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eastAsia="Arial" w:hAnsi="Candara" w:cs="Arial"/>
          <w:color w:val="262626"/>
          <w:sz w:val="20"/>
          <w:szCs w:val="24"/>
          <w:lang w:val="de-DE" w:eastAsia="en-US"/>
        </w:rPr>
        <w:id w:val="545802177"/>
        <w:docPartObj>
          <w:docPartGallery w:val="Cover Pages"/>
          <w:docPartUnique/>
        </w:docPartObj>
      </w:sdtPr>
      <w:sdtEndPr>
        <w:rPr>
          <w:smallCaps/>
          <w:color w:val="009EE0"/>
          <w:sz w:val="44"/>
          <w:szCs w:val="36"/>
          <w:lang w:val="fr-FR"/>
        </w:rPr>
      </w:sdtEndPr>
      <w:sdtContent>
        <w:p w14:paraId="06FB0E5A" w14:textId="77777777" w:rsidR="00D436BC" w:rsidRPr="00AC16E5" w:rsidRDefault="00D436BC" w:rsidP="00D436BC">
          <w:pPr>
            <w:spacing w:after="0" w:line="240" w:lineRule="auto"/>
            <w:rPr>
              <w:rFonts w:ascii="Candara" w:eastAsia="Arial" w:hAnsi="Candara" w:cs="Arial"/>
              <w:color w:val="262626"/>
              <w:sz w:val="20"/>
              <w:szCs w:val="24"/>
              <w:lang w:val="de-DE" w:eastAsia="en-US"/>
            </w:rPr>
          </w:pPr>
          <w:r w:rsidRPr="00AC16E5">
            <w:rPr>
              <w:rFonts w:ascii="Candara" w:eastAsia="Arial" w:hAnsi="Candara" w:cs="Arial"/>
              <w:noProof/>
              <w:color w:val="262626"/>
              <w:sz w:val="20"/>
              <w:szCs w:val="24"/>
              <w:lang w:val="fr-FR"/>
            </w:rPr>
            <mc:AlternateContent>
              <mc:Choice Requires="wps">
                <w:drawing>
                  <wp:anchor distT="0" distB="0" distL="114300" distR="114300" simplePos="0" relativeHeight="251662336" behindDoc="1" locked="0" layoutInCell="1" allowOverlap="1" wp14:anchorId="441700AF" wp14:editId="62DC937F">
                    <wp:simplePos x="0" y="0"/>
                    <wp:positionH relativeFrom="column">
                      <wp:posOffset>3661410</wp:posOffset>
                    </wp:positionH>
                    <wp:positionV relativeFrom="paragraph">
                      <wp:posOffset>-991870</wp:posOffset>
                    </wp:positionV>
                    <wp:extent cx="4069080" cy="12931140"/>
                    <wp:effectExtent l="0" t="0" r="7620" b="381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9080" cy="12931140"/>
                            </a:xfrm>
                            <a:prstGeom prst="rect">
                              <a:avLst/>
                            </a:prstGeom>
                            <a:solidFill>
                              <a:srgbClr val="62BD8A"/>
                            </a:solidFill>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000FCE" id="Rectangle 3" o:spid="_x0000_s1026" style="position:absolute;margin-left:288.3pt;margin-top:-78.1pt;width:320.4pt;height:1018.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" fillcolor="#62bd8a" stroked="f"/>
                </w:pict>
              </mc:Fallback>
            </mc:AlternateContent>
          </w:r>
          <w:r w:rsidRPr="00AC16E5">
            <w:rPr>
              <w:rFonts w:ascii="Candara" w:eastAsia="Arial" w:hAnsi="Candara" w:cs="Arial"/>
              <w:noProof/>
              <w:color w:val="262626"/>
              <w:sz w:val="20"/>
              <w:szCs w:val="24"/>
              <w:lang w:val="fr-FR"/>
            </w:rPr>
            <mc:AlternateContent>
              <mc:Choice Requires="wpg">
                <w:drawing>
                  <wp:anchor distT="0" distB="0" distL="114300" distR="114300" simplePos="0" relativeHeight="251660288" behindDoc="0" locked="0" layoutInCell="1" allowOverlap="1" wp14:anchorId="350D483E" wp14:editId="59994624">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901ADA8" w14:textId="17194F4A" w:rsidR="00D436BC" w:rsidRPr="002F50F9" w:rsidRDefault="007C47D5" w:rsidP="002F50F9">
                                  <w:pPr>
                                    <w:pStyle w:val="Sansinterligne"/>
                                    <w:rPr>
                                      <w:rFonts w:ascii="Candara" w:hAnsi="Candara"/>
                                      <w:b/>
                                      <w:bCs/>
                                      <w:color w:val="FFFFFF" w:themeColor="background1"/>
                                      <w:sz w:val="52"/>
                                      <w:szCs w:val="52"/>
                                    </w:rPr>
                                  </w:pPr>
                                  <w:sdt>
                                    <w:sdtPr>
                                      <w:rPr>
                                        <w:rFonts w:ascii="Candara" w:hAnsi="Candara"/>
                                        <w:b/>
                                        <w:bCs/>
                                        <w:color w:val="FFFFFF" w:themeColor="background1"/>
                                        <w:sz w:val="52"/>
                                        <w:szCs w:val="52"/>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r w:rsidR="002F50F9">
                                        <w:rPr>
                                          <w:rFonts w:ascii="Candara" w:hAnsi="Candara"/>
                                          <w:b/>
                                          <w:bCs/>
                                          <w:color w:val="FFFFFF" w:themeColor="background1"/>
                                          <w:sz w:val="52"/>
                                          <w:szCs w:val="52"/>
                                        </w:rPr>
                                        <w:t>Projet CMRL</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6788756" w14:textId="227F1B77" w:rsidR="00D436BC" w:rsidRPr="00EB2897" w:rsidRDefault="00D436BC" w:rsidP="00D436BC">
                                  <w:pPr>
                                    <w:pStyle w:val="Sansinterligne"/>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0D483E" id="Groupe 453" o:spid="_x0000_s1026" style="position:absolute;margin-left:349.9pt;margin-top:0;width:245.15pt;height:755.45pt;z-index:251660288;mso-position-horizontal-relative:page;mso-position-vertical-relative:page" coordsize="31136,9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">
                    <v:rect id="Rectangle 461" o:spid="_x0000_s1027"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901ADA8" w14:textId="17194F4A" w:rsidR="00D436BC" w:rsidRPr="002F50F9" w:rsidRDefault="007C47D5" w:rsidP="002F50F9">
                            <w:pPr>
                              <w:pStyle w:val="Sansinterligne"/>
                              <w:rPr>
                                <w:rFonts w:ascii="Candara" w:hAnsi="Candara"/>
                                <w:b/>
                                <w:bCs/>
                                <w:color w:val="FFFFFF" w:themeColor="background1"/>
                                <w:sz w:val="52"/>
                                <w:szCs w:val="52"/>
                              </w:rPr>
                            </w:pPr>
                            <w:sdt>
                              <w:sdtPr>
                                <w:rPr>
                                  <w:rFonts w:ascii="Candara" w:hAnsi="Candara"/>
                                  <w:b/>
                                  <w:bCs/>
                                  <w:color w:val="FFFFFF" w:themeColor="background1"/>
                                  <w:sz w:val="52"/>
                                  <w:szCs w:val="52"/>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r w:rsidR="002F50F9">
                                  <w:rPr>
                                    <w:rFonts w:ascii="Candara" w:hAnsi="Candara"/>
                                    <w:b/>
                                    <w:bCs/>
                                    <w:color w:val="FFFFFF" w:themeColor="background1"/>
                                    <w:sz w:val="52"/>
                                    <w:szCs w:val="52"/>
                                  </w:rPr>
                                  <w:t>Projet CMRL</w:t>
                                </w:r>
                              </w:sdtContent>
                            </w:sdt>
                          </w:p>
                        </w:txbxContent>
                      </v:textbox>
                    </v:rect>
                    <v:rect id="Rectangle 9" o:spid="_x0000_s1028"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6788756" w14:textId="227F1B77" w:rsidR="00D436BC" w:rsidRPr="00EB2897" w:rsidRDefault="00D436BC" w:rsidP="00D436BC">
                            <w:pPr>
                              <w:pStyle w:val="Sansinterligne"/>
                              <w:spacing w:line="360" w:lineRule="auto"/>
                              <w:rPr>
                                <w:color w:val="FFFFFF" w:themeColor="background1"/>
                              </w:rPr>
                            </w:pPr>
                          </w:p>
                        </w:txbxContent>
                      </v:textbox>
                    </v:rect>
                    <w10:wrap anchorx="page" anchory="page"/>
                  </v:group>
                </w:pict>
              </mc:Fallback>
            </mc:AlternateContent>
          </w:r>
          <w:r w:rsidRPr="00AC16E5">
            <w:rPr>
              <w:rFonts w:ascii="Candara" w:eastAsia="Arial" w:hAnsi="Candara" w:cs="Arial"/>
              <w:noProof/>
              <w:color w:val="262626"/>
              <w:sz w:val="20"/>
              <w:szCs w:val="24"/>
              <w:lang w:val="fr-FR"/>
            </w:rPr>
            <w:drawing>
              <wp:anchor distT="0" distB="0" distL="114300" distR="114300" simplePos="0" relativeHeight="251661312" behindDoc="0" locked="0" layoutInCell="1" allowOverlap="1" wp14:anchorId="6824C830" wp14:editId="6620D5F7">
                <wp:simplePos x="0" y="0"/>
                <wp:positionH relativeFrom="column">
                  <wp:posOffset>-181765</wp:posOffset>
                </wp:positionH>
                <wp:positionV relativeFrom="paragraph">
                  <wp:posOffset>154430</wp:posOffset>
                </wp:positionV>
                <wp:extent cx="2785745" cy="598170"/>
                <wp:effectExtent l="0" t="0" r="0" b="0"/>
                <wp:wrapNone/>
                <wp:docPr id="18" name="Image 18" descr="https://blog-gestion-de-projet.com/wp-content/uploads/2020/07/logo-blog2-293px-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stion-de-projet.com/wp-content/uploads/2020/07/logo-blog2-293px-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74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624E90" w14:textId="073F7E78" w:rsidR="00D436BC" w:rsidRPr="00AC16E5" w:rsidRDefault="002D7F93" w:rsidP="00D436BC">
          <w:pPr>
            <w:spacing w:after="0" w:line="240" w:lineRule="auto"/>
            <w:rPr>
              <w:rFonts w:ascii="Candara" w:eastAsia="Arial" w:hAnsi="Candara" w:cs="Arial"/>
              <w:smallCaps/>
              <w:color w:val="009EE0"/>
              <w:sz w:val="44"/>
              <w:szCs w:val="36"/>
              <w:lang w:val="fr-FR" w:eastAsia="en-US"/>
            </w:rPr>
          </w:pPr>
          <w:r w:rsidRPr="00AC16E5">
            <w:rPr>
              <w:rFonts w:ascii="Candara" w:hAnsi="Candara"/>
              <w:smallCaps/>
              <w:noProof/>
              <w:color w:val="009EE0"/>
              <w:sz w:val="44"/>
              <w:szCs w:val="36"/>
              <w:lang w:val="fr-FR"/>
            </w:rPr>
            <mc:AlternateContent>
              <mc:Choice Requires="wps">
                <w:drawing>
                  <wp:anchor distT="45720" distB="45720" distL="114300" distR="114300" simplePos="0" relativeHeight="251665408" behindDoc="0" locked="0" layoutInCell="1" allowOverlap="1" wp14:anchorId="29E3888D" wp14:editId="65865D06">
                    <wp:simplePos x="0" y="0"/>
                    <wp:positionH relativeFrom="column">
                      <wp:posOffset>1752168</wp:posOffset>
                    </wp:positionH>
                    <wp:positionV relativeFrom="paragraph">
                      <wp:posOffset>3420110</wp:posOffset>
                    </wp:positionV>
                    <wp:extent cx="457136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365" cy="1404620"/>
                            </a:xfrm>
                            <a:prstGeom prst="rect">
                              <a:avLst/>
                            </a:prstGeom>
                            <a:noFill/>
                            <a:ln w="9525">
                              <a:noFill/>
                              <a:miter lim="800000"/>
                              <a:headEnd/>
                              <a:tailEnd/>
                            </a:ln>
                          </wps:spPr>
                          <wps:txbx>
                            <w:txbxContent>
                              <w:p w14:paraId="65FBB70A" w14:textId="1A17F494" w:rsidR="002D7F93" w:rsidRPr="00E04044" w:rsidRDefault="002D7F93" w:rsidP="002D7F93">
                                <w:pPr>
                                  <w:jc w:val="right"/>
                                  <w:rPr>
                                    <w:rFonts w:ascii="Candara" w:hAnsi="Candara"/>
                                    <w:b/>
                                    <w:bCs/>
                                    <w:color w:val="FFFFFF" w:themeColor="background1"/>
                                    <w:sz w:val="56"/>
                                    <w:szCs w:val="96"/>
                                    <w:lang w:val="fr-FR"/>
                                  </w:rPr>
                                </w:pPr>
                                <w:r>
                                  <w:rPr>
                                    <w:rFonts w:ascii="Candara" w:hAnsi="Candara"/>
                                    <w:b/>
                                    <w:bCs/>
                                    <w:sz w:val="56"/>
                                    <w:szCs w:val="96"/>
                                    <w:lang w:val="fr-FR"/>
                                  </w:rPr>
                                  <w:t>Préparez</w:t>
                                </w:r>
                                <w:r w:rsidRPr="00E04044">
                                  <w:rPr>
                                    <w:rFonts w:ascii="Candara" w:hAnsi="Candara"/>
                                    <w:b/>
                                    <w:bCs/>
                                    <w:sz w:val="56"/>
                                    <w:szCs w:val="96"/>
                                    <w:lang w:val="fr-FR"/>
                                  </w:rPr>
                                  <w:t xml:space="preserve"> </w:t>
                                </w:r>
                                <w:r w:rsidRPr="002D7F93">
                                  <w:rPr>
                                    <w:rFonts w:ascii="Candara" w:hAnsi="Candara"/>
                                    <w:b/>
                                    <w:bCs/>
                                    <w:color w:val="FFFFFF" w:themeColor="background1"/>
                                    <w:sz w:val="56"/>
                                    <w:szCs w:val="96"/>
                                    <w:lang w:val="fr-FR"/>
                                  </w:rPr>
                                  <w:t>l’organisation de votre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E3888D" id="_x0000_t202" coordsize="21600,21600" o:spt="202" path="m,l,21600r21600,l21600,xe">
                    <v:stroke joinstyle="miter"/>
                    <v:path gradientshapeok="t" o:connecttype="rect"/>
                  </v:shapetype>
                  <v:shape id="Zone de texte 2" o:spid="_x0000_s1029" type="#_x0000_t202" style="position:absolute;margin-left:137.95pt;margin-top:269.3pt;width:359.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" filled="f" stroked="f">
                    <v:textbox style="mso-fit-shape-to-text:t">
                      <w:txbxContent>
                        <w:p w14:paraId="65FBB70A" w14:textId="1A17F494" w:rsidR="002D7F93" w:rsidRPr="00E04044" w:rsidRDefault="002D7F93" w:rsidP="002D7F93">
                          <w:pPr>
                            <w:jc w:val="right"/>
                            <w:rPr>
                              <w:rFonts w:ascii="Candara" w:hAnsi="Candara"/>
                              <w:b/>
                              <w:bCs/>
                              <w:color w:val="FFFFFF" w:themeColor="background1"/>
                              <w:sz w:val="56"/>
                              <w:szCs w:val="96"/>
                              <w:lang w:val="fr-FR"/>
                            </w:rPr>
                          </w:pPr>
                          <w:r>
                            <w:rPr>
                              <w:rFonts w:ascii="Candara" w:hAnsi="Candara"/>
                              <w:b/>
                              <w:bCs/>
                              <w:sz w:val="56"/>
                              <w:szCs w:val="96"/>
                              <w:lang w:val="fr-FR"/>
                            </w:rPr>
                            <w:t>Préparez</w:t>
                          </w:r>
                          <w:r w:rsidRPr="00E04044">
                            <w:rPr>
                              <w:rFonts w:ascii="Candara" w:hAnsi="Candara"/>
                              <w:b/>
                              <w:bCs/>
                              <w:sz w:val="56"/>
                              <w:szCs w:val="96"/>
                              <w:lang w:val="fr-FR"/>
                            </w:rPr>
                            <w:t xml:space="preserve"> </w:t>
                          </w:r>
                          <w:r w:rsidRPr="002D7F93">
                            <w:rPr>
                              <w:rFonts w:ascii="Candara" w:hAnsi="Candara"/>
                              <w:b/>
                              <w:bCs/>
                              <w:color w:val="FFFFFF" w:themeColor="background1"/>
                              <w:sz w:val="56"/>
                              <w:szCs w:val="96"/>
                              <w:lang w:val="fr-FR"/>
                            </w:rPr>
                            <w:t>l’organisation de votre projet</w:t>
                          </w:r>
                        </w:p>
                      </w:txbxContent>
                    </v:textbox>
                    <w10:wrap type="square"/>
                  </v:shape>
                </w:pict>
              </mc:Fallback>
            </mc:AlternateContent>
          </w:r>
          <w:r w:rsidR="00D436BC" w:rsidRPr="00AC16E5">
            <w:rPr>
              <w:rFonts w:ascii="Candara" w:eastAsia="Arial" w:hAnsi="Candara" w:cs="Arial"/>
              <w:smallCaps/>
              <w:noProof/>
              <w:color w:val="009EE0"/>
              <w:sz w:val="44"/>
              <w:szCs w:val="36"/>
              <w:lang w:val="fr-FR"/>
            </w:rPr>
            <mc:AlternateContent>
              <mc:Choice Requires="wps">
                <w:drawing>
                  <wp:anchor distT="0" distB="0" distL="114300" distR="114300" simplePos="0" relativeHeight="251663360" behindDoc="0" locked="0" layoutInCell="1" allowOverlap="1" wp14:anchorId="6F6A41DD" wp14:editId="215D921E">
                    <wp:simplePos x="0" y="0"/>
                    <wp:positionH relativeFrom="page">
                      <wp:posOffset>0</wp:posOffset>
                    </wp:positionH>
                    <wp:positionV relativeFrom="paragraph">
                      <wp:posOffset>1517941</wp:posOffset>
                    </wp:positionV>
                    <wp:extent cx="6781800" cy="694293"/>
                    <wp:effectExtent l="0" t="0" r="19050" b="1079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rgbClr val="62BD8A"/>
                            </a:solidFill>
                            <a:ln w="19050">
                              <a:solidFill>
                                <a:sysClr val="window" lastClr="FFFFFF"/>
                              </a:solidFill>
                              <a:miter lim="800000"/>
                              <a:headEnd/>
                              <a:tailEnd/>
                            </a:ln>
                          </wps:spPr>
                          <wps:txbx>
                            <w:txbxContent>
                              <w:p w14:paraId="2E96A15F" w14:textId="1014016C" w:rsidR="00D436BC" w:rsidRPr="00EE0DEF" w:rsidRDefault="00D436BC" w:rsidP="00D436BC">
                                <w:pPr>
                                  <w:pStyle w:val="Sansinterligne"/>
                                  <w:jc w:val="right"/>
                                  <w:rPr>
                                    <w:rFonts w:ascii="Candara" w:hAnsi="Candara"/>
                                    <w:b/>
                                    <w:bCs/>
                                    <w:color w:val="FFFFFF" w:themeColor="background1"/>
                                    <w:lang w:val="fr-BE"/>
                                  </w:rPr>
                                </w:pPr>
                                <w:r>
                                  <w:rPr>
                                    <w:rFonts w:ascii="Candara" w:hAnsi="Candara"/>
                                    <w:b/>
                                    <w:bCs/>
                                    <w:color w:val="FFFFFF" w:themeColor="background1"/>
                                    <w:sz w:val="72"/>
                                    <w:szCs w:val="72"/>
                                    <w:lang w:val="fr-BE"/>
                                  </w:rPr>
                                  <w:t>PLAN DE PROJET</w:t>
                                </w:r>
                              </w:p>
                            </w:txbxContent>
                          </wps:txbx>
                          <wps:bodyPr rot="0" vert="horz" wrap="square" lIns="182880" tIns="45720" rIns="182880" bIns="45720" anchor="ctr" anchorCtr="0" upright="1">
                            <a:noAutofit/>
                          </wps:bodyPr>
                        </wps:wsp>
                      </a:graphicData>
                    </a:graphic>
                    <wp14:sizeRelV relativeFrom="margin">
                      <wp14:pctHeight>0</wp14:pctHeight>
                    </wp14:sizeRelV>
                  </wp:anchor>
                </w:drawing>
              </mc:Choice>
              <mc:Fallback>
                <w:pict>
                  <v:rect w14:anchorId="6F6A41DD" id="Rectangle 5" o:spid="_x0000_s1030" style="position:absolute;margin-left:0;margin-top:119.5pt;width:534pt;height:54.65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" fillcolor="#62bd8a" strokecolor="window" strokeweight="1.5pt">
                    <v:textbox inset="14.4pt,,14.4pt">
                      <w:txbxContent>
                        <w:p w14:paraId="2E96A15F" w14:textId="1014016C" w:rsidR="00D436BC" w:rsidRPr="00EE0DEF" w:rsidRDefault="00D436BC" w:rsidP="00D436BC">
                          <w:pPr>
                            <w:pStyle w:val="Sansinterligne"/>
                            <w:jc w:val="right"/>
                            <w:rPr>
                              <w:rFonts w:ascii="Candara" w:hAnsi="Candara"/>
                              <w:b/>
                              <w:bCs/>
                              <w:color w:val="FFFFFF" w:themeColor="background1"/>
                              <w:lang w:val="fr-BE"/>
                            </w:rPr>
                          </w:pPr>
                          <w:r>
                            <w:rPr>
                              <w:rFonts w:ascii="Candara" w:hAnsi="Candara"/>
                              <w:b/>
                              <w:bCs/>
                              <w:color w:val="FFFFFF" w:themeColor="background1"/>
                              <w:sz w:val="72"/>
                              <w:szCs w:val="72"/>
                              <w:lang w:val="fr-BE"/>
                            </w:rPr>
                            <w:t>PLAN DE PROJET</w:t>
                          </w:r>
                        </w:p>
                      </w:txbxContent>
                    </v:textbox>
                    <w10:wrap anchorx="page"/>
                  </v:rect>
                </w:pict>
              </mc:Fallback>
            </mc:AlternateContent>
          </w:r>
          <w:r w:rsidR="00D436BC" w:rsidRPr="00AC16E5">
            <w:rPr>
              <w:rFonts w:ascii="Candara" w:eastAsia="Arial" w:hAnsi="Candara" w:cs="Arial"/>
              <w:smallCaps/>
              <w:color w:val="009EE0"/>
              <w:sz w:val="44"/>
              <w:szCs w:val="36"/>
              <w:lang w:val="fr-FR" w:eastAsia="en-US"/>
            </w:rPr>
            <w:br w:type="page"/>
          </w:r>
        </w:p>
      </w:sdtContent>
    </w:sdt>
    <w:p w14:paraId="1E6CC92D" w14:textId="77777777" w:rsidR="00D436BC" w:rsidRPr="00AC16E5" w:rsidRDefault="00D436BC" w:rsidP="00D436BC">
      <w:pPr>
        <w:pBdr>
          <w:top w:val="nil"/>
          <w:left w:val="nil"/>
          <w:bottom w:val="nil"/>
          <w:right w:val="nil"/>
          <w:between w:val="nil"/>
        </w:pBdr>
        <w:spacing w:after="0" w:line="240" w:lineRule="auto"/>
        <w:rPr>
          <w:rFonts w:ascii="Candara" w:eastAsia="Arial" w:hAnsi="Candara" w:cs="Arial"/>
          <w:smallCaps/>
          <w:color w:val="009EE0"/>
          <w:sz w:val="44"/>
          <w:szCs w:val="36"/>
          <w:lang w:val="fr-FR" w:eastAsia="en-US"/>
        </w:rPr>
      </w:pPr>
    </w:p>
    <w:p w14:paraId="4E6E752D" w14:textId="77777777" w:rsidR="00D436BC" w:rsidRPr="00AC16E5" w:rsidRDefault="00D436BC" w:rsidP="00D436BC">
      <w:pPr>
        <w:pBdr>
          <w:top w:val="nil"/>
          <w:left w:val="nil"/>
          <w:bottom w:val="nil"/>
          <w:right w:val="nil"/>
          <w:between w:val="nil"/>
        </w:pBdr>
        <w:spacing w:after="0" w:line="240" w:lineRule="auto"/>
        <w:rPr>
          <w:rFonts w:ascii="Candara" w:eastAsia="Arial" w:hAnsi="Candara" w:cs="Arial"/>
          <w:smallCaps/>
          <w:color w:val="009EE0"/>
          <w:sz w:val="44"/>
          <w:szCs w:val="36"/>
          <w:lang w:val="fr-FR" w:eastAsia="en-US"/>
        </w:rPr>
      </w:pPr>
      <w:r w:rsidRPr="00AC16E5">
        <w:rPr>
          <w:rFonts w:ascii="Candara" w:eastAsia="Arial" w:hAnsi="Candara" w:cs="Arial"/>
          <w:noProof/>
          <w:color w:val="262626"/>
          <w:sz w:val="20"/>
          <w:szCs w:val="24"/>
          <w:lang w:val="fr-FR"/>
        </w:rPr>
        <mc:AlternateContent>
          <mc:Choice Requires="wps">
            <w:drawing>
              <wp:anchor distT="0" distB="0" distL="114300" distR="114300" simplePos="0" relativeHeight="251659264" behindDoc="0" locked="0" layoutInCell="1" allowOverlap="1" wp14:anchorId="3F7F1391" wp14:editId="091E8170">
                <wp:simplePos x="0" y="0"/>
                <wp:positionH relativeFrom="page">
                  <wp:posOffset>1663700</wp:posOffset>
                </wp:positionH>
                <wp:positionV relativeFrom="page">
                  <wp:posOffset>1440381</wp:posOffset>
                </wp:positionV>
                <wp:extent cx="4207510" cy="504825"/>
                <wp:effectExtent l="0" t="0" r="21590" b="28575"/>
                <wp:wrapSquare wrapText="bothSides"/>
                <wp:docPr id="16" name="Rectangle: Rounded Corners 15">
                  <a:extLst xmlns:a="http://schemas.openxmlformats.org/drawingml/2006/main">
                    <a:ext uri="{FF2B5EF4-FFF2-40B4-BE49-F238E27FC236}">
                      <a16:creationId xmlns:a16="http://schemas.microsoft.com/office/drawing/2014/main" id="{C194FFFF-E3F9-44BA-8D09-AACD087BE1E5}"/>
                    </a:ext>
                  </a:extLst>
                </wp:docPr>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14:paraId="5FAD4881" w14:textId="248A3DC8" w:rsidR="00D436BC" w:rsidRPr="004E7927" w:rsidRDefault="00D436BC" w:rsidP="00D436BC">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PLAN DE PROJET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7F1391" id="Rectangle: Rounded Corners 15" o:spid="_x0000_s1031" style="position:absolute;margin-left:131pt;margin-top:113.4pt;width:331.3pt;height:39.75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" fillcolor="#439b69" strokecolor="#62bd8a" strokeweight="1pt">
                <v:stroke joinstyle="miter"/>
                <v:textbox>
                  <w:txbxContent>
                    <w:p w14:paraId="5FAD4881" w14:textId="248A3DC8" w:rsidR="00D436BC" w:rsidRPr="004E7927" w:rsidRDefault="00D436BC" w:rsidP="00D436BC">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PLAN DE PROJET</w:t>
                      </w:r>
                    </w:p>
                  </w:txbxContent>
                </v:textbox>
                <w10:wrap type="square" anchorx="page" anchory="page"/>
              </v:roundrect>
            </w:pict>
          </mc:Fallback>
        </mc:AlternateContent>
      </w:r>
    </w:p>
    <w:p w14:paraId="7E92112A" w14:textId="77777777" w:rsidR="00D436BC" w:rsidRPr="00AC16E5" w:rsidRDefault="00D436BC" w:rsidP="00D436BC">
      <w:pPr>
        <w:pBdr>
          <w:top w:val="nil"/>
          <w:left w:val="nil"/>
          <w:bottom w:val="nil"/>
          <w:right w:val="nil"/>
          <w:between w:val="nil"/>
        </w:pBdr>
        <w:spacing w:after="0" w:line="240" w:lineRule="auto"/>
        <w:rPr>
          <w:rFonts w:ascii="Candara" w:eastAsia="Arial" w:hAnsi="Candara" w:cs="Arial"/>
          <w:smallCaps/>
          <w:color w:val="009EE0"/>
          <w:sz w:val="44"/>
          <w:szCs w:val="36"/>
          <w:lang w:val="fr-FR" w:eastAsia="en-US"/>
        </w:rPr>
      </w:pPr>
    </w:p>
    <w:p w14:paraId="44A985F2" w14:textId="77777777" w:rsidR="00D436BC" w:rsidRPr="00AC16E5" w:rsidRDefault="00D436BC" w:rsidP="00D436BC">
      <w:pPr>
        <w:pBdr>
          <w:top w:val="nil"/>
          <w:left w:val="nil"/>
          <w:bottom w:val="nil"/>
          <w:right w:val="nil"/>
          <w:between w:val="nil"/>
        </w:pBdr>
        <w:spacing w:after="0" w:line="240" w:lineRule="auto"/>
        <w:rPr>
          <w:rFonts w:ascii="Candara" w:eastAsia="Arial" w:hAnsi="Candara" w:cs="Arial"/>
          <w:smallCaps/>
          <w:color w:val="009EE0"/>
          <w:sz w:val="44"/>
          <w:szCs w:val="36"/>
          <w:lang w:val="fr-FR" w:eastAsia="en-US"/>
        </w:rPr>
      </w:pPr>
    </w:p>
    <w:tbl>
      <w:tblPr>
        <w:tblW w:w="9180" w:type="dxa"/>
        <w:tblInd w:w="612" w:type="dxa"/>
        <w:tblLook w:val="04A0" w:firstRow="1" w:lastRow="0" w:firstColumn="1" w:lastColumn="0" w:noHBand="0" w:noVBand="1"/>
      </w:tblPr>
      <w:tblGrid>
        <w:gridCol w:w="3060"/>
        <w:gridCol w:w="3060"/>
        <w:gridCol w:w="3060"/>
      </w:tblGrid>
      <w:tr w:rsidR="00D436BC" w:rsidRPr="00AC16E5" w14:paraId="24C9944C" w14:textId="77777777" w:rsidTr="003F32BE">
        <w:trPr>
          <w:trHeight w:val="420"/>
        </w:trPr>
        <w:tc>
          <w:tcPr>
            <w:tcW w:w="3060" w:type="dxa"/>
            <w:tcBorders>
              <w:top w:val="nil"/>
              <w:left w:val="nil"/>
              <w:bottom w:val="single" w:sz="4" w:space="0" w:color="62BD8A"/>
              <w:right w:val="nil"/>
            </w:tcBorders>
            <w:shd w:val="clear" w:color="auto" w:fill="439B69"/>
            <w:noWrap/>
            <w:vAlign w:val="center"/>
            <w:hideMark/>
          </w:tcPr>
          <w:p w14:paraId="36848156" w14:textId="77777777" w:rsidR="00D436BC" w:rsidRPr="00AC16E5" w:rsidRDefault="00D436BC" w:rsidP="00D436BC">
            <w:pPr>
              <w:spacing w:after="0" w:line="240" w:lineRule="auto"/>
              <w:jc w:val="center"/>
              <w:rPr>
                <w:rFonts w:ascii="Candara" w:eastAsia="Times New Roman" w:hAnsi="Candara"/>
                <w:b/>
                <w:bCs/>
                <w:color w:val="FFFFFF" w:themeColor="background1"/>
                <w:sz w:val="24"/>
                <w:szCs w:val="24"/>
                <w:lang w:val="fr-FR" w:eastAsia="en-US"/>
              </w:rPr>
            </w:pPr>
            <w:r w:rsidRPr="00AC16E5">
              <w:rPr>
                <w:rFonts w:ascii="Candara" w:eastAsia="Times New Roman" w:hAnsi="Candara"/>
                <w:b/>
                <w:bCs/>
                <w:color w:val="FFFFFF" w:themeColor="background1"/>
                <w:sz w:val="24"/>
                <w:szCs w:val="24"/>
                <w:lang w:val="fr-FR" w:eastAsia="en-US"/>
              </w:rPr>
              <w:t>Nom / Code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146293B7" w14:textId="77777777" w:rsidR="00D436BC" w:rsidRPr="00AC16E5" w:rsidRDefault="00D436BC" w:rsidP="00D436BC">
            <w:pPr>
              <w:spacing w:after="0" w:line="240" w:lineRule="auto"/>
              <w:jc w:val="center"/>
              <w:rPr>
                <w:rFonts w:ascii="Candara" w:eastAsia="Times New Roman" w:hAnsi="Candara"/>
                <w:b/>
                <w:bCs/>
                <w:color w:val="000000"/>
                <w:sz w:val="24"/>
                <w:szCs w:val="24"/>
                <w:lang w:val="fr-FR" w:eastAsia="en-US"/>
              </w:rPr>
            </w:pPr>
            <w:r w:rsidRPr="00AC16E5">
              <w:rPr>
                <w:rFonts w:ascii="Candara" w:eastAsia="Times New Roman" w:hAnsi="Candara"/>
                <w:b/>
                <w:bCs/>
                <w:color w:val="000000"/>
                <w:sz w:val="24"/>
                <w:szCs w:val="24"/>
                <w:lang w:val="fr-FR" w:eastAsia="en-US"/>
              </w:rPr>
              <w:t>SAP30 / CMRL</w:t>
            </w:r>
          </w:p>
        </w:tc>
      </w:tr>
      <w:tr w:rsidR="00D436BC" w:rsidRPr="00AC16E5" w14:paraId="2B1DCF66" w14:textId="77777777" w:rsidTr="003F32BE">
        <w:trPr>
          <w:trHeight w:val="283"/>
        </w:trPr>
        <w:tc>
          <w:tcPr>
            <w:tcW w:w="3060" w:type="dxa"/>
            <w:tcBorders>
              <w:top w:val="nil"/>
              <w:left w:val="nil"/>
              <w:bottom w:val="nil"/>
              <w:right w:val="nil"/>
            </w:tcBorders>
            <w:shd w:val="clear" w:color="000000" w:fill="FFFFFF"/>
            <w:noWrap/>
            <w:vAlign w:val="center"/>
            <w:hideMark/>
          </w:tcPr>
          <w:p w14:paraId="644ADFA7" w14:textId="77777777" w:rsidR="00D436BC" w:rsidRPr="00AC16E5" w:rsidRDefault="00D436BC" w:rsidP="00D436BC">
            <w:pPr>
              <w:spacing w:after="0" w:line="240" w:lineRule="auto"/>
              <w:jc w:val="center"/>
              <w:rPr>
                <w:rFonts w:ascii="Candara" w:eastAsia="Times New Roman" w:hAnsi="Candara"/>
                <w:b/>
                <w:bCs/>
                <w:color w:val="FFFFFF" w:themeColor="background1"/>
                <w:sz w:val="24"/>
                <w:szCs w:val="24"/>
                <w:lang w:val="fr-FR" w:eastAsia="en-US"/>
              </w:rPr>
            </w:pPr>
          </w:p>
        </w:tc>
        <w:tc>
          <w:tcPr>
            <w:tcW w:w="3060" w:type="dxa"/>
            <w:tcBorders>
              <w:top w:val="nil"/>
              <w:left w:val="nil"/>
              <w:bottom w:val="nil"/>
              <w:right w:val="nil"/>
            </w:tcBorders>
            <w:shd w:val="clear" w:color="000000" w:fill="FFFFFF"/>
            <w:noWrap/>
            <w:vAlign w:val="center"/>
            <w:hideMark/>
          </w:tcPr>
          <w:p w14:paraId="277304C7" w14:textId="77777777" w:rsidR="00D436BC" w:rsidRPr="00AC16E5" w:rsidRDefault="00D436BC" w:rsidP="00D436BC">
            <w:pPr>
              <w:spacing w:after="0" w:line="240" w:lineRule="auto"/>
              <w:rPr>
                <w:rFonts w:ascii="Candara" w:eastAsia="Times New Roman" w:hAnsi="Candara"/>
                <w:b/>
                <w:bCs/>
                <w:color w:val="000000"/>
                <w:sz w:val="24"/>
                <w:szCs w:val="24"/>
                <w:lang w:val="fr-FR" w:eastAsia="en-US"/>
              </w:rPr>
            </w:pPr>
            <w:r w:rsidRPr="00AC16E5">
              <w:rPr>
                <w:rFonts w:ascii="Candara" w:eastAsia="Times New Roman" w:hAnsi="Candara"/>
                <w:b/>
                <w:bCs/>
                <w:color w:val="000000"/>
                <w:sz w:val="24"/>
                <w:szCs w:val="24"/>
                <w:lang w:val="fr-FR" w:eastAsia="en-US"/>
              </w:rPr>
              <w:t> </w:t>
            </w:r>
          </w:p>
        </w:tc>
        <w:tc>
          <w:tcPr>
            <w:tcW w:w="3060" w:type="dxa"/>
            <w:tcBorders>
              <w:top w:val="nil"/>
              <w:left w:val="nil"/>
              <w:bottom w:val="nil"/>
              <w:right w:val="nil"/>
            </w:tcBorders>
            <w:shd w:val="clear" w:color="000000" w:fill="FFFFFF"/>
            <w:noWrap/>
            <w:vAlign w:val="center"/>
            <w:hideMark/>
          </w:tcPr>
          <w:p w14:paraId="028B0A7B" w14:textId="77777777" w:rsidR="00D436BC" w:rsidRPr="00AC16E5" w:rsidRDefault="00D436BC" w:rsidP="00D436BC">
            <w:pPr>
              <w:spacing w:after="0" w:line="240" w:lineRule="auto"/>
              <w:rPr>
                <w:rFonts w:ascii="Candara" w:eastAsia="Times New Roman" w:hAnsi="Candara"/>
                <w:b/>
                <w:bCs/>
                <w:color w:val="000000"/>
                <w:sz w:val="24"/>
                <w:szCs w:val="24"/>
                <w:lang w:val="fr-FR" w:eastAsia="en-US"/>
              </w:rPr>
            </w:pPr>
            <w:r w:rsidRPr="00AC16E5">
              <w:rPr>
                <w:rFonts w:ascii="Candara" w:eastAsia="Times New Roman" w:hAnsi="Candara"/>
                <w:b/>
                <w:bCs/>
                <w:color w:val="000000"/>
                <w:sz w:val="24"/>
                <w:szCs w:val="24"/>
                <w:lang w:val="fr-FR" w:eastAsia="en-US"/>
              </w:rPr>
              <w:t> </w:t>
            </w:r>
          </w:p>
        </w:tc>
      </w:tr>
      <w:tr w:rsidR="00D436BC" w:rsidRPr="00AC16E5" w14:paraId="7AF68F1C" w14:textId="77777777" w:rsidTr="003F32BE">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31AA572C" w14:textId="77777777" w:rsidR="00D436BC" w:rsidRPr="00AC16E5" w:rsidRDefault="00D436BC" w:rsidP="00D436BC">
            <w:pPr>
              <w:spacing w:after="0" w:line="240" w:lineRule="auto"/>
              <w:jc w:val="center"/>
              <w:rPr>
                <w:rFonts w:ascii="Candara" w:eastAsia="Times New Roman" w:hAnsi="Candara"/>
                <w:b/>
                <w:bCs/>
                <w:color w:val="FFFFFF" w:themeColor="background1"/>
                <w:sz w:val="24"/>
                <w:szCs w:val="24"/>
                <w:lang w:val="fr-FR" w:eastAsia="en-US"/>
              </w:rPr>
            </w:pPr>
            <w:r w:rsidRPr="00AC16E5">
              <w:rPr>
                <w:rFonts w:ascii="Candara" w:eastAsia="Times New Roman" w:hAnsi="Candara"/>
                <w:b/>
                <w:bCs/>
                <w:color w:val="FFFFFF" w:themeColor="background1"/>
                <w:sz w:val="24"/>
                <w:szCs w:val="24"/>
                <w:lang w:val="fr-FR" w:eastAsia="en-US"/>
              </w:rPr>
              <w:t>Référence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6EDEF8AA" w14:textId="64326CDB" w:rsidR="00D436BC" w:rsidRPr="00AC16E5" w:rsidRDefault="00D436BC" w:rsidP="00D436BC">
            <w:pPr>
              <w:spacing w:after="0" w:line="240" w:lineRule="auto"/>
              <w:jc w:val="center"/>
              <w:rPr>
                <w:rFonts w:ascii="Candara" w:eastAsia="Times New Roman" w:hAnsi="Candara"/>
                <w:b/>
                <w:bCs/>
                <w:color w:val="000000"/>
                <w:sz w:val="24"/>
                <w:szCs w:val="24"/>
                <w:lang w:val="fr-FR" w:eastAsia="en-US"/>
              </w:rPr>
            </w:pPr>
            <w:r w:rsidRPr="00AC16E5">
              <w:rPr>
                <w:rFonts w:ascii="Candara" w:eastAsia="Times New Roman" w:hAnsi="Candara"/>
                <w:b/>
                <w:bCs/>
                <w:color w:val="000000"/>
                <w:sz w:val="24"/>
                <w:szCs w:val="24"/>
                <w:lang w:val="fr-FR" w:eastAsia="en-US"/>
              </w:rPr>
              <w:t>Stratégie</w:t>
            </w:r>
            <w:r w:rsidR="00E1609C">
              <w:rPr>
                <w:rFonts w:ascii="Candara" w:eastAsia="Times New Roman" w:hAnsi="Candara"/>
                <w:b/>
                <w:bCs/>
                <w:color w:val="000000"/>
                <w:sz w:val="24"/>
                <w:szCs w:val="24"/>
                <w:lang w:val="fr-FR" w:eastAsia="en-US"/>
              </w:rPr>
              <w:t>2022</w:t>
            </w:r>
            <w:r w:rsidRPr="00AC16E5">
              <w:rPr>
                <w:rFonts w:ascii="Candara" w:eastAsia="Times New Roman" w:hAnsi="Candara"/>
                <w:b/>
                <w:bCs/>
                <w:color w:val="000000"/>
                <w:sz w:val="24"/>
                <w:szCs w:val="24"/>
                <w:lang w:val="fr-FR" w:eastAsia="en-US"/>
              </w:rPr>
              <w:t>/CMRL</w:t>
            </w:r>
          </w:p>
        </w:tc>
      </w:tr>
      <w:tr w:rsidR="00D436BC" w:rsidRPr="00AC16E5" w14:paraId="4148ED1F" w14:textId="77777777" w:rsidTr="003F32BE">
        <w:trPr>
          <w:trHeight w:val="283"/>
        </w:trPr>
        <w:tc>
          <w:tcPr>
            <w:tcW w:w="9180" w:type="dxa"/>
            <w:gridSpan w:val="3"/>
            <w:tcBorders>
              <w:top w:val="nil"/>
              <w:left w:val="nil"/>
              <w:bottom w:val="nil"/>
              <w:right w:val="nil"/>
            </w:tcBorders>
            <w:shd w:val="clear" w:color="000000" w:fill="FFFFFF"/>
            <w:noWrap/>
            <w:vAlign w:val="center"/>
            <w:hideMark/>
          </w:tcPr>
          <w:p w14:paraId="5FDD2107" w14:textId="77777777" w:rsidR="00D436BC" w:rsidRPr="00AC16E5" w:rsidRDefault="00D436BC" w:rsidP="00D436BC">
            <w:pPr>
              <w:spacing w:after="0" w:line="240" w:lineRule="auto"/>
              <w:jc w:val="center"/>
              <w:rPr>
                <w:rFonts w:ascii="Candara" w:eastAsia="Times New Roman" w:hAnsi="Candara"/>
                <w:b/>
                <w:bCs/>
                <w:sz w:val="18"/>
                <w:szCs w:val="18"/>
                <w:lang w:val="fr-FR" w:eastAsia="en-US"/>
              </w:rPr>
            </w:pPr>
            <w:r w:rsidRPr="00AC16E5">
              <w:rPr>
                <w:rFonts w:ascii="Candara" w:eastAsia="Times New Roman" w:hAnsi="Candara"/>
                <w:b/>
                <w:bCs/>
                <w:sz w:val="18"/>
                <w:szCs w:val="18"/>
                <w:lang w:val="fr-FR" w:eastAsia="en-US"/>
              </w:rPr>
              <w:t>[A quelle stratégie, objectif stratégique, portfolio ou programme, le projet est-il affilié ?]</w:t>
            </w:r>
          </w:p>
        </w:tc>
      </w:tr>
      <w:tr w:rsidR="00D436BC" w:rsidRPr="00AC16E5" w14:paraId="3CC4F6E0" w14:textId="77777777" w:rsidTr="003F32BE">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25BDA777" w14:textId="77777777" w:rsidR="00D436BC" w:rsidRPr="00AC16E5" w:rsidRDefault="00D436BC" w:rsidP="00D436BC">
            <w:pPr>
              <w:spacing w:after="0" w:line="240" w:lineRule="auto"/>
              <w:jc w:val="center"/>
              <w:rPr>
                <w:rFonts w:ascii="Candara" w:eastAsia="Times New Roman" w:hAnsi="Candara"/>
                <w:b/>
                <w:bCs/>
                <w:color w:val="FFFFFF" w:themeColor="background1"/>
                <w:sz w:val="24"/>
                <w:szCs w:val="24"/>
                <w:lang w:val="fr-FR" w:eastAsia="en-US"/>
              </w:rPr>
            </w:pPr>
            <w:r w:rsidRPr="00AC16E5">
              <w:rPr>
                <w:rFonts w:ascii="Candara" w:eastAsia="Times New Roman" w:hAnsi="Candara"/>
                <w:b/>
                <w:bCs/>
                <w:color w:val="FFFFFF" w:themeColor="background1"/>
                <w:sz w:val="24"/>
                <w:szCs w:val="24"/>
                <w:lang w:val="fr-FR" w:eastAsia="en-US"/>
              </w:rPr>
              <w:t>Chef 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77CE349A" w14:textId="77777777" w:rsidR="00D436BC" w:rsidRPr="00AC16E5" w:rsidRDefault="00D436BC" w:rsidP="00D436BC">
            <w:pPr>
              <w:spacing w:after="0" w:line="240" w:lineRule="auto"/>
              <w:jc w:val="center"/>
              <w:rPr>
                <w:rFonts w:ascii="Candara" w:eastAsia="Times New Roman" w:hAnsi="Candara"/>
                <w:b/>
                <w:bCs/>
                <w:color w:val="000000"/>
                <w:sz w:val="24"/>
                <w:szCs w:val="24"/>
                <w:lang w:val="fr-FR" w:eastAsia="en-US"/>
              </w:rPr>
            </w:pPr>
            <w:r w:rsidRPr="00AC16E5">
              <w:rPr>
                <w:rFonts w:ascii="Candara" w:eastAsia="Times New Roman" w:hAnsi="Candara"/>
                <w:b/>
                <w:bCs/>
                <w:color w:val="000000"/>
                <w:sz w:val="24"/>
                <w:szCs w:val="24"/>
                <w:lang w:val="fr-FR" w:eastAsia="en-US"/>
              </w:rPr>
              <w:t>Chantal Dupont</w:t>
            </w:r>
          </w:p>
        </w:tc>
      </w:tr>
      <w:tr w:rsidR="00D436BC" w:rsidRPr="00AC16E5" w14:paraId="3AAA4299" w14:textId="77777777" w:rsidTr="003F32BE">
        <w:trPr>
          <w:trHeight w:val="283"/>
        </w:trPr>
        <w:tc>
          <w:tcPr>
            <w:tcW w:w="3060" w:type="dxa"/>
            <w:tcBorders>
              <w:top w:val="nil"/>
              <w:left w:val="nil"/>
              <w:bottom w:val="nil"/>
              <w:right w:val="nil"/>
            </w:tcBorders>
            <w:shd w:val="clear" w:color="000000" w:fill="FFFFFF"/>
            <w:noWrap/>
            <w:vAlign w:val="center"/>
            <w:hideMark/>
          </w:tcPr>
          <w:p w14:paraId="6B3FBDD3" w14:textId="77777777" w:rsidR="00D436BC" w:rsidRPr="00AC16E5" w:rsidRDefault="00D436BC" w:rsidP="00D436BC">
            <w:pPr>
              <w:spacing w:after="0" w:line="240" w:lineRule="auto"/>
              <w:jc w:val="center"/>
              <w:rPr>
                <w:rFonts w:ascii="Candara" w:eastAsia="Times New Roman" w:hAnsi="Candara"/>
                <w:b/>
                <w:bCs/>
                <w:color w:val="FFFFFF" w:themeColor="background1"/>
                <w:sz w:val="24"/>
                <w:szCs w:val="24"/>
                <w:lang w:val="fr-FR" w:eastAsia="en-US"/>
              </w:rPr>
            </w:pPr>
          </w:p>
        </w:tc>
        <w:tc>
          <w:tcPr>
            <w:tcW w:w="3060" w:type="dxa"/>
            <w:tcBorders>
              <w:top w:val="nil"/>
              <w:left w:val="nil"/>
              <w:bottom w:val="nil"/>
              <w:right w:val="nil"/>
            </w:tcBorders>
            <w:shd w:val="clear" w:color="000000" w:fill="FFFFFF"/>
            <w:noWrap/>
            <w:vAlign w:val="center"/>
            <w:hideMark/>
          </w:tcPr>
          <w:p w14:paraId="07622850" w14:textId="77777777" w:rsidR="00D436BC" w:rsidRPr="00AC16E5" w:rsidRDefault="00D436BC" w:rsidP="00D436BC">
            <w:pPr>
              <w:spacing w:after="0" w:line="240" w:lineRule="auto"/>
              <w:rPr>
                <w:rFonts w:ascii="Candara" w:eastAsia="Times New Roman" w:hAnsi="Candara"/>
                <w:b/>
                <w:bCs/>
                <w:color w:val="000000"/>
                <w:sz w:val="24"/>
                <w:szCs w:val="24"/>
                <w:lang w:val="fr-FR" w:eastAsia="en-US"/>
              </w:rPr>
            </w:pPr>
            <w:r w:rsidRPr="00AC16E5">
              <w:rPr>
                <w:rFonts w:ascii="Candara" w:eastAsia="Times New Roman" w:hAnsi="Candara"/>
                <w:b/>
                <w:bCs/>
                <w:color w:val="000000"/>
                <w:sz w:val="24"/>
                <w:szCs w:val="24"/>
                <w:lang w:val="fr-FR" w:eastAsia="en-US"/>
              </w:rPr>
              <w:t> </w:t>
            </w:r>
          </w:p>
        </w:tc>
        <w:tc>
          <w:tcPr>
            <w:tcW w:w="3060" w:type="dxa"/>
            <w:tcBorders>
              <w:top w:val="nil"/>
              <w:left w:val="nil"/>
              <w:bottom w:val="nil"/>
              <w:right w:val="nil"/>
            </w:tcBorders>
            <w:shd w:val="clear" w:color="000000" w:fill="FFFFFF"/>
            <w:noWrap/>
            <w:vAlign w:val="center"/>
            <w:hideMark/>
          </w:tcPr>
          <w:p w14:paraId="5BB144D3" w14:textId="77777777" w:rsidR="00D436BC" w:rsidRPr="00AC16E5" w:rsidRDefault="00D436BC" w:rsidP="00D436BC">
            <w:pPr>
              <w:spacing w:after="0" w:line="240" w:lineRule="auto"/>
              <w:rPr>
                <w:rFonts w:ascii="Candara" w:eastAsia="Times New Roman" w:hAnsi="Candara"/>
                <w:b/>
                <w:bCs/>
                <w:color w:val="000000"/>
                <w:sz w:val="24"/>
                <w:szCs w:val="24"/>
                <w:lang w:val="fr-FR" w:eastAsia="en-US"/>
              </w:rPr>
            </w:pPr>
            <w:r w:rsidRPr="00AC16E5">
              <w:rPr>
                <w:rFonts w:ascii="Candara" w:eastAsia="Times New Roman" w:hAnsi="Candara"/>
                <w:b/>
                <w:bCs/>
                <w:color w:val="000000"/>
                <w:sz w:val="24"/>
                <w:szCs w:val="24"/>
                <w:lang w:val="fr-FR" w:eastAsia="en-US"/>
              </w:rPr>
              <w:t> </w:t>
            </w:r>
          </w:p>
        </w:tc>
      </w:tr>
      <w:tr w:rsidR="00D436BC" w:rsidRPr="00AC16E5" w14:paraId="4F0CF5E0" w14:textId="77777777" w:rsidTr="003F32BE">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30C9A94C" w14:textId="77777777" w:rsidR="00D436BC" w:rsidRPr="00AC16E5" w:rsidRDefault="00D436BC" w:rsidP="00D436BC">
            <w:pPr>
              <w:spacing w:after="0" w:line="240" w:lineRule="auto"/>
              <w:jc w:val="center"/>
              <w:rPr>
                <w:rFonts w:ascii="Candara" w:eastAsia="Times New Roman" w:hAnsi="Candara"/>
                <w:b/>
                <w:bCs/>
                <w:color w:val="FFFFFF" w:themeColor="background1"/>
                <w:sz w:val="24"/>
                <w:szCs w:val="24"/>
                <w:lang w:val="fr-FR" w:eastAsia="en-US"/>
              </w:rPr>
            </w:pPr>
            <w:r w:rsidRPr="00AC16E5">
              <w:rPr>
                <w:rFonts w:ascii="Candara" w:eastAsia="Times New Roman" w:hAnsi="Candara"/>
                <w:b/>
                <w:bCs/>
                <w:color w:val="FFFFFF" w:themeColor="background1"/>
                <w:sz w:val="24"/>
                <w:szCs w:val="24"/>
                <w:lang w:val="fr-FR" w:eastAsia="en-US"/>
              </w:rPr>
              <w:t>Service/Organisation</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4370878D" w14:textId="77777777" w:rsidR="00D436BC" w:rsidRPr="00AC16E5" w:rsidRDefault="00D436BC" w:rsidP="00D436BC">
            <w:pPr>
              <w:spacing w:after="0" w:line="240" w:lineRule="auto"/>
              <w:jc w:val="center"/>
              <w:rPr>
                <w:rFonts w:ascii="Candara" w:eastAsia="Times New Roman" w:hAnsi="Candara"/>
                <w:b/>
                <w:bCs/>
                <w:color w:val="000000"/>
                <w:sz w:val="24"/>
                <w:szCs w:val="24"/>
                <w:lang w:val="fr-FR" w:eastAsia="en-US"/>
              </w:rPr>
            </w:pPr>
            <w:r w:rsidRPr="00AC16E5">
              <w:rPr>
                <w:rFonts w:ascii="Candara" w:eastAsia="Times New Roman" w:hAnsi="Candara"/>
                <w:b/>
                <w:bCs/>
                <w:color w:val="000000"/>
                <w:sz w:val="24"/>
                <w:szCs w:val="24"/>
                <w:lang w:val="fr-FR" w:eastAsia="en-US"/>
              </w:rPr>
              <w:t>Confassis S.A.</w:t>
            </w:r>
          </w:p>
        </w:tc>
      </w:tr>
    </w:tbl>
    <w:p w14:paraId="3F41816B" w14:textId="77777777" w:rsidR="00D436BC" w:rsidRPr="00AC16E5" w:rsidRDefault="00D436BC" w:rsidP="003F32BE">
      <w:pPr>
        <w:spacing w:after="0" w:line="240" w:lineRule="auto"/>
        <w:ind w:left="612"/>
        <w:rPr>
          <w:rFonts w:ascii="Candara" w:eastAsia="Arial" w:hAnsi="Candara" w:cs="Arial"/>
          <w:b/>
          <w:color w:val="262626"/>
          <w:szCs w:val="18"/>
          <w:lang w:val="fr-FR" w:eastAsia="en-US"/>
        </w:rPr>
      </w:pPr>
    </w:p>
    <w:tbl>
      <w:tblPr>
        <w:tblW w:w="9199" w:type="dxa"/>
        <w:tblInd w:w="612"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087"/>
        <w:gridCol w:w="2580"/>
        <w:gridCol w:w="1421"/>
      </w:tblGrid>
      <w:tr w:rsidR="00D436BC" w:rsidRPr="00AC16E5" w14:paraId="19B0FA0F" w14:textId="77777777" w:rsidTr="003F32BE">
        <w:trPr>
          <w:gridAfter w:val="2"/>
          <w:wAfter w:w="4001" w:type="dxa"/>
          <w:trHeight w:val="340"/>
        </w:trPr>
        <w:tc>
          <w:tcPr>
            <w:tcW w:w="3111" w:type="dxa"/>
            <w:shd w:val="clear" w:color="auto" w:fill="439B69"/>
            <w:vAlign w:val="center"/>
          </w:tcPr>
          <w:p w14:paraId="4F0EC70D" w14:textId="77777777" w:rsidR="00D436BC" w:rsidRPr="00AC16E5" w:rsidRDefault="00D436BC" w:rsidP="00D436BC">
            <w:pPr>
              <w:spacing w:after="0" w:line="240" w:lineRule="auto"/>
              <w:jc w:val="center"/>
              <w:rPr>
                <w:rFonts w:ascii="Candara" w:eastAsia="Arial" w:hAnsi="Candara" w:cs="Arial"/>
                <w:color w:val="262626"/>
                <w:szCs w:val="18"/>
                <w:lang w:val="fr-FR" w:eastAsia="en-US"/>
              </w:rPr>
            </w:pPr>
            <w:r w:rsidRPr="00AC16E5">
              <w:rPr>
                <w:rFonts w:ascii="Candara" w:eastAsia="Arial" w:hAnsi="Candara" w:cs="Arial"/>
                <w:b/>
                <w:color w:val="FFFFFF" w:themeColor="background1"/>
                <w:sz w:val="24"/>
                <w:szCs w:val="24"/>
                <w:lang w:val="fr-FR" w:eastAsia="en-US"/>
              </w:rPr>
              <w:t>Historique</w:t>
            </w:r>
          </w:p>
        </w:tc>
        <w:tc>
          <w:tcPr>
            <w:tcW w:w="2087" w:type="dxa"/>
            <w:tcBorders>
              <w:top w:val="nil"/>
              <w:right w:val="nil"/>
            </w:tcBorders>
            <w:shd w:val="clear" w:color="auto" w:fill="FFFFFF"/>
            <w:vAlign w:val="center"/>
          </w:tcPr>
          <w:p w14:paraId="04F72E1E" w14:textId="77777777" w:rsidR="00D436BC" w:rsidRPr="00AC16E5" w:rsidRDefault="00D436BC" w:rsidP="00D436BC">
            <w:pPr>
              <w:pBdr>
                <w:top w:val="nil"/>
                <w:left w:val="nil"/>
                <w:bottom w:val="nil"/>
                <w:right w:val="nil"/>
                <w:between w:val="nil"/>
              </w:pBdr>
              <w:spacing w:after="0" w:line="240" w:lineRule="auto"/>
              <w:rPr>
                <w:rFonts w:ascii="Candara" w:eastAsia="Arial" w:hAnsi="Candara" w:cs="Arial"/>
                <w:color w:val="262626"/>
                <w:szCs w:val="18"/>
                <w:highlight w:val="white"/>
                <w:lang w:val="fr-FR" w:eastAsia="en-US"/>
              </w:rPr>
            </w:pPr>
          </w:p>
        </w:tc>
      </w:tr>
      <w:tr w:rsidR="00D436BC" w:rsidRPr="00AC16E5" w14:paraId="204F43CD" w14:textId="77777777" w:rsidTr="003F32BE">
        <w:trPr>
          <w:trHeight w:val="340"/>
        </w:trPr>
        <w:tc>
          <w:tcPr>
            <w:tcW w:w="3111" w:type="dxa"/>
            <w:shd w:val="clear" w:color="auto" w:fill="EAF1DD" w:themeFill="accent3" w:themeFillTint="33"/>
            <w:vAlign w:val="center"/>
          </w:tcPr>
          <w:p w14:paraId="3575DE07" w14:textId="77777777" w:rsidR="00D436BC" w:rsidRPr="00AC16E5" w:rsidRDefault="00D436BC" w:rsidP="00D436BC">
            <w:pPr>
              <w:spacing w:after="0" w:line="240" w:lineRule="auto"/>
              <w:jc w:val="center"/>
              <w:rPr>
                <w:rFonts w:ascii="Candara" w:eastAsia="Arial" w:hAnsi="Candara" w:cs="Arial"/>
                <w:b/>
                <w:bCs/>
                <w:color w:val="262626"/>
                <w:szCs w:val="18"/>
                <w:lang w:val="fr-FR" w:eastAsia="en-US"/>
              </w:rPr>
            </w:pPr>
            <w:r w:rsidRPr="00AC16E5">
              <w:rPr>
                <w:rFonts w:ascii="Candara" w:eastAsia="Arial" w:hAnsi="Candara" w:cs="Arial"/>
                <w:b/>
                <w:bCs/>
                <w:color w:val="262626"/>
                <w:szCs w:val="18"/>
                <w:lang w:val="fr-FR" w:eastAsia="en-US"/>
              </w:rPr>
              <w:t>Version</w:t>
            </w:r>
          </w:p>
        </w:tc>
        <w:tc>
          <w:tcPr>
            <w:tcW w:w="2087" w:type="dxa"/>
            <w:shd w:val="clear" w:color="auto" w:fill="EAF1DD" w:themeFill="accent3" w:themeFillTint="33"/>
            <w:vAlign w:val="center"/>
          </w:tcPr>
          <w:p w14:paraId="05D37E73" w14:textId="77777777" w:rsidR="00D436BC" w:rsidRPr="00AC16E5" w:rsidRDefault="00D436BC" w:rsidP="00D436BC">
            <w:pPr>
              <w:spacing w:after="0" w:line="240" w:lineRule="auto"/>
              <w:jc w:val="center"/>
              <w:rPr>
                <w:rFonts w:ascii="Candara" w:eastAsia="Arial" w:hAnsi="Candara" w:cs="Arial"/>
                <w:b/>
                <w:bCs/>
                <w:color w:val="262626"/>
                <w:szCs w:val="18"/>
                <w:lang w:val="fr-FR" w:eastAsia="en-US"/>
              </w:rPr>
            </w:pPr>
            <w:r w:rsidRPr="00AC16E5">
              <w:rPr>
                <w:rFonts w:ascii="Candara" w:eastAsia="Arial" w:hAnsi="Candara" w:cs="Arial"/>
                <w:b/>
                <w:bCs/>
                <w:color w:val="262626"/>
                <w:szCs w:val="18"/>
                <w:lang w:val="fr-FR" w:eastAsia="en-US"/>
              </w:rPr>
              <w:t>Auteur</w:t>
            </w:r>
          </w:p>
        </w:tc>
        <w:tc>
          <w:tcPr>
            <w:tcW w:w="2580" w:type="dxa"/>
            <w:shd w:val="clear" w:color="auto" w:fill="EAF1DD" w:themeFill="accent3" w:themeFillTint="33"/>
            <w:vAlign w:val="center"/>
          </w:tcPr>
          <w:p w14:paraId="1DA6B555" w14:textId="77777777" w:rsidR="00D436BC" w:rsidRPr="00AC16E5" w:rsidRDefault="00D436BC" w:rsidP="00D436BC">
            <w:pPr>
              <w:spacing w:after="0" w:line="240" w:lineRule="auto"/>
              <w:jc w:val="center"/>
              <w:rPr>
                <w:rFonts w:ascii="Candara" w:eastAsia="Arial" w:hAnsi="Candara" w:cs="Arial"/>
                <w:b/>
                <w:bCs/>
                <w:color w:val="262626"/>
                <w:szCs w:val="18"/>
                <w:lang w:val="fr-FR" w:eastAsia="en-US"/>
              </w:rPr>
            </w:pPr>
            <w:r w:rsidRPr="00AC16E5">
              <w:rPr>
                <w:rFonts w:ascii="Candara" w:eastAsia="Arial" w:hAnsi="Candara" w:cs="Arial"/>
                <w:b/>
                <w:bCs/>
                <w:color w:val="262626"/>
                <w:szCs w:val="18"/>
                <w:lang w:val="fr-FR" w:eastAsia="en-US"/>
              </w:rPr>
              <w:t>Description</w:t>
            </w:r>
          </w:p>
        </w:tc>
        <w:tc>
          <w:tcPr>
            <w:tcW w:w="1421" w:type="dxa"/>
            <w:shd w:val="clear" w:color="auto" w:fill="EAF1DD" w:themeFill="accent3" w:themeFillTint="33"/>
            <w:vAlign w:val="center"/>
          </w:tcPr>
          <w:p w14:paraId="1F873028" w14:textId="77777777" w:rsidR="00D436BC" w:rsidRPr="00AC16E5" w:rsidRDefault="00D436BC" w:rsidP="00D436BC">
            <w:pPr>
              <w:spacing w:after="0" w:line="240" w:lineRule="auto"/>
              <w:jc w:val="center"/>
              <w:rPr>
                <w:rFonts w:ascii="Candara" w:eastAsia="Arial" w:hAnsi="Candara" w:cs="Arial"/>
                <w:b/>
                <w:bCs/>
                <w:color w:val="262626"/>
                <w:szCs w:val="18"/>
                <w:lang w:val="fr-FR" w:eastAsia="en-US"/>
              </w:rPr>
            </w:pPr>
            <w:r w:rsidRPr="00AC16E5">
              <w:rPr>
                <w:rFonts w:ascii="Candara" w:eastAsia="Arial" w:hAnsi="Candara" w:cs="Arial"/>
                <w:b/>
                <w:bCs/>
                <w:color w:val="262626"/>
                <w:szCs w:val="18"/>
                <w:lang w:val="fr-FR" w:eastAsia="en-US"/>
              </w:rPr>
              <w:t>Date</w:t>
            </w:r>
          </w:p>
        </w:tc>
      </w:tr>
      <w:tr w:rsidR="00D436BC" w:rsidRPr="00AC16E5" w14:paraId="0F1BC7AA" w14:textId="77777777" w:rsidTr="003F32BE">
        <w:trPr>
          <w:trHeight w:val="340"/>
        </w:trPr>
        <w:tc>
          <w:tcPr>
            <w:tcW w:w="3111" w:type="dxa"/>
            <w:shd w:val="clear" w:color="auto" w:fill="auto"/>
            <w:vAlign w:val="center"/>
          </w:tcPr>
          <w:p w14:paraId="1BE8DE13" w14:textId="77777777" w:rsidR="00D436BC" w:rsidRPr="00AC16E5" w:rsidRDefault="00D436BC" w:rsidP="00D436BC">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001</w:t>
            </w:r>
          </w:p>
        </w:tc>
        <w:tc>
          <w:tcPr>
            <w:tcW w:w="2087" w:type="dxa"/>
            <w:shd w:val="clear" w:color="auto" w:fill="auto"/>
            <w:vAlign w:val="center"/>
          </w:tcPr>
          <w:p w14:paraId="4F9C4722" w14:textId="77777777" w:rsidR="00D436BC" w:rsidRPr="00AC16E5" w:rsidRDefault="00D436BC" w:rsidP="00D436BC">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Chantal DUPONT</w:t>
            </w:r>
          </w:p>
        </w:tc>
        <w:tc>
          <w:tcPr>
            <w:tcW w:w="2580" w:type="dxa"/>
            <w:shd w:val="clear" w:color="auto" w:fill="auto"/>
            <w:vAlign w:val="center"/>
          </w:tcPr>
          <w:p w14:paraId="3961C116" w14:textId="77777777" w:rsidR="00D436BC" w:rsidRPr="00AC16E5" w:rsidRDefault="00D436BC" w:rsidP="00D436BC">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Version initiale</w:t>
            </w:r>
          </w:p>
        </w:tc>
        <w:tc>
          <w:tcPr>
            <w:tcW w:w="1421" w:type="dxa"/>
            <w:shd w:val="clear" w:color="auto" w:fill="auto"/>
            <w:vAlign w:val="center"/>
          </w:tcPr>
          <w:p w14:paraId="76394BBF" w14:textId="3BA18324" w:rsidR="00D436BC" w:rsidRPr="00AC16E5" w:rsidRDefault="00D436BC" w:rsidP="00D436BC">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05/05/</w:t>
            </w:r>
            <w:r w:rsidR="00E1609C">
              <w:rPr>
                <w:rFonts w:ascii="Candara" w:eastAsia="Arial" w:hAnsi="Candara" w:cs="Arial"/>
                <w:color w:val="262626"/>
                <w:szCs w:val="18"/>
                <w:lang w:val="fr-FR" w:eastAsia="en-US"/>
              </w:rPr>
              <w:t>2022</w:t>
            </w:r>
          </w:p>
        </w:tc>
      </w:tr>
      <w:tr w:rsidR="00D436BC" w:rsidRPr="00AC16E5" w14:paraId="6FA9A8BD" w14:textId="77777777" w:rsidTr="003F32BE">
        <w:trPr>
          <w:trHeight w:val="340"/>
        </w:trPr>
        <w:tc>
          <w:tcPr>
            <w:tcW w:w="3111" w:type="dxa"/>
            <w:shd w:val="clear" w:color="auto" w:fill="auto"/>
            <w:vAlign w:val="center"/>
          </w:tcPr>
          <w:p w14:paraId="37C7802D" w14:textId="77777777" w:rsidR="00D436BC" w:rsidRPr="00AC16E5" w:rsidRDefault="00D436BC" w:rsidP="00D436BC">
            <w:pPr>
              <w:spacing w:after="0" w:line="240" w:lineRule="auto"/>
              <w:rPr>
                <w:rFonts w:ascii="Candara" w:eastAsia="Arial" w:hAnsi="Candara" w:cs="Arial"/>
                <w:color w:val="262626"/>
                <w:szCs w:val="18"/>
                <w:lang w:val="fr-FR" w:eastAsia="en-US"/>
              </w:rPr>
            </w:pPr>
          </w:p>
        </w:tc>
        <w:tc>
          <w:tcPr>
            <w:tcW w:w="2087" w:type="dxa"/>
            <w:shd w:val="clear" w:color="auto" w:fill="auto"/>
            <w:vAlign w:val="center"/>
          </w:tcPr>
          <w:p w14:paraId="7B8D19C2" w14:textId="77777777" w:rsidR="00D436BC" w:rsidRPr="00AC16E5" w:rsidRDefault="00D436BC" w:rsidP="00D436BC">
            <w:pPr>
              <w:spacing w:after="0" w:line="240" w:lineRule="auto"/>
              <w:rPr>
                <w:rFonts w:ascii="Candara" w:eastAsia="Arial" w:hAnsi="Candara" w:cs="Arial"/>
                <w:color w:val="262626"/>
                <w:szCs w:val="18"/>
                <w:lang w:val="fr-FR" w:eastAsia="en-US"/>
              </w:rPr>
            </w:pPr>
          </w:p>
        </w:tc>
        <w:tc>
          <w:tcPr>
            <w:tcW w:w="2580" w:type="dxa"/>
            <w:shd w:val="clear" w:color="auto" w:fill="auto"/>
            <w:vAlign w:val="center"/>
          </w:tcPr>
          <w:p w14:paraId="6F221864" w14:textId="77777777" w:rsidR="00D436BC" w:rsidRPr="00AC16E5" w:rsidRDefault="00D436BC" w:rsidP="00D436BC">
            <w:pPr>
              <w:spacing w:after="0" w:line="240" w:lineRule="auto"/>
              <w:rPr>
                <w:rFonts w:ascii="Candara" w:eastAsia="Arial" w:hAnsi="Candara" w:cs="Arial"/>
                <w:color w:val="262626"/>
                <w:szCs w:val="18"/>
                <w:lang w:val="fr-FR" w:eastAsia="en-US"/>
              </w:rPr>
            </w:pPr>
          </w:p>
        </w:tc>
        <w:tc>
          <w:tcPr>
            <w:tcW w:w="1421" w:type="dxa"/>
            <w:shd w:val="clear" w:color="auto" w:fill="auto"/>
            <w:vAlign w:val="center"/>
          </w:tcPr>
          <w:p w14:paraId="0A0EAA58" w14:textId="77777777" w:rsidR="00D436BC" w:rsidRPr="00AC16E5" w:rsidRDefault="00D436BC" w:rsidP="00D436BC">
            <w:pPr>
              <w:spacing w:after="0" w:line="240" w:lineRule="auto"/>
              <w:ind w:right="990"/>
              <w:rPr>
                <w:rFonts w:ascii="Candara" w:eastAsia="Arial" w:hAnsi="Candara" w:cs="Arial"/>
                <w:color w:val="262626"/>
                <w:szCs w:val="18"/>
                <w:lang w:val="fr-FR" w:eastAsia="en-US"/>
              </w:rPr>
            </w:pPr>
          </w:p>
        </w:tc>
      </w:tr>
      <w:tr w:rsidR="00D436BC" w:rsidRPr="00AC16E5" w14:paraId="3091F7D5" w14:textId="77777777" w:rsidTr="003F32BE">
        <w:trPr>
          <w:trHeight w:val="340"/>
        </w:trPr>
        <w:tc>
          <w:tcPr>
            <w:tcW w:w="3111" w:type="dxa"/>
            <w:shd w:val="clear" w:color="auto" w:fill="auto"/>
            <w:vAlign w:val="center"/>
          </w:tcPr>
          <w:p w14:paraId="5ABB5265" w14:textId="77777777" w:rsidR="00D436BC" w:rsidRPr="00AC16E5" w:rsidRDefault="00D436BC" w:rsidP="00D436BC">
            <w:pPr>
              <w:spacing w:after="0" w:line="240" w:lineRule="auto"/>
              <w:rPr>
                <w:rFonts w:ascii="Candara" w:eastAsia="Arial" w:hAnsi="Candara" w:cs="Arial"/>
                <w:color w:val="262626"/>
                <w:szCs w:val="18"/>
                <w:lang w:val="fr-FR" w:eastAsia="en-US"/>
              </w:rPr>
            </w:pPr>
          </w:p>
        </w:tc>
        <w:tc>
          <w:tcPr>
            <w:tcW w:w="2087" w:type="dxa"/>
            <w:shd w:val="clear" w:color="auto" w:fill="auto"/>
            <w:vAlign w:val="center"/>
          </w:tcPr>
          <w:p w14:paraId="5F54D0B8" w14:textId="77777777" w:rsidR="00D436BC" w:rsidRPr="00AC16E5" w:rsidRDefault="00D436BC" w:rsidP="00D436BC">
            <w:pPr>
              <w:spacing w:after="0" w:line="240" w:lineRule="auto"/>
              <w:rPr>
                <w:rFonts w:ascii="Candara" w:eastAsia="Arial" w:hAnsi="Candara" w:cs="Arial"/>
                <w:color w:val="262626"/>
                <w:szCs w:val="18"/>
                <w:lang w:val="fr-FR" w:eastAsia="en-US"/>
              </w:rPr>
            </w:pPr>
          </w:p>
        </w:tc>
        <w:tc>
          <w:tcPr>
            <w:tcW w:w="2580" w:type="dxa"/>
            <w:shd w:val="clear" w:color="auto" w:fill="auto"/>
            <w:vAlign w:val="center"/>
          </w:tcPr>
          <w:p w14:paraId="53D80F7D" w14:textId="77777777" w:rsidR="00D436BC" w:rsidRPr="00AC16E5" w:rsidRDefault="00D436BC" w:rsidP="00D436BC">
            <w:pPr>
              <w:spacing w:after="0" w:line="240" w:lineRule="auto"/>
              <w:rPr>
                <w:rFonts w:ascii="Candara" w:eastAsia="Arial" w:hAnsi="Candara" w:cs="Arial"/>
                <w:color w:val="262626"/>
                <w:szCs w:val="18"/>
                <w:lang w:val="fr-FR" w:eastAsia="en-US"/>
              </w:rPr>
            </w:pPr>
          </w:p>
        </w:tc>
        <w:tc>
          <w:tcPr>
            <w:tcW w:w="1421" w:type="dxa"/>
            <w:shd w:val="clear" w:color="auto" w:fill="auto"/>
            <w:vAlign w:val="center"/>
          </w:tcPr>
          <w:p w14:paraId="22D716CA" w14:textId="77777777" w:rsidR="00D436BC" w:rsidRPr="00AC16E5" w:rsidRDefault="00D436BC" w:rsidP="00D436BC">
            <w:pPr>
              <w:spacing w:after="0" w:line="240" w:lineRule="auto"/>
              <w:rPr>
                <w:rFonts w:ascii="Candara" w:eastAsia="Arial" w:hAnsi="Candara" w:cs="Arial"/>
                <w:color w:val="262626"/>
                <w:szCs w:val="18"/>
                <w:lang w:val="fr-FR" w:eastAsia="en-US"/>
              </w:rPr>
            </w:pPr>
          </w:p>
        </w:tc>
      </w:tr>
    </w:tbl>
    <w:p w14:paraId="6ADD85E9" w14:textId="77777777" w:rsidR="00D436BC" w:rsidRPr="00AC16E5" w:rsidRDefault="00D436BC" w:rsidP="003F32BE">
      <w:pPr>
        <w:spacing w:after="0" w:line="240" w:lineRule="auto"/>
        <w:ind w:left="612"/>
        <w:rPr>
          <w:rFonts w:ascii="Candara" w:eastAsia="Arial" w:hAnsi="Candara" w:cs="Arial"/>
          <w:b/>
          <w:color w:val="262626"/>
          <w:szCs w:val="18"/>
          <w:lang w:val="fr-FR" w:eastAsia="en-US"/>
        </w:rPr>
      </w:pPr>
    </w:p>
    <w:p w14:paraId="4F672C30" w14:textId="77777777" w:rsidR="00D436BC" w:rsidRPr="00AC16E5" w:rsidRDefault="00D436BC" w:rsidP="003F32BE">
      <w:pPr>
        <w:spacing w:after="0" w:line="240" w:lineRule="auto"/>
        <w:ind w:left="612"/>
        <w:rPr>
          <w:rFonts w:ascii="Candara" w:eastAsia="Arial" w:hAnsi="Candara" w:cs="Arial"/>
          <w:b/>
          <w:color w:val="262626"/>
          <w:szCs w:val="18"/>
          <w:lang w:val="fr-FR" w:eastAsia="en-US"/>
        </w:rPr>
      </w:pPr>
      <w:r w:rsidRPr="00AC16E5">
        <w:rPr>
          <w:rFonts w:ascii="Candara" w:eastAsia="Arial" w:hAnsi="Candara" w:cs="Arial"/>
          <w:b/>
          <w:color w:val="262626"/>
          <w:szCs w:val="18"/>
          <w:lang w:val="fr-FR" w:eastAsia="en-US"/>
        </w:rPr>
        <w:br w:type="page"/>
      </w:r>
    </w:p>
    <w:p w14:paraId="2D04F6F3" w14:textId="77777777" w:rsidR="00DE553B" w:rsidRPr="00AC16E5" w:rsidRDefault="00DE553B">
      <w:pPr>
        <w:widowControl w:val="0"/>
        <w:pBdr>
          <w:top w:val="nil"/>
          <w:left w:val="nil"/>
          <w:bottom w:val="nil"/>
          <w:right w:val="nil"/>
          <w:between w:val="nil"/>
        </w:pBdr>
        <w:spacing w:after="0"/>
        <w:rPr>
          <w:rFonts w:ascii="Candara" w:eastAsia="Arial" w:hAnsi="Candara" w:cs="Arial"/>
          <w:color w:val="000000"/>
        </w:rPr>
      </w:pPr>
    </w:p>
    <w:p w14:paraId="17FFC4D9" w14:textId="77777777" w:rsidR="00C07D5D" w:rsidRPr="00AC16E5" w:rsidRDefault="00C07D5D" w:rsidP="00C07D5D">
      <w:pPr>
        <w:rPr>
          <w:rFonts w:ascii="Candara" w:hAnsi="Candara"/>
          <w:b/>
          <w:szCs w:val="18"/>
          <w:lang w:val="fr-FR"/>
        </w:rPr>
      </w:pPr>
    </w:p>
    <w:sdt>
      <w:sdtPr>
        <w:rPr>
          <w:rFonts w:ascii="Candara" w:eastAsia="Calibri" w:hAnsi="Candara" w:cs="Calibri"/>
          <w:color w:val="auto"/>
          <w:sz w:val="22"/>
          <w:szCs w:val="22"/>
          <w:lang w:val="fr-CA"/>
        </w:rPr>
        <w:id w:val="3329483"/>
        <w:docPartObj>
          <w:docPartGallery w:val="Table of Contents"/>
          <w:docPartUnique/>
        </w:docPartObj>
      </w:sdtPr>
      <w:sdtEndPr>
        <w:rPr>
          <w:b/>
          <w:bCs/>
        </w:rPr>
      </w:sdtEndPr>
      <w:sdtContent>
        <w:p w14:paraId="4A2F7E5D" w14:textId="77777777" w:rsidR="00F330B4" w:rsidRPr="00AC16E5" w:rsidRDefault="00F330B4">
          <w:pPr>
            <w:pStyle w:val="En-ttedetabledesmatires"/>
            <w:rPr>
              <w:rFonts w:ascii="Candara" w:hAnsi="Candara"/>
              <w:color w:val="439B69"/>
            </w:rPr>
          </w:pPr>
          <w:r w:rsidRPr="00AC16E5">
            <w:rPr>
              <w:rFonts w:ascii="Candara" w:hAnsi="Candara"/>
              <w:color w:val="439B69"/>
            </w:rPr>
            <w:t>Table des matières</w:t>
          </w:r>
        </w:p>
        <w:p w14:paraId="6FBF3F08" w14:textId="65B63522" w:rsidR="00D436BC" w:rsidRPr="00AC16E5" w:rsidRDefault="00F330B4">
          <w:pPr>
            <w:pStyle w:val="TM2"/>
            <w:tabs>
              <w:tab w:val="right" w:leader="dot" w:pos="10340"/>
            </w:tabs>
            <w:rPr>
              <w:rFonts w:ascii="Candara" w:eastAsiaTheme="minorEastAsia" w:hAnsi="Candara" w:cstheme="minorBidi"/>
              <w:noProof/>
              <w:color w:val="auto"/>
              <w:sz w:val="22"/>
              <w:szCs w:val="22"/>
              <w:lang w:val="fr-BE" w:eastAsia="fr-BE"/>
            </w:rPr>
          </w:pPr>
          <w:r w:rsidRPr="00AC16E5">
            <w:rPr>
              <w:rFonts w:ascii="Candara" w:hAnsi="Candara"/>
            </w:rPr>
            <w:fldChar w:fldCharType="begin"/>
          </w:r>
          <w:r w:rsidRPr="00AC16E5">
            <w:rPr>
              <w:rFonts w:ascii="Candara" w:hAnsi="Candara"/>
            </w:rPr>
            <w:instrText xml:space="preserve"> TOC \o "1-3" \h \z \u </w:instrText>
          </w:r>
          <w:r w:rsidRPr="00AC16E5">
            <w:rPr>
              <w:rFonts w:ascii="Candara" w:hAnsi="Candara"/>
            </w:rPr>
            <w:fldChar w:fldCharType="separate"/>
          </w:r>
          <w:hyperlink w:anchor="_Toc69812564" w:history="1">
            <w:r w:rsidR="00D436BC" w:rsidRPr="00AC16E5">
              <w:rPr>
                <w:rStyle w:val="Lienhypertexte"/>
                <w:rFonts w:ascii="Candara" w:hAnsi="Candara"/>
                <w:noProof/>
                <w:lang w:val="fr-FR"/>
              </w:rPr>
              <w:t>1.</w:t>
            </w:r>
            <w:r w:rsidR="00D436BC" w:rsidRPr="00AC16E5">
              <w:rPr>
                <w:rFonts w:ascii="Candara" w:eastAsiaTheme="minorEastAsia" w:hAnsi="Candara" w:cstheme="minorBidi"/>
                <w:noProof/>
                <w:color w:val="auto"/>
                <w:sz w:val="22"/>
                <w:szCs w:val="22"/>
                <w:lang w:val="fr-BE" w:eastAsia="fr-BE"/>
              </w:rPr>
              <w:tab/>
            </w:r>
            <w:r w:rsidR="00D436BC" w:rsidRPr="00AC16E5">
              <w:rPr>
                <w:rStyle w:val="Lienhypertexte"/>
                <w:rFonts w:ascii="Candara" w:hAnsi="Candara"/>
                <w:bCs/>
                <w:iCs/>
                <w:noProof/>
                <w:lang w:val="fr-FR"/>
              </w:rPr>
              <w:t>Objectifs et périmètre du projet :</w:t>
            </w:r>
            <w:r w:rsidR="00D436BC" w:rsidRPr="00AC16E5">
              <w:rPr>
                <w:rFonts w:ascii="Candara" w:hAnsi="Candara"/>
                <w:noProof/>
                <w:webHidden/>
              </w:rPr>
              <w:tab/>
            </w:r>
            <w:r w:rsidR="00D436BC" w:rsidRPr="00AC16E5">
              <w:rPr>
                <w:rFonts w:ascii="Candara" w:hAnsi="Candara"/>
                <w:noProof/>
                <w:webHidden/>
              </w:rPr>
              <w:fldChar w:fldCharType="begin"/>
            </w:r>
            <w:r w:rsidR="00D436BC" w:rsidRPr="00AC16E5">
              <w:rPr>
                <w:rFonts w:ascii="Candara" w:hAnsi="Candara"/>
                <w:noProof/>
                <w:webHidden/>
              </w:rPr>
              <w:instrText xml:space="preserve"> PAGEREF _Toc69812564 \h </w:instrText>
            </w:r>
            <w:r w:rsidR="00D436BC" w:rsidRPr="00AC16E5">
              <w:rPr>
                <w:rFonts w:ascii="Candara" w:hAnsi="Candara"/>
                <w:noProof/>
                <w:webHidden/>
              </w:rPr>
            </w:r>
            <w:r w:rsidR="00D436BC" w:rsidRPr="00AC16E5">
              <w:rPr>
                <w:rFonts w:ascii="Candara" w:hAnsi="Candara"/>
                <w:noProof/>
                <w:webHidden/>
              </w:rPr>
              <w:fldChar w:fldCharType="separate"/>
            </w:r>
            <w:r w:rsidR="00D436BC" w:rsidRPr="00AC16E5">
              <w:rPr>
                <w:rFonts w:ascii="Candara" w:hAnsi="Candara"/>
                <w:noProof/>
                <w:webHidden/>
              </w:rPr>
              <w:t>4</w:t>
            </w:r>
            <w:r w:rsidR="00D436BC" w:rsidRPr="00AC16E5">
              <w:rPr>
                <w:rFonts w:ascii="Candara" w:hAnsi="Candara"/>
                <w:noProof/>
                <w:webHidden/>
              </w:rPr>
              <w:fldChar w:fldCharType="end"/>
            </w:r>
          </w:hyperlink>
        </w:p>
        <w:p w14:paraId="16E1FD4F" w14:textId="2B429C99" w:rsidR="00D436BC" w:rsidRPr="00AC16E5" w:rsidRDefault="007C47D5">
          <w:pPr>
            <w:pStyle w:val="TM2"/>
            <w:tabs>
              <w:tab w:val="right" w:leader="dot" w:pos="10340"/>
            </w:tabs>
            <w:rPr>
              <w:rFonts w:ascii="Candara" w:eastAsiaTheme="minorEastAsia" w:hAnsi="Candara" w:cstheme="minorBidi"/>
              <w:noProof/>
              <w:color w:val="auto"/>
              <w:sz w:val="22"/>
              <w:szCs w:val="22"/>
              <w:lang w:val="fr-BE" w:eastAsia="fr-BE"/>
            </w:rPr>
          </w:pPr>
          <w:hyperlink w:anchor="_Toc69812565" w:history="1">
            <w:r w:rsidR="00D436BC" w:rsidRPr="00AC16E5">
              <w:rPr>
                <w:rStyle w:val="Lienhypertexte"/>
                <w:rFonts w:ascii="Candara" w:hAnsi="Candara"/>
                <w:bCs/>
                <w:iCs/>
                <w:noProof/>
                <w:lang w:val="fr-FR"/>
              </w:rPr>
              <w:t>2.</w:t>
            </w:r>
            <w:r w:rsidR="00D436BC" w:rsidRPr="00AC16E5">
              <w:rPr>
                <w:rFonts w:ascii="Candara" w:eastAsiaTheme="minorEastAsia" w:hAnsi="Candara" w:cstheme="minorBidi"/>
                <w:noProof/>
                <w:color w:val="auto"/>
                <w:sz w:val="22"/>
                <w:szCs w:val="22"/>
                <w:lang w:val="fr-BE" w:eastAsia="fr-BE"/>
              </w:rPr>
              <w:tab/>
            </w:r>
            <w:r w:rsidR="00D436BC" w:rsidRPr="00AC16E5">
              <w:rPr>
                <w:rStyle w:val="Lienhypertexte"/>
                <w:rFonts w:ascii="Candara" w:hAnsi="Candara"/>
                <w:bCs/>
                <w:iCs/>
                <w:noProof/>
                <w:lang w:val="fr-FR"/>
              </w:rPr>
              <w:t>Plan de gestion des risques :</w:t>
            </w:r>
            <w:r w:rsidR="00D436BC" w:rsidRPr="00AC16E5">
              <w:rPr>
                <w:rFonts w:ascii="Candara" w:hAnsi="Candara"/>
                <w:noProof/>
                <w:webHidden/>
              </w:rPr>
              <w:tab/>
            </w:r>
            <w:r w:rsidR="00D436BC" w:rsidRPr="00AC16E5">
              <w:rPr>
                <w:rFonts w:ascii="Candara" w:hAnsi="Candara"/>
                <w:noProof/>
                <w:webHidden/>
              </w:rPr>
              <w:fldChar w:fldCharType="begin"/>
            </w:r>
            <w:r w:rsidR="00D436BC" w:rsidRPr="00AC16E5">
              <w:rPr>
                <w:rFonts w:ascii="Candara" w:hAnsi="Candara"/>
                <w:noProof/>
                <w:webHidden/>
              </w:rPr>
              <w:instrText xml:space="preserve"> PAGEREF _Toc69812565 \h </w:instrText>
            </w:r>
            <w:r w:rsidR="00D436BC" w:rsidRPr="00AC16E5">
              <w:rPr>
                <w:rFonts w:ascii="Candara" w:hAnsi="Candara"/>
                <w:noProof/>
                <w:webHidden/>
              </w:rPr>
            </w:r>
            <w:r w:rsidR="00D436BC" w:rsidRPr="00AC16E5">
              <w:rPr>
                <w:rFonts w:ascii="Candara" w:hAnsi="Candara"/>
                <w:noProof/>
                <w:webHidden/>
              </w:rPr>
              <w:fldChar w:fldCharType="separate"/>
            </w:r>
            <w:r w:rsidR="00D436BC" w:rsidRPr="00AC16E5">
              <w:rPr>
                <w:rFonts w:ascii="Candara" w:hAnsi="Candara"/>
                <w:noProof/>
                <w:webHidden/>
              </w:rPr>
              <w:t>6</w:t>
            </w:r>
            <w:r w:rsidR="00D436BC" w:rsidRPr="00AC16E5">
              <w:rPr>
                <w:rFonts w:ascii="Candara" w:hAnsi="Candara"/>
                <w:noProof/>
                <w:webHidden/>
              </w:rPr>
              <w:fldChar w:fldCharType="end"/>
            </w:r>
          </w:hyperlink>
        </w:p>
        <w:p w14:paraId="76BF8CA6" w14:textId="6D8F6313" w:rsidR="00D436BC" w:rsidRPr="00AC16E5" w:rsidRDefault="007C47D5">
          <w:pPr>
            <w:pStyle w:val="TM2"/>
            <w:tabs>
              <w:tab w:val="right" w:leader="dot" w:pos="10340"/>
            </w:tabs>
            <w:rPr>
              <w:rFonts w:ascii="Candara" w:eastAsiaTheme="minorEastAsia" w:hAnsi="Candara" w:cstheme="minorBidi"/>
              <w:noProof/>
              <w:color w:val="auto"/>
              <w:sz w:val="22"/>
              <w:szCs w:val="22"/>
              <w:lang w:val="fr-BE" w:eastAsia="fr-BE"/>
            </w:rPr>
          </w:pPr>
          <w:hyperlink w:anchor="_Toc69812566" w:history="1">
            <w:r w:rsidR="00D436BC" w:rsidRPr="00AC16E5">
              <w:rPr>
                <w:rStyle w:val="Lienhypertexte"/>
                <w:rFonts w:ascii="Candara" w:hAnsi="Candara"/>
                <w:bCs/>
                <w:iCs/>
                <w:noProof/>
                <w:lang w:val="fr-FR"/>
              </w:rPr>
              <w:t>3.</w:t>
            </w:r>
            <w:r w:rsidR="00D436BC" w:rsidRPr="00AC16E5">
              <w:rPr>
                <w:rFonts w:ascii="Candara" w:eastAsiaTheme="minorEastAsia" w:hAnsi="Candara" w:cstheme="minorBidi"/>
                <w:noProof/>
                <w:color w:val="auto"/>
                <w:sz w:val="22"/>
                <w:szCs w:val="22"/>
                <w:lang w:val="fr-BE" w:eastAsia="fr-BE"/>
              </w:rPr>
              <w:tab/>
            </w:r>
            <w:r w:rsidR="00D436BC" w:rsidRPr="00AC16E5">
              <w:rPr>
                <w:rStyle w:val="Lienhypertexte"/>
                <w:rFonts w:ascii="Candara" w:hAnsi="Candara"/>
                <w:bCs/>
                <w:iCs/>
                <w:noProof/>
                <w:lang w:val="fr-FR"/>
              </w:rPr>
              <w:t>Planning du projet :</w:t>
            </w:r>
            <w:r w:rsidR="00D436BC" w:rsidRPr="00AC16E5">
              <w:rPr>
                <w:rFonts w:ascii="Candara" w:hAnsi="Candara"/>
                <w:noProof/>
                <w:webHidden/>
              </w:rPr>
              <w:tab/>
            </w:r>
            <w:r w:rsidR="00D436BC" w:rsidRPr="00AC16E5">
              <w:rPr>
                <w:rFonts w:ascii="Candara" w:hAnsi="Candara"/>
                <w:noProof/>
                <w:webHidden/>
              </w:rPr>
              <w:fldChar w:fldCharType="begin"/>
            </w:r>
            <w:r w:rsidR="00D436BC" w:rsidRPr="00AC16E5">
              <w:rPr>
                <w:rFonts w:ascii="Candara" w:hAnsi="Candara"/>
                <w:noProof/>
                <w:webHidden/>
              </w:rPr>
              <w:instrText xml:space="preserve"> PAGEREF _Toc69812566 \h </w:instrText>
            </w:r>
            <w:r w:rsidR="00D436BC" w:rsidRPr="00AC16E5">
              <w:rPr>
                <w:rFonts w:ascii="Candara" w:hAnsi="Candara"/>
                <w:noProof/>
                <w:webHidden/>
              </w:rPr>
            </w:r>
            <w:r w:rsidR="00D436BC" w:rsidRPr="00AC16E5">
              <w:rPr>
                <w:rFonts w:ascii="Candara" w:hAnsi="Candara"/>
                <w:noProof/>
                <w:webHidden/>
              </w:rPr>
              <w:fldChar w:fldCharType="separate"/>
            </w:r>
            <w:r w:rsidR="00D436BC" w:rsidRPr="00AC16E5">
              <w:rPr>
                <w:rFonts w:ascii="Candara" w:hAnsi="Candara"/>
                <w:noProof/>
                <w:webHidden/>
              </w:rPr>
              <w:t>7</w:t>
            </w:r>
            <w:r w:rsidR="00D436BC" w:rsidRPr="00AC16E5">
              <w:rPr>
                <w:rFonts w:ascii="Candara" w:hAnsi="Candara"/>
                <w:noProof/>
                <w:webHidden/>
              </w:rPr>
              <w:fldChar w:fldCharType="end"/>
            </w:r>
          </w:hyperlink>
        </w:p>
        <w:p w14:paraId="2D83AB0D" w14:textId="610CA67F" w:rsidR="00D436BC" w:rsidRPr="00AC16E5" w:rsidRDefault="007C47D5">
          <w:pPr>
            <w:pStyle w:val="TM2"/>
            <w:tabs>
              <w:tab w:val="right" w:leader="dot" w:pos="10340"/>
            </w:tabs>
            <w:rPr>
              <w:rFonts w:ascii="Candara" w:eastAsiaTheme="minorEastAsia" w:hAnsi="Candara" w:cstheme="minorBidi"/>
              <w:noProof/>
              <w:color w:val="auto"/>
              <w:sz w:val="22"/>
              <w:szCs w:val="22"/>
              <w:lang w:val="fr-BE" w:eastAsia="fr-BE"/>
            </w:rPr>
          </w:pPr>
          <w:hyperlink w:anchor="_Toc69812567" w:history="1">
            <w:r w:rsidR="00D436BC" w:rsidRPr="00AC16E5">
              <w:rPr>
                <w:rStyle w:val="Lienhypertexte"/>
                <w:rFonts w:ascii="Candara" w:hAnsi="Candara"/>
                <w:bCs/>
                <w:iCs/>
                <w:noProof/>
                <w:lang w:val="fr-FR"/>
              </w:rPr>
              <w:t>4.</w:t>
            </w:r>
            <w:r w:rsidR="00D436BC" w:rsidRPr="00AC16E5">
              <w:rPr>
                <w:rFonts w:ascii="Candara" w:eastAsiaTheme="minorEastAsia" w:hAnsi="Candara" w:cstheme="minorBidi"/>
                <w:noProof/>
                <w:color w:val="auto"/>
                <w:sz w:val="22"/>
                <w:szCs w:val="22"/>
                <w:lang w:val="fr-BE" w:eastAsia="fr-BE"/>
              </w:rPr>
              <w:tab/>
            </w:r>
            <w:r w:rsidR="00D436BC" w:rsidRPr="00AC16E5">
              <w:rPr>
                <w:rStyle w:val="Lienhypertexte"/>
                <w:rFonts w:ascii="Candara" w:hAnsi="Candara"/>
                <w:bCs/>
                <w:iCs/>
                <w:noProof/>
                <w:lang w:val="fr-FR"/>
              </w:rPr>
              <w:t>Organisation du projet : rôles et responsabilités</w:t>
            </w:r>
            <w:r w:rsidR="00D436BC" w:rsidRPr="00AC16E5">
              <w:rPr>
                <w:rFonts w:ascii="Candara" w:hAnsi="Candara"/>
                <w:noProof/>
                <w:webHidden/>
              </w:rPr>
              <w:tab/>
            </w:r>
            <w:r w:rsidR="00D436BC" w:rsidRPr="00AC16E5">
              <w:rPr>
                <w:rFonts w:ascii="Candara" w:hAnsi="Candara"/>
                <w:noProof/>
                <w:webHidden/>
              </w:rPr>
              <w:fldChar w:fldCharType="begin"/>
            </w:r>
            <w:r w:rsidR="00D436BC" w:rsidRPr="00AC16E5">
              <w:rPr>
                <w:rFonts w:ascii="Candara" w:hAnsi="Candara"/>
                <w:noProof/>
                <w:webHidden/>
              </w:rPr>
              <w:instrText xml:space="preserve"> PAGEREF _Toc69812567 \h </w:instrText>
            </w:r>
            <w:r w:rsidR="00D436BC" w:rsidRPr="00AC16E5">
              <w:rPr>
                <w:rFonts w:ascii="Candara" w:hAnsi="Candara"/>
                <w:noProof/>
                <w:webHidden/>
              </w:rPr>
            </w:r>
            <w:r w:rsidR="00D436BC" w:rsidRPr="00AC16E5">
              <w:rPr>
                <w:rFonts w:ascii="Candara" w:hAnsi="Candara"/>
                <w:noProof/>
                <w:webHidden/>
              </w:rPr>
              <w:fldChar w:fldCharType="separate"/>
            </w:r>
            <w:r w:rsidR="00D436BC" w:rsidRPr="00AC16E5">
              <w:rPr>
                <w:rFonts w:ascii="Candara" w:hAnsi="Candara"/>
                <w:noProof/>
                <w:webHidden/>
              </w:rPr>
              <w:t>8</w:t>
            </w:r>
            <w:r w:rsidR="00D436BC" w:rsidRPr="00AC16E5">
              <w:rPr>
                <w:rFonts w:ascii="Candara" w:hAnsi="Candara"/>
                <w:noProof/>
                <w:webHidden/>
              </w:rPr>
              <w:fldChar w:fldCharType="end"/>
            </w:r>
          </w:hyperlink>
        </w:p>
        <w:p w14:paraId="2F45D72F" w14:textId="1F44D7F4" w:rsidR="00D436BC" w:rsidRPr="00AC16E5" w:rsidRDefault="007C47D5">
          <w:pPr>
            <w:pStyle w:val="TM2"/>
            <w:tabs>
              <w:tab w:val="right" w:leader="dot" w:pos="10340"/>
            </w:tabs>
            <w:rPr>
              <w:rFonts w:ascii="Candara" w:eastAsiaTheme="minorEastAsia" w:hAnsi="Candara" w:cstheme="minorBidi"/>
              <w:noProof/>
              <w:color w:val="auto"/>
              <w:sz w:val="22"/>
              <w:szCs w:val="22"/>
              <w:lang w:val="fr-BE" w:eastAsia="fr-BE"/>
            </w:rPr>
          </w:pPr>
          <w:hyperlink w:anchor="_Toc69812568" w:history="1">
            <w:r w:rsidR="00D436BC" w:rsidRPr="00AC16E5">
              <w:rPr>
                <w:rStyle w:val="Lienhypertexte"/>
                <w:rFonts w:ascii="Candara" w:hAnsi="Candara"/>
                <w:bCs/>
                <w:iCs/>
                <w:noProof/>
                <w:lang w:val="fr-FR"/>
              </w:rPr>
              <w:t>5.</w:t>
            </w:r>
            <w:r w:rsidR="00D436BC" w:rsidRPr="00AC16E5">
              <w:rPr>
                <w:rFonts w:ascii="Candara" w:eastAsiaTheme="minorEastAsia" w:hAnsi="Candara" w:cstheme="minorBidi"/>
                <w:noProof/>
                <w:color w:val="auto"/>
                <w:sz w:val="22"/>
                <w:szCs w:val="22"/>
                <w:lang w:val="fr-BE" w:eastAsia="fr-BE"/>
              </w:rPr>
              <w:tab/>
            </w:r>
            <w:r w:rsidR="00D436BC" w:rsidRPr="00AC16E5">
              <w:rPr>
                <w:rStyle w:val="Lienhypertexte"/>
                <w:rFonts w:ascii="Candara" w:hAnsi="Candara"/>
                <w:bCs/>
                <w:iCs/>
                <w:noProof/>
                <w:lang w:val="fr-FR"/>
              </w:rPr>
              <w:t>Gestion des ressources :</w:t>
            </w:r>
            <w:r w:rsidR="00D436BC" w:rsidRPr="00AC16E5">
              <w:rPr>
                <w:rFonts w:ascii="Candara" w:hAnsi="Candara"/>
                <w:noProof/>
                <w:webHidden/>
              </w:rPr>
              <w:tab/>
            </w:r>
            <w:r w:rsidR="00D436BC" w:rsidRPr="00AC16E5">
              <w:rPr>
                <w:rFonts w:ascii="Candara" w:hAnsi="Candara"/>
                <w:noProof/>
                <w:webHidden/>
              </w:rPr>
              <w:fldChar w:fldCharType="begin"/>
            </w:r>
            <w:r w:rsidR="00D436BC" w:rsidRPr="00AC16E5">
              <w:rPr>
                <w:rFonts w:ascii="Candara" w:hAnsi="Candara"/>
                <w:noProof/>
                <w:webHidden/>
              </w:rPr>
              <w:instrText xml:space="preserve"> PAGEREF _Toc69812568 \h </w:instrText>
            </w:r>
            <w:r w:rsidR="00D436BC" w:rsidRPr="00AC16E5">
              <w:rPr>
                <w:rFonts w:ascii="Candara" w:hAnsi="Candara"/>
                <w:noProof/>
                <w:webHidden/>
              </w:rPr>
            </w:r>
            <w:r w:rsidR="00D436BC" w:rsidRPr="00AC16E5">
              <w:rPr>
                <w:rFonts w:ascii="Candara" w:hAnsi="Candara"/>
                <w:noProof/>
                <w:webHidden/>
              </w:rPr>
              <w:fldChar w:fldCharType="separate"/>
            </w:r>
            <w:r w:rsidR="00D436BC" w:rsidRPr="00AC16E5">
              <w:rPr>
                <w:rFonts w:ascii="Candara" w:hAnsi="Candara"/>
                <w:noProof/>
                <w:webHidden/>
              </w:rPr>
              <w:t>10</w:t>
            </w:r>
            <w:r w:rsidR="00D436BC" w:rsidRPr="00AC16E5">
              <w:rPr>
                <w:rFonts w:ascii="Candara" w:hAnsi="Candara"/>
                <w:noProof/>
                <w:webHidden/>
              </w:rPr>
              <w:fldChar w:fldCharType="end"/>
            </w:r>
          </w:hyperlink>
        </w:p>
        <w:p w14:paraId="255CE82A" w14:textId="583EA834" w:rsidR="00D436BC" w:rsidRPr="00AC16E5" w:rsidRDefault="007C47D5">
          <w:pPr>
            <w:pStyle w:val="TM2"/>
            <w:tabs>
              <w:tab w:val="right" w:leader="dot" w:pos="10340"/>
            </w:tabs>
            <w:rPr>
              <w:rFonts w:ascii="Candara" w:eastAsiaTheme="minorEastAsia" w:hAnsi="Candara" w:cstheme="minorBidi"/>
              <w:noProof/>
              <w:color w:val="auto"/>
              <w:sz w:val="22"/>
              <w:szCs w:val="22"/>
              <w:lang w:val="fr-BE" w:eastAsia="fr-BE"/>
            </w:rPr>
          </w:pPr>
          <w:hyperlink w:anchor="_Toc69812569" w:history="1">
            <w:r w:rsidR="00D436BC" w:rsidRPr="00AC16E5">
              <w:rPr>
                <w:rStyle w:val="Lienhypertexte"/>
                <w:rFonts w:ascii="Candara" w:hAnsi="Candara"/>
                <w:bCs/>
                <w:iCs/>
                <w:noProof/>
                <w:lang w:val="fr-FR"/>
              </w:rPr>
              <w:t>6.</w:t>
            </w:r>
            <w:r w:rsidR="00D436BC" w:rsidRPr="00AC16E5">
              <w:rPr>
                <w:rFonts w:ascii="Candara" w:eastAsiaTheme="minorEastAsia" w:hAnsi="Candara" w:cstheme="minorBidi"/>
                <w:noProof/>
                <w:color w:val="auto"/>
                <w:sz w:val="22"/>
                <w:szCs w:val="22"/>
                <w:lang w:val="fr-BE" w:eastAsia="fr-BE"/>
              </w:rPr>
              <w:tab/>
            </w:r>
            <w:r w:rsidR="00D436BC" w:rsidRPr="00AC16E5">
              <w:rPr>
                <w:rStyle w:val="Lienhypertexte"/>
                <w:rFonts w:ascii="Candara" w:hAnsi="Candara"/>
                <w:bCs/>
                <w:iCs/>
                <w:noProof/>
                <w:lang w:val="fr-FR"/>
              </w:rPr>
              <w:t>Plan de communication :</w:t>
            </w:r>
            <w:r w:rsidR="00D436BC" w:rsidRPr="00AC16E5">
              <w:rPr>
                <w:rFonts w:ascii="Candara" w:hAnsi="Candara"/>
                <w:noProof/>
                <w:webHidden/>
              </w:rPr>
              <w:tab/>
            </w:r>
            <w:r w:rsidR="00D436BC" w:rsidRPr="00AC16E5">
              <w:rPr>
                <w:rFonts w:ascii="Candara" w:hAnsi="Candara"/>
                <w:noProof/>
                <w:webHidden/>
              </w:rPr>
              <w:fldChar w:fldCharType="begin"/>
            </w:r>
            <w:r w:rsidR="00D436BC" w:rsidRPr="00AC16E5">
              <w:rPr>
                <w:rFonts w:ascii="Candara" w:hAnsi="Candara"/>
                <w:noProof/>
                <w:webHidden/>
              </w:rPr>
              <w:instrText xml:space="preserve"> PAGEREF _Toc69812569 \h </w:instrText>
            </w:r>
            <w:r w:rsidR="00D436BC" w:rsidRPr="00AC16E5">
              <w:rPr>
                <w:rFonts w:ascii="Candara" w:hAnsi="Candara"/>
                <w:noProof/>
                <w:webHidden/>
              </w:rPr>
            </w:r>
            <w:r w:rsidR="00D436BC" w:rsidRPr="00AC16E5">
              <w:rPr>
                <w:rFonts w:ascii="Candara" w:hAnsi="Candara"/>
                <w:noProof/>
                <w:webHidden/>
              </w:rPr>
              <w:fldChar w:fldCharType="separate"/>
            </w:r>
            <w:r w:rsidR="00D436BC" w:rsidRPr="00AC16E5">
              <w:rPr>
                <w:rFonts w:ascii="Candara" w:hAnsi="Candara"/>
                <w:noProof/>
                <w:webHidden/>
              </w:rPr>
              <w:t>11</w:t>
            </w:r>
            <w:r w:rsidR="00D436BC" w:rsidRPr="00AC16E5">
              <w:rPr>
                <w:rFonts w:ascii="Candara" w:hAnsi="Candara"/>
                <w:noProof/>
                <w:webHidden/>
              </w:rPr>
              <w:fldChar w:fldCharType="end"/>
            </w:r>
          </w:hyperlink>
        </w:p>
        <w:p w14:paraId="0A823B5C" w14:textId="78434EAC" w:rsidR="00F330B4" w:rsidRPr="00AC16E5" w:rsidRDefault="00F330B4">
          <w:pPr>
            <w:rPr>
              <w:rFonts w:ascii="Candara" w:hAnsi="Candara"/>
            </w:rPr>
          </w:pPr>
          <w:r w:rsidRPr="00AC16E5">
            <w:rPr>
              <w:rFonts w:ascii="Candara" w:hAnsi="Candara"/>
              <w:b/>
              <w:bCs/>
            </w:rPr>
            <w:fldChar w:fldCharType="end"/>
          </w:r>
        </w:p>
      </w:sdtContent>
    </w:sdt>
    <w:p w14:paraId="412BDF63" w14:textId="77777777" w:rsidR="00C07D5D" w:rsidRPr="00AC16E5" w:rsidRDefault="00C07D5D" w:rsidP="00C07D5D">
      <w:pPr>
        <w:rPr>
          <w:rFonts w:ascii="Candara" w:hAnsi="Candara"/>
          <w:b/>
          <w:szCs w:val="18"/>
          <w:lang w:val="fr-FR"/>
        </w:rPr>
      </w:pPr>
    </w:p>
    <w:p w14:paraId="4B259DD3" w14:textId="77777777" w:rsidR="00C07D5D" w:rsidRPr="00AC16E5" w:rsidRDefault="00C07D5D" w:rsidP="00C07D5D">
      <w:pPr>
        <w:rPr>
          <w:rFonts w:ascii="Candara" w:hAnsi="Candara"/>
          <w:b/>
          <w:szCs w:val="18"/>
          <w:lang w:val="fr-FR"/>
        </w:rPr>
      </w:pPr>
    </w:p>
    <w:p w14:paraId="7D247EB7" w14:textId="77777777" w:rsidR="00C07D5D" w:rsidRPr="00AC16E5" w:rsidRDefault="00C07D5D" w:rsidP="00517273">
      <w:pPr>
        <w:pStyle w:val="Titre2"/>
        <w:numPr>
          <w:ilvl w:val="0"/>
          <w:numId w:val="1"/>
        </w:numPr>
        <w:rPr>
          <w:rFonts w:ascii="Candara" w:hAnsi="Candara"/>
          <w:color w:val="439B69"/>
          <w:sz w:val="32"/>
          <w:lang w:val="fr-FR"/>
        </w:rPr>
      </w:pPr>
      <w:r w:rsidRPr="00AC16E5">
        <w:rPr>
          <w:rFonts w:ascii="Candara" w:hAnsi="Candara"/>
        </w:rPr>
        <w:br w:type="page"/>
      </w:r>
      <w:bookmarkStart w:id="0" w:name="_Toc69812564"/>
      <w:r w:rsidR="00517273" w:rsidRPr="00AC16E5">
        <w:rPr>
          <w:rFonts w:ascii="Candara" w:eastAsia="Arial" w:hAnsi="Candara" w:cs="Arial"/>
          <w:bCs/>
          <w:iCs/>
          <w:color w:val="439B69"/>
          <w:sz w:val="32"/>
          <w:szCs w:val="28"/>
          <w:lang w:val="fr-FR" w:eastAsia="en-US"/>
        </w:rPr>
        <w:lastRenderedPageBreak/>
        <w:t>Objectif</w:t>
      </w:r>
      <w:r w:rsidR="00BA05B9" w:rsidRPr="00AC16E5">
        <w:rPr>
          <w:rFonts w:ascii="Candara" w:eastAsia="Arial" w:hAnsi="Candara" w:cs="Arial"/>
          <w:bCs/>
          <w:iCs/>
          <w:color w:val="439B69"/>
          <w:sz w:val="32"/>
          <w:szCs w:val="28"/>
          <w:lang w:val="fr-FR" w:eastAsia="en-US"/>
        </w:rPr>
        <w:t>s</w:t>
      </w:r>
      <w:r w:rsidR="00517273" w:rsidRPr="00AC16E5">
        <w:rPr>
          <w:rFonts w:ascii="Candara" w:eastAsia="Arial" w:hAnsi="Candara" w:cs="Arial"/>
          <w:bCs/>
          <w:iCs/>
          <w:color w:val="439B69"/>
          <w:sz w:val="32"/>
          <w:szCs w:val="28"/>
          <w:lang w:val="fr-FR" w:eastAsia="en-US"/>
        </w:rPr>
        <w:t xml:space="preserve"> et périmètre du projet</w:t>
      </w:r>
      <w:r w:rsidRPr="00AC16E5">
        <w:rPr>
          <w:rFonts w:ascii="Candara" w:eastAsia="Arial" w:hAnsi="Candara" w:cs="Arial"/>
          <w:bCs/>
          <w:iCs/>
          <w:color w:val="439B69"/>
          <w:sz w:val="32"/>
          <w:szCs w:val="28"/>
          <w:lang w:val="fr-FR" w:eastAsia="en-US"/>
        </w:rPr>
        <w:t xml:space="preserve"> :</w:t>
      </w:r>
      <w:bookmarkEnd w:id="0"/>
    </w:p>
    <w:tbl>
      <w:tblPr>
        <w:tblW w:w="1034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C07D5D" w:rsidRPr="00AC16E5" w14:paraId="2DECF0ED" w14:textId="77777777" w:rsidTr="00913BA0">
        <w:trPr>
          <w:trHeight w:val="340"/>
        </w:trPr>
        <w:tc>
          <w:tcPr>
            <w:tcW w:w="10340" w:type="dxa"/>
            <w:shd w:val="clear" w:color="auto" w:fill="F2F2F2"/>
            <w:vAlign w:val="center"/>
          </w:tcPr>
          <w:p w14:paraId="7C1E353A" w14:textId="77777777" w:rsidR="00C07D5D" w:rsidRPr="00AC16E5" w:rsidRDefault="00BA05B9" w:rsidP="00714B99">
            <w:pPr>
              <w:rPr>
                <w:rFonts w:ascii="Candara" w:hAnsi="Candara"/>
                <w:b/>
                <w:szCs w:val="18"/>
                <w:lang w:val="fr-FR"/>
              </w:rPr>
            </w:pPr>
            <w:r w:rsidRPr="00AC16E5">
              <w:rPr>
                <w:rFonts w:ascii="Candara" w:hAnsi="Candara"/>
                <w:b/>
                <w:szCs w:val="18"/>
                <w:lang w:val="fr-FR"/>
              </w:rPr>
              <w:t xml:space="preserve">Quels sont les objectifs du projet ? </w:t>
            </w:r>
            <w:r w:rsidR="007217F0" w:rsidRPr="00AC16E5">
              <w:rPr>
                <w:rFonts w:ascii="Candara" w:hAnsi="Candara"/>
                <w:b/>
                <w:szCs w:val="18"/>
                <w:lang w:val="fr-FR"/>
              </w:rPr>
              <w:t>Faire le cadrage du projet</w:t>
            </w:r>
            <w:r w:rsidRPr="00AC16E5">
              <w:rPr>
                <w:rFonts w:ascii="Candara" w:hAnsi="Candara"/>
                <w:b/>
                <w:szCs w:val="18"/>
                <w:lang w:val="fr-FR"/>
              </w:rPr>
              <w:t xml:space="preserve"> </w:t>
            </w:r>
          </w:p>
        </w:tc>
      </w:tr>
      <w:tr w:rsidR="00C07D5D" w:rsidRPr="00AC16E5" w14:paraId="7BFD6F67" w14:textId="77777777" w:rsidTr="00913BA0">
        <w:trPr>
          <w:trHeight w:val="272"/>
        </w:trPr>
        <w:tc>
          <w:tcPr>
            <w:tcW w:w="10340" w:type="dxa"/>
          </w:tcPr>
          <w:p w14:paraId="3305E1AD" w14:textId="38346548" w:rsidR="006601AE" w:rsidRPr="00AC16E5" w:rsidRDefault="00712236" w:rsidP="006601AE">
            <w:pPr>
              <w:spacing w:before="240" w:line="360" w:lineRule="auto"/>
              <w:rPr>
                <w:rFonts w:ascii="Candara" w:hAnsi="Candara"/>
                <w:i/>
                <w:iCs/>
                <w:szCs w:val="18"/>
                <w:lang w:val="fr-FR"/>
              </w:rPr>
            </w:pPr>
            <w:r w:rsidRPr="00AC16E5">
              <w:rPr>
                <w:rFonts w:ascii="Candara" w:eastAsia="Candara" w:hAnsi="Candara" w:cs="Candara"/>
                <w:i/>
                <w:iCs/>
                <w:color w:val="000000"/>
              </w:rPr>
              <w:t>[</w:t>
            </w:r>
            <w:r w:rsidR="00BA05B9" w:rsidRPr="00AC16E5">
              <w:rPr>
                <w:rFonts w:ascii="Candara" w:eastAsia="Candara" w:hAnsi="Candara" w:cs="Candara"/>
                <w:i/>
                <w:iCs/>
                <w:color w:val="000000"/>
              </w:rPr>
              <w:t>Il faut présenter le but</w:t>
            </w:r>
            <w:r w:rsidR="007217F0" w:rsidRPr="00AC16E5">
              <w:rPr>
                <w:rFonts w:ascii="Candara" w:eastAsia="Candara" w:hAnsi="Candara" w:cs="Candara"/>
                <w:i/>
                <w:iCs/>
                <w:color w:val="000000"/>
              </w:rPr>
              <w:t>, l’objet</w:t>
            </w:r>
            <w:r w:rsidR="00BA05B9" w:rsidRPr="00AC16E5">
              <w:rPr>
                <w:rFonts w:ascii="Candara" w:eastAsia="Candara" w:hAnsi="Candara" w:cs="Candara"/>
                <w:i/>
                <w:iCs/>
                <w:color w:val="000000"/>
              </w:rPr>
              <w:t xml:space="preserve"> et l’objectif principal du projet, et ensuite les objectifs spécifiques.</w:t>
            </w:r>
            <w:r w:rsidRPr="00AC16E5">
              <w:rPr>
                <w:rFonts w:ascii="Candara" w:eastAsia="Candara" w:hAnsi="Candara" w:cs="Candara"/>
                <w:i/>
                <w:iCs/>
                <w:color w:val="000000"/>
              </w:rPr>
              <w:t xml:space="preserve"> </w:t>
            </w:r>
            <w:r w:rsidR="006601AE" w:rsidRPr="00AC16E5">
              <w:rPr>
                <w:rFonts w:ascii="Candara" w:eastAsia="Candara" w:hAnsi="Candara" w:cs="Candara"/>
                <w:i/>
                <w:iCs/>
                <w:color w:val="000000"/>
              </w:rPr>
              <w:t xml:space="preserve">Les objectifs doivent être </w:t>
            </w:r>
            <w:r w:rsidR="007217F0" w:rsidRPr="00AC16E5">
              <w:rPr>
                <w:rFonts w:ascii="Candara" w:eastAsia="Candara" w:hAnsi="Candara" w:cs="Candara"/>
                <w:i/>
                <w:iCs/>
                <w:color w:val="000000"/>
              </w:rPr>
              <w:t>clairement définis, de même que les périmètres</w:t>
            </w:r>
            <w:r w:rsidR="00313593" w:rsidRPr="00AC16E5">
              <w:rPr>
                <w:rFonts w:ascii="Candara" w:eastAsia="Candara" w:hAnsi="Candara" w:cs="Candara"/>
                <w:i/>
                <w:iCs/>
                <w:color w:val="000000"/>
              </w:rPr>
              <w:t xml:space="preserve"> : </w:t>
            </w:r>
            <w:r w:rsidR="007217F0" w:rsidRPr="00AC16E5">
              <w:rPr>
                <w:rFonts w:ascii="Candara" w:eastAsia="Candara" w:hAnsi="Candara" w:cs="Candara"/>
                <w:i/>
                <w:iCs/>
                <w:color w:val="000000"/>
              </w:rPr>
              <w:t>logique, technique et géographique du projet.</w:t>
            </w:r>
            <w:r w:rsidRPr="00AC16E5">
              <w:rPr>
                <w:rFonts w:ascii="Candara" w:eastAsia="Candara" w:hAnsi="Candara" w:cs="Candara"/>
                <w:i/>
                <w:iCs/>
                <w:color w:val="000000"/>
              </w:rPr>
              <w:t>]</w:t>
            </w:r>
          </w:p>
          <w:p w14:paraId="714F8079" w14:textId="77777777" w:rsidR="00712236" w:rsidRPr="00AC16E5" w:rsidRDefault="00712236" w:rsidP="00712236">
            <w:pPr>
              <w:spacing w:after="0" w:line="240" w:lineRule="auto"/>
              <w:rPr>
                <w:rFonts w:ascii="Candara" w:eastAsia="Arial" w:hAnsi="Candara" w:cs="Arial"/>
                <w:b/>
                <w:bCs/>
                <w:color w:val="262626"/>
                <w:szCs w:val="18"/>
                <w:u w:val="single"/>
                <w:lang w:val="fr-FR" w:eastAsia="en-US"/>
              </w:rPr>
            </w:pPr>
            <w:r w:rsidRPr="00AC16E5">
              <w:rPr>
                <w:rFonts w:ascii="Candara" w:eastAsia="Arial" w:hAnsi="Candara" w:cs="Arial"/>
                <w:b/>
                <w:bCs/>
                <w:color w:val="262626"/>
                <w:szCs w:val="18"/>
                <w:u w:val="single"/>
                <w:lang w:val="fr-FR" w:eastAsia="en-US"/>
              </w:rPr>
              <w:t>Exemple :</w:t>
            </w:r>
          </w:p>
          <w:p w14:paraId="12008910" w14:textId="77777777" w:rsidR="00712236" w:rsidRPr="00AC16E5" w:rsidRDefault="00712236" w:rsidP="00712236">
            <w:pPr>
              <w:spacing w:after="0" w:line="240" w:lineRule="auto"/>
              <w:rPr>
                <w:rFonts w:ascii="Candara" w:eastAsia="Arial" w:hAnsi="Candara" w:cs="Arial"/>
                <w:color w:val="262626"/>
                <w:szCs w:val="18"/>
                <w:lang w:val="fr-FR" w:eastAsia="en-US"/>
              </w:rPr>
            </w:pPr>
          </w:p>
          <w:p w14:paraId="3996DBE4" w14:textId="682BD6DB" w:rsidR="00712236" w:rsidRPr="00AC16E5" w:rsidRDefault="00712236" w:rsidP="00712236">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Notre Centre de Montage Régional Lillois est la dernière entité du groupe à</w:t>
            </w:r>
            <w:r w:rsidR="00313593" w:rsidRPr="00AC16E5">
              <w:rPr>
                <w:rFonts w:ascii="Candara" w:eastAsia="Arial" w:hAnsi="Candara" w:cs="Arial"/>
                <w:color w:val="262626"/>
                <w:szCs w:val="18"/>
                <w:lang w:val="fr-FR" w:eastAsia="en-US"/>
              </w:rPr>
              <w:t xml:space="preserve"> ne</w:t>
            </w:r>
            <w:r w:rsidRPr="00AC16E5">
              <w:rPr>
                <w:rFonts w:ascii="Candara" w:eastAsia="Arial" w:hAnsi="Candara" w:cs="Arial"/>
                <w:color w:val="262626"/>
                <w:szCs w:val="18"/>
                <w:lang w:val="fr-FR" w:eastAsia="en-US"/>
              </w:rPr>
              <w:t xml:space="preserve"> </w:t>
            </w:r>
            <w:r w:rsidR="00313593" w:rsidRPr="00AC16E5">
              <w:rPr>
                <w:rFonts w:ascii="Candara" w:eastAsia="Arial" w:hAnsi="Candara" w:cs="Arial"/>
                <w:color w:val="262626"/>
                <w:szCs w:val="18"/>
                <w:lang w:val="fr-FR" w:eastAsia="en-US"/>
              </w:rPr>
              <w:t xml:space="preserve">pas encore </w:t>
            </w:r>
            <w:r w:rsidRPr="00AC16E5">
              <w:rPr>
                <w:rFonts w:ascii="Candara" w:eastAsia="Arial" w:hAnsi="Candara" w:cs="Arial"/>
                <w:color w:val="262626"/>
                <w:szCs w:val="18"/>
                <w:lang w:val="fr-FR" w:eastAsia="en-US"/>
              </w:rPr>
              <w:t>avoir installé le système SAP.</w:t>
            </w:r>
          </w:p>
          <w:p w14:paraId="4A24AAE8" w14:textId="77777777" w:rsidR="003435A1" w:rsidRPr="00AC16E5" w:rsidRDefault="003435A1" w:rsidP="00712236">
            <w:pPr>
              <w:spacing w:after="0" w:line="240" w:lineRule="auto"/>
              <w:rPr>
                <w:rFonts w:ascii="Candara" w:eastAsia="Arial" w:hAnsi="Candara" w:cs="Arial"/>
                <w:color w:val="262626"/>
                <w:szCs w:val="18"/>
                <w:lang w:val="fr-FR" w:eastAsia="en-US"/>
              </w:rPr>
            </w:pPr>
          </w:p>
          <w:p w14:paraId="6B7E92B1" w14:textId="77777777" w:rsidR="00712236" w:rsidRPr="00AC16E5" w:rsidRDefault="00712236" w:rsidP="00712236">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Il produit des sièges pour nos clients constructeurs automobiles.</w:t>
            </w:r>
          </w:p>
          <w:p w14:paraId="71CE7A79" w14:textId="77777777" w:rsidR="00712236" w:rsidRPr="00AC16E5" w:rsidRDefault="00712236" w:rsidP="00712236">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Les solutions informatiques existantes sont dépassées, coûteuses et ne sont plus maintenues.</w:t>
            </w:r>
          </w:p>
          <w:p w14:paraId="193D5CA2" w14:textId="77777777" w:rsidR="00712236" w:rsidRPr="00AC16E5" w:rsidRDefault="00712236" w:rsidP="00712236">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De plus, les processus d’intégration avec les systèmes du siège sont principalement manuelles et génératrices d’erreurs.</w:t>
            </w:r>
          </w:p>
          <w:p w14:paraId="6217833F" w14:textId="77777777" w:rsidR="00712236" w:rsidRPr="00AC16E5" w:rsidRDefault="00712236" w:rsidP="00712236">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Les procédures de clôture mensuelles sont longues et souvent incorrectes, ce qui génère du travail supplémentaire.</w:t>
            </w:r>
          </w:p>
          <w:p w14:paraId="3B130445" w14:textId="77777777" w:rsidR="00712236" w:rsidRPr="00AC16E5" w:rsidRDefault="00712236" w:rsidP="00712236">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Enfin, le manque de flexibilité des solutions actuelles nous empêche la mise en place des applications nécessaires à notre stratégie d’expansion.</w:t>
            </w:r>
          </w:p>
          <w:p w14:paraId="6397929F" w14:textId="7FB74CD0" w:rsidR="00712236" w:rsidRPr="00AC16E5" w:rsidRDefault="00712236" w:rsidP="00712236">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Pour toutes ces raisons, le comité de Direction a</w:t>
            </w:r>
            <w:r w:rsidR="00F820EF" w:rsidRPr="00AC16E5">
              <w:rPr>
                <w:rFonts w:ascii="Candara" w:eastAsia="Arial" w:hAnsi="Candara" w:cs="Arial"/>
                <w:color w:val="262626"/>
                <w:szCs w:val="18"/>
                <w:lang w:val="fr-FR" w:eastAsia="en-US"/>
              </w:rPr>
              <w:t xml:space="preserve"> approuvé le passage au</w:t>
            </w:r>
            <w:r w:rsidR="00423175" w:rsidRPr="00AC16E5">
              <w:rPr>
                <w:rFonts w:ascii="Candara" w:eastAsia="Arial" w:hAnsi="Candara" w:cs="Arial"/>
                <w:color w:val="262626"/>
                <w:szCs w:val="18"/>
                <w:lang w:val="fr-FR" w:eastAsia="en-US"/>
              </w:rPr>
              <w:t>x</w:t>
            </w:r>
            <w:r w:rsidR="00F820EF" w:rsidRPr="00AC16E5">
              <w:rPr>
                <w:rFonts w:ascii="Candara" w:eastAsia="Arial" w:hAnsi="Candara" w:cs="Arial"/>
                <w:color w:val="262626"/>
                <w:szCs w:val="18"/>
                <w:lang w:val="fr-FR" w:eastAsia="en-US"/>
              </w:rPr>
              <w:t xml:space="preserve"> système</w:t>
            </w:r>
            <w:r w:rsidR="00423175" w:rsidRPr="00AC16E5">
              <w:rPr>
                <w:rFonts w:ascii="Candara" w:eastAsia="Arial" w:hAnsi="Candara" w:cs="Arial"/>
                <w:color w:val="262626"/>
                <w:szCs w:val="18"/>
                <w:lang w:val="fr-FR" w:eastAsia="en-US"/>
              </w:rPr>
              <w:t>s</w:t>
            </w:r>
            <w:r w:rsidRPr="00AC16E5">
              <w:rPr>
                <w:rFonts w:ascii="Candara" w:eastAsia="Arial" w:hAnsi="Candara" w:cs="Arial"/>
                <w:color w:val="262626"/>
                <w:szCs w:val="18"/>
                <w:lang w:val="fr-FR" w:eastAsia="en-US"/>
              </w:rPr>
              <w:t xml:space="preserve"> SAP du groupe avec un démarrage du projet au plus tôt.</w:t>
            </w:r>
          </w:p>
          <w:p w14:paraId="602B4A57" w14:textId="77777777" w:rsidR="00712236" w:rsidRPr="00AC16E5" w:rsidRDefault="00712236" w:rsidP="00712236">
            <w:pPr>
              <w:spacing w:after="0" w:line="240" w:lineRule="auto"/>
              <w:rPr>
                <w:rFonts w:ascii="Candara" w:eastAsia="Arial" w:hAnsi="Candara" w:cs="Arial"/>
                <w:color w:val="000000"/>
                <w:szCs w:val="18"/>
                <w:lang w:val="fr-FR" w:eastAsia="en-US"/>
              </w:rPr>
            </w:pPr>
          </w:p>
          <w:p w14:paraId="77CFD5DA"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Les grands objectifs du projet sont multiples :</w:t>
            </w:r>
          </w:p>
          <w:p w14:paraId="7B4BFBC3" w14:textId="77777777" w:rsidR="00712236" w:rsidRPr="00AC16E5" w:rsidRDefault="00712236" w:rsidP="00712236">
            <w:pPr>
              <w:spacing w:after="0" w:line="240" w:lineRule="auto"/>
              <w:rPr>
                <w:rFonts w:ascii="Candara" w:eastAsia="Arial" w:hAnsi="Candara" w:cs="Arial"/>
                <w:color w:val="000000"/>
                <w:szCs w:val="18"/>
                <w:lang w:val="fr-FR" w:eastAsia="en-US"/>
              </w:rPr>
            </w:pPr>
          </w:p>
          <w:p w14:paraId="2D065383" w14:textId="77777777" w:rsidR="00712236" w:rsidRPr="00AC16E5" w:rsidRDefault="00712236" w:rsidP="00AC16E5">
            <w:pPr>
              <w:pStyle w:val="Paragraphedeliste"/>
              <w:numPr>
                <w:ilvl w:val="0"/>
                <w:numId w:val="15"/>
              </w:num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Réduction des coûts informatiques du centre de montage</w:t>
            </w:r>
          </w:p>
          <w:p w14:paraId="66BEA32D" w14:textId="77777777" w:rsidR="00712236" w:rsidRPr="00AC16E5" w:rsidRDefault="00712236" w:rsidP="00AC16E5">
            <w:pPr>
              <w:pStyle w:val="Paragraphedeliste"/>
              <w:numPr>
                <w:ilvl w:val="0"/>
                <w:numId w:val="15"/>
              </w:num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Alignement des solutions sur le standard SAP du siège</w:t>
            </w:r>
          </w:p>
          <w:p w14:paraId="3A86E657" w14:textId="77777777" w:rsidR="00712236" w:rsidRPr="00AC16E5" w:rsidRDefault="00712236" w:rsidP="00AC16E5">
            <w:pPr>
              <w:pStyle w:val="Paragraphedeliste"/>
              <w:numPr>
                <w:ilvl w:val="0"/>
                <w:numId w:val="15"/>
              </w:num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Amélioration de la qualité des données entre le CMRL et le siège</w:t>
            </w:r>
          </w:p>
          <w:p w14:paraId="643F6E25" w14:textId="77777777" w:rsidR="00712236" w:rsidRPr="00AC16E5" w:rsidRDefault="00712236" w:rsidP="00AC16E5">
            <w:pPr>
              <w:pStyle w:val="Paragraphedeliste"/>
              <w:numPr>
                <w:ilvl w:val="0"/>
                <w:numId w:val="15"/>
              </w:num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Réduction des coûts de support des corrections de données</w:t>
            </w:r>
          </w:p>
          <w:p w14:paraId="707179C6" w14:textId="77777777" w:rsidR="00712236" w:rsidRPr="00AC16E5" w:rsidRDefault="00712236" w:rsidP="00AC16E5">
            <w:pPr>
              <w:pStyle w:val="Paragraphedeliste"/>
              <w:numPr>
                <w:ilvl w:val="0"/>
                <w:numId w:val="15"/>
              </w:num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Suppression du risque de contrôle ou audit négatif</w:t>
            </w:r>
          </w:p>
          <w:p w14:paraId="4C599631" w14:textId="77777777" w:rsidR="00712236" w:rsidRPr="00AC16E5" w:rsidRDefault="00712236" w:rsidP="00AC16E5">
            <w:pPr>
              <w:pStyle w:val="Paragraphedeliste"/>
              <w:numPr>
                <w:ilvl w:val="0"/>
                <w:numId w:val="15"/>
              </w:num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Mise en place de solutions de secours</w:t>
            </w:r>
          </w:p>
          <w:p w14:paraId="23E3B9FB" w14:textId="71A57463" w:rsidR="00712236" w:rsidRPr="00AC16E5" w:rsidRDefault="00712236" w:rsidP="00AC16E5">
            <w:pPr>
              <w:pStyle w:val="Paragraphedeliste"/>
              <w:numPr>
                <w:ilvl w:val="0"/>
                <w:numId w:val="15"/>
              </w:num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Support de la stratégie d’expansion de l’entreprise (Stratégie</w:t>
            </w:r>
            <w:r w:rsidR="00064A08">
              <w:rPr>
                <w:rFonts w:ascii="Candara" w:eastAsia="Arial" w:hAnsi="Candara" w:cs="Arial"/>
                <w:color w:val="000000"/>
                <w:szCs w:val="18"/>
                <w:lang w:val="fr-FR" w:eastAsia="en-US"/>
              </w:rPr>
              <w:t xml:space="preserve"> </w:t>
            </w:r>
            <w:r w:rsidR="00E1609C">
              <w:rPr>
                <w:rFonts w:ascii="Candara" w:eastAsia="Arial" w:hAnsi="Candara" w:cs="Arial"/>
                <w:color w:val="000000"/>
                <w:szCs w:val="18"/>
                <w:lang w:val="fr-FR" w:eastAsia="en-US"/>
              </w:rPr>
              <w:t>2022</w:t>
            </w:r>
            <w:r w:rsidRPr="00AC16E5">
              <w:rPr>
                <w:rFonts w:ascii="Candara" w:eastAsia="Arial" w:hAnsi="Candara" w:cs="Arial"/>
                <w:color w:val="000000"/>
                <w:szCs w:val="18"/>
                <w:lang w:val="fr-FR" w:eastAsia="en-US"/>
              </w:rPr>
              <w:t>)</w:t>
            </w:r>
          </w:p>
          <w:p w14:paraId="7262A666" w14:textId="77777777" w:rsidR="00712236" w:rsidRPr="00AC16E5" w:rsidRDefault="00712236" w:rsidP="00712236">
            <w:pPr>
              <w:spacing w:after="0" w:line="240" w:lineRule="auto"/>
              <w:rPr>
                <w:rFonts w:ascii="Candara" w:eastAsia="Arial" w:hAnsi="Candara" w:cs="Arial"/>
                <w:color w:val="000000"/>
                <w:szCs w:val="18"/>
                <w:lang w:val="fr-FR" w:eastAsia="en-US"/>
              </w:rPr>
            </w:pPr>
          </w:p>
          <w:p w14:paraId="4D969D8D" w14:textId="77777777" w:rsidR="00712236" w:rsidRPr="00AC16E5" w:rsidRDefault="00712236" w:rsidP="00712236">
            <w:pPr>
              <w:spacing w:after="0" w:line="240" w:lineRule="auto"/>
              <w:rPr>
                <w:rFonts w:ascii="Candara" w:eastAsia="Arial" w:hAnsi="Candara" w:cs="Arial"/>
                <w:bCs/>
                <w:color w:val="262626"/>
                <w:szCs w:val="18"/>
                <w:lang w:val="fr-FR" w:eastAsia="en-US"/>
              </w:rPr>
            </w:pPr>
            <w:r w:rsidRPr="00AC16E5">
              <w:rPr>
                <w:rFonts w:ascii="Candara" w:eastAsia="Arial" w:hAnsi="Candara" w:cs="Arial"/>
                <w:bCs/>
                <w:color w:val="262626"/>
                <w:szCs w:val="18"/>
                <w:lang w:val="fr-FR" w:eastAsia="en-US"/>
              </w:rPr>
              <w:t>Les objectifs mesurables sont :</w:t>
            </w:r>
          </w:p>
          <w:p w14:paraId="262705DD" w14:textId="77777777" w:rsidR="00712236" w:rsidRPr="00AC16E5" w:rsidRDefault="00712236" w:rsidP="00712236">
            <w:pPr>
              <w:spacing w:after="0" w:line="240" w:lineRule="auto"/>
              <w:rPr>
                <w:rFonts w:ascii="Candara" w:eastAsia="Arial" w:hAnsi="Candara" w:cs="Arial"/>
                <w:bCs/>
                <w:color w:val="262626"/>
                <w:szCs w:val="18"/>
                <w:lang w:val="fr-FR" w:eastAsia="en-US"/>
              </w:rPr>
            </w:pPr>
          </w:p>
          <w:p w14:paraId="4218A861" w14:textId="77777777" w:rsidR="00712236" w:rsidRPr="00064A08" w:rsidRDefault="00712236" w:rsidP="00064A08">
            <w:pPr>
              <w:pStyle w:val="Paragraphedeliste"/>
              <w:numPr>
                <w:ilvl w:val="0"/>
                <w:numId w:val="16"/>
              </w:numPr>
              <w:spacing w:after="0" w:line="240" w:lineRule="auto"/>
              <w:rPr>
                <w:rFonts w:ascii="Candara" w:eastAsia="Arial" w:hAnsi="Candara" w:cs="Arial"/>
                <w:bCs/>
                <w:color w:val="262626"/>
                <w:szCs w:val="18"/>
                <w:lang w:val="fr-FR" w:eastAsia="en-US"/>
              </w:rPr>
            </w:pPr>
            <w:r w:rsidRPr="00064A08">
              <w:rPr>
                <w:rFonts w:ascii="Candara" w:eastAsia="Arial" w:hAnsi="Candara" w:cs="Arial"/>
                <w:bCs/>
                <w:color w:val="262626"/>
                <w:szCs w:val="18"/>
                <w:lang w:val="fr-FR" w:eastAsia="en-US"/>
              </w:rPr>
              <w:t>La durée du projet est estimée à six mois.</w:t>
            </w:r>
          </w:p>
          <w:p w14:paraId="47007AD0" w14:textId="0118F10C" w:rsidR="00712236" w:rsidRPr="00064A08" w:rsidRDefault="00712236" w:rsidP="00064A08">
            <w:pPr>
              <w:pStyle w:val="Paragraphedeliste"/>
              <w:numPr>
                <w:ilvl w:val="0"/>
                <w:numId w:val="16"/>
              </w:numPr>
              <w:spacing w:after="0" w:line="240" w:lineRule="auto"/>
              <w:rPr>
                <w:rFonts w:ascii="Candara" w:eastAsia="Arial" w:hAnsi="Candara" w:cs="Arial"/>
                <w:bCs/>
                <w:color w:val="262626"/>
                <w:szCs w:val="18"/>
                <w:lang w:val="fr-FR" w:eastAsia="en-US"/>
              </w:rPr>
            </w:pPr>
            <w:r w:rsidRPr="00064A08">
              <w:rPr>
                <w:rFonts w:ascii="Candara" w:eastAsia="Arial" w:hAnsi="Candara" w:cs="Arial"/>
                <w:bCs/>
                <w:color w:val="262626"/>
                <w:szCs w:val="18"/>
                <w:lang w:val="fr-FR" w:eastAsia="en-US"/>
              </w:rPr>
              <w:t xml:space="preserve">Le démarrage du projet est prévu le 3 mai </w:t>
            </w:r>
            <w:r w:rsidR="00E1609C">
              <w:rPr>
                <w:rFonts w:ascii="Candara" w:eastAsia="Arial" w:hAnsi="Candara" w:cs="Arial"/>
                <w:bCs/>
                <w:color w:val="262626"/>
                <w:szCs w:val="18"/>
                <w:lang w:val="fr-FR" w:eastAsia="en-US"/>
              </w:rPr>
              <w:t>2022</w:t>
            </w:r>
            <w:r w:rsidRPr="00064A08">
              <w:rPr>
                <w:rFonts w:ascii="Candara" w:eastAsia="Arial" w:hAnsi="Candara" w:cs="Arial"/>
                <w:bCs/>
                <w:color w:val="262626"/>
                <w:szCs w:val="18"/>
                <w:lang w:val="fr-FR" w:eastAsia="en-US"/>
              </w:rPr>
              <w:t>.</w:t>
            </w:r>
          </w:p>
          <w:p w14:paraId="787454C7" w14:textId="77777777" w:rsidR="00712236" w:rsidRPr="00064A08" w:rsidRDefault="00712236" w:rsidP="00064A08">
            <w:pPr>
              <w:pStyle w:val="Paragraphedeliste"/>
              <w:numPr>
                <w:ilvl w:val="0"/>
                <w:numId w:val="16"/>
              </w:numPr>
              <w:spacing w:after="0" w:line="240" w:lineRule="auto"/>
              <w:rPr>
                <w:rFonts w:ascii="Candara" w:eastAsia="Arial" w:hAnsi="Candara" w:cs="Arial"/>
                <w:bCs/>
                <w:color w:val="262626"/>
                <w:szCs w:val="18"/>
                <w:lang w:val="fr-FR" w:eastAsia="en-US"/>
              </w:rPr>
            </w:pPr>
            <w:r w:rsidRPr="00064A08">
              <w:rPr>
                <w:rFonts w:ascii="Candara" w:eastAsia="Arial" w:hAnsi="Candara" w:cs="Arial"/>
                <w:bCs/>
                <w:color w:val="262626"/>
                <w:szCs w:val="18"/>
                <w:lang w:val="fr-FR" w:eastAsia="en-US"/>
              </w:rPr>
              <w:t>Toutes les fonctionnalités actuelles seront remplacées par les systèmes du siège (voir périmètre ci-dessous).</w:t>
            </w:r>
          </w:p>
          <w:p w14:paraId="21E5409E" w14:textId="58CA259B" w:rsidR="00712236" w:rsidRPr="00064A08" w:rsidRDefault="00712236" w:rsidP="00064A08">
            <w:pPr>
              <w:pStyle w:val="Paragraphedeliste"/>
              <w:numPr>
                <w:ilvl w:val="0"/>
                <w:numId w:val="16"/>
              </w:numPr>
              <w:spacing w:after="0" w:line="240" w:lineRule="auto"/>
              <w:rPr>
                <w:rFonts w:ascii="Candara" w:eastAsia="Arial" w:hAnsi="Candara" w:cs="Arial"/>
                <w:bCs/>
                <w:color w:val="262626"/>
                <w:szCs w:val="18"/>
                <w:lang w:val="fr-FR" w:eastAsia="en-US"/>
              </w:rPr>
            </w:pPr>
            <w:r w:rsidRPr="00064A08">
              <w:rPr>
                <w:rFonts w:ascii="Candara" w:eastAsia="Arial" w:hAnsi="Candara" w:cs="Arial"/>
                <w:bCs/>
                <w:color w:val="262626"/>
                <w:szCs w:val="18"/>
                <w:lang w:val="fr-FR" w:eastAsia="en-US"/>
              </w:rPr>
              <w:t>A l’issue du projet, les deux unités assignées aux correction</w:t>
            </w:r>
            <w:r w:rsidR="00F820EF" w:rsidRPr="00064A08">
              <w:rPr>
                <w:rFonts w:ascii="Candara" w:eastAsia="Arial" w:hAnsi="Candara" w:cs="Arial"/>
                <w:bCs/>
                <w:color w:val="262626"/>
                <w:szCs w:val="18"/>
                <w:lang w:val="fr-FR" w:eastAsia="en-US"/>
              </w:rPr>
              <w:t>s</w:t>
            </w:r>
            <w:r w:rsidRPr="00064A08">
              <w:rPr>
                <w:rFonts w:ascii="Candara" w:eastAsia="Arial" w:hAnsi="Candara" w:cs="Arial"/>
                <w:bCs/>
                <w:color w:val="262626"/>
                <w:szCs w:val="18"/>
                <w:lang w:val="fr-FR" w:eastAsia="en-US"/>
              </w:rPr>
              <w:t xml:space="preserve"> manuelles seront assignées au Service Clients.</w:t>
            </w:r>
          </w:p>
          <w:p w14:paraId="72ECBDA5" w14:textId="34B03312" w:rsidR="00712236" w:rsidRPr="00064A08" w:rsidRDefault="00712236" w:rsidP="00064A08">
            <w:pPr>
              <w:pStyle w:val="Paragraphedeliste"/>
              <w:numPr>
                <w:ilvl w:val="0"/>
                <w:numId w:val="16"/>
              </w:numPr>
              <w:spacing w:after="0" w:line="240" w:lineRule="auto"/>
              <w:rPr>
                <w:rFonts w:ascii="Candara" w:eastAsia="Arial" w:hAnsi="Candara" w:cs="Arial"/>
                <w:bCs/>
                <w:color w:val="262626"/>
                <w:szCs w:val="18"/>
                <w:lang w:val="fr-FR" w:eastAsia="en-US"/>
              </w:rPr>
            </w:pPr>
            <w:r w:rsidRPr="00064A08">
              <w:rPr>
                <w:rFonts w:ascii="Candara" w:eastAsia="Arial" w:hAnsi="Candara" w:cs="Arial"/>
                <w:bCs/>
                <w:color w:val="262626"/>
                <w:szCs w:val="18"/>
                <w:lang w:val="fr-FR" w:eastAsia="en-US"/>
              </w:rPr>
              <w:t xml:space="preserve">Les anciens systèmes seront déconnectés au 1er janvier </w:t>
            </w:r>
            <w:r w:rsidR="00E1609C">
              <w:rPr>
                <w:rFonts w:ascii="Candara" w:eastAsia="Arial" w:hAnsi="Candara" w:cs="Arial"/>
                <w:bCs/>
                <w:color w:val="262626"/>
                <w:szCs w:val="18"/>
                <w:lang w:val="fr-FR" w:eastAsia="en-US"/>
              </w:rPr>
              <w:t>2023</w:t>
            </w:r>
            <w:r w:rsidRPr="00064A08">
              <w:rPr>
                <w:rFonts w:ascii="Candara" w:eastAsia="Arial" w:hAnsi="Candara" w:cs="Arial"/>
                <w:bCs/>
                <w:color w:val="262626"/>
                <w:szCs w:val="18"/>
                <w:lang w:val="fr-FR" w:eastAsia="en-US"/>
              </w:rPr>
              <w:t>.</w:t>
            </w:r>
          </w:p>
          <w:p w14:paraId="7F345162" w14:textId="3BBF8D7E" w:rsidR="00712236" w:rsidRPr="00064A08" w:rsidRDefault="00712236" w:rsidP="00064A08">
            <w:pPr>
              <w:pStyle w:val="Paragraphedeliste"/>
              <w:numPr>
                <w:ilvl w:val="0"/>
                <w:numId w:val="16"/>
              </w:numPr>
              <w:spacing w:after="0" w:line="240" w:lineRule="auto"/>
              <w:rPr>
                <w:rFonts w:ascii="Candara" w:eastAsia="Arial" w:hAnsi="Candara" w:cs="Arial"/>
                <w:bCs/>
                <w:color w:val="262626"/>
                <w:szCs w:val="18"/>
                <w:lang w:val="fr-FR" w:eastAsia="en-US"/>
              </w:rPr>
            </w:pPr>
            <w:r w:rsidRPr="00064A08">
              <w:rPr>
                <w:rFonts w:ascii="Candara" w:eastAsia="Arial" w:hAnsi="Candara" w:cs="Arial"/>
                <w:bCs/>
                <w:color w:val="262626"/>
                <w:szCs w:val="18"/>
                <w:lang w:val="fr-FR" w:eastAsia="en-US"/>
              </w:rPr>
              <w:t xml:space="preserve">La clôture annuelle se fera sur le système SAP avant le 7 janvier </w:t>
            </w:r>
            <w:r w:rsidR="00E1609C">
              <w:rPr>
                <w:rFonts w:ascii="Candara" w:eastAsia="Arial" w:hAnsi="Candara" w:cs="Arial"/>
                <w:bCs/>
                <w:color w:val="262626"/>
                <w:szCs w:val="18"/>
                <w:lang w:val="fr-FR" w:eastAsia="en-US"/>
              </w:rPr>
              <w:t>2023</w:t>
            </w:r>
            <w:r w:rsidRPr="00064A08">
              <w:rPr>
                <w:rFonts w:ascii="Candara" w:eastAsia="Arial" w:hAnsi="Candara" w:cs="Arial"/>
                <w:bCs/>
                <w:color w:val="262626"/>
                <w:szCs w:val="18"/>
                <w:lang w:val="fr-FR" w:eastAsia="en-US"/>
              </w:rPr>
              <w:t>.</w:t>
            </w:r>
          </w:p>
          <w:p w14:paraId="152312EB" w14:textId="77777777" w:rsidR="00712236" w:rsidRPr="00064A08" w:rsidRDefault="00712236" w:rsidP="00064A08">
            <w:pPr>
              <w:pStyle w:val="Paragraphedeliste"/>
              <w:numPr>
                <w:ilvl w:val="0"/>
                <w:numId w:val="16"/>
              </w:numPr>
              <w:spacing w:after="0" w:line="240" w:lineRule="auto"/>
              <w:rPr>
                <w:rFonts w:ascii="Candara" w:eastAsia="Arial" w:hAnsi="Candara" w:cs="Arial"/>
                <w:b/>
                <w:color w:val="262626"/>
                <w:szCs w:val="18"/>
                <w:lang w:val="fr-FR" w:eastAsia="en-US"/>
              </w:rPr>
            </w:pPr>
            <w:r w:rsidRPr="00064A08">
              <w:rPr>
                <w:rFonts w:ascii="Candara" w:eastAsia="Arial" w:hAnsi="Candara" w:cs="Arial"/>
                <w:bCs/>
                <w:color w:val="262626"/>
                <w:szCs w:val="18"/>
                <w:lang w:val="fr-FR" w:eastAsia="en-US"/>
              </w:rPr>
              <w:t>Toutes les données seront nettoyées et corrigées pour le démarrage du nouveau système.</w:t>
            </w:r>
          </w:p>
          <w:p w14:paraId="7D996DA6" w14:textId="450EC5F5" w:rsidR="00712236" w:rsidRPr="00AC16E5" w:rsidRDefault="00712236" w:rsidP="00712236">
            <w:pPr>
              <w:spacing w:after="0" w:line="240" w:lineRule="auto"/>
              <w:rPr>
                <w:rFonts w:ascii="Candara" w:eastAsia="Arial" w:hAnsi="Candara" w:cs="Arial"/>
                <w:b/>
                <w:color w:val="262626"/>
                <w:szCs w:val="18"/>
                <w:lang w:val="fr-FR" w:eastAsia="en-US"/>
              </w:rPr>
            </w:pPr>
          </w:p>
          <w:p w14:paraId="47705625" w14:textId="77777777" w:rsidR="00712236" w:rsidRPr="00AC16E5" w:rsidRDefault="00712236" w:rsidP="00712236">
            <w:pPr>
              <w:spacing w:after="0" w:line="240" w:lineRule="auto"/>
              <w:rPr>
                <w:rFonts w:ascii="Candara" w:eastAsia="Arial" w:hAnsi="Candara" w:cs="Arial"/>
                <w:bCs/>
                <w:color w:val="262626"/>
                <w:szCs w:val="18"/>
                <w:lang w:val="fr-FR" w:eastAsia="en-US"/>
              </w:rPr>
            </w:pPr>
            <w:r w:rsidRPr="00AC16E5">
              <w:rPr>
                <w:rFonts w:ascii="Candara" w:eastAsia="Arial" w:hAnsi="Candara" w:cs="Arial"/>
                <w:bCs/>
                <w:color w:val="262626"/>
                <w:szCs w:val="18"/>
                <w:lang w:val="fr-FR" w:eastAsia="en-US"/>
              </w:rPr>
              <w:t>Les indicateurs de performance sont :</w:t>
            </w:r>
          </w:p>
          <w:p w14:paraId="3BA5AFA5" w14:textId="77777777" w:rsidR="00712236" w:rsidRPr="00AC16E5" w:rsidRDefault="00712236" w:rsidP="00712236">
            <w:pPr>
              <w:spacing w:after="0" w:line="240" w:lineRule="auto"/>
              <w:rPr>
                <w:rFonts w:ascii="Candara" w:eastAsia="Arial" w:hAnsi="Candara" w:cs="Arial"/>
                <w:bCs/>
                <w:color w:val="262626"/>
                <w:szCs w:val="18"/>
                <w:lang w:val="fr-FR" w:eastAsia="en-US"/>
              </w:rPr>
            </w:pPr>
          </w:p>
          <w:tbl>
            <w:tblPr>
              <w:tblW w:w="6679" w:type="dxa"/>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Layout w:type="fixed"/>
              <w:tblLook w:val="0400" w:firstRow="0" w:lastRow="0" w:firstColumn="0" w:lastColumn="0" w:noHBand="0" w:noVBand="1"/>
            </w:tblPr>
            <w:tblGrid>
              <w:gridCol w:w="4717"/>
              <w:gridCol w:w="1962"/>
            </w:tblGrid>
            <w:tr w:rsidR="00712236" w:rsidRPr="00AC16E5" w14:paraId="7C815D76" w14:textId="77777777" w:rsidTr="00D436BC">
              <w:tc>
                <w:tcPr>
                  <w:tcW w:w="4717" w:type="dxa"/>
                  <w:tcBorders>
                    <w:top w:val="single" w:sz="4" w:space="0" w:color="262626"/>
                    <w:left w:val="single" w:sz="4" w:space="0" w:color="262626"/>
                    <w:bottom w:val="single" w:sz="4" w:space="0" w:color="262626"/>
                    <w:right w:val="single" w:sz="4" w:space="0" w:color="262626"/>
                  </w:tcBorders>
                </w:tcPr>
                <w:p w14:paraId="5E501D7D"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KPI(s)</w:t>
                  </w:r>
                </w:p>
              </w:tc>
              <w:tc>
                <w:tcPr>
                  <w:tcW w:w="1962" w:type="dxa"/>
                  <w:tcBorders>
                    <w:top w:val="single" w:sz="4" w:space="0" w:color="262626"/>
                    <w:left w:val="single" w:sz="4" w:space="0" w:color="262626"/>
                    <w:bottom w:val="single" w:sz="4" w:space="0" w:color="262626"/>
                    <w:right w:val="single" w:sz="4" w:space="0" w:color="262626"/>
                  </w:tcBorders>
                </w:tcPr>
                <w:p w14:paraId="4288285D"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Cible</w:t>
                  </w:r>
                </w:p>
              </w:tc>
            </w:tr>
            <w:tr w:rsidR="00712236" w:rsidRPr="00AC16E5" w14:paraId="1C7253C4" w14:textId="77777777" w:rsidTr="00D436BC">
              <w:tc>
                <w:tcPr>
                  <w:tcW w:w="4717" w:type="dxa"/>
                  <w:tcBorders>
                    <w:top w:val="single" w:sz="4" w:space="0" w:color="262626"/>
                    <w:left w:val="single" w:sz="4" w:space="0" w:color="262626"/>
                    <w:bottom w:val="single" w:sz="4" w:space="0" w:color="262626"/>
                    <w:right w:val="single" w:sz="4" w:space="0" w:color="262626"/>
                  </w:tcBorders>
                </w:tcPr>
                <w:p w14:paraId="09EB645E"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 xml:space="preserve">Budget de mise en place </w:t>
                  </w:r>
                </w:p>
              </w:tc>
              <w:tc>
                <w:tcPr>
                  <w:tcW w:w="1962" w:type="dxa"/>
                  <w:tcBorders>
                    <w:top w:val="single" w:sz="4" w:space="0" w:color="262626"/>
                    <w:left w:val="single" w:sz="4" w:space="0" w:color="262626"/>
                    <w:bottom w:val="single" w:sz="4" w:space="0" w:color="262626"/>
                    <w:right w:val="single" w:sz="4" w:space="0" w:color="262626"/>
                  </w:tcBorders>
                </w:tcPr>
                <w:p w14:paraId="26761E3A"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515 K euros</w:t>
                  </w:r>
                </w:p>
              </w:tc>
            </w:tr>
            <w:tr w:rsidR="00712236" w:rsidRPr="00AC16E5" w14:paraId="45B49946" w14:textId="77777777" w:rsidTr="00D436BC">
              <w:tc>
                <w:tcPr>
                  <w:tcW w:w="4717" w:type="dxa"/>
                  <w:tcBorders>
                    <w:top w:val="single" w:sz="4" w:space="0" w:color="262626"/>
                    <w:left w:val="single" w:sz="4" w:space="0" w:color="262626"/>
                    <w:bottom w:val="single" w:sz="4" w:space="0" w:color="262626"/>
                    <w:right w:val="single" w:sz="4" w:space="0" w:color="262626"/>
                  </w:tcBorders>
                </w:tcPr>
                <w:p w14:paraId="69043E9F"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Coût opérationnel annuel</w:t>
                  </w:r>
                </w:p>
              </w:tc>
              <w:tc>
                <w:tcPr>
                  <w:tcW w:w="1962" w:type="dxa"/>
                  <w:tcBorders>
                    <w:top w:val="single" w:sz="4" w:space="0" w:color="262626"/>
                    <w:left w:val="single" w:sz="4" w:space="0" w:color="262626"/>
                    <w:bottom w:val="single" w:sz="4" w:space="0" w:color="262626"/>
                    <w:right w:val="single" w:sz="4" w:space="0" w:color="262626"/>
                  </w:tcBorders>
                </w:tcPr>
                <w:p w14:paraId="62E35158"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310 K euros</w:t>
                  </w:r>
                </w:p>
              </w:tc>
            </w:tr>
            <w:tr w:rsidR="00712236" w:rsidRPr="00AC16E5" w14:paraId="3D4262EB" w14:textId="77777777" w:rsidTr="00D436BC">
              <w:tc>
                <w:tcPr>
                  <w:tcW w:w="4717" w:type="dxa"/>
                  <w:tcBorders>
                    <w:top w:val="single" w:sz="4" w:space="0" w:color="262626"/>
                    <w:left w:val="single" w:sz="4" w:space="0" w:color="262626"/>
                    <w:bottom w:val="single" w:sz="4" w:space="0" w:color="262626"/>
                    <w:right w:val="single" w:sz="4" w:space="0" w:color="262626"/>
                  </w:tcBorders>
                </w:tcPr>
                <w:p w14:paraId="3C68F962"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Suppression des 2 unités assignées aux corrections</w:t>
                  </w:r>
                </w:p>
              </w:tc>
              <w:tc>
                <w:tcPr>
                  <w:tcW w:w="1962" w:type="dxa"/>
                  <w:tcBorders>
                    <w:top w:val="single" w:sz="4" w:space="0" w:color="262626"/>
                    <w:left w:val="single" w:sz="4" w:space="0" w:color="262626"/>
                    <w:bottom w:val="single" w:sz="4" w:space="0" w:color="262626"/>
                    <w:right w:val="single" w:sz="4" w:space="0" w:color="262626"/>
                  </w:tcBorders>
                </w:tcPr>
                <w:p w14:paraId="2233EE1C"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Réassignations</w:t>
                  </w:r>
                </w:p>
              </w:tc>
            </w:tr>
            <w:tr w:rsidR="00712236" w:rsidRPr="00AC16E5" w14:paraId="71CF1982" w14:textId="77777777" w:rsidTr="00D436BC">
              <w:tc>
                <w:tcPr>
                  <w:tcW w:w="4717" w:type="dxa"/>
                  <w:tcBorders>
                    <w:top w:val="single" w:sz="4" w:space="0" w:color="262626"/>
                    <w:left w:val="single" w:sz="4" w:space="0" w:color="262626"/>
                    <w:bottom w:val="single" w:sz="4" w:space="0" w:color="262626"/>
                    <w:right w:val="single" w:sz="4" w:space="0" w:color="262626"/>
                  </w:tcBorders>
                </w:tcPr>
                <w:p w14:paraId="36D9946F"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Mise en opérationnel</w:t>
                  </w:r>
                </w:p>
              </w:tc>
              <w:tc>
                <w:tcPr>
                  <w:tcW w:w="1962" w:type="dxa"/>
                  <w:tcBorders>
                    <w:top w:val="single" w:sz="4" w:space="0" w:color="262626"/>
                    <w:left w:val="single" w:sz="4" w:space="0" w:color="262626"/>
                    <w:bottom w:val="single" w:sz="4" w:space="0" w:color="262626"/>
                    <w:right w:val="single" w:sz="4" w:space="0" w:color="262626"/>
                  </w:tcBorders>
                </w:tcPr>
                <w:p w14:paraId="54202F9A"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6 mois</w:t>
                  </w:r>
                </w:p>
              </w:tc>
            </w:tr>
            <w:tr w:rsidR="00712236" w:rsidRPr="00AC16E5" w14:paraId="19DFAA71" w14:textId="77777777" w:rsidTr="00D436BC">
              <w:tc>
                <w:tcPr>
                  <w:tcW w:w="4717" w:type="dxa"/>
                  <w:tcBorders>
                    <w:top w:val="single" w:sz="4" w:space="0" w:color="262626"/>
                    <w:left w:val="single" w:sz="4" w:space="0" w:color="262626"/>
                    <w:bottom w:val="single" w:sz="4" w:space="0" w:color="262626"/>
                    <w:right w:val="single" w:sz="4" w:space="0" w:color="262626"/>
                  </w:tcBorders>
                </w:tcPr>
                <w:p w14:paraId="31128604"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Retour sur investissement</w:t>
                  </w:r>
                </w:p>
              </w:tc>
              <w:tc>
                <w:tcPr>
                  <w:tcW w:w="1962" w:type="dxa"/>
                  <w:tcBorders>
                    <w:top w:val="single" w:sz="4" w:space="0" w:color="262626"/>
                    <w:left w:val="single" w:sz="4" w:space="0" w:color="262626"/>
                    <w:bottom w:val="single" w:sz="4" w:space="0" w:color="262626"/>
                    <w:right w:val="single" w:sz="4" w:space="0" w:color="262626"/>
                  </w:tcBorders>
                </w:tcPr>
                <w:p w14:paraId="2EAC0F9C"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1 an</w:t>
                  </w:r>
                </w:p>
              </w:tc>
            </w:tr>
            <w:tr w:rsidR="00712236" w:rsidRPr="00AC16E5" w14:paraId="36DA1ED9" w14:textId="77777777" w:rsidTr="00D436BC">
              <w:tc>
                <w:tcPr>
                  <w:tcW w:w="4717" w:type="dxa"/>
                  <w:tcBorders>
                    <w:top w:val="single" w:sz="4" w:space="0" w:color="262626"/>
                    <w:left w:val="single" w:sz="4" w:space="0" w:color="262626"/>
                    <w:bottom w:val="single" w:sz="4" w:space="0" w:color="262626"/>
                    <w:right w:val="single" w:sz="4" w:space="0" w:color="262626"/>
                  </w:tcBorders>
                </w:tcPr>
                <w:p w14:paraId="349A7191"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Satisfaction clients internes</w:t>
                  </w:r>
                </w:p>
              </w:tc>
              <w:tc>
                <w:tcPr>
                  <w:tcW w:w="1962" w:type="dxa"/>
                  <w:tcBorders>
                    <w:top w:val="single" w:sz="4" w:space="0" w:color="262626"/>
                    <w:left w:val="single" w:sz="4" w:space="0" w:color="262626"/>
                    <w:bottom w:val="single" w:sz="4" w:space="0" w:color="262626"/>
                    <w:right w:val="single" w:sz="4" w:space="0" w:color="262626"/>
                  </w:tcBorders>
                </w:tcPr>
                <w:p w14:paraId="24038A37"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90%</w:t>
                  </w:r>
                </w:p>
              </w:tc>
            </w:tr>
            <w:tr w:rsidR="00712236" w:rsidRPr="00AC16E5" w14:paraId="4261A3B5" w14:textId="77777777" w:rsidTr="00D436BC">
              <w:tc>
                <w:tcPr>
                  <w:tcW w:w="4717" w:type="dxa"/>
                  <w:tcBorders>
                    <w:top w:val="single" w:sz="4" w:space="0" w:color="262626"/>
                    <w:left w:val="single" w:sz="4" w:space="0" w:color="262626"/>
                    <w:bottom w:val="single" w:sz="4" w:space="0" w:color="262626"/>
                    <w:right w:val="single" w:sz="4" w:space="0" w:color="262626"/>
                  </w:tcBorders>
                </w:tcPr>
                <w:p w14:paraId="68DE2D84"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Satisfaction clients externes</w:t>
                  </w:r>
                </w:p>
              </w:tc>
              <w:tc>
                <w:tcPr>
                  <w:tcW w:w="1962" w:type="dxa"/>
                  <w:tcBorders>
                    <w:top w:val="single" w:sz="4" w:space="0" w:color="262626"/>
                    <w:left w:val="single" w:sz="4" w:space="0" w:color="262626"/>
                    <w:bottom w:val="single" w:sz="4" w:space="0" w:color="262626"/>
                    <w:right w:val="single" w:sz="4" w:space="0" w:color="262626"/>
                  </w:tcBorders>
                </w:tcPr>
                <w:p w14:paraId="2E85141F"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100%</w:t>
                  </w:r>
                </w:p>
              </w:tc>
            </w:tr>
          </w:tbl>
          <w:p w14:paraId="62CD30D4" w14:textId="36D2244E" w:rsidR="00712236" w:rsidRPr="00AC16E5" w:rsidRDefault="00712236" w:rsidP="00712236">
            <w:pPr>
              <w:spacing w:after="0" w:line="240" w:lineRule="auto"/>
              <w:rPr>
                <w:rFonts w:ascii="Candara" w:eastAsia="Arial" w:hAnsi="Candara" w:cs="Arial"/>
                <w:b/>
                <w:color w:val="262626"/>
                <w:szCs w:val="18"/>
                <w:lang w:val="fr-FR" w:eastAsia="en-US"/>
              </w:rPr>
            </w:pPr>
          </w:p>
          <w:p w14:paraId="4A2CC3E8" w14:textId="46970722" w:rsidR="00712236" w:rsidRPr="00AC16E5" w:rsidRDefault="00712236" w:rsidP="00712236">
            <w:pPr>
              <w:spacing w:after="0" w:line="240" w:lineRule="auto"/>
              <w:rPr>
                <w:rFonts w:ascii="Candara" w:eastAsia="Arial" w:hAnsi="Candara" w:cs="Arial"/>
                <w:b/>
                <w:bCs/>
                <w:color w:val="262626"/>
                <w:szCs w:val="18"/>
                <w:lang w:val="fr-FR" w:eastAsia="en-US"/>
              </w:rPr>
            </w:pPr>
            <w:r w:rsidRPr="00AC16E5">
              <w:rPr>
                <w:rFonts w:ascii="Candara" w:eastAsia="Arial" w:hAnsi="Candara" w:cs="Arial"/>
                <w:b/>
                <w:bCs/>
                <w:color w:val="262626"/>
                <w:szCs w:val="18"/>
                <w:lang w:val="fr-FR" w:eastAsia="en-US"/>
              </w:rPr>
              <w:t>Périmètre :</w:t>
            </w:r>
          </w:p>
          <w:p w14:paraId="32647E0A" w14:textId="77777777" w:rsidR="00712236" w:rsidRPr="00AC16E5" w:rsidRDefault="00712236" w:rsidP="00712236">
            <w:pPr>
              <w:spacing w:after="0" w:line="240" w:lineRule="auto"/>
              <w:rPr>
                <w:rFonts w:ascii="Candara" w:eastAsia="Arial" w:hAnsi="Candara" w:cs="Arial"/>
                <w:color w:val="262626"/>
                <w:szCs w:val="18"/>
                <w:lang w:val="fr-FR" w:eastAsia="en-US"/>
              </w:rPr>
            </w:pPr>
          </w:p>
          <w:p w14:paraId="52AA0556" w14:textId="47F4B55B" w:rsidR="00712236" w:rsidRPr="00AC16E5" w:rsidRDefault="00712236" w:rsidP="00210A44">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Le projet délivrera un système totalement intégré au siège ainsi qu’ave</w:t>
            </w:r>
            <w:r w:rsidR="00210A44" w:rsidRPr="00AC16E5">
              <w:rPr>
                <w:rFonts w:ascii="Candara" w:eastAsia="Arial" w:hAnsi="Candara" w:cs="Arial"/>
                <w:color w:val="262626"/>
                <w:szCs w:val="18"/>
                <w:lang w:val="fr-FR" w:eastAsia="en-US"/>
              </w:rPr>
              <w:t>c les autres entités du groupe, à</w:t>
            </w:r>
            <w:r w:rsidRPr="00AC16E5">
              <w:rPr>
                <w:rFonts w:ascii="Candara" w:eastAsia="Arial" w:hAnsi="Candara" w:cs="Arial"/>
                <w:color w:val="262626"/>
                <w:szCs w:val="18"/>
                <w:lang w:val="fr-FR" w:eastAsia="en-US"/>
              </w:rPr>
              <w:t xml:space="preserve"> </w:t>
            </w:r>
            <w:proofErr w:type="gramStart"/>
            <w:r w:rsidRPr="00AC16E5">
              <w:rPr>
                <w:rFonts w:ascii="Candara" w:eastAsia="Arial" w:hAnsi="Candara" w:cs="Arial"/>
                <w:color w:val="262626"/>
                <w:szCs w:val="18"/>
                <w:lang w:val="fr-FR" w:eastAsia="en-US"/>
              </w:rPr>
              <w:t>savoir:</w:t>
            </w:r>
            <w:proofErr w:type="gramEnd"/>
          </w:p>
          <w:p w14:paraId="5F9B82EA" w14:textId="54A7CAE9" w:rsidR="00712236" w:rsidRPr="00AC16E5" w:rsidRDefault="00712236" w:rsidP="00210A44">
            <w:pPr>
              <w:pStyle w:val="Paragraphedeliste"/>
              <w:numPr>
                <w:ilvl w:val="0"/>
                <w:numId w:val="14"/>
              </w:numPr>
              <w:spacing w:after="0" w:line="240" w:lineRule="auto"/>
              <w:rPr>
                <w:rFonts w:ascii="Candara" w:eastAsia="Arial" w:hAnsi="Candara" w:cs="Arial"/>
                <w:color w:val="262626"/>
                <w:szCs w:val="18"/>
                <w:lang w:val="fr-FR" w:eastAsia="en-US"/>
              </w:rPr>
            </w:pPr>
            <w:proofErr w:type="gramStart"/>
            <w:r w:rsidRPr="00AC16E5">
              <w:rPr>
                <w:rFonts w:ascii="Candara" w:eastAsia="Arial" w:hAnsi="Candara" w:cs="Arial"/>
                <w:color w:val="262626"/>
                <w:szCs w:val="18"/>
                <w:lang w:val="fr-FR" w:eastAsia="en-US"/>
              </w:rPr>
              <w:t>la</w:t>
            </w:r>
            <w:proofErr w:type="gramEnd"/>
            <w:r w:rsidRPr="00AC16E5">
              <w:rPr>
                <w:rFonts w:ascii="Candara" w:eastAsia="Arial" w:hAnsi="Candara" w:cs="Arial"/>
                <w:color w:val="262626"/>
                <w:szCs w:val="18"/>
                <w:lang w:val="fr-FR" w:eastAsia="en-US"/>
              </w:rPr>
              <w:t xml:space="preserve"> Finance – tous modules </w:t>
            </w:r>
          </w:p>
          <w:p w14:paraId="6BFA4091" w14:textId="420EE996" w:rsidR="00712236" w:rsidRPr="00AC16E5" w:rsidRDefault="00712236" w:rsidP="00210A44">
            <w:pPr>
              <w:pStyle w:val="Paragraphedeliste"/>
              <w:numPr>
                <w:ilvl w:val="0"/>
                <w:numId w:val="14"/>
              </w:numPr>
              <w:spacing w:after="0" w:line="240" w:lineRule="auto"/>
              <w:rPr>
                <w:rFonts w:ascii="Candara" w:eastAsia="Arial" w:hAnsi="Candara" w:cs="Arial"/>
                <w:color w:val="262626"/>
                <w:szCs w:val="18"/>
                <w:lang w:val="fr-FR" w:eastAsia="en-US"/>
              </w:rPr>
            </w:pPr>
            <w:proofErr w:type="gramStart"/>
            <w:r w:rsidRPr="00AC16E5">
              <w:rPr>
                <w:rFonts w:ascii="Candara" w:eastAsia="Arial" w:hAnsi="Candara" w:cs="Arial"/>
                <w:color w:val="262626"/>
                <w:szCs w:val="18"/>
                <w:lang w:val="fr-FR" w:eastAsia="en-US"/>
              </w:rPr>
              <w:t>les</w:t>
            </w:r>
            <w:proofErr w:type="gramEnd"/>
            <w:r w:rsidRPr="00AC16E5">
              <w:rPr>
                <w:rFonts w:ascii="Candara" w:eastAsia="Arial" w:hAnsi="Candara" w:cs="Arial"/>
                <w:color w:val="262626"/>
                <w:szCs w:val="18"/>
                <w:lang w:val="fr-FR" w:eastAsia="en-US"/>
              </w:rPr>
              <w:t xml:space="preserve"> Ventes – y compris les prévisions ainsi que B2B et B2C</w:t>
            </w:r>
          </w:p>
          <w:p w14:paraId="7A8BFAA6" w14:textId="220C57D2" w:rsidR="00712236" w:rsidRPr="00AC16E5" w:rsidRDefault="00712236" w:rsidP="00210A44">
            <w:pPr>
              <w:pStyle w:val="Paragraphedeliste"/>
              <w:numPr>
                <w:ilvl w:val="0"/>
                <w:numId w:val="14"/>
              </w:numPr>
              <w:spacing w:after="0" w:line="240" w:lineRule="auto"/>
              <w:rPr>
                <w:rFonts w:ascii="Candara" w:eastAsia="Arial" w:hAnsi="Candara" w:cs="Arial"/>
                <w:color w:val="262626"/>
                <w:szCs w:val="18"/>
                <w:lang w:val="fr-FR" w:eastAsia="en-US"/>
              </w:rPr>
            </w:pPr>
            <w:proofErr w:type="gramStart"/>
            <w:r w:rsidRPr="00AC16E5">
              <w:rPr>
                <w:rFonts w:ascii="Candara" w:eastAsia="Arial" w:hAnsi="Candara" w:cs="Arial"/>
                <w:color w:val="262626"/>
                <w:szCs w:val="18"/>
                <w:lang w:val="fr-FR" w:eastAsia="en-US"/>
              </w:rPr>
              <w:lastRenderedPageBreak/>
              <w:t>les</w:t>
            </w:r>
            <w:proofErr w:type="gramEnd"/>
            <w:r w:rsidRPr="00AC16E5">
              <w:rPr>
                <w:rFonts w:ascii="Candara" w:eastAsia="Arial" w:hAnsi="Candara" w:cs="Arial"/>
                <w:color w:val="262626"/>
                <w:szCs w:val="18"/>
                <w:lang w:val="fr-FR" w:eastAsia="en-US"/>
              </w:rPr>
              <w:t xml:space="preserve"> Achats – y compris les connexions aux tierces parties</w:t>
            </w:r>
          </w:p>
          <w:p w14:paraId="671BBBCC" w14:textId="528B50DF" w:rsidR="00712236" w:rsidRPr="00AC16E5" w:rsidRDefault="00712236" w:rsidP="00210A44">
            <w:pPr>
              <w:pStyle w:val="Paragraphedeliste"/>
              <w:numPr>
                <w:ilvl w:val="0"/>
                <w:numId w:val="14"/>
              </w:numPr>
              <w:spacing w:after="0" w:line="240" w:lineRule="auto"/>
              <w:rPr>
                <w:rFonts w:ascii="Candara" w:eastAsia="Arial" w:hAnsi="Candara" w:cs="Arial"/>
                <w:color w:val="262626"/>
                <w:szCs w:val="18"/>
                <w:lang w:val="fr-FR" w:eastAsia="en-US"/>
              </w:rPr>
            </w:pPr>
            <w:proofErr w:type="gramStart"/>
            <w:r w:rsidRPr="00AC16E5">
              <w:rPr>
                <w:rFonts w:ascii="Candara" w:eastAsia="Arial" w:hAnsi="Candara" w:cs="Arial"/>
                <w:color w:val="262626"/>
                <w:szCs w:val="18"/>
                <w:lang w:val="fr-FR" w:eastAsia="en-US"/>
              </w:rPr>
              <w:t>la</w:t>
            </w:r>
            <w:proofErr w:type="gramEnd"/>
            <w:r w:rsidRPr="00AC16E5">
              <w:rPr>
                <w:rFonts w:ascii="Candara" w:eastAsia="Arial" w:hAnsi="Candara" w:cs="Arial"/>
                <w:color w:val="262626"/>
                <w:szCs w:val="18"/>
                <w:lang w:val="fr-FR" w:eastAsia="en-US"/>
              </w:rPr>
              <w:t xml:space="preserve"> Logistique – y compris la gestion automatisée des stocks</w:t>
            </w:r>
          </w:p>
          <w:p w14:paraId="2E0066F0" w14:textId="24AFDF7C" w:rsidR="00712236" w:rsidRPr="00AC16E5" w:rsidRDefault="00712236" w:rsidP="00210A44">
            <w:pPr>
              <w:pStyle w:val="Paragraphedeliste"/>
              <w:numPr>
                <w:ilvl w:val="0"/>
                <w:numId w:val="14"/>
              </w:numPr>
              <w:spacing w:after="0" w:line="240" w:lineRule="auto"/>
              <w:rPr>
                <w:rFonts w:ascii="Candara" w:eastAsia="Arial" w:hAnsi="Candara" w:cs="Arial"/>
                <w:color w:val="262626"/>
                <w:szCs w:val="18"/>
                <w:lang w:val="fr-FR" w:eastAsia="en-US"/>
              </w:rPr>
            </w:pPr>
            <w:proofErr w:type="gramStart"/>
            <w:r w:rsidRPr="00AC16E5">
              <w:rPr>
                <w:rFonts w:ascii="Candara" w:eastAsia="Arial" w:hAnsi="Candara" w:cs="Arial"/>
                <w:color w:val="262626"/>
                <w:szCs w:val="18"/>
                <w:lang w:val="fr-FR" w:eastAsia="en-US"/>
              </w:rPr>
              <w:t>le</w:t>
            </w:r>
            <w:proofErr w:type="gramEnd"/>
            <w:r w:rsidRPr="00AC16E5">
              <w:rPr>
                <w:rFonts w:ascii="Candara" w:eastAsia="Arial" w:hAnsi="Candara" w:cs="Arial"/>
                <w:color w:val="262626"/>
                <w:szCs w:val="18"/>
                <w:lang w:val="fr-FR" w:eastAsia="en-US"/>
              </w:rPr>
              <w:t xml:space="preserve"> support de la Production – principalement les interfaces vers les serveurs techniques.</w:t>
            </w:r>
          </w:p>
          <w:p w14:paraId="6079D941" w14:textId="77777777" w:rsidR="00712236" w:rsidRPr="00AC16E5" w:rsidRDefault="00712236" w:rsidP="00712236">
            <w:pPr>
              <w:spacing w:after="0" w:line="240" w:lineRule="auto"/>
              <w:rPr>
                <w:rFonts w:ascii="Candara" w:eastAsia="Arial" w:hAnsi="Candara" w:cs="Arial"/>
                <w:color w:val="262626"/>
                <w:szCs w:val="18"/>
                <w:lang w:val="fr-FR" w:eastAsia="en-US"/>
              </w:rPr>
            </w:pPr>
          </w:p>
          <w:p w14:paraId="3D908B2C" w14:textId="77777777" w:rsidR="00712236" w:rsidRPr="00AC16E5" w:rsidRDefault="00712236" w:rsidP="00712236">
            <w:pPr>
              <w:spacing w:after="0" w:line="240" w:lineRule="auto"/>
              <w:rPr>
                <w:rFonts w:ascii="Candara" w:eastAsia="Arial" w:hAnsi="Candara" w:cs="Arial"/>
                <w:b/>
                <w:bCs/>
                <w:color w:val="262626"/>
                <w:szCs w:val="18"/>
                <w:lang w:val="fr-FR" w:eastAsia="en-US"/>
              </w:rPr>
            </w:pPr>
            <w:r w:rsidRPr="00AC16E5">
              <w:rPr>
                <w:rFonts w:ascii="Candara" w:eastAsia="Arial" w:hAnsi="Candara" w:cs="Arial"/>
                <w:b/>
                <w:bCs/>
                <w:color w:val="262626"/>
                <w:szCs w:val="18"/>
                <w:lang w:val="fr-FR" w:eastAsia="en-US"/>
              </w:rPr>
              <w:t>Hors périmètre :</w:t>
            </w:r>
          </w:p>
          <w:p w14:paraId="6D37FAC9" w14:textId="77777777" w:rsidR="00712236" w:rsidRPr="00AC16E5" w:rsidRDefault="00712236" w:rsidP="00712236">
            <w:pPr>
              <w:spacing w:after="0" w:line="240" w:lineRule="auto"/>
              <w:rPr>
                <w:rFonts w:ascii="Candara" w:eastAsia="Arial" w:hAnsi="Candara" w:cs="Arial"/>
                <w:color w:val="262626"/>
                <w:szCs w:val="18"/>
                <w:lang w:val="fr-FR" w:eastAsia="en-US"/>
              </w:rPr>
            </w:pPr>
          </w:p>
          <w:p w14:paraId="179CEF20" w14:textId="77777777" w:rsidR="00712236" w:rsidRPr="00AC16E5" w:rsidRDefault="00712236" w:rsidP="00712236">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Les serveurs techniques de l’atelier ne sont pas concernés par ce projet : ils ont été mis à jour récemment et sont au dernier niveau.</w:t>
            </w:r>
          </w:p>
          <w:p w14:paraId="7A8E6D12" w14:textId="77777777" w:rsidR="00712236" w:rsidRPr="00AC16E5" w:rsidRDefault="00712236" w:rsidP="00712236">
            <w:pPr>
              <w:spacing w:after="0" w:line="240" w:lineRule="auto"/>
              <w:rPr>
                <w:rFonts w:ascii="Candara" w:eastAsia="Arial" w:hAnsi="Candara" w:cs="Arial"/>
                <w:color w:val="262626"/>
                <w:szCs w:val="18"/>
                <w:lang w:val="fr-FR" w:eastAsia="en-US"/>
              </w:rPr>
            </w:pPr>
          </w:p>
          <w:p w14:paraId="44FB528F" w14:textId="77777777" w:rsidR="00712236" w:rsidRPr="00AC16E5" w:rsidRDefault="00712236" w:rsidP="00712236">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Ne sont pas concernées non plus, les applications récemment déployées sur les ordinateurs portables et tablettes digitales des vendeurs.</w:t>
            </w:r>
          </w:p>
          <w:p w14:paraId="789B1E13" w14:textId="77777777" w:rsidR="00712236" w:rsidRPr="00AC16E5" w:rsidRDefault="00712236" w:rsidP="00712236">
            <w:pPr>
              <w:spacing w:after="0" w:line="240" w:lineRule="auto"/>
              <w:rPr>
                <w:rFonts w:ascii="Candara" w:eastAsia="Arial" w:hAnsi="Candara" w:cs="Arial"/>
                <w:color w:val="262626"/>
                <w:szCs w:val="18"/>
                <w:lang w:val="fr-FR" w:eastAsia="en-US"/>
              </w:rPr>
            </w:pPr>
          </w:p>
          <w:p w14:paraId="71DDAED8" w14:textId="77777777" w:rsidR="00712236" w:rsidRPr="00AC16E5" w:rsidRDefault="00712236" w:rsidP="00712236">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L’augmentation de la production telle que définie dans nos plans d’expansion fait l’objet d’un projet séparé et est dès lors hors du périmètre du présent projet.</w:t>
            </w:r>
          </w:p>
          <w:p w14:paraId="60897CB1" w14:textId="77777777" w:rsidR="00712236" w:rsidRPr="00AC16E5" w:rsidRDefault="00712236" w:rsidP="00712236">
            <w:pPr>
              <w:spacing w:after="0" w:line="240" w:lineRule="auto"/>
              <w:rPr>
                <w:rFonts w:ascii="Candara" w:eastAsia="Arial" w:hAnsi="Candara" w:cs="Arial"/>
                <w:i/>
                <w:iCs/>
                <w:color w:val="262626"/>
                <w:szCs w:val="18"/>
                <w:lang w:val="fr-FR" w:eastAsia="en-US"/>
              </w:rPr>
            </w:pPr>
          </w:p>
          <w:p w14:paraId="1581859E" w14:textId="77777777" w:rsidR="00712236" w:rsidRPr="00AC16E5" w:rsidRDefault="00712236" w:rsidP="00712236">
            <w:pPr>
              <w:spacing w:after="0" w:line="240" w:lineRule="auto"/>
              <w:rPr>
                <w:rFonts w:ascii="Candara" w:eastAsia="Arial" w:hAnsi="Candara" w:cs="Arial"/>
                <w:b/>
                <w:bCs/>
                <w:color w:val="262626"/>
                <w:szCs w:val="18"/>
                <w:lang w:val="fr-FR" w:eastAsia="en-US"/>
              </w:rPr>
            </w:pPr>
            <w:r w:rsidRPr="00AC16E5">
              <w:rPr>
                <w:rFonts w:ascii="Candara" w:eastAsia="Arial" w:hAnsi="Candara" w:cs="Arial"/>
                <w:b/>
                <w:bCs/>
                <w:color w:val="262626"/>
                <w:szCs w:val="18"/>
                <w:lang w:val="fr-FR" w:eastAsia="en-US"/>
              </w:rPr>
              <w:t>Hypothèses :</w:t>
            </w:r>
          </w:p>
          <w:p w14:paraId="24EFC6C8" w14:textId="77777777" w:rsidR="00712236" w:rsidRPr="00AC16E5" w:rsidRDefault="00712236" w:rsidP="00712236">
            <w:pPr>
              <w:numPr>
                <w:ilvl w:val="0"/>
                <w:numId w:val="5"/>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Aucun contrôle ni audit n’aura lieu pendant la durée du projet</w:t>
            </w:r>
          </w:p>
          <w:p w14:paraId="1DA9ABF8" w14:textId="77777777" w:rsidR="00712236" w:rsidRPr="00AC16E5" w:rsidRDefault="00712236" w:rsidP="00712236">
            <w:pPr>
              <w:numPr>
                <w:ilvl w:val="0"/>
                <w:numId w:val="5"/>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Les investissements nécessaires au projet sont approuvés</w:t>
            </w:r>
          </w:p>
          <w:p w14:paraId="1136FD3F" w14:textId="77777777" w:rsidR="00712236" w:rsidRPr="00AC16E5" w:rsidRDefault="00712236" w:rsidP="00712236">
            <w:pPr>
              <w:numPr>
                <w:ilvl w:val="0"/>
                <w:numId w:val="5"/>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Les syndicats approuvent le projet</w:t>
            </w:r>
          </w:p>
          <w:p w14:paraId="059E1D8D" w14:textId="77777777" w:rsidR="00712236" w:rsidRPr="00AC16E5" w:rsidRDefault="00712236" w:rsidP="00712236">
            <w:pPr>
              <w:numPr>
                <w:ilvl w:val="0"/>
                <w:numId w:val="5"/>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Les ressources informatiques sont disponibles à temps plein</w:t>
            </w:r>
          </w:p>
          <w:p w14:paraId="1DE05E86" w14:textId="77777777" w:rsidR="00712236" w:rsidRPr="00AC16E5" w:rsidRDefault="00712236" w:rsidP="00712236">
            <w:pPr>
              <w:numPr>
                <w:ilvl w:val="0"/>
                <w:numId w:val="5"/>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Les ressources locales (responsable du changement, responsable de l’intégration) sont disponibles à temps plein</w:t>
            </w:r>
          </w:p>
          <w:p w14:paraId="43970C47" w14:textId="77777777" w:rsidR="00712236" w:rsidRPr="00AC16E5" w:rsidRDefault="00712236" w:rsidP="00712236">
            <w:pPr>
              <w:numPr>
                <w:ilvl w:val="0"/>
                <w:numId w:val="5"/>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Le sponsor est disponible et supporte le projet</w:t>
            </w:r>
          </w:p>
          <w:p w14:paraId="14BED238" w14:textId="77777777" w:rsidR="00712236" w:rsidRPr="00AC16E5" w:rsidRDefault="00712236" w:rsidP="00712236">
            <w:pPr>
              <w:spacing w:after="0" w:line="240" w:lineRule="auto"/>
              <w:ind w:left="720"/>
              <w:contextualSpacing/>
              <w:rPr>
                <w:rFonts w:ascii="Candara" w:eastAsia="Arial" w:hAnsi="Candara" w:cs="Arial"/>
                <w:color w:val="262626"/>
                <w:szCs w:val="18"/>
                <w:lang w:val="fr-FR" w:eastAsia="en-US"/>
              </w:rPr>
            </w:pPr>
          </w:p>
          <w:p w14:paraId="77935A53" w14:textId="77777777" w:rsidR="00712236" w:rsidRPr="00AC16E5" w:rsidRDefault="00712236" w:rsidP="00712236">
            <w:pPr>
              <w:spacing w:after="0" w:line="240" w:lineRule="auto"/>
              <w:rPr>
                <w:rFonts w:ascii="Candara" w:eastAsia="Arial" w:hAnsi="Candara" w:cs="Arial"/>
                <w:b/>
                <w:bCs/>
                <w:color w:val="262626"/>
                <w:szCs w:val="18"/>
                <w:lang w:val="fr-FR" w:eastAsia="en-US"/>
              </w:rPr>
            </w:pPr>
            <w:r w:rsidRPr="00AC16E5">
              <w:rPr>
                <w:rFonts w:ascii="Candara" w:eastAsia="Arial" w:hAnsi="Candara" w:cs="Arial"/>
                <w:b/>
                <w:bCs/>
                <w:color w:val="262626"/>
                <w:szCs w:val="18"/>
                <w:lang w:val="fr-FR" w:eastAsia="en-US"/>
              </w:rPr>
              <w:t>Contraintes :</w:t>
            </w:r>
          </w:p>
          <w:p w14:paraId="6AFD13E4" w14:textId="77777777" w:rsidR="00712236" w:rsidRPr="00AC16E5" w:rsidRDefault="00712236" w:rsidP="00712236">
            <w:pPr>
              <w:numPr>
                <w:ilvl w:val="0"/>
                <w:numId w:val="6"/>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Le nouveau système doit être disponible avant la clôture de fin d’année</w:t>
            </w:r>
          </w:p>
          <w:p w14:paraId="09F107D8" w14:textId="3402D02A" w:rsidR="00712236" w:rsidRPr="00AC16E5" w:rsidRDefault="00712236" w:rsidP="00712236">
            <w:pPr>
              <w:numPr>
                <w:ilvl w:val="0"/>
                <w:numId w:val="6"/>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Les contrats des anciens systèmes seront annulés au 1</w:t>
            </w:r>
            <w:r w:rsidRPr="00AC16E5">
              <w:rPr>
                <w:rFonts w:ascii="Candara" w:eastAsia="Arial" w:hAnsi="Candara" w:cs="Arial"/>
                <w:color w:val="262626"/>
                <w:szCs w:val="18"/>
                <w:vertAlign w:val="superscript"/>
                <w:lang w:val="fr-FR" w:eastAsia="en-US"/>
              </w:rPr>
              <w:t>er</w:t>
            </w:r>
            <w:r w:rsidRPr="00AC16E5">
              <w:rPr>
                <w:rFonts w:ascii="Candara" w:eastAsia="Arial" w:hAnsi="Candara" w:cs="Arial"/>
                <w:color w:val="262626"/>
                <w:szCs w:val="18"/>
                <w:lang w:val="fr-FR" w:eastAsia="en-US"/>
              </w:rPr>
              <w:t xml:space="preserve"> janvier </w:t>
            </w:r>
            <w:r w:rsidR="00E1609C">
              <w:rPr>
                <w:rFonts w:ascii="Candara" w:eastAsia="Arial" w:hAnsi="Candara" w:cs="Arial"/>
                <w:color w:val="262626"/>
                <w:szCs w:val="18"/>
                <w:lang w:val="fr-FR" w:eastAsia="en-US"/>
              </w:rPr>
              <w:t>2023</w:t>
            </w:r>
          </w:p>
          <w:p w14:paraId="7EC6A03D" w14:textId="77777777" w:rsidR="00712236" w:rsidRPr="00AC16E5" w:rsidRDefault="00712236" w:rsidP="00712236">
            <w:pPr>
              <w:numPr>
                <w:ilvl w:val="0"/>
                <w:numId w:val="6"/>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Toutes les ressources du projet seront assignées à temps plein</w:t>
            </w:r>
          </w:p>
          <w:p w14:paraId="24FE3BE6" w14:textId="77777777" w:rsidR="00712236" w:rsidRPr="00AC16E5" w:rsidRDefault="00712236" w:rsidP="00712236">
            <w:pPr>
              <w:numPr>
                <w:ilvl w:val="0"/>
                <w:numId w:val="6"/>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Les serveurs du siège peuvent supporter la charge additionnelle</w:t>
            </w:r>
          </w:p>
          <w:p w14:paraId="484CA438" w14:textId="77777777" w:rsidR="00712236" w:rsidRPr="00AC16E5" w:rsidRDefault="00712236" w:rsidP="00712236">
            <w:pPr>
              <w:numPr>
                <w:ilvl w:val="0"/>
                <w:numId w:val="6"/>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Toute la documentation sera aux normes ISO en vigueur</w:t>
            </w:r>
          </w:p>
          <w:p w14:paraId="2B21107B" w14:textId="502E428C" w:rsidR="00712236" w:rsidRPr="00AC16E5" w:rsidRDefault="00712236" w:rsidP="00712236">
            <w:pPr>
              <w:numPr>
                <w:ilvl w:val="0"/>
                <w:numId w:val="6"/>
              </w:numPr>
              <w:spacing w:after="0" w:line="240" w:lineRule="auto"/>
              <w:contextualSpacing/>
              <w:rPr>
                <w:rFonts w:ascii="Candara" w:eastAsia="Arial" w:hAnsi="Candara" w:cs="Arial"/>
                <w:b/>
                <w:color w:val="262626"/>
                <w:szCs w:val="18"/>
                <w:lang w:val="fr-FR" w:eastAsia="en-US"/>
              </w:rPr>
            </w:pPr>
            <w:r w:rsidRPr="00AC16E5">
              <w:rPr>
                <w:rFonts w:ascii="Candara" w:eastAsia="Arial" w:hAnsi="Candara" w:cs="Arial"/>
                <w:color w:val="262626"/>
                <w:szCs w:val="18"/>
                <w:lang w:val="fr-FR" w:eastAsia="en-US"/>
              </w:rPr>
              <w:t>Le nouveau système sera totalement opérationnel à la livraison du projet d’augmentation de la production du CMRL (voir Hors Périmètre)</w:t>
            </w:r>
          </w:p>
          <w:p w14:paraId="4D221ED0" w14:textId="3104E988" w:rsidR="00712236" w:rsidRPr="00AC16E5" w:rsidRDefault="00712236" w:rsidP="00712236">
            <w:pPr>
              <w:spacing w:after="0" w:line="240" w:lineRule="auto"/>
              <w:rPr>
                <w:rFonts w:ascii="Candara" w:eastAsia="Arial" w:hAnsi="Candara" w:cs="Arial"/>
                <w:b/>
                <w:color w:val="262626"/>
                <w:szCs w:val="18"/>
                <w:lang w:val="fr-FR" w:eastAsia="en-US"/>
              </w:rPr>
            </w:pPr>
          </w:p>
          <w:p w14:paraId="247FC353" w14:textId="5475147A" w:rsidR="00712236" w:rsidRPr="00AC16E5" w:rsidRDefault="00712236" w:rsidP="00712236">
            <w:pPr>
              <w:spacing w:after="0" w:line="240" w:lineRule="auto"/>
              <w:rPr>
                <w:rFonts w:ascii="Candara" w:eastAsia="Arial" w:hAnsi="Candara" w:cs="Arial"/>
                <w:b/>
                <w:color w:val="262626"/>
                <w:szCs w:val="18"/>
                <w:lang w:val="fr-FR" w:eastAsia="en-US"/>
              </w:rPr>
            </w:pPr>
          </w:p>
          <w:p w14:paraId="2A9F778B" w14:textId="040D0012" w:rsidR="00712236" w:rsidRPr="00AC16E5" w:rsidRDefault="00F9622F" w:rsidP="00712236">
            <w:pPr>
              <w:spacing w:after="0" w:line="240" w:lineRule="auto"/>
              <w:rPr>
                <w:rFonts w:ascii="Candara" w:eastAsia="Arial" w:hAnsi="Candara" w:cs="Arial"/>
                <w:b/>
                <w:color w:val="262626"/>
                <w:szCs w:val="18"/>
                <w:lang w:val="fr-FR" w:eastAsia="en-US"/>
              </w:rPr>
            </w:pPr>
            <w:proofErr w:type="spellStart"/>
            <w:r w:rsidRPr="00AC16E5">
              <w:rPr>
                <w:rFonts w:ascii="Candara" w:eastAsia="Candara" w:hAnsi="Candara" w:cs="Candara"/>
                <w:i/>
                <w:iCs/>
                <w:color w:val="1F497D" w:themeColor="text2"/>
                <w:lang w:val="fr-FR"/>
              </w:rPr>
              <w:t>Veuillez vous</w:t>
            </w:r>
            <w:proofErr w:type="spellEnd"/>
            <w:r w:rsidRPr="00AC16E5">
              <w:rPr>
                <w:rFonts w:ascii="Candara" w:eastAsia="Candara" w:hAnsi="Candara" w:cs="Candara"/>
                <w:i/>
                <w:iCs/>
                <w:color w:val="1F497D" w:themeColor="text2"/>
                <w:lang w:val="fr-FR"/>
              </w:rPr>
              <w:t xml:space="preserve"> référer à la charte de projet concernant les objectifs et périmètre du projet.</w:t>
            </w:r>
          </w:p>
          <w:p w14:paraId="70CEFEB2" w14:textId="500DF171" w:rsidR="00712236" w:rsidRPr="00AC16E5" w:rsidRDefault="00712236" w:rsidP="00712236">
            <w:pPr>
              <w:spacing w:after="0" w:line="240" w:lineRule="auto"/>
              <w:rPr>
                <w:rFonts w:ascii="Candara" w:eastAsia="Arial" w:hAnsi="Candara" w:cs="Arial"/>
                <w:b/>
                <w:color w:val="262626"/>
                <w:szCs w:val="18"/>
                <w:lang w:val="fr-FR" w:eastAsia="en-US"/>
              </w:rPr>
            </w:pPr>
          </w:p>
          <w:p w14:paraId="41F462C7" w14:textId="577E4741" w:rsidR="00712236" w:rsidRPr="00AC16E5" w:rsidRDefault="00712236" w:rsidP="00712236">
            <w:pPr>
              <w:spacing w:after="0" w:line="240" w:lineRule="auto"/>
              <w:rPr>
                <w:rFonts w:ascii="Candara" w:eastAsia="Arial" w:hAnsi="Candara" w:cs="Arial"/>
                <w:b/>
                <w:color w:val="262626"/>
                <w:szCs w:val="18"/>
                <w:lang w:val="fr-FR" w:eastAsia="en-US"/>
              </w:rPr>
            </w:pPr>
          </w:p>
          <w:p w14:paraId="22807616" w14:textId="33FF862D" w:rsidR="00712236" w:rsidRPr="00AC16E5" w:rsidRDefault="00712236" w:rsidP="00712236">
            <w:pPr>
              <w:spacing w:after="0" w:line="240" w:lineRule="auto"/>
              <w:rPr>
                <w:rFonts w:ascii="Candara" w:eastAsia="Arial" w:hAnsi="Candara" w:cs="Arial"/>
                <w:b/>
                <w:color w:val="262626"/>
                <w:szCs w:val="18"/>
                <w:lang w:val="fr-FR" w:eastAsia="en-US"/>
              </w:rPr>
            </w:pPr>
          </w:p>
          <w:p w14:paraId="6CCB31F4" w14:textId="4A485407" w:rsidR="003F32BE" w:rsidRPr="00AC16E5" w:rsidRDefault="003F32BE" w:rsidP="00712236">
            <w:pPr>
              <w:spacing w:after="0" w:line="240" w:lineRule="auto"/>
              <w:rPr>
                <w:rFonts w:ascii="Candara" w:eastAsia="Arial" w:hAnsi="Candara" w:cs="Arial"/>
                <w:b/>
                <w:color w:val="262626"/>
                <w:szCs w:val="18"/>
                <w:lang w:val="fr-FR" w:eastAsia="en-US"/>
              </w:rPr>
            </w:pPr>
          </w:p>
          <w:p w14:paraId="53CC6A15" w14:textId="640E83CA" w:rsidR="003F32BE" w:rsidRPr="00AC16E5" w:rsidRDefault="003F32BE" w:rsidP="00712236">
            <w:pPr>
              <w:spacing w:after="0" w:line="240" w:lineRule="auto"/>
              <w:rPr>
                <w:rFonts w:ascii="Candara" w:eastAsia="Arial" w:hAnsi="Candara" w:cs="Arial"/>
                <w:b/>
                <w:color w:val="262626"/>
                <w:szCs w:val="18"/>
                <w:lang w:val="fr-FR" w:eastAsia="en-US"/>
              </w:rPr>
            </w:pPr>
          </w:p>
          <w:p w14:paraId="1BE2C642" w14:textId="77777777" w:rsidR="003F32BE" w:rsidRPr="00AC16E5" w:rsidRDefault="003F32BE" w:rsidP="00712236">
            <w:pPr>
              <w:spacing w:after="0" w:line="240" w:lineRule="auto"/>
              <w:rPr>
                <w:rFonts w:ascii="Candara" w:eastAsia="Arial" w:hAnsi="Candara" w:cs="Arial"/>
                <w:b/>
                <w:color w:val="262626"/>
                <w:szCs w:val="18"/>
                <w:lang w:val="fr-FR" w:eastAsia="en-US"/>
              </w:rPr>
            </w:pPr>
          </w:p>
          <w:p w14:paraId="49EDDD4E" w14:textId="454FDCFE" w:rsidR="00712236" w:rsidRPr="00AC16E5" w:rsidRDefault="00712236" w:rsidP="00712236">
            <w:pPr>
              <w:spacing w:after="0" w:line="240" w:lineRule="auto"/>
              <w:rPr>
                <w:rFonts w:ascii="Candara" w:eastAsia="Arial" w:hAnsi="Candara" w:cs="Arial"/>
                <w:b/>
                <w:color w:val="262626"/>
                <w:szCs w:val="18"/>
                <w:lang w:val="fr-FR" w:eastAsia="en-US"/>
              </w:rPr>
            </w:pPr>
          </w:p>
          <w:p w14:paraId="23DDC614" w14:textId="0E04C3E3" w:rsidR="00712236" w:rsidRPr="00AC16E5" w:rsidRDefault="00712236" w:rsidP="00712236">
            <w:pPr>
              <w:spacing w:after="0" w:line="240" w:lineRule="auto"/>
              <w:rPr>
                <w:rFonts w:ascii="Candara" w:eastAsia="Arial" w:hAnsi="Candara" w:cs="Arial"/>
                <w:b/>
                <w:color w:val="262626"/>
                <w:szCs w:val="18"/>
                <w:lang w:val="fr-FR" w:eastAsia="en-US"/>
              </w:rPr>
            </w:pPr>
          </w:p>
          <w:p w14:paraId="67DB8E0A" w14:textId="6CE506C6" w:rsidR="00712236" w:rsidRPr="00AC16E5" w:rsidRDefault="00712236" w:rsidP="00712236">
            <w:pPr>
              <w:spacing w:after="0" w:line="240" w:lineRule="auto"/>
              <w:rPr>
                <w:rFonts w:ascii="Candara" w:eastAsia="Arial" w:hAnsi="Candara" w:cs="Arial"/>
                <w:b/>
                <w:color w:val="262626"/>
                <w:szCs w:val="18"/>
                <w:lang w:val="fr-FR" w:eastAsia="en-US"/>
              </w:rPr>
            </w:pPr>
          </w:p>
          <w:p w14:paraId="2941BE69" w14:textId="5A328BF3" w:rsidR="00712236" w:rsidRPr="00AC16E5" w:rsidRDefault="00712236" w:rsidP="00712236">
            <w:pPr>
              <w:spacing w:after="0" w:line="240" w:lineRule="auto"/>
              <w:rPr>
                <w:rFonts w:ascii="Candara" w:eastAsia="Arial" w:hAnsi="Candara" w:cs="Arial"/>
                <w:b/>
                <w:color w:val="262626"/>
                <w:szCs w:val="18"/>
                <w:lang w:val="fr-FR" w:eastAsia="en-US"/>
              </w:rPr>
            </w:pPr>
          </w:p>
          <w:p w14:paraId="602FBFE5" w14:textId="22E18D22" w:rsidR="00712236" w:rsidRPr="00AC16E5" w:rsidRDefault="00712236" w:rsidP="00712236">
            <w:pPr>
              <w:spacing w:after="0" w:line="240" w:lineRule="auto"/>
              <w:rPr>
                <w:rFonts w:ascii="Candara" w:eastAsia="Arial" w:hAnsi="Candara" w:cs="Arial"/>
                <w:b/>
                <w:color w:val="262626"/>
                <w:szCs w:val="18"/>
                <w:lang w:val="fr-FR" w:eastAsia="en-US"/>
              </w:rPr>
            </w:pPr>
          </w:p>
          <w:p w14:paraId="41F01C21" w14:textId="33740278" w:rsidR="00712236" w:rsidRPr="00AC16E5" w:rsidRDefault="00712236" w:rsidP="00712236">
            <w:pPr>
              <w:spacing w:after="0" w:line="240" w:lineRule="auto"/>
              <w:rPr>
                <w:rFonts w:ascii="Candara" w:eastAsia="Arial" w:hAnsi="Candara" w:cs="Arial"/>
                <w:b/>
                <w:color w:val="262626"/>
                <w:szCs w:val="18"/>
                <w:lang w:val="fr-FR" w:eastAsia="en-US"/>
              </w:rPr>
            </w:pPr>
          </w:p>
          <w:p w14:paraId="048F7F54" w14:textId="101462CE" w:rsidR="00712236" w:rsidRPr="00AC16E5" w:rsidRDefault="00712236" w:rsidP="00712236">
            <w:pPr>
              <w:spacing w:after="0" w:line="240" w:lineRule="auto"/>
              <w:rPr>
                <w:rFonts w:ascii="Candara" w:eastAsia="Arial" w:hAnsi="Candara" w:cs="Arial"/>
                <w:b/>
                <w:color w:val="262626"/>
                <w:szCs w:val="18"/>
                <w:lang w:val="fr-FR" w:eastAsia="en-US"/>
              </w:rPr>
            </w:pPr>
          </w:p>
          <w:p w14:paraId="791F2F88" w14:textId="3C6F652D" w:rsidR="00712236" w:rsidRPr="00AC16E5" w:rsidRDefault="00712236" w:rsidP="00712236">
            <w:pPr>
              <w:spacing w:after="0" w:line="240" w:lineRule="auto"/>
              <w:rPr>
                <w:rFonts w:ascii="Candara" w:eastAsia="Arial" w:hAnsi="Candara" w:cs="Arial"/>
                <w:b/>
                <w:color w:val="262626"/>
                <w:szCs w:val="18"/>
                <w:lang w:val="fr-FR" w:eastAsia="en-US"/>
              </w:rPr>
            </w:pPr>
          </w:p>
          <w:p w14:paraId="18893110" w14:textId="622BF1C0" w:rsidR="00712236" w:rsidRPr="00AC16E5" w:rsidRDefault="00712236" w:rsidP="00712236">
            <w:pPr>
              <w:spacing w:after="0" w:line="240" w:lineRule="auto"/>
              <w:rPr>
                <w:rFonts w:ascii="Candara" w:eastAsia="Arial" w:hAnsi="Candara" w:cs="Arial"/>
                <w:b/>
                <w:color w:val="262626"/>
                <w:szCs w:val="18"/>
                <w:lang w:val="fr-FR" w:eastAsia="en-US"/>
              </w:rPr>
            </w:pPr>
          </w:p>
          <w:p w14:paraId="4AE642C4" w14:textId="7E9C483E" w:rsidR="00712236" w:rsidRPr="00AC16E5" w:rsidRDefault="00712236" w:rsidP="00712236">
            <w:pPr>
              <w:spacing w:after="0" w:line="240" w:lineRule="auto"/>
              <w:rPr>
                <w:rFonts w:ascii="Candara" w:eastAsia="Arial" w:hAnsi="Candara" w:cs="Arial"/>
                <w:b/>
                <w:color w:val="262626"/>
                <w:szCs w:val="18"/>
                <w:lang w:val="fr-FR" w:eastAsia="en-US"/>
              </w:rPr>
            </w:pPr>
          </w:p>
          <w:p w14:paraId="4C8C7A11" w14:textId="4433CEA5" w:rsidR="00712236" w:rsidRPr="00AC16E5" w:rsidRDefault="00712236" w:rsidP="00712236">
            <w:pPr>
              <w:spacing w:after="0" w:line="240" w:lineRule="auto"/>
              <w:rPr>
                <w:rFonts w:ascii="Candara" w:eastAsia="Arial" w:hAnsi="Candara" w:cs="Arial"/>
                <w:b/>
                <w:color w:val="262626"/>
                <w:szCs w:val="18"/>
                <w:lang w:val="fr-FR" w:eastAsia="en-US"/>
              </w:rPr>
            </w:pPr>
          </w:p>
          <w:p w14:paraId="128B5C12" w14:textId="0757E700" w:rsidR="00712236" w:rsidRPr="00AC16E5" w:rsidRDefault="00712236" w:rsidP="00712236">
            <w:pPr>
              <w:spacing w:after="0" w:line="240" w:lineRule="auto"/>
              <w:rPr>
                <w:rFonts w:ascii="Candara" w:eastAsia="Arial" w:hAnsi="Candara" w:cs="Arial"/>
                <w:b/>
                <w:color w:val="262626"/>
                <w:szCs w:val="18"/>
                <w:lang w:val="fr-FR" w:eastAsia="en-US"/>
              </w:rPr>
            </w:pPr>
          </w:p>
          <w:p w14:paraId="524590EA" w14:textId="51D53766" w:rsidR="00712236" w:rsidRPr="00AC16E5" w:rsidRDefault="00712236" w:rsidP="00712236">
            <w:pPr>
              <w:spacing w:after="0" w:line="240" w:lineRule="auto"/>
              <w:rPr>
                <w:rFonts w:ascii="Candara" w:eastAsia="Arial" w:hAnsi="Candara" w:cs="Arial"/>
                <w:b/>
                <w:color w:val="262626"/>
                <w:szCs w:val="18"/>
                <w:lang w:val="fr-FR" w:eastAsia="en-US"/>
              </w:rPr>
            </w:pPr>
          </w:p>
          <w:p w14:paraId="7BBB2E73" w14:textId="56F1EF48" w:rsidR="00712236" w:rsidRPr="00AC16E5" w:rsidRDefault="00712236" w:rsidP="00712236">
            <w:pPr>
              <w:spacing w:after="0" w:line="240" w:lineRule="auto"/>
              <w:rPr>
                <w:rFonts w:ascii="Candara" w:eastAsia="Arial" w:hAnsi="Candara" w:cs="Arial"/>
                <w:b/>
                <w:color w:val="262626"/>
                <w:szCs w:val="18"/>
                <w:lang w:val="fr-FR" w:eastAsia="en-US"/>
              </w:rPr>
            </w:pPr>
          </w:p>
          <w:p w14:paraId="1A758097" w14:textId="28D2D5C2" w:rsidR="00712236" w:rsidRPr="00AC16E5" w:rsidRDefault="00712236" w:rsidP="00712236">
            <w:pPr>
              <w:spacing w:after="0" w:line="240" w:lineRule="auto"/>
              <w:rPr>
                <w:rFonts w:ascii="Candara" w:eastAsia="Arial" w:hAnsi="Candara" w:cs="Arial"/>
                <w:b/>
                <w:color w:val="262626"/>
                <w:szCs w:val="18"/>
                <w:lang w:val="fr-FR" w:eastAsia="en-US"/>
              </w:rPr>
            </w:pPr>
          </w:p>
          <w:p w14:paraId="3B5F3018" w14:textId="4DC4E089" w:rsidR="00712236" w:rsidRPr="00AC16E5" w:rsidRDefault="00712236" w:rsidP="00712236">
            <w:pPr>
              <w:spacing w:after="0" w:line="240" w:lineRule="auto"/>
              <w:rPr>
                <w:rFonts w:ascii="Candara" w:eastAsia="Arial" w:hAnsi="Candara" w:cs="Arial"/>
                <w:b/>
                <w:color w:val="262626"/>
                <w:szCs w:val="18"/>
                <w:lang w:val="fr-FR" w:eastAsia="en-US"/>
              </w:rPr>
            </w:pPr>
          </w:p>
          <w:p w14:paraId="14E6BD1E" w14:textId="72F1D71A" w:rsidR="00712236" w:rsidRPr="00AC16E5" w:rsidRDefault="00712236" w:rsidP="00712236">
            <w:pPr>
              <w:spacing w:after="0" w:line="240" w:lineRule="auto"/>
              <w:rPr>
                <w:rFonts w:ascii="Candara" w:eastAsia="Arial" w:hAnsi="Candara" w:cs="Arial"/>
                <w:b/>
                <w:color w:val="262626"/>
                <w:szCs w:val="18"/>
                <w:lang w:val="fr-FR" w:eastAsia="en-US"/>
              </w:rPr>
            </w:pPr>
          </w:p>
          <w:p w14:paraId="42D5EAEB" w14:textId="23A2178F" w:rsidR="00712236" w:rsidRPr="00AC16E5" w:rsidRDefault="00712236" w:rsidP="00712236">
            <w:pPr>
              <w:spacing w:after="0" w:line="240" w:lineRule="auto"/>
              <w:rPr>
                <w:rFonts w:ascii="Candara" w:eastAsia="Arial" w:hAnsi="Candara" w:cs="Arial"/>
                <w:b/>
                <w:color w:val="262626"/>
                <w:szCs w:val="18"/>
                <w:lang w:val="fr-FR" w:eastAsia="en-US"/>
              </w:rPr>
            </w:pPr>
          </w:p>
          <w:p w14:paraId="1C6E88CA" w14:textId="57827DEE" w:rsidR="00712236" w:rsidRPr="00AC16E5" w:rsidRDefault="00712236" w:rsidP="00712236">
            <w:pPr>
              <w:spacing w:after="0" w:line="240" w:lineRule="auto"/>
              <w:rPr>
                <w:rFonts w:ascii="Candara" w:eastAsia="Arial" w:hAnsi="Candara" w:cs="Arial"/>
                <w:b/>
                <w:color w:val="262626"/>
                <w:szCs w:val="18"/>
                <w:lang w:val="fr-FR" w:eastAsia="en-US"/>
              </w:rPr>
            </w:pPr>
          </w:p>
          <w:p w14:paraId="03AF6D36" w14:textId="77777777" w:rsidR="00C07D5D" w:rsidRPr="00AC16E5" w:rsidRDefault="00C07D5D" w:rsidP="00712236">
            <w:pPr>
              <w:spacing w:after="0" w:line="240" w:lineRule="auto"/>
              <w:rPr>
                <w:rFonts w:ascii="Candara" w:hAnsi="Candara"/>
                <w:szCs w:val="18"/>
                <w:lang w:val="fr-FR"/>
              </w:rPr>
            </w:pPr>
          </w:p>
        </w:tc>
      </w:tr>
    </w:tbl>
    <w:p w14:paraId="44A7CADD" w14:textId="77777777" w:rsidR="007644FD" w:rsidRPr="00AC16E5" w:rsidRDefault="00517273" w:rsidP="00517273">
      <w:pPr>
        <w:pStyle w:val="Titre2"/>
        <w:numPr>
          <w:ilvl w:val="0"/>
          <w:numId w:val="1"/>
        </w:numPr>
        <w:rPr>
          <w:rFonts w:ascii="Candara" w:eastAsia="Arial" w:hAnsi="Candara" w:cs="Arial"/>
          <w:bCs/>
          <w:iCs/>
          <w:color w:val="439B69"/>
          <w:sz w:val="32"/>
          <w:szCs w:val="28"/>
          <w:lang w:val="fr-FR" w:eastAsia="en-US"/>
        </w:rPr>
      </w:pPr>
      <w:bookmarkStart w:id="1" w:name="_Toc69812565"/>
      <w:r w:rsidRPr="00AC16E5">
        <w:rPr>
          <w:rFonts w:ascii="Candara" w:eastAsia="Arial" w:hAnsi="Candara" w:cs="Arial"/>
          <w:bCs/>
          <w:iCs/>
          <w:color w:val="439B69"/>
          <w:sz w:val="32"/>
          <w:szCs w:val="28"/>
          <w:lang w:val="fr-FR" w:eastAsia="en-US"/>
        </w:rPr>
        <w:lastRenderedPageBreak/>
        <w:t>Plan de gestion des risques</w:t>
      </w:r>
      <w:r w:rsidR="007644FD" w:rsidRPr="00AC16E5">
        <w:rPr>
          <w:rFonts w:ascii="Candara" w:eastAsia="Arial" w:hAnsi="Candara" w:cs="Arial"/>
          <w:bCs/>
          <w:iCs/>
          <w:color w:val="439B69"/>
          <w:sz w:val="32"/>
          <w:szCs w:val="28"/>
          <w:lang w:val="fr-FR" w:eastAsia="en-US"/>
        </w:rPr>
        <w:t xml:space="preserve"> :</w:t>
      </w:r>
      <w:bookmarkEnd w:id="1"/>
    </w:p>
    <w:tbl>
      <w:tblPr>
        <w:tblW w:w="1034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7644FD" w:rsidRPr="00AC16E5" w14:paraId="4A211E8F" w14:textId="77777777" w:rsidTr="00913BA0">
        <w:trPr>
          <w:trHeight w:val="340"/>
        </w:trPr>
        <w:tc>
          <w:tcPr>
            <w:tcW w:w="10340" w:type="dxa"/>
            <w:shd w:val="clear" w:color="auto" w:fill="F2F2F2"/>
            <w:vAlign w:val="center"/>
          </w:tcPr>
          <w:p w14:paraId="741E5148" w14:textId="77777777" w:rsidR="007644FD" w:rsidRPr="00AC16E5" w:rsidRDefault="006601AE" w:rsidP="00182ED1">
            <w:pPr>
              <w:rPr>
                <w:rFonts w:ascii="Candara" w:hAnsi="Candara"/>
                <w:b/>
                <w:szCs w:val="18"/>
                <w:lang w:val="fr-FR"/>
              </w:rPr>
            </w:pPr>
            <w:r w:rsidRPr="00AC16E5">
              <w:rPr>
                <w:rFonts w:ascii="Candara" w:hAnsi="Candara"/>
                <w:b/>
                <w:szCs w:val="18"/>
                <w:lang w:val="fr-FR"/>
              </w:rPr>
              <w:t>Quelle est la matrice ou la cartographie des risques ?</w:t>
            </w:r>
          </w:p>
        </w:tc>
      </w:tr>
      <w:tr w:rsidR="007644FD" w:rsidRPr="00AC16E5" w14:paraId="1461064D" w14:textId="77777777" w:rsidTr="00913BA0">
        <w:trPr>
          <w:trHeight w:val="272"/>
        </w:trPr>
        <w:tc>
          <w:tcPr>
            <w:tcW w:w="10340" w:type="dxa"/>
          </w:tcPr>
          <w:p w14:paraId="509CAD48" w14:textId="77777777" w:rsidR="007644FD" w:rsidRPr="00AC16E5" w:rsidRDefault="00712236" w:rsidP="006601AE">
            <w:pPr>
              <w:spacing w:before="240" w:line="360" w:lineRule="auto"/>
              <w:rPr>
                <w:rFonts w:ascii="Candara" w:eastAsia="Candara" w:hAnsi="Candara" w:cs="Candara"/>
                <w:i/>
                <w:iCs/>
                <w:color w:val="000000"/>
              </w:rPr>
            </w:pPr>
            <w:r w:rsidRPr="00AC16E5">
              <w:rPr>
                <w:rFonts w:ascii="Candara" w:eastAsia="Candara" w:hAnsi="Candara" w:cs="Candara"/>
                <w:i/>
                <w:iCs/>
                <w:color w:val="000000"/>
              </w:rPr>
              <w:t>[</w:t>
            </w:r>
            <w:r w:rsidR="00EB0B2C" w:rsidRPr="00AC16E5">
              <w:rPr>
                <w:rFonts w:ascii="Candara" w:eastAsia="Candara" w:hAnsi="Candara" w:cs="Candara"/>
                <w:i/>
                <w:iCs/>
                <w:color w:val="000000"/>
              </w:rPr>
              <w:t>Il faudra présenter la cartographie tous les risques identifiés, en mettant en exergue les actions de contres mesures pour atténuer leur impact.</w:t>
            </w:r>
            <w:r w:rsidRPr="00AC16E5">
              <w:rPr>
                <w:rFonts w:ascii="Candara" w:eastAsia="Candara" w:hAnsi="Candara" w:cs="Candara"/>
                <w:i/>
                <w:iCs/>
                <w:color w:val="000000"/>
              </w:rPr>
              <w:t>]</w:t>
            </w:r>
          </w:p>
          <w:p w14:paraId="411885EB" w14:textId="77777777" w:rsidR="00712236" w:rsidRPr="00AC16E5" w:rsidRDefault="00712236" w:rsidP="00712236">
            <w:pPr>
              <w:spacing w:after="0" w:line="240" w:lineRule="auto"/>
              <w:rPr>
                <w:rFonts w:ascii="Candara" w:eastAsia="Arial" w:hAnsi="Candara" w:cs="Arial"/>
                <w:b/>
                <w:bCs/>
                <w:color w:val="262626"/>
                <w:sz w:val="24"/>
                <w:szCs w:val="24"/>
                <w:u w:val="single"/>
                <w:lang w:val="fr-FR" w:eastAsia="en-US"/>
              </w:rPr>
            </w:pPr>
            <w:r w:rsidRPr="00AC16E5">
              <w:rPr>
                <w:rFonts w:ascii="Candara" w:eastAsia="Arial" w:hAnsi="Candara" w:cs="Arial"/>
                <w:b/>
                <w:bCs/>
                <w:color w:val="262626"/>
                <w:sz w:val="24"/>
                <w:szCs w:val="24"/>
                <w:u w:val="single"/>
                <w:lang w:val="fr-FR" w:eastAsia="en-US"/>
              </w:rPr>
              <w:t>Exemple :</w:t>
            </w:r>
          </w:p>
          <w:p w14:paraId="0DA278E4" w14:textId="73AE4A54" w:rsidR="00712236" w:rsidRPr="00AC16E5" w:rsidRDefault="00712236" w:rsidP="00712236">
            <w:pPr>
              <w:spacing w:after="0" w:line="240" w:lineRule="auto"/>
              <w:rPr>
                <w:rFonts w:ascii="Candara" w:eastAsia="Arial" w:hAnsi="Candara" w:cs="Arial"/>
                <w:color w:val="262626"/>
                <w:sz w:val="24"/>
                <w:szCs w:val="24"/>
                <w:lang w:val="fr-FR" w:eastAsia="en-US"/>
              </w:rPr>
            </w:pPr>
          </w:p>
          <w:p w14:paraId="409CBA01" w14:textId="77777777" w:rsidR="003B005C" w:rsidRPr="00AC16E5" w:rsidRDefault="003B005C" w:rsidP="003B005C">
            <w:pPr>
              <w:spacing w:after="0" w:line="240" w:lineRule="auto"/>
              <w:rPr>
                <w:rFonts w:ascii="Candara" w:eastAsia="Arial" w:hAnsi="Candara" w:cs="Arial"/>
                <w:color w:val="262626"/>
                <w:sz w:val="24"/>
                <w:szCs w:val="24"/>
                <w:lang w:val="fr-FR" w:eastAsia="en-US"/>
              </w:rPr>
            </w:pPr>
            <w:r w:rsidRPr="00AC16E5">
              <w:rPr>
                <w:rFonts w:ascii="Candara" w:eastAsia="Arial" w:hAnsi="Candara" w:cs="Arial"/>
                <w:color w:val="262626"/>
                <w:sz w:val="24"/>
                <w:szCs w:val="24"/>
                <w:lang w:val="fr-FR" w:eastAsia="en-US"/>
              </w:rPr>
              <w:t>Les risques initiaux du projet sont :</w:t>
            </w:r>
          </w:p>
          <w:p w14:paraId="57988251" w14:textId="77777777" w:rsidR="003B005C" w:rsidRPr="00AC16E5" w:rsidRDefault="003B005C" w:rsidP="003B005C">
            <w:pPr>
              <w:spacing w:after="0" w:line="240" w:lineRule="auto"/>
              <w:rPr>
                <w:rFonts w:ascii="Candara" w:eastAsia="Arial" w:hAnsi="Candara" w:cs="Arial"/>
                <w:color w:val="262626"/>
                <w:sz w:val="20"/>
                <w:szCs w:val="24"/>
                <w:lang w:val="fr-FR" w:eastAsia="en-US"/>
              </w:rPr>
            </w:pPr>
          </w:p>
          <w:tbl>
            <w:tblPr>
              <w:tblW w:w="934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744"/>
              <w:gridCol w:w="2744"/>
              <w:gridCol w:w="3860"/>
            </w:tblGrid>
            <w:tr w:rsidR="003B005C" w:rsidRPr="00AC16E5" w14:paraId="070C0AE3" w14:textId="77777777" w:rsidTr="00D436BC">
              <w:trPr>
                <w:gridAfter w:val="2"/>
                <w:wAfter w:w="6604" w:type="dxa"/>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10CC41FC" w14:textId="77777777" w:rsidR="003B005C" w:rsidRPr="00AC16E5" w:rsidRDefault="003B005C" w:rsidP="003B005C">
                  <w:pPr>
                    <w:spacing w:after="0" w:line="240" w:lineRule="auto"/>
                    <w:rPr>
                      <w:rFonts w:ascii="Candara" w:eastAsia="Arial" w:hAnsi="Candara" w:cs="Arial"/>
                      <w:b/>
                      <w:color w:val="262626"/>
                      <w:szCs w:val="18"/>
                      <w:lang w:val="fr-FR" w:eastAsia="en-US"/>
                    </w:rPr>
                  </w:pPr>
                  <w:r w:rsidRPr="00AC16E5">
                    <w:rPr>
                      <w:rFonts w:ascii="Candara" w:eastAsia="Arial" w:hAnsi="Candara" w:cs="Arial"/>
                      <w:b/>
                      <w:color w:val="262626"/>
                      <w:szCs w:val="18"/>
                      <w:lang w:val="fr-FR" w:eastAsia="en-US"/>
                    </w:rPr>
                    <w:t xml:space="preserve">Risques Majeurs </w:t>
                  </w:r>
                </w:p>
              </w:tc>
            </w:tr>
            <w:tr w:rsidR="003B005C" w:rsidRPr="00AC16E5" w14:paraId="285B4E74"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40A4BA0" w14:textId="77777777" w:rsidR="003B005C" w:rsidRPr="00AC16E5" w:rsidRDefault="003B005C" w:rsidP="003B005C">
                  <w:pPr>
                    <w:spacing w:after="0" w:line="240" w:lineRule="auto"/>
                    <w:rPr>
                      <w:rFonts w:ascii="Candara" w:eastAsia="Arial" w:hAnsi="Candara" w:cs="Arial"/>
                      <w:b/>
                      <w:color w:val="262626"/>
                      <w:szCs w:val="18"/>
                      <w:lang w:val="fr-FR" w:eastAsia="en-US"/>
                    </w:rPr>
                  </w:pPr>
                  <w:r w:rsidRPr="00AC16E5">
                    <w:rPr>
                      <w:rFonts w:ascii="Candara" w:eastAsia="Arial" w:hAnsi="Candara" w:cs="Arial"/>
                      <w:b/>
                      <w:color w:val="262626"/>
                      <w:szCs w:val="18"/>
                      <w:lang w:val="fr-FR" w:eastAsia="en-US"/>
                    </w:rPr>
                    <w:t>Risques</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A043CEC" w14:textId="77777777" w:rsidR="003B005C" w:rsidRPr="00AC16E5" w:rsidRDefault="003B005C" w:rsidP="003B005C">
                  <w:pPr>
                    <w:spacing w:after="0" w:line="240" w:lineRule="auto"/>
                    <w:rPr>
                      <w:rFonts w:ascii="Candara" w:eastAsia="Arial" w:hAnsi="Candara" w:cs="Arial"/>
                      <w:b/>
                      <w:color w:val="262626"/>
                      <w:szCs w:val="18"/>
                      <w:lang w:val="fr-FR" w:eastAsia="en-US"/>
                    </w:rPr>
                  </w:pPr>
                  <w:r w:rsidRPr="00AC16E5">
                    <w:rPr>
                      <w:rFonts w:ascii="Candara" w:eastAsia="Arial" w:hAnsi="Candara" w:cs="Arial"/>
                      <w:b/>
                      <w:color w:val="262626"/>
                      <w:szCs w:val="18"/>
                      <w:lang w:val="fr-FR" w:eastAsia="en-US"/>
                    </w:rPr>
                    <w:t>Impact</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FA2170F" w14:textId="77777777" w:rsidR="003B005C" w:rsidRPr="00AC16E5" w:rsidRDefault="003B005C" w:rsidP="003B005C">
                  <w:pPr>
                    <w:spacing w:after="0" w:line="240" w:lineRule="auto"/>
                    <w:rPr>
                      <w:rFonts w:ascii="Candara" w:eastAsia="Arial" w:hAnsi="Candara" w:cs="Arial"/>
                      <w:b/>
                      <w:color w:val="262626"/>
                      <w:szCs w:val="18"/>
                      <w:lang w:val="fr-FR" w:eastAsia="en-US"/>
                    </w:rPr>
                  </w:pPr>
                  <w:r w:rsidRPr="00AC16E5">
                    <w:rPr>
                      <w:rFonts w:ascii="Candara" w:eastAsia="Arial" w:hAnsi="Candara" w:cs="Arial"/>
                      <w:b/>
                      <w:color w:val="262626"/>
                      <w:szCs w:val="18"/>
                      <w:lang w:val="fr-FR" w:eastAsia="en-US"/>
                    </w:rPr>
                    <w:t>Mesures de mitigation</w:t>
                  </w:r>
                </w:p>
              </w:tc>
            </w:tr>
            <w:tr w:rsidR="003B005C" w:rsidRPr="00AC16E5" w14:paraId="69BF2BC4"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1DD6DDD" w14:textId="77777777" w:rsidR="003B005C" w:rsidRPr="00AC16E5" w:rsidRDefault="003B005C" w:rsidP="003B005C">
                  <w:pPr>
                    <w:spacing w:after="0" w:line="240" w:lineRule="auto"/>
                    <w:rPr>
                      <w:rFonts w:ascii="Candara" w:eastAsia="Arial" w:hAnsi="Candara" w:cs="Arial"/>
                      <w:bCs/>
                      <w:color w:val="262626"/>
                      <w:sz w:val="20"/>
                      <w:szCs w:val="16"/>
                      <w:lang w:val="fr-FR" w:eastAsia="en-US"/>
                    </w:rPr>
                  </w:pPr>
                  <w:proofErr w:type="spellStart"/>
                  <w:r w:rsidRPr="00AC16E5">
                    <w:rPr>
                      <w:rFonts w:ascii="Candara" w:eastAsia="Arial" w:hAnsi="Candara" w:cs="Arial"/>
                      <w:bCs/>
                      <w:color w:val="262626"/>
                      <w:sz w:val="20"/>
                      <w:szCs w:val="16"/>
                      <w:lang w:val="fr-FR" w:eastAsia="en-US"/>
                    </w:rPr>
                    <w:t>Status</w:t>
                  </w:r>
                  <w:proofErr w:type="spellEnd"/>
                  <w:r w:rsidRPr="00AC16E5">
                    <w:rPr>
                      <w:rFonts w:ascii="Candara" w:eastAsia="Arial" w:hAnsi="Candara" w:cs="Arial"/>
                      <w:bCs/>
                      <w:color w:val="262626"/>
                      <w:sz w:val="20"/>
                      <w:szCs w:val="16"/>
                      <w:lang w:val="fr-FR" w:eastAsia="en-US"/>
                    </w:rPr>
                    <w:t>-Quo</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6CC9A31" w14:textId="77777777" w:rsidR="003B005C" w:rsidRPr="00AC16E5" w:rsidRDefault="003B005C" w:rsidP="003B005C">
                  <w:pPr>
                    <w:spacing w:after="0" w:line="240" w:lineRule="auto"/>
                    <w:rPr>
                      <w:rFonts w:ascii="Candara" w:eastAsia="Arial" w:hAnsi="Candara" w:cs="Arial"/>
                      <w:bCs/>
                      <w:color w:val="262626"/>
                      <w:sz w:val="20"/>
                      <w:szCs w:val="16"/>
                      <w:lang w:val="fr-FR" w:eastAsia="en-US"/>
                    </w:rPr>
                  </w:pPr>
                  <w:r w:rsidRPr="00AC16E5">
                    <w:rPr>
                      <w:rFonts w:ascii="Candara" w:eastAsia="Arial" w:hAnsi="Candara" w:cs="Arial"/>
                      <w:bCs/>
                      <w:color w:val="262626"/>
                      <w:sz w:val="20"/>
                      <w:szCs w:val="16"/>
                      <w:lang w:val="fr-FR" w:eastAsia="en-US"/>
                    </w:rPr>
                    <w:t>Catastrophique</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2441AA6" w14:textId="77777777" w:rsidR="003B005C" w:rsidRPr="00AC16E5" w:rsidRDefault="003B005C" w:rsidP="003B005C">
                  <w:pPr>
                    <w:spacing w:after="0" w:line="240" w:lineRule="auto"/>
                    <w:rPr>
                      <w:rFonts w:ascii="Candara" w:eastAsia="Arial" w:hAnsi="Candara" w:cs="Arial"/>
                      <w:bCs/>
                      <w:color w:val="262626"/>
                      <w:sz w:val="20"/>
                      <w:szCs w:val="16"/>
                      <w:lang w:val="fr-FR" w:eastAsia="en-US"/>
                    </w:rPr>
                  </w:pPr>
                  <w:r w:rsidRPr="00AC16E5">
                    <w:rPr>
                      <w:rFonts w:ascii="Candara" w:eastAsia="Arial" w:hAnsi="Candara" w:cs="Arial"/>
                      <w:bCs/>
                      <w:color w:val="262626"/>
                      <w:sz w:val="20"/>
                      <w:szCs w:val="16"/>
                      <w:lang w:val="fr-FR" w:eastAsia="en-US"/>
                    </w:rPr>
                    <w:t>Démarrage du projet SAP CMRL</w:t>
                  </w:r>
                </w:p>
              </w:tc>
            </w:tr>
            <w:tr w:rsidR="003B005C" w:rsidRPr="00AC16E5" w14:paraId="4E260710"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5FEF9C2" w14:textId="77777777" w:rsidR="003B005C" w:rsidRPr="00AC16E5" w:rsidRDefault="003B005C" w:rsidP="003B005C">
                  <w:pPr>
                    <w:spacing w:after="0" w:line="240" w:lineRule="auto"/>
                    <w:rPr>
                      <w:rFonts w:ascii="Candara" w:eastAsia="Arial" w:hAnsi="Candara" w:cs="Arial"/>
                      <w:bCs/>
                      <w:color w:val="262626"/>
                      <w:sz w:val="20"/>
                      <w:szCs w:val="16"/>
                      <w:lang w:val="fr-FR" w:eastAsia="en-US"/>
                    </w:rPr>
                  </w:pPr>
                  <w:r w:rsidRPr="00AC16E5">
                    <w:rPr>
                      <w:rFonts w:ascii="Candara" w:eastAsia="Arial" w:hAnsi="Candara" w:cs="Arial"/>
                      <w:bCs/>
                      <w:color w:val="262626"/>
                      <w:sz w:val="20"/>
                      <w:szCs w:val="16"/>
                      <w:lang w:val="fr-FR" w:eastAsia="en-US"/>
                    </w:rPr>
                    <w:t xml:space="preserve">Contrôle/Audit </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1C0757A" w14:textId="77777777" w:rsidR="003B005C" w:rsidRPr="00AC16E5" w:rsidRDefault="003B005C" w:rsidP="003B005C">
                  <w:pPr>
                    <w:spacing w:after="0" w:line="240" w:lineRule="auto"/>
                    <w:rPr>
                      <w:rFonts w:ascii="Candara" w:eastAsia="Arial" w:hAnsi="Candara" w:cs="Arial"/>
                      <w:bCs/>
                      <w:color w:val="262626"/>
                      <w:sz w:val="20"/>
                      <w:szCs w:val="16"/>
                      <w:lang w:val="fr-FR" w:eastAsia="en-US"/>
                    </w:rPr>
                  </w:pPr>
                  <w:r w:rsidRPr="00AC16E5">
                    <w:rPr>
                      <w:rFonts w:ascii="Candara" w:eastAsia="Arial" w:hAnsi="Candara" w:cs="Arial"/>
                      <w:bCs/>
                      <w:color w:val="262626"/>
                      <w:sz w:val="20"/>
                      <w:szCs w:val="16"/>
                      <w:lang w:val="fr-FR" w:eastAsia="en-US"/>
                    </w:rPr>
                    <w:t>Grave</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F676F4F" w14:textId="77777777" w:rsidR="003B005C" w:rsidRPr="00AC16E5" w:rsidRDefault="003B005C" w:rsidP="003B005C">
                  <w:pPr>
                    <w:spacing w:after="0" w:line="240" w:lineRule="auto"/>
                    <w:rPr>
                      <w:rFonts w:ascii="Candara" w:eastAsia="Arial" w:hAnsi="Candara" w:cs="Arial"/>
                      <w:bCs/>
                      <w:color w:val="262626"/>
                      <w:sz w:val="20"/>
                      <w:szCs w:val="16"/>
                      <w:lang w:val="fr-FR" w:eastAsia="en-US"/>
                    </w:rPr>
                  </w:pPr>
                  <w:r w:rsidRPr="00AC16E5">
                    <w:rPr>
                      <w:rFonts w:ascii="Candara" w:eastAsia="Arial" w:hAnsi="Candara" w:cs="Arial"/>
                      <w:bCs/>
                      <w:color w:val="262626"/>
                      <w:sz w:val="20"/>
                      <w:szCs w:val="16"/>
                      <w:lang w:val="fr-FR" w:eastAsia="en-US"/>
                    </w:rPr>
                    <w:t>Implémentation SAP accélérée</w:t>
                  </w:r>
                </w:p>
              </w:tc>
            </w:tr>
            <w:tr w:rsidR="003B005C" w:rsidRPr="00AC16E5" w14:paraId="0B1570F5"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3E9C7BB" w14:textId="77777777" w:rsidR="003B005C" w:rsidRPr="00AC16E5" w:rsidRDefault="003B005C" w:rsidP="003B005C">
                  <w:pPr>
                    <w:spacing w:after="0" w:line="240" w:lineRule="auto"/>
                    <w:rPr>
                      <w:rFonts w:ascii="Candara" w:eastAsia="Arial" w:hAnsi="Candara" w:cs="Arial"/>
                      <w:color w:val="262626"/>
                      <w:sz w:val="20"/>
                      <w:szCs w:val="16"/>
                      <w:lang w:val="fr-BE" w:eastAsia="en-US"/>
                    </w:rPr>
                  </w:pPr>
                  <w:r w:rsidRPr="00AC16E5">
                    <w:rPr>
                      <w:rFonts w:ascii="Candara" w:eastAsia="Candara" w:hAnsi="Candara" w:cs="Candara"/>
                      <w:color w:val="000000"/>
                      <w:sz w:val="20"/>
                      <w:szCs w:val="16"/>
                      <w:lang w:val="fr-BE" w:eastAsia="en-US"/>
                    </w:rPr>
                    <w:t>Manque de support ou d’intérêt </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AA01F62" w14:textId="77777777" w:rsidR="003B005C" w:rsidRPr="00AC16E5" w:rsidRDefault="003B005C" w:rsidP="003B005C">
                  <w:pPr>
                    <w:spacing w:after="0" w:line="240" w:lineRule="auto"/>
                    <w:rPr>
                      <w:rFonts w:ascii="Candara" w:eastAsia="Arial" w:hAnsi="Candara" w:cs="Arial"/>
                      <w:color w:val="262626"/>
                      <w:sz w:val="20"/>
                      <w:szCs w:val="16"/>
                      <w:lang w:val="fr-FR" w:eastAsia="en-US"/>
                    </w:rPr>
                  </w:pPr>
                  <w:r w:rsidRPr="00AC16E5">
                    <w:rPr>
                      <w:rFonts w:ascii="Candara" w:eastAsia="Arial" w:hAnsi="Candara" w:cs="Arial"/>
                      <w:color w:val="262626"/>
                      <w:sz w:val="20"/>
                      <w:szCs w:val="16"/>
                      <w:lang w:val="fr-FR" w:eastAsia="en-US"/>
                    </w:rPr>
                    <w:t>Majeur</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BE0D342" w14:textId="77777777" w:rsidR="003B005C" w:rsidRPr="00AC16E5" w:rsidRDefault="003B005C" w:rsidP="003B005C">
                  <w:pPr>
                    <w:spacing w:after="0" w:line="240" w:lineRule="auto"/>
                    <w:rPr>
                      <w:rFonts w:ascii="Candara" w:eastAsia="Arial" w:hAnsi="Candara" w:cs="Arial"/>
                      <w:color w:val="262626"/>
                      <w:sz w:val="20"/>
                      <w:szCs w:val="16"/>
                      <w:lang w:val="fr-FR" w:eastAsia="en-US"/>
                    </w:rPr>
                  </w:pPr>
                  <w:r w:rsidRPr="00AC16E5">
                    <w:rPr>
                      <w:rFonts w:ascii="Candara" w:eastAsia="Arial" w:hAnsi="Candara" w:cs="Arial"/>
                      <w:color w:val="262626"/>
                      <w:sz w:val="20"/>
                      <w:szCs w:val="16"/>
                      <w:lang w:val="fr-FR" w:eastAsia="en-US"/>
                    </w:rPr>
                    <w:t>Plan de communication et assignation d’un responsable du changement</w:t>
                  </w:r>
                </w:p>
              </w:tc>
            </w:tr>
            <w:tr w:rsidR="003B005C" w:rsidRPr="00AC16E5" w14:paraId="14C3FE1B"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09B22A5" w14:textId="77777777" w:rsidR="003B005C" w:rsidRPr="00AC16E5" w:rsidRDefault="003B005C" w:rsidP="003B005C">
                  <w:pPr>
                    <w:spacing w:after="0" w:line="240" w:lineRule="auto"/>
                    <w:rPr>
                      <w:rFonts w:ascii="Candara" w:eastAsia="Arial" w:hAnsi="Candara" w:cs="Arial"/>
                      <w:color w:val="262626"/>
                      <w:sz w:val="20"/>
                      <w:szCs w:val="16"/>
                      <w:lang w:val="fr-FR" w:eastAsia="en-US"/>
                    </w:rPr>
                  </w:pPr>
                  <w:r w:rsidRPr="00AC16E5">
                    <w:rPr>
                      <w:rFonts w:ascii="Candara" w:eastAsia="Arial" w:hAnsi="Candara" w:cs="Arial"/>
                      <w:color w:val="262626"/>
                      <w:sz w:val="20"/>
                      <w:szCs w:val="16"/>
                      <w:lang w:val="fr-FR" w:eastAsia="en-US"/>
                    </w:rPr>
                    <w:t>Dépendances entre projets</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A8D0442" w14:textId="77777777" w:rsidR="003B005C" w:rsidRPr="00AC16E5" w:rsidRDefault="003B005C" w:rsidP="003B005C">
                  <w:pPr>
                    <w:spacing w:after="0" w:line="240" w:lineRule="auto"/>
                    <w:rPr>
                      <w:rFonts w:ascii="Candara" w:eastAsia="Arial" w:hAnsi="Candara" w:cs="Arial"/>
                      <w:color w:val="262626"/>
                      <w:sz w:val="20"/>
                      <w:szCs w:val="16"/>
                      <w:lang w:val="fr-FR" w:eastAsia="en-US"/>
                    </w:rPr>
                  </w:pPr>
                  <w:r w:rsidRPr="00AC16E5">
                    <w:rPr>
                      <w:rFonts w:ascii="Candara" w:eastAsia="Arial" w:hAnsi="Candara" w:cs="Arial"/>
                      <w:color w:val="262626"/>
                      <w:sz w:val="20"/>
                      <w:szCs w:val="16"/>
                      <w:lang w:val="fr-FR" w:eastAsia="en-US"/>
                    </w:rPr>
                    <w:t>Majeur</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EE93C88" w14:textId="77777777" w:rsidR="003B005C" w:rsidRPr="00AC16E5" w:rsidRDefault="003B005C" w:rsidP="003B005C">
                  <w:pPr>
                    <w:spacing w:after="0" w:line="240" w:lineRule="auto"/>
                    <w:rPr>
                      <w:rFonts w:ascii="Candara" w:eastAsia="Arial" w:hAnsi="Candara" w:cs="Arial"/>
                      <w:color w:val="262626"/>
                      <w:sz w:val="20"/>
                      <w:szCs w:val="16"/>
                      <w:lang w:val="fr-FR" w:eastAsia="en-US"/>
                    </w:rPr>
                  </w:pPr>
                  <w:r w:rsidRPr="00AC16E5">
                    <w:rPr>
                      <w:rFonts w:ascii="Candara" w:eastAsia="Arial" w:hAnsi="Candara" w:cs="Arial"/>
                      <w:color w:val="262626"/>
                      <w:sz w:val="20"/>
                      <w:szCs w:val="16"/>
                      <w:lang w:val="fr-FR" w:eastAsia="en-US"/>
                    </w:rPr>
                    <w:t>Projet SAP et projet d’expansion du CMRL dans le même portfolio</w:t>
                  </w:r>
                </w:p>
              </w:tc>
            </w:tr>
            <w:tr w:rsidR="003B005C" w:rsidRPr="00AC16E5" w14:paraId="3A01EF44"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DF81D56" w14:textId="2CB8F4D0" w:rsidR="003B005C" w:rsidRPr="00AC16E5" w:rsidRDefault="003B005C" w:rsidP="003B005C">
                  <w:pPr>
                    <w:spacing w:after="0" w:line="240" w:lineRule="auto"/>
                    <w:rPr>
                      <w:rFonts w:ascii="Candara" w:eastAsia="Arial" w:hAnsi="Candara" w:cs="Arial"/>
                      <w:color w:val="262626"/>
                      <w:sz w:val="20"/>
                      <w:szCs w:val="16"/>
                      <w:lang w:val="fr-BE" w:eastAsia="en-US"/>
                    </w:rPr>
                  </w:pPr>
                  <w:r w:rsidRPr="00AC16E5">
                    <w:rPr>
                      <w:rFonts w:ascii="Candara" w:eastAsia="Arial" w:hAnsi="Candara" w:cs="Arial"/>
                      <w:color w:val="262626"/>
                      <w:sz w:val="20"/>
                      <w:szCs w:val="16"/>
                      <w:lang w:val="fr-BE" w:eastAsia="en-US"/>
                    </w:rPr>
                    <w:t xml:space="preserve">Date butoir décembre </w:t>
                  </w:r>
                  <w:r w:rsidR="00E1609C">
                    <w:rPr>
                      <w:rFonts w:ascii="Candara" w:eastAsia="Arial" w:hAnsi="Candara" w:cs="Arial"/>
                      <w:color w:val="262626"/>
                      <w:sz w:val="20"/>
                      <w:szCs w:val="16"/>
                      <w:lang w:val="fr-BE" w:eastAsia="en-US"/>
                    </w:rPr>
                    <w:t>2022</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28A49AD" w14:textId="77777777" w:rsidR="003B005C" w:rsidRPr="00AC16E5" w:rsidRDefault="003B005C" w:rsidP="003B005C">
                  <w:pPr>
                    <w:spacing w:after="0" w:line="240" w:lineRule="auto"/>
                    <w:rPr>
                      <w:rFonts w:ascii="Candara" w:eastAsia="Arial" w:hAnsi="Candara" w:cs="Arial"/>
                      <w:color w:val="262626"/>
                      <w:sz w:val="20"/>
                      <w:szCs w:val="16"/>
                      <w:lang w:val="fr-FR" w:eastAsia="en-US"/>
                    </w:rPr>
                  </w:pPr>
                  <w:r w:rsidRPr="00AC16E5">
                    <w:rPr>
                      <w:rFonts w:ascii="Candara" w:eastAsia="Arial" w:hAnsi="Candara" w:cs="Arial"/>
                      <w:color w:val="262626"/>
                      <w:sz w:val="20"/>
                      <w:szCs w:val="16"/>
                      <w:lang w:val="fr-FR" w:eastAsia="en-US"/>
                    </w:rPr>
                    <w:t>Majeur</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E395F18" w14:textId="77777777" w:rsidR="003B005C" w:rsidRPr="00AC16E5" w:rsidRDefault="003B005C" w:rsidP="003B005C">
                  <w:pPr>
                    <w:spacing w:after="0" w:line="240" w:lineRule="auto"/>
                    <w:rPr>
                      <w:rFonts w:ascii="Candara" w:eastAsia="Arial" w:hAnsi="Candara" w:cs="Arial"/>
                      <w:color w:val="262626"/>
                      <w:sz w:val="20"/>
                      <w:szCs w:val="16"/>
                      <w:lang w:val="fr-FR" w:eastAsia="en-US"/>
                    </w:rPr>
                  </w:pPr>
                  <w:r w:rsidRPr="00AC16E5">
                    <w:rPr>
                      <w:rFonts w:ascii="Candara" w:eastAsia="Arial" w:hAnsi="Candara" w:cs="Arial"/>
                      <w:color w:val="262626"/>
                      <w:sz w:val="20"/>
                      <w:szCs w:val="16"/>
                      <w:lang w:val="fr-FR" w:eastAsia="en-US"/>
                    </w:rPr>
                    <w:t>Implémentation SAP accélérée</w:t>
                  </w:r>
                </w:p>
              </w:tc>
            </w:tr>
          </w:tbl>
          <w:p w14:paraId="006672A7" w14:textId="7744CB7B" w:rsidR="00712236" w:rsidRPr="00AC16E5" w:rsidRDefault="00712236" w:rsidP="00712236">
            <w:pPr>
              <w:spacing w:after="0" w:line="240" w:lineRule="auto"/>
              <w:rPr>
                <w:rFonts w:ascii="Candara" w:eastAsia="Arial" w:hAnsi="Candara" w:cs="Arial"/>
                <w:color w:val="262626"/>
                <w:sz w:val="24"/>
                <w:szCs w:val="24"/>
                <w:lang w:val="fr-FR" w:eastAsia="en-US"/>
              </w:rPr>
            </w:pPr>
          </w:p>
          <w:p w14:paraId="253F2E56" w14:textId="65DC9EB3" w:rsidR="003B005C" w:rsidRPr="00AC16E5" w:rsidRDefault="003B005C" w:rsidP="00712236">
            <w:pPr>
              <w:spacing w:after="0" w:line="240" w:lineRule="auto"/>
              <w:rPr>
                <w:rFonts w:ascii="Candara" w:eastAsia="Arial" w:hAnsi="Candara" w:cs="Arial"/>
                <w:color w:val="262626"/>
                <w:lang w:val="fr-FR" w:eastAsia="en-US"/>
              </w:rPr>
            </w:pPr>
            <w:r w:rsidRPr="00AC16E5">
              <w:rPr>
                <w:rFonts w:ascii="Candara" w:eastAsia="Arial" w:hAnsi="Candara" w:cs="Arial"/>
                <w:color w:val="262626"/>
                <w:lang w:val="fr-FR" w:eastAsia="en-US"/>
              </w:rPr>
              <w:t>Ces risques seront analysé</w:t>
            </w:r>
            <w:r w:rsidR="003F32BE" w:rsidRPr="00AC16E5">
              <w:rPr>
                <w:rFonts w:ascii="Candara" w:eastAsia="Arial" w:hAnsi="Candara" w:cs="Arial"/>
                <w:color w:val="262626"/>
                <w:lang w:val="fr-FR" w:eastAsia="en-US"/>
              </w:rPr>
              <w:t>s</w:t>
            </w:r>
            <w:r w:rsidRPr="00AC16E5">
              <w:rPr>
                <w:rFonts w:ascii="Candara" w:eastAsia="Arial" w:hAnsi="Candara" w:cs="Arial"/>
                <w:color w:val="262626"/>
                <w:lang w:val="fr-FR" w:eastAsia="en-US"/>
              </w:rPr>
              <w:t xml:space="preserve"> et mis à jour de manière hebdomadaire.</w:t>
            </w:r>
          </w:p>
          <w:p w14:paraId="2B156D2A" w14:textId="7009AA9D" w:rsidR="003B005C" w:rsidRPr="00AC16E5" w:rsidRDefault="003B005C" w:rsidP="00712236">
            <w:pPr>
              <w:spacing w:after="0" w:line="240" w:lineRule="auto"/>
              <w:rPr>
                <w:rFonts w:ascii="Candara" w:eastAsia="Arial" w:hAnsi="Candara" w:cs="Arial"/>
                <w:color w:val="262626"/>
                <w:lang w:val="fr-FR" w:eastAsia="en-US"/>
              </w:rPr>
            </w:pPr>
          </w:p>
          <w:p w14:paraId="3DE33861" w14:textId="1F9145E1" w:rsidR="003B005C" w:rsidRPr="00AC16E5" w:rsidRDefault="00D50FAA" w:rsidP="00712236">
            <w:pPr>
              <w:spacing w:after="0" w:line="240" w:lineRule="auto"/>
              <w:rPr>
                <w:rFonts w:ascii="Candara" w:eastAsia="Arial" w:hAnsi="Candara" w:cs="Arial"/>
                <w:color w:val="262626"/>
                <w:lang w:val="fr-FR" w:eastAsia="en-US"/>
              </w:rPr>
            </w:pPr>
            <w:r w:rsidRPr="00AC16E5">
              <w:rPr>
                <w:rFonts w:ascii="Candara" w:eastAsia="Arial" w:hAnsi="Candara" w:cs="Arial"/>
                <w:color w:val="262626"/>
                <w:lang w:val="fr-FR" w:eastAsia="en-US"/>
              </w:rPr>
              <w:t>Cette revue se passera pendant le comité technique hebdomadaire et sera mise systématiquement à l’agenda.</w:t>
            </w:r>
          </w:p>
          <w:p w14:paraId="23327FF6" w14:textId="77777777" w:rsidR="00D50FAA" w:rsidRPr="00AC16E5" w:rsidRDefault="00D50FAA" w:rsidP="00712236">
            <w:pPr>
              <w:spacing w:after="0" w:line="240" w:lineRule="auto"/>
              <w:rPr>
                <w:rFonts w:ascii="Candara" w:eastAsia="Arial" w:hAnsi="Candara" w:cs="Arial"/>
                <w:color w:val="262626"/>
                <w:lang w:val="fr-FR" w:eastAsia="en-US"/>
              </w:rPr>
            </w:pPr>
          </w:p>
          <w:p w14:paraId="6BEBC351" w14:textId="6363D52F" w:rsidR="003B005C" w:rsidRPr="00AC16E5" w:rsidRDefault="003B005C" w:rsidP="00712236">
            <w:pPr>
              <w:spacing w:after="0" w:line="240" w:lineRule="auto"/>
              <w:rPr>
                <w:rFonts w:ascii="Candara" w:eastAsia="Arial" w:hAnsi="Candara" w:cs="Arial"/>
                <w:color w:val="262626"/>
                <w:lang w:val="fr-FR" w:eastAsia="en-US"/>
              </w:rPr>
            </w:pPr>
            <w:r w:rsidRPr="00AC16E5">
              <w:rPr>
                <w:rFonts w:ascii="Candara" w:eastAsia="Arial" w:hAnsi="Candara" w:cs="Arial"/>
                <w:color w:val="262626"/>
                <w:lang w:val="fr-FR" w:eastAsia="en-US"/>
              </w:rPr>
              <w:t>A cette réunion seront conviés tous les coordinateurs, le responsable d’intégration et le responsable du changement.</w:t>
            </w:r>
          </w:p>
          <w:p w14:paraId="07F65D98" w14:textId="77777777" w:rsidR="00D50FAA" w:rsidRPr="00AC16E5" w:rsidRDefault="00D50FAA" w:rsidP="00712236">
            <w:pPr>
              <w:spacing w:after="0" w:line="240" w:lineRule="auto"/>
              <w:rPr>
                <w:rFonts w:ascii="Candara" w:eastAsia="Arial" w:hAnsi="Candara" w:cs="Arial"/>
                <w:color w:val="262626"/>
                <w:lang w:val="fr-FR" w:eastAsia="en-US"/>
              </w:rPr>
            </w:pPr>
          </w:p>
          <w:p w14:paraId="4D01B69F" w14:textId="5843A6E8" w:rsidR="003B005C" w:rsidRPr="00AC16E5" w:rsidRDefault="003B005C" w:rsidP="00712236">
            <w:pPr>
              <w:spacing w:after="0" w:line="240" w:lineRule="auto"/>
              <w:rPr>
                <w:rFonts w:ascii="Candara" w:eastAsia="Arial" w:hAnsi="Candara" w:cs="Arial"/>
                <w:color w:val="262626"/>
                <w:lang w:val="fr-FR" w:eastAsia="en-US"/>
              </w:rPr>
            </w:pPr>
            <w:r w:rsidRPr="00AC16E5">
              <w:rPr>
                <w:rFonts w:ascii="Candara" w:eastAsia="Arial" w:hAnsi="Candara" w:cs="Arial"/>
                <w:color w:val="262626"/>
                <w:lang w:val="fr-FR" w:eastAsia="en-US"/>
              </w:rPr>
              <w:t>Une copie du dernier registre des risques sera communiquée à l’ensemble de l’équipe projet, y inclus bien sûr le Sponsor.</w:t>
            </w:r>
          </w:p>
          <w:p w14:paraId="3666F38A" w14:textId="2699C622" w:rsidR="003B005C" w:rsidRPr="00AC16E5" w:rsidRDefault="003B005C" w:rsidP="00712236">
            <w:pPr>
              <w:spacing w:after="0" w:line="240" w:lineRule="auto"/>
              <w:rPr>
                <w:rFonts w:ascii="Candara" w:eastAsia="Arial" w:hAnsi="Candara" w:cs="Arial"/>
                <w:color w:val="262626"/>
                <w:lang w:val="fr-FR" w:eastAsia="en-US"/>
              </w:rPr>
            </w:pPr>
          </w:p>
          <w:p w14:paraId="7452C763" w14:textId="021482E1" w:rsidR="003B005C" w:rsidRPr="00AC16E5" w:rsidRDefault="003B005C" w:rsidP="00712236">
            <w:pPr>
              <w:spacing w:after="0" w:line="240" w:lineRule="auto"/>
              <w:rPr>
                <w:rFonts w:ascii="Candara" w:eastAsia="Arial" w:hAnsi="Candara" w:cs="Arial"/>
                <w:color w:val="262626"/>
                <w:lang w:val="fr-FR" w:eastAsia="en-US"/>
              </w:rPr>
            </w:pPr>
            <w:r w:rsidRPr="00AC16E5">
              <w:rPr>
                <w:rFonts w:ascii="Candara" w:eastAsia="Arial" w:hAnsi="Candara" w:cs="Arial"/>
                <w:color w:val="262626"/>
                <w:lang w:val="fr-FR" w:eastAsia="en-US"/>
              </w:rPr>
              <w:t>Les risques documentés seront les risques positifs ainsi que les risques négatifs.</w:t>
            </w:r>
          </w:p>
          <w:p w14:paraId="67ED90C2" w14:textId="77777777" w:rsidR="003B005C" w:rsidRPr="00AC16E5" w:rsidRDefault="003B005C" w:rsidP="00712236">
            <w:pPr>
              <w:spacing w:after="0" w:line="240" w:lineRule="auto"/>
              <w:rPr>
                <w:rFonts w:ascii="Candara" w:eastAsia="Arial" w:hAnsi="Candara" w:cs="Arial"/>
                <w:color w:val="262626"/>
                <w:lang w:val="fr-FR" w:eastAsia="en-US"/>
              </w:rPr>
            </w:pPr>
          </w:p>
          <w:p w14:paraId="06379A6D" w14:textId="48D4AC61" w:rsidR="003B005C" w:rsidRPr="00AC16E5" w:rsidRDefault="003B005C" w:rsidP="00712236">
            <w:pPr>
              <w:spacing w:after="0" w:line="240" w:lineRule="auto"/>
              <w:rPr>
                <w:rFonts w:ascii="Candara" w:eastAsia="Arial" w:hAnsi="Candara" w:cs="Arial"/>
                <w:color w:val="262626"/>
                <w:lang w:val="fr-FR" w:eastAsia="en-US"/>
              </w:rPr>
            </w:pPr>
            <w:r w:rsidRPr="00AC16E5">
              <w:rPr>
                <w:rFonts w:ascii="Candara" w:eastAsia="Arial" w:hAnsi="Candara" w:cs="Arial"/>
                <w:color w:val="262626"/>
                <w:lang w:val="fr-FR" w:eastAsia="en-US"/>
              </w:rPr>
              <w:t>Les risques positifs sont des événements dont l’occurrence peut représenter une opportunité ou un gain pour le projet : par exemple, le paramétrage est plus rapide que planifié.</w:t>
            </w:r>
          </w:p>
          <w:p w14:paraId="21E5EEBD" w14:textId="1FD743F7" w:rsidR="003B005C" w:rsidRPr="00AC16E5" w:rsidRDefault="003B005C" w:rsidP="00712236">
            <w:pPr>
              <w:spacing w:after="0" w:line="240" w:lineRule="auto"/>
              <w:rPr>
                <w:rFonts w:ascii="Candara" w:eastAsia="Arial" w:hAnsi="Candara" w:cs="Arial"/>
                <w:color w:val="262626"/>
                <w:lang w:val="fr-FR" w:eastAsia="en-US"/>
              </w:rPr>
            </w:pPr>
            <w:r w:rsidRPr="00AC16E5">
              <w:rPr>
                <w:rFonts w:ascii="Candara" w:eastAsia="Arial" w:hAnsi="Candara" w:cs="Arial"/>
                <w:color w:val="262626"/>
                <w:lang w:val="fr-FR" w:eastAsia="en-US"/>
              </w:rPr>
              <w:t>Ces risques positifs sont importants car ils peuvent permettre une réduction des délais ou des coûts dont nous voulons bien sûr profiter.</w:t>
            </w:r>
          </w:p>
          <w:p w14:paraId="20570AE9" w14:textId="464A5E9E" w:rsidR="003B005C" w:rsidRPr="00AC16E5" w:rsidRDefault="003B005C" w:rsidP="00712236">
            <w:pPr>
              <w:spacing w:after="0" w:line="240" w:lineRule="auto"/>
              <w:rPr>
                <w:rFonts w:ascii="Candara" w:eastAsia="Arial" w:hAnsi="Candara" w:cs="Arial"/>
                <w:color w:val="262626"/>
                <w:lang w:val="fr-FR" w:eastAsia="en-US"/>
              </w:rPr>
            </w:pPr>
          </w:p>
          <w:p w14:paraId="126F6BF2" w14:textId="4E48F1D5" w:rsidR="00712236" w:rsidRPr="00AC16E5" w:rsidRDefault="003B005C" w:rsidP="00712236">
            <w:pPr>
              <w:spacing w:after="0" w:line="240" w:lineRule="auto"/>
              <w:rPr>
                <w:rFonts w:ascii="Candara" w:eastAsia="Arial" w:hAnsi="Candara" w:cs="Arial"/>
                <w:color w:val="262626"/>
                <w:lang w:val="fr-FR" w:eastAsia="en-US"/>
              </w:rPr>
            </w:pPr>
            <w:r w:rsidRPr="00AC16E5">
              <w:rPr>
                <w:rFonts w:ascii="Candara" w:eastAsia="Arial" w:hAnsi="Candara" w:cs="Arial"/>
                <w:color w:val="262626"/>
                <w:lang w:val="fr-FR" w:eastAsia="en-US"/>
              </w:rPr>
              <w:t xml:space="preserve">Pour les risques négatifs, il est important d’avoir une stratégie de réduction </w:t>
            </w:r>
            <w:r w:rsidR="00C87389" w:rsidRPr="00AC16E5">
              <w:rPr>
                <w:rFonts w:ascii="Candara" w:eastAsia="Arial" w:hAnsi="Candara" w:cs="Arial"/>
                <w:color w:val="262626"/>
                <w:lang w:val="fr-FR" w:eastAsia="en-US"/>
              </w:rPr>
              <w:t xml:space="preserve">(mitigation – actions préventives) </w:t>
            </w:r>
            <w:r w:rsidRPr="00AC16E5">
              <w:rPr>
                <w:rFonts w:ascii="Candara" w:eastAsia="Arial" w:hAnsi="Candara" w:cs="Arial"/>
                <w:color w:val="262626"/>
                <w:lang w:val="fr-FR" w:eastAsia="en-US"/>
              </w:rPr>
              <w:t>pour les risques importants ou majeurs</w:t>
            </w:r>
            <w:r w:rsidR="00C87389" w:rsidRPr="00AC16E5">
              <w:rPr>
                <w:rFonts w:ascii="Candara" w:eastAsia="Arial" w:hAnsi="Candara" w:cs="Arial"/>
                <w:color w:val="262626"/>
                <w:lang w:val="fr-FR" w:eastAsia="en-US"/>
              </w:rPr>
              <w:t xml:space="preserve"> – et une stratégie de correction (actions correctives) pour le cas où ces risques deviendraient réalité et un problème pour le projet.</w:t>
            </w:r>
          </w:p>
          <w:p w14:paraId="5F724FF8" w14:textId="3F72C3E5" w:rsidR="00C87389" w:rsidRPr="00AC16E5" w:rsidRDefault="00C87389" w:rsidP="00712236">
            <w:pPr>
              <w:spacing w:after="0" w:line="240" w:lineRule="auto"/>
              <w:rPr>
                <w:rFonts w:ascii="Candara" w:eastAsia="Arial" w:hAnsi="Candara" w:cs="Arial"/>
                <w:color w:val="262626"/>
                <w:lang w:val="fr-FR" w:eastAsia="en-US"/>
              </w:rPr>
            </w:pPr>
          </w:p>
          <w:p w14:paraId="30D20A20" w14:textId="1FC65337" w:rsidR="00C87389" w:rsidRPr="00AC16E5" w:rsidRDefault="00C87389" w:rsidP="00712236">
            <w:pPr>
              <w:spacing w:after="0" w:line="240" w:lineRule="auto"/>
              <w:rPr>
                <w:rFonts w:ascii="Candara" w:eastAsia="Arial" w:hAnsi="Candara" w:cs="Arial"/>
                <w:color w:val="262626"/>
                <w:lang w:val="fr-FR" w:eastAsia="en-US"/>
              </w:rPr>
            </w:pPr>
            <w:r w:rsidRPr="00AC16E5">
              <w:rPr>
                <w:rFonts w:ascii="Candara" w:eastAsia="Arial" w:hAnsi="Candara" w:cs="Arial"/>
                <w:color w:val="262626"/>
                <w:lang w:val="fr-FR" w:eastAsia="en-US"/>
              </w:rPr>
              <w:t xml:space="preserve">A chaque réunion hebdomadaire, un « scribe » sera assigné à la mise à jour et la communication de la nouvelle version du registre. Ce scribe sera </w:t>
            </w:r>
            <w:r w:rsidR="00796E18" w:rsidRPr="00AC16E5">
              <w:rPr>
                <w:rFonts w:ascii="Candara" w:eastAsia="Arial" w:hAnsi="Candara" w:cs="Arial"/>
                <w:color w:val="262626"/>
                <w:lang w:val="fr-FR" w:eastAsia="en-US"/>
              </w:rPr>
              <w:t>nommé en</w:t>
            </w:r>
            <w:r w:rsidRPr="00AC16E5">
              <w:rPr>
                <w:rFonts w:ascii="Candara" w:eastAsia="Arial" w:hAnsi="Candara" w:cs="Arial"/>
                <w:color w:val="262626"/>
                <w:lang w:val="fr-FR" w:eastAsia="en-US"/>
              </w:rPr>
              <w:t xml:space="preserve"> </w:t>
            </w:r>
            <w:r w:rsidR="00796E18" w:rsidRPr="00AC16E5">
              <w:rPr>
                <w:rFonts w:ascii="Candara" w:eastAsia="Arial" w:hAnsi="Candara" w:cs="Arial"/>
                <w:color w:val="262626"/>
                <w:lang w:val="fr-FR" w:eastAsia="en-US"/>
              </w:rPr>
              <w:t>« </w:t>
            </w:r>
            <w:r w:rsidRPr="00AC16E5">
              <w:rPr>
                <w:rFonts w:ascii="Candara" w:eastAsia="Arial" w:hAnsi="Candara" w:cs="Arial"/>
                <w:color w:val="262626"/>
                <w:lang w:val="fr-FR" w:eastAsia="en-US"/>
              </w:rPr>
              <w:t>tournante</w:t>
            </w:r>
            <w:r w:rsidR="00796E18" w:rsidRPr="00AC16E5">
              <w:rPr>
                <w:rFonts w:ascii="Candara" w:eastAsia="Arial" w:hAnsi="Candara" w:cs="Arial"/>
                <w:color w:val="262626"/>
                <w:lang w:val="fr-FR" w:eastAsia="en-US"/>
              </w:rPr>
              <w:t> »</w:t>
            </w:r>
            <w:r w:rsidRPr="00AC16E5">
              <w:rPr>
                <w:rFonts w:ascii="Candara" w:eastAsia="Arial" w:hAnsi="Candara" w:cs="Arial"/>
                <w:color w:val="262626"/>
                <w:lang w:val="fr-FR" w:eastAsia="en-US"/>
              </w:rPr>
              <w:t xml:space="preserve"> des membres de l’équipe projet.</w:t>
            </w:r>
          </w:p>
          <w:p w14:paraId="167317C9" w14:textId="58643357" w:rsidR="00796E18" w:rsidRPr="00AC16E5" w:rsidRDefault="00796E18" w:rsidP="00712236">
            <w:pPr>
              <w:spacing w:after="0" w:line="240" w:lineRule="auto"/>
              <w:rPr>
                <w:rFonts w:ascii="Candara" w:eastAsia="Arial" w:hAnsi="Candara" w:cs="Arial"/>
                <w:color w:val="262626"/>
                <w:lang w:val="fr-FR" w:eastAsia="en-US"/>
              </w:rPr>
            </w:pPr>
          </w:p>
          <w:p w14:paraId="171268B9" w14:textId="3AE96AE5" w:rsidR="00796E18" w:rsidRPr="00AC16E5" w:rsidRDefault="00796E18" w:rsidP="00712236">
            <w:pPr>
              <w:spacing w:after="0" w:line="240" w:lineRule="auto"/>
              <w:rPr>
                <w:rFonts w:ascii="Candara" w:eastAsia="Arial" w:hAnsi="Candara" w:cs="Arial"/>
                <w:color w:val="262626"/>
                <w:lang w:val="fr-FR" w:eastAsia="en-US"/>
              </w:rPr>
            </w:pPr>
            <w:r w:rsidRPr="00AC16E5">
              <w:rPr>
                <w:rFonts w:ascii="Candara" w:eastAsia="Arial" w:hAnsi="Candara" w:cs="Arial"/>
                <w:color w:val="262626"/>
                <w:lang w:val="fr-FR" w:eastAsia="en-US"/>
              </w:rPr>
              <w:t>Les coordinateurs du projet ont opté pour un registre conjoint des risques et des problèmes – un risque qui se réalise devenant un problème pour le projet.</w:t>
            </w:r>
          </w:p>
          <w:p w14:paraId="27B693EE" w14:textId="2255E8E8" w:rsidR="00796E18" w:rsidRPr="00AC16E5" w:rsidRDefault="00796E18" w:rsidP="00712236">
            <w:pPr>
              <w:spacing w:after="0" w:line="240" w:lineRule="auto"/>
              <w:rPr>
                <w:rFonts w:ascii="Candara" w:eastAsia="Arial" w:hAnsi="Candara" w:cs="Arial"/>
                <w:color w:val="262626"/>
                <w:lang w:val="fr-FR" w:eastAsia="en-US"/>
              </w:rPr>
            </w:pPr>
          </w:p>
          <w:p w14:paraId="54D4BEC8" w14:textId="15A330CB" w:rsidR="00796E18" w:rsidRPr="00AC16E5" w:rsidRDefault="00796E18" w:rsidP="00712236">
            <w:pPr>
              <w:spacing w:after="0" w:line="240" w:lineRule="auto"/>
              <w:rPr>
                <w:rFonts w:ascii="Candara" w:eastAsia="Arial" w:hAnsi="Candara" w:cs="Arial"/>
                <w:color w:val="262626"/>
                <w:lang w:val="fr-FR" w:eastAsia="en-US"/>
              </w:rPr>
            </w:pPr>
            <w:r w:rsidRPr="00AC16E5">
              <w:rPr>
                <w:rFonts w:ascii="Candara" w:eastAsia="Arial" w:hAnsi="Candara" w:cs="Arial"/>
                <w:color w:val="262626"/>
                <w:lang w:val="fr-FR" w:eastAsia="en-US"/>
              </w:rPr>
              <w:t>Un résumé des risques sera établi chaque mois par le chef de projet et présenté au comité de direction.</w:t>
            </w:r>
          </w:p>
          <w:p w14:paraId="30938987" w14:textId="270FD936" w:rsidR="00796E18" w:rsidRPr="00AC16E5" w:rsidRDefault="00796E18" w:rsidP="00712236">
            <w:pPr>
              <w:spacing w:after="0" w:line="240" w:lineRule="auto"/>
              <w:rPr>
                <w:rFonts w:ascii="Candara" w:eastAsia="Arial" w:hAnsi="Candara" w:cs="Arial"/>
                <w:color w:val="262626"/>
                <w:lang w:val="fr-FR" w:eastAsia="en-US"/>
              </w:rPr>
            </w:pPr>
          </w:p>
          <w:p w14:paraId="11BCC268" w14:textId="64F91D12" w:rsidR="00712236" w:rsidRPr="00AC16E5" w:rsidRDefault="00D50FAA" w:rsidP="00712236">
            <w:pPr>
              <w:spacing w:after="0" w:line="240" w:lineRule="auto"/>
              <w:rPr>
                <w:rFonts w:ascii="Candara" w:eastAsia="Arial" w:hAnsi="Candara" w:cs="Arial"/>
                <w:color w:val="262626"/>
                <w:lang w:val="fr-FR" w:eastAsia="en-US"/>
              </w:rPr>
            </w:pPr>
            <w:r w:rsidRPr="00AC16E5">
              <w:rPr>
                <w:rFonts w:ascii="Candara" w:eastAsia="Arial" w:hAnsi="Candara" w:cs="Arial"/>
                <w:color w:val="262626"/>
                <w:lang w:val="fr-FR" w:eastAsia="en-US"/>
              </w:rPr>
              <w:t>L</w:t>
            </w:r>
            <w:r w:rsidR="00796E18" w:rsidRPr="00AC16E5">
              <w:rPr>
                <w:rFonts w:ascii="Candara" w:eastAsia="Arial" w:hAnsi="Candara" w:cs="Arial"/>
                <w:color w:val="262626"/>
                <w:lang w:val="fr-FR" w:eastAsia="en-US"/>
              </w:rPr>
              <w:t>e registre lui-même fera systématiquement partie des documents de base du comité de pilotage.</w:t>
            </w:r>
          </w:p>
          <w:p w14:paraId="15AB8BAC" w14:textId="7119F80F" w:rsidR="00712236" w:rsidRPr="00AC16E5" w:rsidRDefault="00712236" w:rsidP="00712236">
            <w:pPr>
              <w:spacing w:after="0" w:line="240" w:lineRule="auto"/>
              <w:rPr>
                <w:rFonts w:ascii="Candara" w:eastAsia="Arial" w:hAnsi="Candara" w:cs="Arial"/>
                <w:color w:val="262626"/>
                <w:sz w:val="24"/>
                <w:szCs w:val="24"/>
                <w:lang w:val="fr-FR" w:eastAsia="en-US"/>
              </w:rPr>
            </w:pPr>
          </w:p>
          <w:p w14:paraId="0C4E4898" w14:textId="32B8943A" w:rsidR="00712236" w:rsidRPr="00AC16E5" w:rsidRDefault="0056453F" w:rsidP="00712236">
            <w:pPr>
              <w:spacing w:after="0" w:line="240" w:lineRule="auto"/>
              <w:rPr>
                <w:rFonts w:ascii="Candara" w:eastAsia="Arial" w:hAnsi="Candara" w:cs="Arial"/>
                <w:i/>
                <w:iCs/>
                <w:color w:val="1F497D" w:themeColor="text2"/>
                <w:sz w:val="24"/>
                <w:szCs w:val="24"/>
                <w:lang w:val="fr-FR" w:eastAsia="en-US"/>
              </w:rPr>
            </w:pPr>
            <w:proofErr w:type="spellStart"/>
            <w:r w:rsidRPr="00AC16E5">
              <w:rPr>
                <w:rFonts w:ascii="Candara" w:eastAsia="Arial" w:hAnsi="Candara" w:cs="Arial"/>
                <w:i/>
                <w:iCs/>
                <w:color w:val="1F497D" w:themeColor="text2"/>
                <w:sz w:val="24"/>
                <w:szCs w:val="24"/>
                <w:lang w:val="fr-FR" w:eastAsia="en-US"/>
              </w:rPr>
              <w:t>Veuillez vous</w:t>
            </w:r>
            <w:proofErr w:type="spellEnd"/>
            <w:r w:rsidRPr="00AC16E5">
              <w:rPr>
                <w:rFonts w:ascii="Candara" w:eastAsia="Arial" w:hAnsi="Candara" w:cs="Arial"/>
                <w:i/>
                <w:iCs/>
                <w:color w:val="1F497D" w:themeColor="text2"/>
                <w:sz w:val="24"/>
                <w:szCs w:val="24"/>
                <w:lang w:val="fr-FR" w:eastAsia="en-US"/>
              </w:rPr>
              <w:t xml:space="preserve"> référer au registre des risques pour la liste exhaustive des risques.</w:t>
            </w:r>
          </w:p>
          <w:p w14:paraId="739E20E6" w14:textId="4EFCBAF2" w:rsidR="00712236" w:rsidRPr="00AC16E5" w:rsidRDefault="00712236" w:rsidP="00796E18">
            <w:pPr>
              <w:spacing w:after="0" w:line="240" w:lineRule="auto"/>
              <w:rPr>
                <w:rFonts w:ascii="Candara" w:eastAsia="Candara" w:hAnsi="Candara" w:cs="Candara"/>
                <w:color w:val="000000"/>
              </w:rPr>
            </w:pPr>
          </w:p>
        </w:tc>
      </w:tr>
    </w:tbl>
    <w:p w14:paraId="6A963FDC" w14:textId="77777777" w:rsidR="00BA75FA" w:rsidRDefault="00BA75FA" w:rsidP="00BA75FA">
      <w:pPr>
        <w:pStyle w:val="Titre2"/>
        <w:ind w:left="432"/>
        <w:rPr>
          <w:rFonts w:ascii="Candara" w:eastAsia="Arial" w:hAnsi="Candara" w:cs="Arial"/>
          <w:bCs/>
          <w:iCs/>
          <w:color w:val="439B69"/>
          <w:sz w:val="32"/>
          <w:szCs w:val="28"/>
          <w:lang w:val="fr-FR" w:eastAsia="en-US"/>
        </w:rPr>
      </w:pPr>
      <w:bookmarkStart w:id="2" w:name="_Toc69812566"/>
    </w:p>
    <w:p w14:paraId="2A47CD6A" w14:textId="3B8EA680" w:rsidR="00182ED1" w:rsidRPr="00AC16E5" w:rsidRDefault="00517273" w:rsidP="00517273">
      <w:pPr>
        <w:pStyle w:val="Titre2"/>
        <w:numPr>
          <w:ilvl w:val="0"/>
          <w:numId w:val="1"/>
        </w:numPr>
        <w:rPr>
          <w:rFonts w:ascii="Candara" w:eastAsia="Arial" w:hAnsi="Candara" w:cs="Arial"/>
          <w:bCs/>
          <w:iCs/>
          <w:color w:val="439B69"/>
          <w:sz w:val="32"/>
          <w:szCs w:val="28"/>
          <w:lang w:val="fr-FR" w:eastAsia="en-US"/>
        </w:rPr>
      </w:pPr>
      <w:r w:rsidRPr="00AC16E5">
        <w:rPr>
          <w:rFonts w:ascii="Candara" w:eastAsia="Arial" w:hAnsi="Candara" w:cs="Arial"/>
          <w:bCs/>
          <w:iCs/>
          <w:color w:val="439B69"/>
          <w:sz w:val="32"/>
          <w:szCs w:val="28"/>
          <w:lang w:val="fr-FR" w:eastAsia="en-US"/>
        </w:rPr>
        <w:t>Planning du projet</w:t>
      </w:r>
      <w:r w:rsidR="00182ED1" w:rsidRPr="00AC16E5">
        <w:rPr>
          <w:rFonts w:ascii="Candara" w:eastAsia="Arial" w:hAnsi="Candara" w:cs="Arial"/>
          <w:bCs/>
          <w:iCs/>
          <w:color w:val="439B69"/>
          <w:sz w:val="32"/>
          <w:szCs w:val="28"/>
          <w:lang w:val="fr-FR" w:eastAsia="en-US"/>
        </w:rPr>
        <w:t xml:space="preserve"> :</w:t>
      </w:r>
      <w:bookmarkEnd w:id="2"/>
    </w:p>
    <w:tbl>
      <w:tblPr>
        <w:tblW w:w="1034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182ED1" w:rsidRPr="00AC16E5" w14:paraId="5B9C5D82" w14:textId="77777777" w:rsidTr="00913BA0">
        <w:trPr>
          <w:trHeight w:val="340"/>
        </w:trPr>
        <w:tc>
          <w:tcPr>
            <w:tcW w:w="10340" w:type="dxa"/>
            <w:shd w:val="clear" w:color="auto" w:fill="F2F2F2"/>
            <w:vAlign w:val="center"/>
          </w:tcPr>
          <w:p w14:paraId="1FA016EE" w14:textId="77777777" w:rsidR="00182ED1" w:rsidRPr="00AC16E5" w:rsidRDefault="006601AE" w:rsidP="00714B99">
            <w:pPr>
              <w:rPr>
                <w:rFonts w:ascii="Candara" w:hAnsi="Candara"/>
                <w:b/>
                <w:szCs w:val="18"/>
                <w:lang w:val="fr-FR"/>
              </w:rPr>
            </w:pPr>
            <w:r w:rsidRPr="00AC16E5">
              <w:rPr>
                <w:rFonts w:ascii="Candara" w:hAnsi="Candara"/>
                <w:b/>
                <w:szCs w:val="18"/>
                <w:lang w:val="fr-FR"/>
              </w:rPr>
              <w:t>Quel est l’échéancier du projet ?</w:t>
            </w:r>
          </w:p>
        </w:tc>
      </w:tr>
      <w:tr w:rsidR="00182ED1" w:rsidRPr="00AC16E5" w14:paraId="14211B8C" w14:textId="77777777" w:rsidTr="00913BA0">
        <w:trPr>
          <w:trHeight w:val="272"/>
        </w:trPr>
        <w:tc>
          <w:tcPr>
            <w:tcW w:w="10340" w:type="dxa"/>
          </w:tcPr>
          <w:p w14:paraId="420776BE" w14:textId="3052BFD1" w:rsidR="00182ED1" w:rsidRPr="00AC16E5" w:rsidRDefault="00B479AE" w:rsidP="00182ED1">
            <w:pPr>
              <w:spacing w:before="240" w:line="360" w:lineRule="auto"/>
              <w:rPr>
                <w:rFonts w:ascii="Candara" w:eastAsia="Candara" w:hAnsi="Candara" w:cs="Candara"/>
                <w:i/>
                <w:iCs/>
                <w:color w:val="000000"/>
              </w:rPr>
            </w:pPr>
            <w:r w:rsidRPr="00AC16E5">
              <w:rPr>
                <w:rFonts w:ascii="Candara" w:eastAsia="Candara" w:hAnsi="Candara" w:cs="Candara"/>
                <w:i/>
                <w:iCs/>
                <w:color w:val="000000"/>
              </w:rPr>
              <w:t>[</w:t>
            </w:r>
            <w:r w:rsidR="00F62979" w:rsidRPr="00AC16E5">
              <w:rPr>
                <w:rFonts w:ascii="Candara" w:eastAsia="Candara" w:hAnsi="Candara" w:cs="Candara"/>
                <w:i/>
                <w:iCs/>
                <w:color w:val="000000"/>
              </w:rPr>
              <w:t>Il convient de présenter toutes les tâches, jalons et livrables du projet.</w:t>
            </w:r>
            <w:r w:rsidR="005C217E" w:rsidRPr="00AC16E5">
              <w:rPr>
                <w:rFonts w:ascii="Candara" w:eastAsia="Candara" w:hAnsi="Candara" w:cs="Candara"/>
                <w:i/>
                <w:iCs/>
                <w:color w:val="000000"/>
              </w:rPr>
              <w:t xml:space="preserve"> </w:t>
            </w:r>
            <w:r w:rsidR="00F62979" w:rsidRPr="00AC16E5">
              <w:rPr>
                <w:rFonts w:ascii="Candara" w:eastAsia="Candara" w:hAnsi="Candara" w:cs="Candara"/>
                <w:i/>
                <w:iCs/>
                <w:color w:val="000000"/>
              </w:rPr>
              <w:t>Il est recommandé de présenter l’échéancier selon le diagramme de Gantt.</w:t>
            </w:r>
            <w:r w:rsidRPr="00AC16E5">
              <w:rPr>
                <w:rFonts w:ascii="Candara" w:eastAsia="Candara" w:hAnsi="Candara" w:cs="Candara"/>
                <w:i/>
                <w:iCs/>
                <w:color w:val="000000"/>
              </w:rPr>
              <w:t>]</w:t>
            </w:r>
          </w:p>
          <w:p w14:paraId="01E5C27A" w14:textId="2F94086E" w:rsidR="00B479AE" w:rsidRPr="00AC16E5" w:rsidRDefault="005C217E" w:rsidP="00182ED1">
            <w:pPr>
              <w:spacing w:before="240" w:line="360" w:lineRule="auto"/>
              <w:rPr>
                <w:rFonts w:ascii="Candara" w:eastAsia="Candara" w:hAnsi="Candara" w:cs="Candara"/>
                <w:b/>
                <w:bCs/>
                <w:color w:val="000000"/>
                <w:u w:val="single"/>
              </w:rPr>
            </w:pPr>
            <w:r w:rsidRPr="00AC16E5">
              <w:rPr>
                <w:rFonts w:ascii="Candara" w:eastAsia="Candara" w:hAnsi="Candara" w:cs="Candara"/>
                <w:b/>
                <w:bCs/>
                <w:color w:val="000000"/>
                <w:u w:val="single"/>
              </w:rPr>
              <w:t>Exemple :</w:t>
            </w:r>
          </w:p>
          <w:p w14:paraId="5D141F74" w14:textId="69A5039C" w:rsidR="005C217E" w:rsidRPr="00AC16E5" w:rsidRDefault="00342E99" w:rsidP="00182ED1">
            <w:pPr>
              <w:spacing w:before="240" w:line="360" w:lineRule="auto"/>
              <w:rPr>
                <w:rFonts w:ascii="Candara" w:eastAsia="Candara" w:hAnsi="Candara" w:cs="Candara"/>
                <w:i/>
                <w:iCs/>
                <w:color w:val="1F497D" w:themeColor="text2"/>
              </w:rPr>
            </w:pPr>
            <w:proofErr w:type="spellStart"/>
            <w:r w:rsidRPr="00AC16E5">
              <w:rPr>
                <w:rFonts w:ascii="Candara" w:eastAsia="Candara" w:hAnsi="Candara" w:cs="Candara"/>
                <w:i/>
                <w:iCs/>
                <w:color w:val="1F497D" w:themeColor="text2"/>
              </w:rPr>
              <w:t>Veuillez vous</w:t>
            </w:r>
            <w:proofErr w:type="spellEnd"/>
            <w:r w:rsidRPr="00AC16E5">
              <w:rPr>
                <w:rFonts w:ascii="Candara" w:eastAsia="Candara" w:hAnsi="Candara" w:cs="Candara"/>
                <w:i/>
                <w:iCs/>
                <w:color w:val="1F497D" w:themeColor="text2"/>
              </w:rPr>
              <w:t xml:space="preserve"> référer </w:t>
            </w:r>
            <w:r w:rsidR="00E3294F" w:rsidRPr="00AC16E5">
              <w:rPr>
                <w:rFonts w:ascii="Candara" w:eastAsia="Candara" w:hAnsi="Candara" w:cs="Candara"/>
                <w:i/>
                <w:iCs/>
                <w:color w:val="1F497D" w:themeColor="text2"/>
              </w:rPr>
              <w:t xml:space="preserve">au </w:t>
            </w:r>
            <w:r w:rsidR="005C217E" w:rsidRPr="00AC16E5">
              <w:rPr>
                <w:rFonts w:ascii="Candara" w:eastAsia="Candara" w:hAnsi="Candara" w:cs="Candara"/>
                <w:i/>
                <w:iCs/>
                <w:color w:val="1F497D" w:themeColor="text2"/>
              </w:rPr>
              <w:t>macro-planning du projet:</w:t>
            </w:r>
          </w:p>
          <w:p w14:paraId="1D0A2CB4" w14:textId="6FC0342B" w:rsidR="005C217E" w:rsidRPr="00AC16E5" w:rsidRDefault="005C217E" w:rsidP="00182ED1">
            <w:pPr>
              <w:spacing w:before="240" w:line="360" w:lineRule="auto"/>
              <w:rPr>
                <w:rFonts w:ascii="Candara" w:eastAsia="Candara" w:hAnsi="Candara" w:cs="Candara"/>
                <w:color w:val="000000"/>
              </w:rPr>
            </w:pPr>
            <w:r w:rsidRPr="00AC16E5">
              <w:rPr>
                <w:rFonts w:ascii="Candara" w:hAnsi="Candara"/>
                <w:noProof/>
                <w:szCs w:val="18"/>
                <w:lang w:val="fr-FR"/>
              </w:rPr>
              <w:drawing>
                <wp:inline distT="0" distB="0" distL="0" distR="0" wp14:anchorId="3B9E5A06" wp14:editId="2832C4E1">
                  <wp:extent cx="6468534" cy="3162411"/>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5841" cy="3165984"/>
                          </a:xfrm>
                          <a:prstGeom prst="rect">
                            <a:avLst/>
                          </a:prstGeom>
                        </pic:spPr>
                      </pic:pic>
                    </a:graphicData>
                  </a:graphic>
                </wp:inline>
              </w:drawing>
            </w:r>
          </w:p>
          <w:p w14:paraId="0937D346" w14:textId="3DB0D753" w:rsidR="005C217E" w:rsidRPr="00AC16E5" w:rsidRDefault="005C217E" w:rsidP="00182ED1">
            <w:pPr>
              <w:spacing w:before="240" w:line="360" w:lineRule="auto"/>
              <w:rPr>
                <w:rFonts w:ascii="Candara" w:eastAsia="Candara" w:hAnsi="Candara" w:cs="Candara"/>
                <w:color w:val="000000"/>
              </w:rPr>
            </w:pPr>
          </w:p>
          <w:p w14:paraId="444169F5" w14:textId="10FBDDBD" w:rsidR="005C217E" w:rsidRPr="00AC16E5" w:rsidRDefault="00D50FAA" w:rsidP="00182ED1">
            <w:pPr>
              <w:spacing w:before="240" w:line="360" w:lineRule="auto"/>
              <w:rPr>
                <w:rFonts w:ascii="Candara" w:eastAsia="Candara" w:hAnsi="Candara" w:cs="Candara"/>
                <w:color w:val="000000"/>
              </w:rPr>
            </w:pPr>
            <w:r w:rsidRPr="00AC16E5">
              <w:rPr>
                <w:rFonts w:ascii="Candara" w:eastAsia="Candara" w:hAnsi="Candara" w:cs="Candara"/>
                <w:color w:val="000000"/>
              </w:rPr>
              <w:t>Un plan plus détaillé, y compris une estimation des charges est en cours de développement.</w:t>
            </w:r>
          </w:p>
          <w:p w14:paraId="2976446C" w14:textId="485F14A4" w:rsidR="00D50FAA" w:rsidRPr="00AC16E5" w:rsidRDefault="00D50FAA" w:rsidP="00182ED1">
            <w:pPr>
              <w:spacing w:before="240" w:line="360" w:lineRule="auto"/>
              <w:rPr>
                <w:rFonts w:ascii="Candara" w:eastAsia="Candara" w:hAnsi="Candara" w:cs="Candara"/>
                <w:color w:val="000000"/>
              </w:rPr>
            </w:pPr>
            <w:r w:rsidRPr="00AC16E5">
              <w:rPr>
                <w:rFonts w:ascii="Candara" w:eastAsia="Candara" w:hAnsi="Candara" w:cs="Candara"/>
                <w:color w:val="000000"/>
              </w:rPr>
              <w:t xml:space="preserve">La préparation de ce plan a confirmé les dates du Macro-Planning, la date de démarrage étant le </w:t>
            </w:r>
            <w:r w:rsidRPr="00AC16E5">
              <w:rPr>
                <w:rFonts w:ascii="Candara" w:eastAsia="Candara" w:hAnsi="Candara" w:cs="Candara"/>
                <w:b/>
                <w:bCs/>
                <w:color w:val="000000"/>
              </w:rPr>
              <w:t xml:space="preserve">29 novembre </w:t>
            </w:r>
            <w:r w:rsidR="00E1609C">
              <w:rPr>
                <w:rFonts w:ascii="Candara" w:eastAsia="Candara" w:hAnsi="Candara" w:cs="Candara"/>
                <w:b/>
                <w:bCs/>
                <w:color w:val="000000"/>
              </w:rPr>
              <w:t>2022</w:t>
            </w:r>
            <w:r w:rsidRPr="00AC16E5">
              <w:rPr>
                <w:rFonts w:ascii="Candara" w:eastAsia="Candara" w:hAnsi="Candara" w:cs="Candara"/>
                <w:color w:val="000000"/>
              </w:rPr>
              <w:t xml:space="preserve"> – avec toutefois une possibilité de décalage fin décembre </w:t>
            </w:r>
            <w:r w:rsidR="00E1609C">
              <w:rPr>
                <w:rFonts w:ascii="Candara" w:eastAsia="Candara" w:hAnsi="Candara" w:cs="Candara"/>
                <w:color w:val="000000"/>
              </w:rPr>
              <w:t>2022</w:t>
            </w:r>
            <w:r w:rsidRPr="00AC16E5">
              <w:rPr>
                <w:rFonts w:ascii="Candara" w:eastAsia="Candara" w:hAnsi="Candara" w:cs="Candara"/>
                <w:color w:val="000000"/>
              </w:rPr>
              <w:t>.</w:t>
            </w:r>
          </w:p>
          <w:p w14:paraId="47A1CE59" w14:textId="6089905D" w:rsidR="005C217E" w:rsidRPr="00AC16E5" w:rsidRDefault="00D50FAA" w:rsidP="00182ED1">
            <w:pPr>
              <w:spacing w:before="240" w:line="360" w:lineRule="auto"/>
              <w:rPr>
                <w:rFonts w:ascii="Candara" w:eastAsia="Candara" w:hAnsi="Candara" w:cs="Candara"/>
                <w:color w:val="000000"/>
              </w:rPr>
            </w:pPr>
            <w:r w:rsidRPr="00AC16E5">
              <w:rPr>
                <w:rFonts w:ascii="Candara" w:eastAsia="Candara" w:hAnsi="Candara" w:cs="Candara"/>
                <w:color w:val="000000"/>
              </w:rPr>
              <w:t>Les jours fériés en fin d’années étant un problème potentiel important, cette éventualité ne peut constituer qu’une alternative ultime.</w:t>
            </w:r>
          </w:p>
          <w:p w14:paraId="3AE90264" w14:textId="180D8C80" w:rsidR="005C217E" w:rsidRPr="00AC16E5" w:rsidRDefault="005C217E" w:rsidP="00182ED1">
            <w:pPr>
              <w:spacing w:before="240" w:line="360" w:lineRule="auto"/>
              <w:rPr>
                <w:rFonts w:ascii="Candara" w:eastAsia="Candara" w:hAnsi="Candara" w:cs="Candara"/>
                <w:color w:val="000000"/>
              </w:rPr>
            </w:pPr>
          </w:p>
          <w:p w14:paraId="5AD3B9A1" w14:textId="078538FF" w:rsidR="005C217E" w:rsidRPr="00AC16E5" w:rsidRDefault="005C217E" w:rsidP="00182ED1">
            <w:pPr>
              <w:spacing w:before="240" w:line="360" w:lineRule="auto"/>
              <w:rPr>
                <w:rFonts w:ascii="Candara" w:eastAsia="Candara" w:hAnsi="Candara" w:cs="Candara"/>
                <w:color w:val="000000"/>
              </w:rPr>
            </w:pPr>
          </w:p>
          <w:p w14:paraId="1CE84A82" w14:textId="167F15BA" w:rsidR="005C217E" w:rsidRPr="00AC16E5" w:rsidRDefault="005C217E" w:rsidP="00182ED1">
            <w:pPr>
              <w:spacing w:before="240" w:line="360" w:lineRule="auto"/>
              <w:rPr>
                <w:rFonts w:ascii="Candara" w:eastAsia="Candara" w:hAnsi="Candara" w:cs="Candara"/>
                <w:color w:val="000000"/>
              </w:rPr>
            </w:pPr>
          </w:p>
          <w:p w14:paraId="24713266" w14:textId="77777777" w:rsidR="005C217E" w:rsidRPr="00AC16E5" w:rsidRDefault="005C217E" w:rsidP="00182ED1">
            <w:pPr>
              <w:spacing w:before="240" w:line="360" w:lineRule="auto"/>
              <w:rPr>
                <w:rFonts w:ascii="Candara" w:eastAsia="Candara" w:hAnsi="Candara" w:cs="Candara"/>
                <w:color w:val="000000"/>
              </w:rPr>
            </w:pPr>
          </w:p>
          <w:p w14:paraId="603F6EA1" w14:textId="7C84084D" w:rsidR="005C217E" w:rsidRPr="00AC16E5" w:rsidRDefault="005C217E" w:rsidP="00182ED1">
            <w:pPr>
              <w:spacing w:before="240" w:line="360" w:lineRule="auto"/>
              <w:rPr>
                <w:rFonts w:ascii="Candara" w:eastAsia="Candara" w:hAnsi="Candara" w:cs="Candara"/>
                <w:color w:val="000000"/>
              </w:rPr>
            </w:pPr>
          </w:p>
          <w:p w14:paraId="703F6ECD" w14:textId="77777777" w:rsidR="005C217E" w:rsidRPr="00AC16E5" w:rsidRDefault="005C217E" w:rsidP="00182ED1">
            <w:pPr>
              <w:spacing w:before="240" w:line="360" w:lineRule="auto"/>
              <w:rPr>
                <w:rFonts w:ascii="Candara" w:eastAsia="Candara" w:hAnsi="Candara" w:cs="Candara"/>
                <w:color w:val="000000"/>
              </w:rPr>
            </w:pPr>
          </w:p>
          <w:p w14:paraId="074F9C05" w14:textId="336341F2" w:rsidR="00B479AE" w:rsidRPr="00AC16E5" w:rsidRDefault="00B479AE" w:rsidP="00182ED1">
            <w:pPr>
              <w:spacing w:before="240" w:line="360" w:lineRule="auto"/>
              <w:rPr>
                <w:rFonts w:ascii="Candara" w:eastAsia="Candara" w:hAnsi="Candara" w:cs="Candara"/>
                <w:color w:val="000000"/>
              </w:rPr>
            </w:pPr>
          </w:p>
        </w:tc>
      </w:tr>
    </w:tbl>
    <w:p w14:paraId="552A9862" w14:textId="77777777" w:rsidR="00913BA0" w:rsidRPr="00AC16E5" w:rsidRDefault="00517273" w:rsidP="00517273">
      <w:pPr>
        <w:pStyle w:val="Titre2"/>
        <w:numPr>
          <w:ilvl w:val="0"/>
          <w:numId w:val="1"/>
        </w:numPr>
        <w:rPr>
          <w:rFonts w:ascii="Candara" w:eastAsia="Arial" w:hAnsi="Candara" w:cs="Arial"/>
          <w:bCs/>
          <w:iCs/>
          <w:color w:val="439B69"/>
          <w:sz w:val="32"/>
          <w:szCs w:val="28"/>
          <w:lang w:val="fr-FR" w:eastAsia="en-US"/>
        </w:rPr>
      </w:pPr>
      <w:bookmarkStart w:id="3" w:name="_Toc69812567"/>
      <w:r w:rsidRPr="00AC16E5">
        <w:rPr>
          <w:rFonts w:ascii="Candara" w:eastAsia="Arial" w:hAnsi="Candara" w:cs="Arial"/>
          <w:bCs/>
          <w:iCs/>
          <w:color w:val="439B69"/>
          <w:sz w:val="32"/>
          <w:szCs w:val="28"/>
          <w:lang w:val="fr-FR" w:eastAsia="en-US"/>
        </w:rPr>
        <w:lastRenderedPageBreak/>
        <w:t>Organisation du projet</w:t>
      </w:r>
      <w:r w:rsidR="00913BA0" w:rsidRPr="00AC16E5">
        <w:rPr>
          <w:rFonts w:ascii="Candara" w:eastAsia="Arial" w:hAnsi="Candara" w:cs="Arial"/>
          <w:bCs/>
          <w:iCs/>
          <w:color w:val="439B69"/>
          <w:sz w:val="32"/>
          <w:szCs w:val="28"/>
          <w:lang w:val="fr-FR" w:eastAsia="en-US"/>
        </w:rPr>
        <w:t xml:space="preserve"> :</w:t>
      </w:r>
      <w:r w:rsidRPr="00AC16E5">
        <w:rPr>
          <w:rFonts w:ascii="Candara" w:eastAsia="Arial" w:hAnsi="Candara" w:cs="Arial"/>
          <w:bCs/>
          <w:iCs/>
          <w:color w:val="439B69"/>
          <w:sz w:val="32"/>
          <w:szCs w:val="28"/>
          <w:lang w:val="fr-FR" w:eastAsia="en-US"/>
        </w:rPr>
        <w:t xml:space="preserve"> rôles et responsabilités</w:t>
      </w:r>
      <w:bookmarkEnd w:id="3"/>
    </w:p>
    <w:tbl>
      <w:tblPr>
        <w:tblW w:w="1034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913BA0" w:rsidRPr="00AC16E5" w14:paraId="452EC5ED" w14:textId="77777777" w:rsidTr="00125E2E">
        <w:trPr>
          <w:trHeight w:val="340"/>
        </w:trPr>
        <w:tc>
          <w:tcPr>
            <w:tcW w:w="10340" w:type="dxa"/>
            <w:shd w:val="clear" w:color="auto" w:fill="F2F2F2"/>
            <w:vAlign w:val="center"/>
          </w:tcPr>
          <w:p w14:paraId="5E24CF3A" w14:textId="77777777" w:rsidR="00913BA0" w:rsidRPr="00AC16E5" w:rsidRDefault="00AB78F0" w:rsidP="00714B99">
            <w:pPr>
              <w:rPr>
                <w:rFonts w:ascii="Candara" w:hAnsi="Candara"/>
                <w:b/>
                <w:szCs w:val="18"/>
                <w:lang w:val="fr-FR"/>
              </w:rPr>
            </w:pPr>
            <w:r w:rsidRPr="00AC16E5">
              <w:rPr>
                <w:rFonts w:ascii="Candara" w:hAnsi="Candara"/>
                <w:b/>
                <w:szCs w:val="18"/>
                <w:lang w:val="fr-FR"/>
              </w:rPr>
              <w:t>Définir l’organisation des ressources humaines</w:t>
            </w:r>
            <w:r w:rsidR="00F62979" w:rsidRPr="00AC16E5">
              <w:rPr>
                <w:rFonts w:ascii="Candara" w:hAnsi="Candara"/>
                <w:b/>
                <w:szCs w:val="18"/>
                <w:lang w:val="fr-FR"/>
              </w:rPr>
              <w:t xml:space="preserve"> dans le projet</w:t>
            </w:r>
          </w:p>
        </w:tc>
      </w:tr>
      <w:tr w:rsidR="00913BA0" w:rsidRPr="00AC16E5" w14:paraId="1B0A2964" w14:textId="77777777" w:rsidTr="00125E2E">
        <w:trPr>
          <w:trHeight w:val="6160"/>
        </w:trPr>
        <w:tc>
          <w:tcPr>
            <w:tcW w:w="10340" w:type="dxa"/>
          </w:tcPr>
          <w:tbl>
            <w:tblPr>
              <w:tblStyle w:val="a0"/>
              <w:tblW w:w="1008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81"/>
            </w:tblGrid>
            <w:tr w:rsidR="00913BA0" w:rsidRPr="00AC16E5" w14:paraId="1033E955" w14:textId="77777777" w:rsidTr="00125E2E">
              <w:trPr>
                <w:trHeight w:val="1319"/>
              </w:trPr>
              <w:tc>
                <w:tcPr>
                  <w:tcW w:w="10081" w:type="dxa"/>
                </w:tcPr>
                <w:p w14:paraId="2E6BF77B" w14:textId="187434D3" w:rsidR="00AB78F0" w:rsidRPr="00AC16E5" w:rsidRDefault="00D50FAA" w:rsidP="00AB78F0">
                  <w:pPr>
                    <w:spacing w:before="240" w:line="360" w:lineRule="auto"/>
                    <w:rPr>
                      <w:rFonts w:ascii="Candara" w:eastAsia="Candara" w:hAnsi="Candara" w:cs="Candara"/>
                      <w:i/>
                      <w:iCs/>
                      <w:color w:val="000000"/>
                    </w:rPr>
                  </w:pPr>
                  <w:r w:rsidRPr="00AC16E5">
                    <w:rPr>
                      <w:rFonts w:ascii="Candara" w:eastAsia="Candara" w:hAnsi="Candara" w:cs="Candara"/>
                      <w:i/>
                      <w:iCs/>
                      <w:color w:val="000000"/>
                    </w:rPr>
                    <w:t>[</w:t>
                  </w:r>
                  <w:r w:rsidR="00F62979" w:rsidRPr="00AC16E5">
                    <w:rPr>
                      <w:rFonts w:ascii="Candara" w:eastAsia="Candara" w:hAnsi="Candara" w:cs="Candara"/>
                      <w:i/>
                      <w:iCs/>
                      <w:color w:val="000000"/>
                    </w:rPr>
                    <w:t>Les deux comités généralement constitués sont le comité de pilotage et le comité projet.</w:t>
                  </w:r>
                </w:p>
                <w:p w14:paraId="7F01F01D" w14:textId="77777777" w:rsidR="00913BA0" w:rsidRPr="00AC16E5" w:rsidRDefault="00F62979" w:rsidP="00F330B4">
                  <w:pPr>
                    <w:spacing w:before="240" w:after="200" w:line="360" w:lineRule="auto"/>
                    <w:rPr>
                      <w:rFonts w:ascii="Candara" w:eastAsia="Candara" w:hAnsi="Candara" w:cs="Candara"/>
                      <w:i/>
                      <w:iCs/>
                      <w:color w:val="000000"/>
                    </w:rPr>
                  </w:pPr>
                  <w:r w:rsidRPr="00AC16E5">
                    <w:rPr>
                      <w:rFonts w:ascii="Candara" w:eastAsia="Candara" w:hAnsi="Candara" w:cs="Candara"/>
                      <w:i/>
                      <w:iCs/>
                      <w:color w:val="000000"/>
                    </w:rPr>
                    <w:t>Le comité de pilotage est l’organe de haut niveau qui valide les documents stratégiques et statue sur les points de contentieux dans le déroulement du projet.</w:t>
                  </w:r>
                </w:p>
                <w:p w14:paraId="08657EDA" w14:textId="3D1B51DA" w:rsidR="00F62979" w:rsidRPr="00AC16E5" w:rsidRDefault="00F62979" w:rsidP="00F330B4">
                  <w:pPr>
                    <w:spacing w:before="240" w:after="200" w:line="360" w:lineRule="auto"/>
                    <w:rPr>
                      <w:rFonts w:ascii="Candara" w:eastAsia="Candara" w:hAnsi="Candara" w:cs="Candara"/>
                      <w:i/>
                      <w:iCs/>
                      <w:color w:val="000000"/>
                    </w:rPr>
                  </w:pPr>
                  <w:r w:rsidRPr="00AC16E5">
                    <w:rPr>
                      <w:rFonts w:ascii="Candara" w:eastAsia="Candara" w:hAnsi="Candara" w:cs="Candara"/>
                      <w:i/>
                      <w:iCs/>
                      <w:color w:val="000000"/>
                    </w:rPr>
                    <w:t>Le comité projet est l’organe opérationnel d’exécution et de suivi des tâches du projet. Il est composé d’équipes techniques qui sont organisées autour de chaque étape du projet, ou par spécialité.</w:t>
                  </w:r>
                  <w:r w:rsidR="00D50FAA" w:rsidRPr="00AC16E5">
                    <w:rPr>
                      <w:rFonts w:ascii="Candara" w:eastAsia="Candara" w:hAnsi="Candara" w:cs="Candara"/>
                      <w:i/>
                      <w:iCs/>
                      <w:color w:val="000000"/>
                    </w:rPr>
                    <w:t>]</w:t>
                  </w:r>
                </w:p>
                <w:p w14:paraId="508C7554" w14:textId="77777777" w:rsidR="00D50FAA" w:rsidRPr="00AC16E5" w:rsidRDefault="00D50FAA" w:rsidP="00F62979">
                  <w:pPr>
                    <w:jc w:val="both"/>
                    <w:rPr>
                      <w:rFonts w:ascii="Candara" w:eastAsia="Candara" w:hAnsi="Candara" w:cs="Candara"/>
                      <w:color w:val="000000"/>
                    </w:rPr>
                  </w:pPr>
                </w:p>
                <w:p w14:paraId="38C01D7B" w14:textId="4612D193" w:rsidR="00F62979" w:rsidRPr="00AC16E5" w:rsidRDefault="00F62979" w:rsidP="00F62979">
                  <w:pPr>
                    <w:jc w:val="both"/>
                    <w:rPr>
                      <w:rFonts w:ascii="Candara" w:eastAsia="Candara" w:hAnsi="Candara" w:cs="Candara"/>
                      <w:b/>
                      <w:bCs/>
                      <w:color w:val="000000"/>
                      <w:u w:val="single"/>
                    </w:rPr>
                  </w:pPr>
                  <w:r w:rsidRPr="00AC16E5">
                    <w:rPr>
                      <w:rFonts w:ascii="Candara" w:eastAsia="Candara" w:hAnsi="Candara" w:cs="Candara"/>
                      <w:b/>
                      <w:bCs/>
                      <w:color w:val="000000"/>
                      <w:u w:val="single"/>
                    </w:rPr>
                    <w:t>Exemple</w:t>
                  </w:r>
                  <w:r w:rsidR="00F3587A" w:rsidRPr="00AC16E5">
                    <w:rPr>
                      <w:rFonts w:ascii="Candara" w:eastAsia="Candara" w:hAnsi="Candara" w:cs="Candara"/>
                      <w:b/>
                      <w:bCs/>
                      <w:color w:val="000000"/>
                      <w:u w:val="single"/>
                    </w:rPr>
                    <w:t xml:space="preserve"> </w:t>
                  </w:r>
                  <w:r w:rsidRPr="00AC16E5">
                    <w:rPr>
                      <w:rFonts w:ascii="Candara" w:eastAsia="Candara" w:hAnsi="Candara" w:cs="Candara"/>
                      <w:b/>
                      <w:bCs/>
                      <w:color w:val="000000"/>
                      <w:u w:val="single"/>
                    </w:rPr>
                    <w:t>:</w:t>
                  </w:r>
                </w:p>
                <w:p w14:paraId="5AFED150" w14:textId="7CB0CCE4" w:rsidR="00291E62" w:rsidRPr="00AC16E5" w:rsidRDefault="00291E62" w:rsidP="00F62979">
                  <w:pPr>
                    <w:jc w:val="both"/>
                    <w:rPr>
                      <w:rFonts w:ascii="Candara" w:eastAsia="Candara" w:hAnsi="Candara" w:cs="Candara"/>
                      <w:color w:val="000000"/>
                    </w:rPr>
                  </w:pPr>
                </w:p>
                <w:p w14:paraId="25B13713" w14:textId="2E323D3B" w:rsidR="00291E62" w:rsidRPr="00AC16E5" w:rsidRDefault="00291E62" w:rsidP="00F62979">
                  <w:pPr>
                    <w:jc w:val="both"/>
                    <w:rPr>
                      <w:rFonts w:ascii="Candara" w:eastAsia="Candara" w:hAnsi="Candara" w:cs="Candara"/>
                      <w:color w:val="000000"/>
                    </w:rPr>
                  </w:pPr>
                  <w:r w:rsidRPr="00AC16E5">
                    <w:rPr>
                      <w:rFonts w:ascii="Candara" w:eastAsia="Candara" w:hAnsi="Candara" w:cs="Candara"/>
                      <w:color w:val="000000"/>
                    </w:rPr>
                    <w:t>La Gouvernance du projet SAP30/CMRL a été définie comme suit :</w:t>
                  </w:r>
                </w:p>
                <w:p w14:paraId="5863DF37" w14:textId="0A773892" w:rsidR="00291E62" w:rsidRPr="00AC16E5" w:rsidRDefault="00291E62" w:rsidP="00F62979">
                  <w:pPr>
                    <w:jc w:val="both"/>
                    <w:rPr>
                      <w:rFonts w:ascii="Candara" w:eastAsia="Candara" w:hAnsi="Candara" w:cs="Candara"/>
                      <w:color w:val="000000"/>
                    </w:rPr>
                  </w:pPr>
                </w:p>
                <w:p w14:paraId="1AC1E89F" w14:textId="1334CF49" w:rsidR="00291E62" w:rsidRPr="00141BAE" w:rsidRDefault="00291E62" w:rsidP="00141BAE">
                  <w:pPr>
                    <w:jc w:val="both"/>
                    <w:rPr>
                      <w:rFonts w:ascii="Candara" w:eastAsia="Candara" w:hAnsi="Candara" w:cs="Candara"/>
                      <w:color w:val="000000"/>
                    </w:rPr>
                  </w:pPr>
                  <w:r w:rsidRPr="00141BAE">
                    <w:rPr>
                      <w:rFonts w:ascii="Candara" w:eastAsia="Candara" w:hAnsi="Candara" w:cs="Candara"/>
                      <w:b/>
                      <w:bCs/>
                      <w:color w:val="000000"/>
                      <w:lang w:val="fr-FR"/>
                    </w:rPr>
                    <w:t>Comité de projet hebdomadaire</w:t>
                  </w:r>
                </w:p>
                <w:p w14:paraId="25FD2185" w14:textId="77777777" w:rsidR="00141BAE" w:rsidRDefault="00141BAE" w:rsidP="00141BAE">
                  <w:pPr>
                    <w:jc w:val="both"/>
                    <w:rPr>
                      <w:rFonts w:ascii="Candara" w:eastAsia="Candara" w:hAnsi="Candara" w:cs="Candara"/>
                      <w:color w:val="000000"/>
                    </w:rPr>
                  </w:pPr>
                </w:p>
                <w:p w14:paraId="1F635C5B" w14:textId="7CF6E005" w:rsidR="00291E62" w:rsidRPr="00AC16E5" w:rsidRDefault="00291E62" w:rsidP="00141BAE">
                  <w:pPr>
                    <w:jc w:val="both"/>
                    <w:rPr>
                      <w:rFonts w:ascii="Candara" w:eastAsia="Candara" w:hAnsi="Candara" w:cs="Candara"/>
                      <w:color w:val="000000"/>
                    </w:rPr>
                  </w:pPr>
                  <w:r w:rsidRPr="00AC16E5">
                    <w:rPr>
                      <w:rFonts w:ascii="Candara" w:eastAsia="Candara" w:hAnsi="Candara" w:cs="Candara"/>
                      <w:color w:val="000000"/>
                    </w:rPr>
                    <w:t>Le comité de projet a pour mission de prendre les décisions nécessaires au bon fonctionnement du projet.</w:t>
                  </w:r>
                </w:p>
                <w:p w14:paraId="52CAB79E" w14:textId="77777777" w:rsidR="009B1752" w:rsidRPr="00AC16E5" w:rsidRDefault="009B1752" w:rsidP="00291E62">
                  <w:pPr>
                    <w:ind w:left="720"/>
                    <w:jc w:val="both"/>
                    <w:rPr>
                      <w:rFonts w:ascii="Candara" w:eastAsia="Candara" w:hAnsi="Candara" w:cs="Candara"/>
                      <w:color w:val="000000"/>
                    </w:rPr>
                  </w:pPr>
                </w:p>
                <w:p w14:paraId="4E3413BE" w14:textId="580855A6" w:rsidR="00291E62" w:rsidRPr="00AC16E5" w:rsidRDefault="00291E62" w:rsidP="00141BAE">
                  <w:pPr>
                    <w:jc w:val="both"/>
                    <w:rPr>
                      <w:rFonts w:ascii="Candara" w:eastAsia="Candara" w:hAnsi="Candara" w:cs="Candara"/>
                      <w:color w:val="000000"/>
                    </w:rPr>
                  </w:pPr>
                  <w:r w:rsidRPr="00AC16E5">
                    <w:rPr>
                      <w:rFonts w:ascii="Candara" w:eastAsia="Candara" w:hAnsi="Candara" w:cs="Candara"/>
                      <w:color w:val="000000"/>
                    </w:rPr>
                    <w:t>Ces décisions sont prises sur la base de rapports détaillés d’avancement du projet, établis par les différents coordinateurs.</w:t>
                  </w:r>
                </w:p>
                <w:p w14:paraId="1592DC61" w14:textId="77777777" w:rsidR="009B1752" w:rsidRPr="00AC16E5" w:rsidRDefault="009B1752" w:rsidP="00291E62">
                  <w:pPr>
                    <w:ind w:left="720"/>
                    <w:jc w:val="both"/>
                    <w:rPr>
                      <w:rFonts w:ascii="Candara" w:eastAsia="Candara" w:hAnsi="Candara" w:cs="Candara"/>
                      <w:color w:val="000000"/>
                    </w:rPr>
                  </w:pPr>
                </w:p>
                <w:p w14:paraId="1B16916E" w14:textId="45F2FAF8" w:rsidR="00291E62" w:rsidRPr="00AC16E5" w:rsidRDefault="00291E62" w:rsidP="00141BAE">
                  <w:pPr>
                    <w:jc w:val="both"/>
                    <w:rPr>
                      <w:rFonts w:ascii="Candara" w:eastAsia="Candara" w:hAnsi="Candara" w:cs="Candara"/>
                      <w:color w:val="000000"/>
                    </w:rPr>
                  </w:pPr>
                  <w:r w:rsidRPr="00AC16E5">
                    <w:rPr>
                      <w:rFonts w:ascii="Candara" w:eastAsia="Candara" w:hAnsi="Candara" w:cs="Candara"/>
                      <w:color w:val="000000"/>
                    </w:rPr>
                    <w:t>Le comité de projet est autorisé à prendre des décisions dans les domaines technique, ressources, intégration et applicatives si ces décisions n’impactent pas négativement les accords de la Charte Projet.</w:t>
                  </w:r>
                </w:p>
                <w:p w14:paraId="02088B21" w14:textId="77777777" w:rsidR="009B1752" w:rsidRPr="00AC16E5" w:rsidRDefault="009B1752" w:rsidP="00291E62">
                  <w:pPr>
                    <w:ind w:left="720"/>
                    <w:jc w:val="both"/>
                    <w:rPr>
                      <w:rFonts w:ascii="Candara" w:eastAsia="Candara" w:hAnsi="Candara" w:cs="Candara"/>
                      <w:color w:val="000000"/>
                    </w:rPr>
                  </w:pPr>
                </w:p>
                <w:p w14:paraId="4F5FE6BE" w14:textId="2FC22C3C" w:rsidR="00291E62" w:rsidRPr="00AC16E5" w:rsidRDefault="00291E62" w:rsidP="00141BAE">
                  <w:pPr>
                    <w:jc w:val="both"/>
                    <w:rPr>
                      <w:rFonts w:ascii="Candara" w:eastAsia="Candara" w:hAnsi="Candara" w:cs="Candara"/>
                      <w:color w:val="000000"/>
                    </w:rPr>
                  </w:pPr>
                  <w:r w:rsidRPr="00AC16E5">
                    <w:rPr>
                      <w:rFonts w:ascii="Candara" w:eastAsia="Candara" w:hAnsi="Candara" w:cs="Candara"/>
                      <w:color w:val="000000"/>
                    </w:rPr>
                    <w:t>Les membres du comité de projet hebdomadaire sont :</w:t>
                  </w:r>
                </w:p>
                <w:p w14:paraId="4727CDE7" w14:textId="77777777" w:rsidR="00FA45BD" w:rsidRPr="00AC16E5" w:rsidRDefault="00FA45BD" w:rsidP="00291E62">
                  <w:pPr>
                    <w:ind w:left="720"/>
                    <w:jc w:val="both"/>
                    <w:rPr>
                      <w:rFonts w:ascii="Candara" w:eastAsia="Candara" w:hAnsi="Candara" w:cs="Candara"/>
                      <w:color w:val="000000"/>
                    </w:rPr>
                  </w:pPr>
                </w:p>
                <w:p w14:paraId="22EB655A" w14:textId="1C2F1638" w:rsidR="00291E62" w:rsidRPr="00AC16E5" w:rsidRDefault="00291E62" w:rsidP="00A3030B">
                  <w:pPr>
                    <w:numPr>
                      <w:ilvl w:val="1"/>
                      <w:numId w:val="9"/>
                    </w:numPr>
                    <w:jc w:val="both"/>
                    <w:rPr>
                      <w:rFonts w:ascii="Candara" w:eastAsia="Candara" w:hAnsi="Candara" w:cs="Candara"/>
                      <w:color w:val="000000"/>
                      <w:lang w:val="fr-BE"/>
                    </w:rPr>
                  </w:pPr>
                  <w:r w:rsidRPr="00AC16E5">
                    <w:rPr>
                      <w:rFonts w:ascii="Candara" w:eastAsia="Candara" w:hAnsi="Candara" w:cs="Candara"/>
                      <w:color w:val="000000"/>
                      <w:lang w:val="fr-FR"/>
                    </w:rPr>
                    <w:t>Chantal DUPONT (Chef de Projet)</w:t>
                  </w:r>
                </w:p>
                <w:p w14:paraId="3B9C00B7" w14:textId="425266ED" w:rsidR="00291E62" w:rsidRPr="00AC16E5" w:rsidRDefault="00291E62" w:rsidP="00A3030B">
                  <w:pPr>
                    <w:numPr>
                      <w:ilvl w:val="1"/>
                      <w:numId w:val="9"/>
                    </w:numPr>
                    <w:jc w:val="both"/>
                    <w:rPr>
                      <w:rFonts w:ascii="Candara" w:eastAsia="Candara" w:hAnsi="Candara" w:cs="Candara"/>
                      <w:color w:val="000000"/>
                      <w:lang w:val="fr-BE"/>
                    </w:rPr>
                  </w:pPr>
                  <w:r w:rsidRPr="00AC16E5">
                    <w:rPr>
                      <w:rFonts w:ascii="Candara" w:eastAsia="Candara" w:hAnsi="Candara" w:cs="Candara"/>
                      <w:color w:val="000000"/>
                      <w:lang w:val="fr-FR"/>
                    </w:rPr>
                    <w:t>Jacques MEUNIER (Intégration et coordination CMRL)</w:t>
                  </w:r>
                </w:p>
                <w:p w14:paraId="6AD45035" w14:textId="329787BD" w:rsidR="00291E62" w:rsidRPr="00AC16E5" w:rsidRDefault="00291E62" w:rsidP="00A3030B">
                  <w:pPr>
                    <w:numPr>
                      <w:ilvl w:val="1"/>
                      <w:numId w:val="9"/>
                    </w:numPr>
                    <w:jc w:val="both"/>
                    <w:rPr>
                      <w:rFonts w:ascii="Candara" w:eastAsia="Candara" w:hAnsi="Candara" w:cs="Candara"/>
                      <w:color w:val="000000"/>
                      <w:lang w:val="fr-BE"/>
                    </w:rPr>
                  </w:pPr>
                  <w:r w:rsidRPr="00AC16E5">
                    <w:rPr>
                      <w:rFonts w:ascii="Candara" w:eastAsia="Candara" w:hAnsi="Candara" w:cs="Candara"/>
                      <w:color w:val="000000"/>
                      <w:lang w:val="fr-FR"/>
                    </w:rPr>
                    <w:t>Olivier ROBESPIERRE (Sponsor)</w:t>
                  </w:r>
                </w:p>
                <w:p w14:paraId="6E15F863" w14:textId="0F9B6898" w:rsidR="00291E62" w:rsidRPr="00AC16E5" w:rsidRDefault="009B1752" w:rsidP="00A3030B">
                  <w:pPr>
                    <w:numPr>
                      <w:ilvl w:val="1"/>
                      <w:numId w:val="9"/>
                    </w:numPr>
                    <w:jc w:val="both"/>
                    <w:rPr>
                      <w:rFonts w:ascii="Candara" w:eastAsia="Candara" w:hAnsi="Candara" w:cs="Candara"/>
                      <w:color w:val="000000"/>
                      <w:lang w:val="fr-BE"/>
                    </w:rPr>
                  </w:pPr>
                  <w:r w:rsidRPr="00AC16E5">
                    <w:rPr>
                      <w:rFonts w:ascii="Candara" w:eastAsia="Candara" w:hAnsi="Candara" w:cs="Candara"/>
                      <w:color w:val="000000"/>
                      <w:lang w:val="fr-FR"/>
                    </w:rPr>
                    <w:t xml:space="preserve">Bernard DUPUIS - </w:t>
                  </w:r>
                  <w:r w:rsidR="00291E62" w:rsidRPr="00AC16E5">
                    <w:rPr>
                      <w:rFonts w:ascii="Candara" w:eastAsia="Candara" w:hAnsi="Candara" w:cs="Candara"/>
                      <w:color w:val="000000"/>
                      <w:lang w:val="fr-FR"/>
                    </w:rPr>
                    <w:t>A confirmer (Responsable du changement et de la communication)</w:t>
                  </w:r>
                </w:p>
                <w:p w14:paraId="5BE6E6F9" w14:textId="77777777" w:rsidR="00291E62" w:rsidRPr="00AC16E5" w:rsidRDefault="00291E62" w:rsidP="00A3030B">
                  <w:pPr>
                    <w:numPr>
                      <w:ilvl w:val="1"/>
                      <w:numId w:val="9"/>
                    </w:numPr>
                    <w:jc w:val="both"/>
                    <w:rPr>
                      <w:rFonts w:ascii="Candara" w:eastAsia="Candara" w:hAnsi="Candara" w:cs="Candara"/>
                      <w:color w:val="000000"/>
                      <w:lang w:val="fr-BE"/>
                    </w:rPr>
                  </w:pPr>
                  <w:r w:rsidRPr="00AC16E5">
                    <w:rPr>
                      <w:rFonts w:ascii="Candara" w:eastAsia="Candara" w:hAnsi="Candara" w:cs="Candara"/>
                      <w:color w:val="000000"/>
                      <w:lang w:val="fr-FR"/>
                    </w:rPr>
                    <w:t>Les coordinateurs de processus SAP</w:t>
                  </w:r>
                </w:p>
                <w:p w14:paraId="4E7F4340" w14:textId="0343DBCD" w:rsidR="00291E62" w:rsidRPr="00AC16E5" w:rsidRDefault="00291E62" w:rsidP="00291E62">
                  <w:pPr>
                    <w:ind w:left="720"/>
                    <w:jc w:val="both"/>
                    <w:rPr>
                      <w:rFonts w:ascii="Candara" w:eastAsia="Candara" w:hAnsi="Candara" w:cs="Candara"/>
                      <w:color w:val="000000"/>
                    </w:rPr>
                  </w:pPr>
                </w:p>
                <w:p w14:paraId="20348EDE" w14:textId="77777777" w:rsidR="00291E62" w:rsidRPr="00AC16E5" w:rsidRDefault="00291E62" w:rsidP="00291E62">
                  <w:pPr>
                    <w:ind w:left="720"/>
                    <w:jc w:val="both"/>
                    <w:rPr>
                      <w:rFonts w:ascii="Candara" w:eastAsia="Candara" w:hAnsi="Candara" w:cs="Candara"/>
                      <w:color w:val="000000"/>
                    </w:rPr>
                  </w:pPr>
                </w:p>
                <w:p w14:paraId="0EA72BA9" w14:textId="7886B7D2" w:rsidR="00291E62" w:rsidRPr="00141BAE" w:rsidRDefault="009B1752" w:rsidP="00141BAE">
                  <w:pPr>
                    <w:jc w:val="both"/>
                    <w:rPr>
                      <w:rFonts w:ascii="Candara" w:eastAsia="Candara" w:hAnsi="Candara" w:cs="Candara"/>
                      <w:color w:val="000000"/>
                    </w:rPr>
                  </w:pPr>
                  <w:r w:rsidRPr="00141BAE">
                    <w:rPr>
                      <w:rFonts w:ascii="Candara" w:eastAsia="Candara" w:hAnsi="Candara" w:cs="Candara"/>
                      <w:b/>
                      <w:bCs/>
                      <w:color w:val="000000"/>
                      <w:lang w:val="fr-FR"/>
                    </w:rPr>
                    <w:t>Comité technique hebdomadaire</w:t>
                  </w:r>
                </w:p>
                <w:p w14:paraId="6346F1FE" w14:textId="77777777" w:rsidR="009B1752" w:rsidRPr="00AC16E5" w:rsidRDefault="009B1752" w:rsidP="009B1752">
                  <w:pPr>
                    <w:pStyle w:val="Paragraphedeliste"/>
                    <w:jc w:val="both"/>
                    <w:rPr>
                      <w:rFonts w:ascii="Candara" w:eastAsia="Candara" w:hAnsi="Candara" w:cs="Candara"/>
                      <w:color w:val="000000"/>
                    </w:rPr>
                  </w:pPr>
                </w:p>
                <w:p w14:paraId="0B84600F" w14:textId="59EAB4CE" w:rsidR="009B1752" w:rsidRPr="00AC16E5" w:rsidRDefault="009B1752" w:rsidP="00141BAE">
                  <w:pPr>
                    <w:jc w:val="both"/>
                    <w:rPr>
                      <w:rFonts w:ascii="Candara" w:eastAsia="Candara" w:hAnsi="Candara" w:cs="Candara"/>
                      <w:color w:val="000000"/>
                    </w:rPr>
                  </w:pPr>
                  <w:r w:rsidRPr="00AC16E5">
                    <w:rPr>
                      <w:rFonts w:ascii="Candara" w:eastAsia="Candara" w:hAnsi="Candara" w:cs="Candara"/>
                      <w:color w:val="000000"/>
                    </w:rPr>
                    <w:t>Le comité technique a pour but de contrôler tous les aspects techniques du projet, c’est-à-dire le paramétrage mais aussi tous les aspects infrastructure qui doivent faire appel au service informatique.</w:t>
                  </w:r>
                </w:p>
                <w:p w14:paraId="1C27273E" w14:textId="25193849" w:rsidR="009B1752" w:rsidRPr="00AC16E5" w:rsidRDefault="009B1752" w:rsidP="009B1752">
                  <w:pPr>
                    <w:ind w:left="720"/>
                    <w:jc w:val="both"/>
                    <w:rPr>
                      <w:rFonts w:ascii="Candara" w:eastAsia="Candara" w:hAnsi="Candara" w:cs="Candara"/>
                      <w:color w:val="000000"/>
                    </w:rPr>
                  </w:pPr>
                </w:p>
                <w:p w14:paraId="53911C4A" w14:textId="33BE7D1C" w:rsidR="009B1752" w:rsidRPr="00AC16E5" w:rsidRDefault="009B1752" w:rsidP="00141BAE">
                  <w:pPr>
                    <w:jc w:val="both"/>
                    <w:rPr>
                      <w:rFonts w:ascii="Candara" w:eastAsia="Candara" w:hAnsi="Candara" w:cs="Candara"/>
                      <w:color w:val="000000"/>
                    </w:rPr>
                  </w:pPr>
                  <w:r w:rsidRPr="00AC16E5">
                    <w:rPr>
                      <w:rFonts w:ascii="Candara" w:eastAsia="Candara" w:hAnsi="Candara" w:cs="Candara"/>
                      <w:color w:val="000000"/>
                    </w:rPr>
                    <w:t>Ce comité technique est responsable de la revue des risques et de la maintenance du registre des risques. Ceci inclus les actions détaillées de prévention ou de correction des risques.</w:t>
                  </w:r>
                </w:p>
                <w:p w14:paraId="2DD25ADD" w14:textId="79F492E5" w:rsidR="009B1752" w:rsidRPr="00AC16E5" w:rsidRDefault="009B1752" w:rsidP="009B1752">
                  <w:pPr>
                    <w:ind w:left="720"/>
                    <w:jc w:val="both"/>
                    <w:rPr>
                      <w:rFonts w:ascii="Candara" w:eastAsia="Candara" w:hAnsi="Candara" w:cs="Candara"/>
                      <w:color w:val="000000"/>
                    </w:rPr>
                  </w:pPr>
                </w:p>
                <w:p w14:paraId="36B44764" w14:textId="59541D8D" w:rsidR="009B1752" w:rsidRPr="00AC16E5" w:rsidRDefault="009B1752" w:rsidP="00141BAE">
                  <w:pPr>
                    <w:jc w:val="both"/>
                    <w:rPr>
                      <w:rFonts w:ascii="Candara" w:eastAsia="Candara" w:hAnsi="Candara" w:cs="Candara"/>
                      <w:color w:val="000000"/>
                    </w:rPr>
                  </w:pPr>
                  <w:r w:rsidRPr="00AC16E5">
                    <w:rPr>
                      <w:rFonts w:ascii="Candara" w:eastAsia="Candara" w:hAnsi="Candara" w:cs="Candara"/>
                      <w:color w:val="000000"/>
                    </w:rPr>
                    <w:t>Le comité définira aussi les solutions techniques permettant de délivrer le projet en adéquation avec les accords de qualité et de délais.</w:t>
                  </w:r>
                </w:p>
                <w:p w14:paraId="0AFE93F3" w14:textId="637E9011" w:rsidR="009B1752" w:rsidRPr="00AC16E5" w:rsidRDefault="009B1752" w:rsidP="009B1752">
                  <w:pPr>
                    <w:ind w:left="720"/>
                    <w:jc w:val="both"/>
                    <w:rPr>
                      <w:rFonts w:ascii="Candara" w:eastAsia="Candara" w:hAnsi="Candara" w:cs="Candara"/>
                      <w:color w:val="000000"/>
                    </w:rPr>
                  </w:pPr>
                </w:p>
                <w:p w14:paraId="0969BE43" w14:textId="748F2D22" w:rsidR="009B1752" w:rsidRPr="00AC16E5" w:rsidRDefault="009B1752" w:rsidP="00141BAE">
                  <w:pPr>
                    <w:jc w:val="both"/>
                    <w:rPr>
                      <w:rFonts w:ascii="Candara" w:eastAsia="Candara" w:hAnsi="Candara" w:cs="Candara"/>
                      <w:color w:val="000000"/>
                    </w:rPr>
                  </w:pPr>
                  <w:r w:rsidRPr="00AC16E5">
                    <w:rPr>
                      <w:rFonts w:ascii="Candara" w:eastAsia="Candara" w:hAnsi="Candara" w:cs="Candara"/>
                      <w:color w:val="000000"/>
                    </w:rPr>
                    <w:t>Il se peut que le comité technique soit amené à escalader des risques ou des problèmes vers le comité de pilotage.</w:t>
                  </w:r>
                </w:p>
                <w:p w14:paraId="33C36FFB" w14:textId="6BABC91F" w:rsidR="009B1752" w:rsidRPr="00AC16E5" w:rsidRDefault="009B1752" w:rsidP="009B1752">
                  <w:pPr>
                    <w:ind w:left="720"/>
                    <w:jc w:val="both"/>
                    <w:rPr>
                      <w:rFonts w:ascii="Candara" w:eastAsia="Candara" w:hAnsi="Candara" w:cs="Candara"/>
                      <w:color w:val="000000"/>
                    </w:rPr>
                  </w:pPr>
                </w:p>
                <w:p w14:paraId="384F9B67" w14:textId="0424E117" w:rsidR="009B1752" w:rsidRPr="00AC16E5" w:rsidRDefault="009B1752" w:rsidP="00141BAE">
                  <w:pPr>
                    <w:jc w:val="both"/>
                    <w:rPr>
                      <w:rFonts w:ascii="Candara" w:eastAsia="Candara" w:hAnsi="Candara" w:cs="Candara"/>
                      <w:color w:val="000000"/>
                    </w:rPr>
                  </w:pPr>
                  <w:r w:rsidRPr="00AC16E5">
                    <w:rPr>
                      <w:rFonts w:ascii="Candara" w:eastAsia="Candara" w:hAnsi="Candara" w:cs="Candara"/>
                      <w:color w:val="000000"/>
                    </w:rPr>
                    <w:t>Le membres du comité technique hebdomadaire sont :</w:t>
                  </w:r>
                </w:p>
                <w:p w14:paraId="15DBE3E3" w14:textId="77777777" w:rsidR="00FA45BD" w:rsidRPr="00AC16E5" w:rsidRDefault="00FA45BD" w:rsidP="009B1752">
                  <w:pPr>
                    <w:ind w:left="720"/>
                    <w:jc w:val="both"/>
                    <w:rPr>
                      <w:rFonts w:ascii="Candara" w:eastAsia="Candara" w:hAnsi="Candara" w:cs="Candara"/>
                      <w:color w:val="000000"/>
                    </w:rPr>
                  </w:pPr>
                </w:p>
                <w:p w14:paraId="3399D732" w14:textId="77777777" w:rsidR="00465DA7" w:rsidRPr="00AC16E5" w:rsidRDefault="00465DA7" w:rsidP="00A3030B">
                  <w:pPr>
                    <w:numPr>
                      <w:ilvl w:val="1"/>
                      <w:numId w:val="9"/>
                    </w:numPr>
                    <w:jc w:val="both"/>
                    <w:rPr>
                      <w:rFonts w:ascii="Candara" w:eastAsia="Candara" w:hAnsi="Candara" w:cs="Candara"/>
                      <w:color w:val="000000"/>
                      <w:lang w:val="fr-FR"/>
                    </w:rPr>
                  </w:pPr>
                  <w:r w:rsidRPr="00AC16E5">
                    <w:rPr>
                      <w:rFonts w:ascii="Candara" w:eastAsia="Candara" w:hAnsi="Candara" w:cs="Candara"/>
                      <w:color w:val="000000"/>
                      <w:lang w:val="fr-FR"/>
                    </w:rPr>
                    <w:t>Chantal DUPONT (Chef de Projet)</w:t>
                  </w:r>
                </w:p>
                <w:p w14:paraId="2FE16272" w14:textId="77777777" w:rsidR="00465DA7" w:rsidRPr="00AC16E5" w:rsidRDefault="00465DA7" w:rsidP="00A3030B">
                  <w:pPr>
                    <w:numPr>
                      <w:ilvl w:val="1"/>
                      <w:numId w:val="9"/>
                    </w:numPr>
                    <w:jc w:val="both"/>
                    <w:rPr>
                      <w:rFonts w:ascii="Candara" w:eastAsia="Candara" w:hAnsi="Candara" w:cs="Candara"/>
                      <w:color w:val="000000"/>
                      <w:lang w:val="fr-FR"/>
                    </w:rPr>
                  </w:pPr>
                  <w:r w:rsidRPr="00AC16E5">
                    <w:rPr>
                      <w:rFonts w:ascii="Candara" w:eastAsia="Candara" w:hAnsi="Candara" w:cs="Candara"/>
                      <w:color w:val="000000"/>
                      <w:lang w:val="fr-FR"/>
                    </w:rPr>
                    <w:t>Jacques MEUNIER (Intégration et coordination CMRL)</w:t>
                  </w:r>
                </w:p>
                <w:p w14:paraId="352360DE" w14:textId="49A40A1C" w:rsidR="009B1752" w:rsidRPr="00AC16E5" w:rsidRDefault="009B1752" w:rsidP="00A3030B">
                  <w:pPr>
                    <w:numPr>
                      <w:ilvl w:val="1"/>
                      <w:numId w:val="9"/>
                    </w:numPr>
                    <w:jc w:val="both"/>
                    <w:rPr>
                      <w:rFonts w:ascii="Candara" w:eastAsia="Candara" w:hAnsi="Candara" w:cs="Candara"/>
                      <w:color w:val="000000"/>
                      <w:lang w:val="fr-BE"/>
                    </w:rPr>
                  </w:pPr>
                  <w:r w:rsidRPr="00AC16E5">
                    <w:rPr>
                      <w:rFonts w:ascii="Candara" w:eastAsia="Candara" w:hAnsi="Candara" w:cs="Candara"/>
                      <w:color w:val="000000"/>
                      <w:lang w:val="fr-FR"/>
                    </w:rPr>
                    <w:t>Denise ATTALI</w:t>
                  </w:r>
                  <w:r w:rsidR="00465DA7" w:rsidRPr="00AC16E5">
                    <w:rPr>
                      <w:rFonts w:ascii="Candara" w:eastAsia="Candara" w:hAnsi="Candara" w:cs="Candara"/>
                      <w:color w:val="000000"/>
                      <w:lang w:val="fr-FR"/>
                    </w:rPr>
                    <w:t xml:space="preserve"> (Coordinatrice Ventes)</w:t>
                  </w:r>
                </w:p>
                <w:p w14:paraId="2947F725" w14:textId="1BA22FA8" w:rsidR="009B1752" w:rsidRPr="00AC16E5" w:rsidRDefault="009B1752" w:rsidP="00A3030B">
                  <w:pPr>
                    <w:numPr>
                      <w:ilvl w:val="1"/>
                      <w:numId w:val="9"/>
                    </w:numPr>
                    <w:jc w:val="both"/>
                    <w:rPr>
                      <w:rFonts w:ascii="Candara" w:eastAsia="Candara" w:hAnsi="Candara" w:cs="Candara"/>
                      <w:color w:val="000000"/>
                      <w:lang w:val="fr-BE"/>
                    </w:rPr>
                  </w:pPr>
                  <w:r w:rsidRPr="00AC16E5">
                    <w:rPr>
                      <w:rFonts w:ascii="Candara" w:eastAsia="Candara" w:hAnsi="Candara" w:cs="Candara"/>
                      <w:color w:val="000000"/>
                      <w:lang w:val="fr-FR"/>
                    </w:rPr>
                    <w:t>Monique DAVANT</w:t>
                  </w:r>
                  <w:r w:rsidR="00465DA7" w:rsidRPr="00AC16E5">
                    <w:rPr>
                      <w:rFonts w:ascii="Candara" w:eastAsia="Candara" w:hAnsi="Candara" w:cs="Candara"/>
                      <w:color w:val="000000"/>
                      <w:lang w:val="fr-FR"/>
                    </w:rPr>
                    <w:t xml:space="preserve"> (Coordinatrice Finances)</w:t>
                  </w:r>
                </w:p>
                <w:p w14:paraId="48E11FC1" w14:textId="481D8D3B" w:rsidR="009B1752" w:rsidRPr="00AC16E5" w:rsidRDefault="00465DA7" w:rsidP="00A3030B">
                  <w:pPr>
                    <w:numPr>
                      <w:ilvl w:val="1"/>
                      <w:numId w:val="9"/>
                    </w:numPr>
                    <w:jc w:val="both"/>
                    <w:rPr>
                      <w:rFonts w:ascii="Candara" w:eastAsia="Candara" w:hAnsi="Candara" w:cs="Candara"/>
                      <w:color w:val="000000"/>
                      <w:lang w:val="fr-BE"/>
                    </w:rPr>
                  </w:pPr>
                  <w:r w:rsidRPr="00AC16E5">
                    <w:rPr>
                      <w:rFonts w:ascii="Candara" w:eastAsia="Candara" w:hAnsi="Candara" w:cs="Candara"/>
                      <w:color w:val="000000"/>
                      <w:lang w:val="fr-FR"/>
                    </w:rPr>
                    <w:t>Éric</w:t>
                  </w:r>
                  <w:r w:rsidR="009B1752" w:rsidRPr="00AC16E5">
                    <w:rPr>
                      <w:rFonts w:ascii="Candara" w:eastAsia="Candara" w:hAnsi="Candara" w:cs="Candara"/>
                      <w:color w:val="000000"/>
                      <w:lang w:val="fr-FR"/>
                    </w:rPr>
                    <w:t xml:space="preserve"> DUTEIL</w:t>
                  </w:r>
                  <w:r w:rsidRPr="00AC16E5">
                    <w:rPr>
                      <w:rFonts w:ascii="Candara" w:eastAsia="Candara" w:hAnsi="Candara" w:cs="Candara"/>
                      <w:color w:val="000000"/>
                      <w:lang w:val="fr-FR"/>
                    </w:rPr>
                    <w:t xml:space="preserve"> (Coordinateur Logistique)</w:t>
                  </w:r>
                </w:p>
                <w:p w14:paraId="7F8C1CBB" w14:textId="4D7DADB0" w:rsidR="009B1752" w:rsidRPr="00AC16E5" w:rsidRDefault="009B1752" w:rsidP="00A3030B">
                  <w:pPr>
                    <w:numPr>
                      <w:ilvl w:val="1"/>
                      <w:numId w:val="9"/>
                    </w:numPr>
                    <w:jc w:val="both"/>
                    <w:rPr>
                      <w:rFonts w:ascii="Candara" w:eastAsia="Candara" w:hAnsi="Candara" w:cs="Candara"/>
                      <w:color w:val="000000"/>
                      <w:lang w:val="fr-BE"/>
                    </w:rPr>
                  </w:pPr>
                  <w:r w:rsidRPr="00AC16E5">
                    <w:rPr>
                      <w:rFonts w:ascii="Candara" w:eastAsia="Candara" w:hAnsi="Candara" w:cs="Candara"/>
                      <w:color w:val="000000"/>
                      <w:lang w:val="fr-FR"/>
                    </w:rPr>
                    <w:t>Jean ALBERT</w:t>
                  </w:r>
                  <w:r w:rsidR="00465DA7" w:rsidRPr="00AC16E5">
                    <w:rPr>
                      <w:rFonts w:ascii="Candara" w:eastAsia="Candara" w:hAnsi="Candara" w:cs="Candara"/>
                      <w:color w:val="000000"/>
                      <w:lang w:val="fr-FR"/>
                    </w:rPr>
                    <w:t xml:space="preserve"> (Coordinateur Achats)</w:t>
                  </w:r>
                </w:p>
                <w:p w14:paraId="3D37282C" w14:textId="49D0B0B7" w:rsidR="009B1752" w:rsidRPr="00AC16E5" w:rsidRDefault="009B1752" w:rsidP="00A3030B">
                  <w:pPr>
                    <w:numPr>
                      <w:ilvl w:val="1"/>
                      <w:numId w:val="9"/>
                    </w:numPr>
                    <w:jc w:val="both"/>
                    <w:rPr>
                      <w:rFonts w:ascii="Candara" w:eastAsia="Candara" w:hAnsi="Candara" w:cs="Candara"/>
                      <w:color w:val="000000"/>
                      <w:lang w:val="fr-BE"/>
                    </w:rPr>
                  </w:pPr>
                  <w:r w:rsidRPr="00AC16E5">
                    <w:rPr>
                      <w:rFonts w:ascii="Candara" w:eastAsia="Candara" w:hAnsi="Candara" w:cs="Candara"/>
                      <w:color w:val="000000"/>
                      <w:lang w:val="fr-FR"/>
                    </w:rPr>
                    <w:t>Les experts SAP du service informatique</w:t>
                  </w:r>
                </w:p>
                <w:p w14:paraId="5B869DCD" w14:textId="77777777" w:rsidR="009B1752" w:rsidRPr="00AC16E5" w:rsidRDefault="009B1752" w:rsidP="00465DA7">
                  <w:pPr>
                    <w:ind w:left="720"/>
                    <w:jc w:val="both"/>
                    <w:rPr>
                      <w:rFonts w:ascii="Candara" w:eastAsia="Candara" w:hAnsi="Candara" w:cs="Candara"/>
                      <w:color w:val="000000"/>
                      <w:lang w:val="fr-BE"/>
                    </w:rPr>
                  </w:pPr>
                </w:p>
                <w:p w14:paraId="7B6CDA7B" w14:textId="7ED03F83" w:rsidR="00465DA7" w:rsidRDefault="00465DA7" w:rsidP="00F62979">
                  <w:pPr>
                    <w:jc w:val="both"/>
                    <w:rPr>
                      <w:rFonts w:ascii="Candara" w:eastAsia="Candara" w:hAnsi="Candara" w:cs="Candara"/>
                      <w:color w:val="000000"/>
                    </w:rPr>
                  </w:pPr>
                </w:p>
                <w:p w14:paraId="16218AA4" w14:textId="77777777" w:rsidR="00141BAE" w:rsidRPr="00AC16E5" w:rsidRDefault="00141BAE" w:rsidP="00F62979">
                  <w:pPr>
                    <w:jc w:val="both"/>
                    <w:rPr>
                      <w:rFonts w:ascii="Candara" w:eastAsia="Candara" w:hAnsi="Candara" w:cs="Candara"/>
                      <w:color w:val="000000"/>
                    </w:rPr>
                  </w:pPr>
                </w:p>
                <w:p w14:paraId="34693456" w14:textId="77777777" w:rsidR="00FA45BD" w:rsidRPr="00141BAE" w:rsidRDefault="00FA45BD" w:rsidP="00141BAE">
                  <w:pPr>
                    <w:jc w:val="both"/>
                    <w:rPr>
                      <w:rFonts w:ascii="Candara" w:eastAsia="Candara" w:hAnsi="Candara" w:cs="Candara"/>
                      <w:b/>
                      <w:bCs/>
                      <w:color w:val="000000"/>
                      <w:lang w:val="fr-BE"/>
                    </w:rPr>
                  </w:pPr>
                  <w:r w:rsidRPr="00141BAE">
                    <w:rPr>
                      <w:rFonts w:ascii="Candara" w:eastAsia="Candara" w:hAnsi="Candara" w:cs="Candara"/>
                      <w:b/>
                      <w:bCs/>
                      <w:color w:val="000000"/>
                      <w:lang w:val="fr-FR"/>
                    </w:rPr>
                    <w:lastRenderedPageBreak/>
                    <w:t>Comité de pilotage mensuel</w:t>
                  </w:r>
                </w:p>
                <w:p w14:paraId="05FBC7C6" w14:textId="77777777" w:rsidR="00465DA7" w:rsidRPr="00AC16E5" w:rsidRDefault="00465DA7" w:rsidP="00465DA7">
                  <w:pPr>
                    <w:pStyle w:val="Paragraphedeliste"/>
                    <w:jc w:val="both"/>
                    <w:rPr>
                      <w:rFonts w:ascii="Candara" w:eastAsia="Candara" w:hAnsi="Candara" w:cs="Candara"/>
                      <w:color w:val="000000"/>
                    </w:rPr>
                  </w:pPr>
                </w:p>
                <w:p w14:paraId="2C81BC3A" w14:textId="77777777" w:rsidR="00A3030B" w:rsidRPr="00AC16E5" w:rsidRDefault="00A3030B" w:rsidP="00141BAE">
                  <w:pPr>
                    <w:jc w:val="both"/>
                    <w:rPr>
                      <w:rFonts w:ascii="Candara" w:eastAsia="Candara" w:hAnsi="Candara" w:cs="Candara"/>
                      <w:color w:val="000000"/>
                    </w:rPr>
                  </w:pPr>
                  <w:r w:rsidRPr="00AC16E5">
                    <w:rPr>
                      <w:rFonts w:ascii="Candara" w:eastAsia="Candara" w:hAnsi="Candara" w:cs="Candara"/>
                      <w:color w:val="000000"/>
                    </w:rPr>
                    <w:t>Chaque mois, l</w:t>
                  </w:r>
                  <w:r w:rsidR="00465DA7" w:rsidRPr="00AC16E5">
                    <w:rPr>
                      <w:rFonts w:ascii="Candara" w:eastAsia="Candara" w:hAnsi="Candara" w:cs="Candara"/>
                      <w:color w:val="000000"/>
                    </w:rPr>
                    <w:t xml:space="preserve">e comité </w:t>
                  </w:r>
                  <w:r w:rsidRPr="00AC16E5">
                    <w:rPr>
                      <w:rFonts w:ascii="Candara" w:eastAsia="Candara" w:hAnsi="Candara" w:cs="Candara"/>
                      <w:color w:val="000000"/>
                    </w:rPr>
                    <w:t>de pilotage (aussi appelé Comité de Direction) se rencontrera afin de faire le point sur l’avancement du projet.</w:t>
                  </w:r>
                </w:p>
                <w:p w14:paraId="1D958EF4" w14:textId="77777777" w:rsidR="00A3030B" w:rsidRPr="00AC16E5" w:rsidRDefault="00A3030B" w:rsidP="00465DA7">
                  <w:pPr>
                    <w:ind w:left="720"/>
                    <w:jc w:val="both"/>
                    <w:rPr>
                      <w:rFonts w:ascii="Candara" w:eastAsia="Candara" w:hAnsi="Candara" w:cs="Candara"/>
                      <w:color w:val="000000"/>
                    </w:rPr>
                  </w:pPr>
                </w:p>
                <w:p w14:paraId="2B457A18" w14:textId="77777777" w:rsidR="00A3030B" w:rsidRPr="00AC16E5" w:rsidRDefault="00A3030B" w:rsidP="00141BAE">
                  <w:pPr>
                    <w:jc w:val="both"/>
                    <w:rPr>
                      <w:rFonts w:ascii="Candara" w:eastAsia="Candara" w:hAnsi="Candara" w:cs="Candara"/>
                      <w:color w:val="000000"/>
                    </w:rPr>
                  </w:pPr>
                  <w:r w:rsidRPr="00AC16E5">
                    <w:rPr>
                      <w:rFonts w:ascii="Candara" w:eastAsia="Candara" w:hAnsi="Candara" w:cs="Candara"/>
                      <w:color w:val="000000"/>
                    </w:rPr>
                    <w:t>La chef de projet, le responsable de l’intégration et le responsable du changement feront un rapport détaillé au comité et résumeront l’avancement par rapport au plan, les risques résiduels nécessitant une décision, ainsi que tout autre communication importante.</w:t>
                  </w:r>
                </w:p>
                <w:p w14:paraId="26E96A33" w14:textId="77777777" w:rsidR="00A3030B" w:rsidRPr="00AC16E5" w:rsidRDefault="00A3030B" w:rsidP="00A3030B">
                  <w:pPr>
                    <w:ind w:left="720"/>
                    <w:jc w:val="both"/>
                    <w:rPr>
                      <w:rFonts w:ascii="Candara" w:eastAsia="Candara" w:hAnsi="Candara" w:cs="Candara"/>
                      <w:color w:val="000000"/>
                    </w:rPr>
                  </w:pPr>
                </w:p>
                <w:p w14:paraId="5790975D" w14:textId="081DAB3B" w:rsidR="00465DA7" w:rsidRPr="00AC16E5" w:rsidRDefault="00A3030B" w:rsidP="00141BAE">
                  <w:pPr>
                    <w:jc w:val="both"/>
                    <w:rPr>
                      <w:rFonts w:ascii="Candara" w:eastAsia="Candara" w:hAnsi="Candara" w:cs="Candara"/>
                      <w:color w:val="000000"/>
                    </w:rPr>
                  </w:pPr>
                  <w:r w:rsidRPr="00AC16E5">
                    <w:rPr>
                      <w:rFonts w:ascii="Candara" w:eastAsia="Candara" w:hAnsi="Candara" w:cs="Candara"/>
                      <w:color w:val="000000"/>
                    </w:rPr>
                    <w:t xml:space="preserve">Le comité de pilotage est l’instance ultime pour tout problème majeur pouvant impacter soit le périmètre, les délais ou les coûts du projet. </w:t>
                  </w:r>
                </w:p>
                <w:p w14:paraId="753EA603" w14:textId="7F73A80A" w:rsidR="00A3030B" w:rsidRPr="00AC16E5" w:rsidRDefault="00A3030B" w:rsidP="00A3030B">
                  <w:pPr>
                    <w:ind w:left="720"/>
                    <w:jc w:val="both"/>
                    <w:rPr>
                      <w:rFonts w:ascii="Candara" w:eastAsia="Candara" w:hAnsi="Candara" w:cs="Candara"/>
                      <w:color w:val="000000"/>
                    </w:rPr>
                  </w:pPr>
                </w:p>
                <w:p w14:paraId="130277A7" w14:textId="63CAAAC0" w:rsidR="00A3030B" w:rsidRPr="00AC16E5" w:rsidRDefault="00A3030B" w:rsidP="00141BAE">
                  <w:pPr>
                    <w:jc w:val="both"/>
                    <w:rPr>
                      <w:rFonts w:ascii="Candara" w:eastAsia="Candara" w:hAnsi="Candara" w:cs="Candara"/>
                      <w:color w:val="000000"/>
                    </w:rPr>
                  </w:pPr>
                  <w:r w:rsidRPr="00AC16E5">
                    <w:rPr>
                      <w:rFonts w:ascii="Candara" w:eastAsia="Candara" w:hAnsi="Candara" w:cs="Candara"/>
                      <w:color w:val="000000"/>
                    </w:rPr>
                    <w:t>Ce comité est aussi celui qui confirme le passage d’une phase de projet à l’autre et qui peut éventuellement accepter tout changement par rapport aux accords d’origine.</w:t>
                  </w:r>
                </w:p>
                <w:p w14:paraId="710575BE" w14:textId="7982ECBC" w:rsidR="005E7466" w:rsidRPr="00AC16E5" w:rsidRDefault="005E7466" w:rsidP="00A3030B">
                  <w:pPr>
                    <w:ind w:left="720"/>
                    <w:jc w:val="both"/>
                    <w:rPr>
                      <w:rFonts w:ascii="Candara" w:eastAsia="Candara" w:hAnsi="Candara" w:cs="Candara"/>
                      <w:color w:val="000000"/>
                    </w:rPr>
                  </w:pPr>
                </w:p>
                <w:p w14:paraId="2EC0EC19" w14:textId="38553D30" w:rsidR="005E7466" w:rsidRPr="00AC16E5" w:rsidRDefault="005E7466" w:rsidP="00141BAE">
                  <w:pPr>
                    <w:jc w:val="both"/>
                    <w:rPr>
                      <w:rFonts w:ascii="Candara" w:eastAsia="Candara" w:hAnsi="Candara" w:cs="Candara"/>
                      <w:color w:val="000000"/>
                    </w:rPr>
                  </w:pPr>
                  <w:r w:rsidRPr="00AC16E5">
                    <w:rPr>
                      <w:rFonts w:ascii="Candara" w:eastAsia="Candara" w:hAnsi="Candara" w:cs="Candara"/>
                      <w:color w:val="000000"/>
                    </w:rPr>
                    <w:t>Il se peut que le comité de pilotage soit invité à des réunions spéciale</w:t>
                  </w:r>
                  <w:r w:rsidR="00210A44" w:rsidRPr="00AC16E5">
                    <w:rPr>
                      <w:rFonts w:ascii="Candara" w:eastAsia="Candara" w:hAnsi="Candara" w:cs="Candara"/>
                      <w:color w:val="000000"/>
                    </w:rPr>
                    <w:t>s</w:t>
                  </w:r>
                  <w:r w:rsidRPr="00AC16E5">
                    <w:rPr>
                      <w:rFonts w:ascii="Candara" w:eastAsia="Candara" w:hAnsi="Candara" w:cs="Candara"/>
                      <w:color w:val="000000"/>
                    </w:rPr>
                    <w:t xml:space="preserve"> lors de passage de jalons ou lorsque des décisions urgentes doivent être prises.</w:t>
                  </w:r>
                </w:p>
                <w:p w14:paraId="2EF13ACF" w14:textId="77777777" w:rsidR="00A3030B" w:rsidRPr="00AC16E5" w:rsidRDefault="00A3030B" w:rsidP="00A3030B">
                  <w:pPr>
                    <w:ind w:left="720"/>
                    <w:jc w:val="both"/>
                    <w:rPr>
                      <w:rFonts w:ascii="Candara" w:eastAsia="Candara" w:hAnsi="Candara" w:cs="Candara"/>
                      <w:color w:val="000000"/>
                    </w:rPr>
                  </w:pPr>
                </w:p>
                <w:p w14:paraId="610BB555" w14:textId="7AC82D3A" w:rsidR="00465DA7" w:rsidRPr="00AC16E5" w:rsidRDefault="00465DA7" w:rsidP="00141BAE">
                  <w:pPr>
                    <w:jc w:val="both"/>
                    <w:rPr>
                      <w:rFonts w:ascii="Candara" w:eastAsia="Candara" w:hAnsi="Candara" w:cs="Candara"/>
                      <w:color w:val="000000"/>
                    </w:rPr>
                  </w:pPr>
                  <w:r w:rsidRPr="00AC16E5">
                    <w:rPr>
                      <w:rFonts w:ascii="Candara" w:eastAsia="Candara" w:hAnsi="Candara" w:cs="Candara"/>
                      <w:color w:val="000000"/>
                    </w:rPr>
                    <w:t>Le</w:t>
                  </w:r>
                  <w:r w:rsidR="00210A44" w:rsidRPr="00AC16E5">
                    <w:rPr>
                      <w:rFonts w:ascii="Candara" w:eastAsia="Candara" w:hAnsi="Candara" w:cs="Candara"/>
                      <w:color w:val="000000"/>
                    </w:rPr>
                    <w:t>s</w:t>
                  </w:r>
                  <w:r w:rsidRPr="00AC16E5">
                    <w:rPr>
                      <w:rFonts w:ascii="Candara" w:eastAsia="Candara" w:hAnsi="Candara" w:cs="Candara"/>
                      <w:color w:val="000000"/>
                    </w:rPr>
                    <w:t xml:space="preserve"> membres du comité </w:t>
                  </w:r>
                  <w:r w:rsidR="005E7466" w:rsidRPr="00AC16E5">
                    <w:rPr>
                      <w:rFonts w:ascii="Candara" w:eastAsia="Candara" w:hAnsi="Candara" w:cs="Candara"/>
                      <w:color w:val="000000"/>
                    </w:rPr>
                    <w:t>d</w:t>
                  </w:r>
                  <w:r w:rsidRPr="00AC16E5">
                    <w:rPr>
                      <w:rFonts w:ascii="Candara" w:eastAsia="Candara" w:hAnsi="Candara" w:cs="Candara"/>
                      <w:color w:val="000000"/>
                    </w:rPr>
                    <w:t>e</w:t>
                  </w:r>
                  <w:r w:rsidR="005E7466" w:rsidRPr="00AC16E5">
                    <w:rPr>
                      <w:rFonts w:ascii="Candara" w:eastAsia="Candara" w:hAnsi="Candara" w:cs="Candara"/>
                      <w:color w:val="000000"/>
                    </w:rPr>
                    <w:t xml:space="preserve"> pilotage mensuel</w:t>
                  </w:r>
                  <w:r w:rsidRPr="00AC16E5">
                    <w:rPr>
                      <w:rFonts w:ascii="Candara" w:eastAsia="Candara" w:hAnsi="Candara" w:cs="Candara"/>
                      <w:color w:val="000000"/>
                    </w:rPr>
                    <w:t xml:space="preserve"> sont :</w:t>
                  </w:r>
                </w:p>
                <w:p w14:paraId="20504538" w14:textId="77777777" w:rsidR="005E7466" w:rsidRPr="00AC16E5" w:rsidRDefault="005E7466" w:rsidP="00465DA7">
                  <w:pPr>
                    <w:ind w:left="720"/>
                    <w:jc w:val="both"/>
                    <w:rPr>
                      <w:rFonts w:ascii="Candara" w:eastAsia="Candara" w:hAnsi="Candara" w:cs="Candara"/>
                      <w:color w:val="000000"/>
                    </w:rPr>
                  </w:pPr>
                </w:p>
                <w:p w14:paraId="3C11D692" w14:textId="77777777" w:rsidR="00291E62" w:rsidRPr="00AC16E5" w:rsidRDefault="00291E62" w:rsidP="00A3030B">
                  <w:pPr>
                    <w:numPr>
                      <w:ilvl w:val="1"/>
                      <w:numId w:val="9"/>
                    </w:numPr>
                    <w:jc w:val="both"/>
                    <w:rPr>
                      <w:rFonts w:ascii="Candara" w:eastAsia="Candara" w:hAnsi="Candara" w:cs="Candara"/>
                      <w:color w:val="000000"/>
                      <w:lang w:val="fr-BE"/>
                    </w:rPr>
                  </w:pPr>
                  <w:r w:rsidRPr="00AC16E5">
                    <w:rPr>
                      <w:rFonts w:ascii="Candara" w:eastAsia="Candara" w:hAnsi="Candara" w:cs="Candara"/>
                      <w:color w:val="000000"/>
                      <w:lang w:val="fr-FR"/>
                    </w:rPr>
                    <w:t>Chantal DUPONT</w:t>
                  </w:r>
                  <w:r w:rsidR="00A3030B" w:rsidRPr="00AC16E5">
                    <w:rPr>
                      <w:rFonts w:ascii="Candara" w:eastAsia="Candara" w:hAnsi="Candara" w:cs="Candara"/>
                      <w:color w:val="000000"/>
                      <w:lang w:val="fr-FR"/>
                    </w:rPr>
                    <w:t xml:space="preserve"> (Chef de Projet)</w:t>
                  </w:r>
                </w:p>
                <w:p w14:paraId="136167B9" w14:textId="77777777" w:rsidR="00291E62" w:rsidRPr="00AC16E5" w:rsidRDefault="00291E62" w:rsidP="00A3030B">
                  <w:pPr>
                    <w:numPr>
                      <w:ilvl w:val="1"/>
                      <w:numId w:val="9"/>
                    </w:numPr>
                    <w:jc w:val="both"/>
                    <w:rPr>
                      <w:rFonts w:ascii="Candara" w:eastAsia="Candara" w:hAnsi="Candara" w:cs="Candara"/>
                      <w:color w:val="000000"/>
                      <w:lang w:val="fr-BE"/>
                    </w:rPr>
                  </w:pPr>
                  <w:r w:rsidRPr="00AC16E5">
                    <w:rPr>
                      <w:rFonts w:ascii="Candara" w:eastAsia="Candara" w:hAnsi="Candara" w:cs="Candara"/>
                      <w:color w:val="000000"/>
                      <w:lang w:val="fr-FR"/>
                    </w:rPr>
                    <w:t>Jacques MEUNIER</w:t>
                  </w:r>
                  <w:r w:rsidR="00A3030B" w:rsidRPr="00AC16E5">
                    <w:rPr>
                      <w:rFonts w:ascii="Candara" w:eastAsia="Candara" w:hAnsi="Candara" w:cs="Candara"/>
                      <w:color w:val="000000"/>
                      <w:lang w:val="fr-FR"/>
                    </w:rPr>
                    <w:t xml:space="preserve"> (Intégration et coordination CMRL)</w:t>
                  </w:r>
                </w:p>
                <w:p w14:paraId="1AD4DF07" w14:textId="77777777" w:rsidR="00291E62" w:rsidRPr="00AC16E5" w:rsidRDefault="00291E62" w:rsidP="00A3030B">
                  <w:pPr>
                    <w:numPr>
                      <w:ilvl w:val="1"/>
                      <w:numId w:val="9"/>
                    </w:numPr>
                    <w:jc w:val="both"/>
                    <w:rPr>
                      <w:rFonts w:ascii="Candara" w:eastAsia="Candara" w:hAnsi="Candara" w:cs="Candara"/>
                      <w:color w:val="000000"/>
                      <w:lang w:val="fr-BE"/>
                    </w:rPr>
                  </w:pPr>
                  <w:r w:rsidRPr="00AC16E5">
                    <w:rPr>
                      <w:rFonts w:ascii="Candara" w:eastAsia="Candara" w:hAnsi="Candara" w:cs="Candara"/>
                      <w:color w:val="000000"/>
                      <w:lang w:val="fr-FR"/>
                    </w:rPr>
                    <w:t>Olivier ROBESPIERRE</w:t>
                  </w:r>
                  <w:r w:rsidR="00A3030B" w:rsidRPr="00AC16E5">
                    <w:rPr>
                      <w:rFonts w:ascii="Candara" w:eastAsia="Candara" w:hAnsi="Candara" w:cs="Candara"/>
                      <w:color w:val="000000"/>
                      <w:lang w:val="fr-FR"/>
                    </w:rPr>
                    <w:t xml:space="preserve"> (Sponsor)</w:t>
                  </w:r>
                </w:p>
                <w:p w14:paraId="737CD992" w14:textId="77777777" w:rsidR="00291E62" w:rsidRPr="00AC16E5" w:rsidRDefault="00A3030B" w:rsidP="00A3030B">
                  <w:pPr>
                    <w:numPr>
                      <w:ilvl w:val="1"/>
                      <w:numId w:val="9"/>
                    </w:numPr>
                    <w:jc w:val="both"/>
                    <w:rPr>
                      <w:rFonts w:ascii="Candara" w:eastAsia="Candara" w:hAnsi="Candara" w:cs="Candara"/>
                      <w:color w:val="000000"/>
                      <w:lang w:val="fr-BE"/>
                    </w:rPr>
                  </w:pPr>
                  <w:r w:rsidRPr="00AC16E5">
                    <w:rPr>
                      <w:rFonts w:ascii="Candara" w:eastAsia="Candara" w:hAnsi="Candara" w:cs="Candara"/>
                      <w:color w:val="000000"/>
                      <w:lang w:val="fr-FR"/>
                    </w:rPr>
                    <w:t xml:space="preserve">Bernard DUPUIS - </w:t>
                  </w:r>
                  <w:r w:rsidR="00291E62" w:rsidRPr="00AC16E5">
                    <w:rPr>
                      <w:rFonts w:ascii="Candara" w:eastAsia="Candara" w:hAnsi="Candara" w:cs="Candara"/>
                      <w:color w:val="000000"/>
                      <w:lang w:val="fr-FR"/>
                    </w:rPr>
                    <w:t>A confirmer (Responsable du changement et de la communication)</w:t>
                  </w:r>
                </w:p>
                <w:p w14:paraId="5E410297" w14:textId="77777777" w:rsidR="00FA45BD" w:rsidRPr="00AC16E5" w:rsidRDefault="00FA45BD" w:rsidP="00A3030B">
                  <w:pPr>
                    <w:numPr>
                      <w:ilvl w:val="1"/>
                      <w:numId w:val="9"/>
                    </w:numPr>
                    <w:jc w:val="both"/>
                    <w:rPr>
                      <w:rFonts w:ascii="Candara" w:eastAsia="Candara" w:hAnsi="Candara" w:cs="Candara"/>
                      <w:color w:val="000000"/>
                      <w:lang w:val="fr-BE"/>
                    </w:rPr>
                  </w:pPr>
                  <w:r w:rsidRPr="00AC16E5">
                    <w:rPr>
                      <w:rFonts w:ascii="Candara" w:eastAsia="Candara" w:hAnsi="Candara" w:cs="Candara"/>
                      <w:color w:val="000000"/>
                      <w:lang w:val="fr-FR"/>
                    </w:rPr>
                    <w:t>Les coordinateurs de processus SAP</w:t>
                  </w:r>
                </w:p>
                <w:p w14:paraId="7F0D464D" w14:textId="3E1B3138" w:rsidR="00FA45BD" w:rsidRPr="00AC16E5" w:rsidRDefault="00FA45BD" w:rsidP="00A3030B">
                  <w:pPr>
                    <w:numPr>
                      <w:ilvl w:val="1"/>
                      <w:numId w:val="9"/>
                    </w:numPr>
                    <w:jc w:val="both"/>
                    <w:rPr>
                      <w:rFonts w:ascii="Candara" w:eastAsia="Candara" w:hAnsi="Candara" w:cs="Candara"/>
                      <w:color w:val="000000"/>
                      <w:lang w:val="fr-BE"/>
                    </w:rPr>
                  </w:pPr>
                  <w:r w:rsidRPr="00AC16E5">
                    <w:rPr>
                      <w:rFonts w:ascii="Candara" w:eastAsia="Candara" w:hAnsi="Candara" w:cs="Candara"/>
                      <w:color w:val="000000"/>
                      <w:lang w:val="fr-FR"/>
                    </w:rPr>
                    <w:t>Gilles PUCCINI</w:t>
                  </w:r>
                  <w:r w:rsidR="005E7466" w:rsidRPr="00AC16E5">
                    <w:rPr>
                      <w:rFonts w:ascii="Candara" w:eastAsia="Candara" w:hAnsi="Candara" w:cs="Candara"/>
                      <w:color w:val="000000"/>
                      <w:lang w:val="fr-FR"/>
                    </w:rPr>
                    <w:t xml:space="preserve"> (Directeur Général)</w:t>
                  </w:r>
                </w:p>
                <w:p w14:paraId="343C147A" w14:textId="4B6ECB4F" w:rsidR="00FA45BD" w:rsidRPr="00AC16E5" w:rsidRDefault="005E7466" w:rsidP="00A3030B">
                  <w:pPr>
                    <w:numPr>
                      <w:ilvl w:val="1"/>
                      <w:numId w:val="9"/>
                    </w:numPr>
                    <w:jc w:val="both"/>
                    <w:rPr>
                      <w:rFonts w:ascii="Candara" w:eastAsia="Candara" w:hAnsi="Candara" w:cs="Candara"/>
                      <w:color w:val="000000"/>
                      <w:lang w:val="fr-BE"/>
                    </w:rPr>
                  </w:pPr>
                  <w:r w:rsidRPr="00AC16E5">
                    <w:rPr>
                      <w:rFonts w:ascii="Candara" w:eastAsia="Candara" w:hAnsi="Candara" w:cs="Candara"/>
                      <w:color w:val="000000"/>
                      <w:lang w:val="fr-FR"/>
                    </w:rPr>
                    <w:t>Thierry GAVEAU (Directeur du CMRL)</w:t>
                  </w:r>
                </w:p>
                <w:p w14:paraId="3B4EE3F2" w14:textId="5B261188" w:rsidR="00FA45BD" w:rsidRPr="00AC16E5" w:rsidRDefault="00FA45BD" w:rsidP="00A3030B">
                  <w:pPr>
                    <w:numPr>
                      <w:ilvl w:val="1"/>
                      <w:numId w:val="9"/>
                    </w:numPr>
                    <w:jc w:val="both"/>
                    <w:rPr>
                      <w:rFonts w:ascii="Candara" w:eastAsia="Candara" w:hAnsi="Candara" w:cs="Candara"/>
                      <w:color w:val="000000"/>
                      <w:lang w:val="fr-BE"/>
                    </w:rPr>
                  </w:pPr>
                  <w:r w:rsidRPr="00AC16E5">
                    <w:rPr>
                      <w:rFonts w:ascii="Candara" w:eastAsia="Candara" w:hAnsi="Candara" w:cs="Candara"/>
                      <w:color w:val="000000"/>
                      <w:lang w:val="fr-FR"/>
                    </w:rPr>
                    <w:t>Daniel CHÂTEAU</w:t>
                  </w:r>
                  <w:r w:rsidR="005E7466" w:rsidRPr="00AC16E5">
                    <w:rPr>
                      <w:rFonts w:ascii="Candara" w:eastAsia="Candara" w:hAnsi="Candara" w:cs="Candara"/>
                      <w:color w:val="000000"/>
                      <w:lang w:val="fr-FR"/>
                    </w:rPr>
                    <w:t xml:space="preserve"> (Directeur Informatique)</w:t>
                  </w:r>
                </w:p>
                <w:p w14:paraId="3A59B062" w14:textId="0BCC8FEE" w:rsidR="00465DA7" w:rsidRPr="00AC16E5" w:rsidRDefault="00465DA7" w:rsidP="00FA45BD">
                  <w:pPr>
                    <w:ind w:left="1440"/>
                    <w:jc w:val="both"/>
                    <w:rPr>
                      <w:rFonts w:ascii="Candara" w:eastAsia="Candara" w:hAnsi="Candara" w:cs="Candara"/>
                      <w:color w:val="000000"/>
                      <w:lang w:val="fr-BE"/>
                    </w:rPr>
                  </w:pPr>
                </w:p>
                <w:p w14:paraId="6168F309" w14:textId="12409B15" w:rsidR="00291E62" w:rsidRPr="00AC16E5" w:rsidRDefault="00291E62" w:rsidP="00F62979">
                  <w:pPr>
                    <w:jc w:val="both"/>
                    <w:rPr>
                      <w:rFonts w:ascii="Candara" w:eastAsia="Candara" w:hAnsi="Candara" w:cs="Candara"/>
                      <w:color w:val="000000"/>
                      <w:lang w:val="fr-BE"/>
                    </w:rPr>
                  </w:pPr>
                </w:p>
                <w:p w14:paraId="27848FC3" w14:textId="7D3D4A50" w:rsidR="00291E62" w:rsidRPr="00AC16E5" w:rsidRDefault="001C1A02" w:rsidP="00F62979">
                  <w:pPr>
                    <w:jc w:val="both"/>
                    <w:rPr>
                      <w:rFonts w:ascii="Candara" w:eastAsia="Candara" w:hAnsi="Candara" w:cs="Candara"/>
                      <w:i/>
                      <w:iCs/>
                      <w:color w:val="1F497D" w:themeColor="text2"/>
                    </w:rPr>
                  </w:pPr>
                  <w:proofErr w:type="spellStart"/>
                  <w:r w:rsidRPr="00AC16E5">
                    <w:rPr>
                      <w:rFonts w:ascii="Candara" w:eastAsia="Candara" w:hAnsi="Candara" w:cs="Candara"/>
                      <w:i/>
                      <w:iCs/>
                      <w:color w:val="1F497D" w:themeColor="text2"/>
                    </w:rPr>
                    <w:t>Veuillez vous</w:t>
                  </w:r>
                  <w:proofErr w:type="spellEnd"/>
                  <w:r w:rsidRPr="00AC16E5">
                    <w:rPr>
                      <w:rFonts w:ascii="Candara" w:eastAsia="Candara" w:hAnsi="Candara" w:cs="Candara"/>
                      <w:i/>
                      <w:iCs/>
                      <w:color w:val="1F497D" w:themeColor="text2"/>
                    </w:rPr>
                    <w:t xml:space="preserve"> référer au plan de communication pour la liste exhaustive des membres des comité de pilotage et comité de projet.</w:t>
                  </w:r>
                </w:p>
                <w:p w14:paraId="4BDA0BDE" w14:textId="07062715" w:rsidR="00291E62" w:rsidRPr="00AC16E5" w:rsidRDefault="00291E62" w:rsidP="00F62979">
                  <w:pPr>
                    <w:jc w:val="both"/>
                    <w:rPr>
                      <w:rFonts w:ascii="Candara" w:eastAsia="Candara" w:hAnsi="Candara" w:cs="Candara"/>
                      <w:color w:val="000000"/>
                    </w:rPr>
                  </w:pPr>
                </w:p>
                <w:p w14:paraId="12160588" w14:textId="71DEEF05" w:rsidR="00291E62" w:rsidRPr="00AC16E5" w:rsidRDefault="00291E62" w:rsidP="00F62979">
                  <w:pPr>
                    <w:jc w:val="both"/>
                    <w:rPr>
                      <w:rFonts w:ascii="Candara" w:eastAsia="Candara" w:hAnsi="Candara" w:cs="Candara"/>
                      <w:color w:val="000000"/>
                    </w:rPr>
                  </w:pPr>
                </w:p>
                <w:p w14:paraId="10849100" w14:textId="48BB5BFB" w:rsidR="00291E62" w:rsidRPr="00AC16E5" w:rsidRDefault="00291E62" w:rsidP="00F62979">
                  <w:pPr>
                    <w:jc w:val="both"/>
                    <w:rPr>
                      <w:rFonts w:ascii="Candara" w:eastAsia="Candara" w:hAnsi="Candara" w:cs="Candara"/>
                      <w:color w:val="000000"/>
                    </w:rPr>
                  </w:pPr>
                </w:p>
                <w:p w14:paraId="56C481C0" w14:textId="4BB28D39" w:rsidR="00291E62" w:rsidRPr="00AC16E5" w:rsidRDefault="00291E62" w:rsidP="00F62979">
                  <w:pPr>
                    <w:jc w:val="both"/>
                    <w:rPr>
                      <w:rFonts w:ascii="Candara" w:eastAsia="Candara" w:hAnsi="Candara" w:cs="Candara"/>
                      <w:color w:val="000000"/>
                    </w:rPr>
                  </w:pPr>
                </w:p>
                <w:p w14:paraId="1BE0A1D2" w14:textId="13ACAE2A" w:rsidR="00291E62" w:rsidRPr="00AC16E5" w:rsidRDefault="00291E62" w:rsidP="00F62979">
                  <w:pPr>
                    <w:jc w:val="both"/>
                    <w:rPr>
                      <w:rFonts w:ascii="Candara" w:eastAsia="Candara" w:hAnsi="Candara" w:cs="Candara"/>
                      <w:color w:val="000000"/>
                    </w:rPr>
                  </w:pPr>
                </w:p>
                <w:p w14:paraId="62A22F90" w14:textId="03078AE5" w:rsidR="00291E62" w:rsidRPr="00AC16E5" w:rsidRDefault="00291E62" w:rsidP="00F62979">
                  <w:pPr>
                    <w:jc w:val="both"/>
                    <w:rPr>
                      <w:rFonts w:ascii="Candara" w:eastAsia="Candara" w:hAnsi="Candara" w:cs="Candara"/>
                      <w:color w:val="000000"/>
                    </w:rPr>
                  </w:pPr>
                </w:p>
                <w:p w14:paraId="53683607" w14:textId="5FED8548" w:rsidR="00291E62" w:rsidRPr="00AC16E5" w:rsidRDefault="00291E62" w:rsidP="00F62979">
                  <w:pPr>
                    <w:jc w:val="both"/>
                    <w:rPr>
                      <w:rFonts w:ascii="Candara" w:eastAsia="Candara" w:hAnsi="Candara" w:cs="Candara"/>
                      <w:color w:val="000000"/>
                    </w:rPr>
                  </w:pPr>
                </w:p>
                <w:p w14:paraId="361F0ABA" w14:textId="5FEB46CD" w:rsidR="00291E62" w:rsidRPr="00AC16E5" w:rsidRDefault="00291E62" w:rsidP="00F62979">
                  <w:pPr>
                    <w:jc w:val="both"/>
                    <w:rPr>
                      <w:rFonts w:ascii="Candara" w:eastAsia="Candara" w:hAnsi="Candara" w:cs="Candara"/>
                      <w:color w:val="000000"/>
                    </w:rPr>
                  </w:pPr>
                </w:p>
                <w:p w14:paraId="60082061" w14:textId="77777777" w:rsidR="00291E62" w:rsidRPr="00AC16E5" w:rsidRDefault="00291E62" w:rsidP="00F62979">
                  <w:pPr>
                    <w:jc w:val="both"/>
                    <w:rPr>
                      <w:rFonts w:ascii="Candara" w:eastAsia="Candara" w:hAnsi="Candara" w:cs="Candara"/>
                      <w:color w:val="000000"/>
                    </w:rPr>
                  </w:pPr>
                </w:p>
                <w:p w14:paraId="3D37B892" w14:textId="77777777" w:rsidR="00F62979" w:rsidRPr="00AC16E5" w:rsidRDefault="00F62979" w:rsidP="00F62979">
                  <w:pPr>
                    <w:jc w:val="both"/>
                    <w:rPr>
                      <w:rFonts w:ascii="Candara" w:hAnsi="Candara"/>
                      <w:color w:val="000000"/>
                      <w:sz w:val="23"/>
                      <w:szCs w:val="23"/>
                      <w:shd w:val="clear" w:color="auto" w:fill="FFFFFF"/>
                    </w:rPr>
                  </w:pPr>
                </w:p>
                <w:p w14:paraId="6F68528D" w14:textId="77777777" w:rsidR="00F62979" w:rsidRPr="00AC16E5" w:rsidRDefault="00F62979" w:rsidP="00F330B4">
                  <w:pPr>
                    <w:spacing w:before="240" w:after="200" w:line="360" w:lineRule="auto"/>
                    <w:rPr>
                      <w:rFonts w:ascii="Candara" w:eastAsia="Candara" w:hAnsi="Candara" w:cs="Candara"/>
                      <w:color w:val="000000"/>
                    </w:rPr>
                  </w:pPr>
                </w:p>
              </w:tc>
            </w:tr>
          </w:tbl>
          <w:p w14:paraId="328B09F7" w14:textId="77777777" w:rsidR="00913BA0" w:rsidRPr="00AC16E5" w:rsidRDefault="00913BA0" w:rsidP="00714B99">
            <w:pPr>
              <w:spacing w:before="240" w:line="360" w:lineRule="auto"/>
              <w:rPr>
                <w:rFonts w:ascii="Candara" w:eastAsia="Candara" w:hAnsi="Candara" w:cs="Candara"/>
                <w:color w:val="000000"/>
              </w:rPr>
            </w:pPr>
          </w:p>
        </w:tc>
      </w:tr>
    </w:tbl>
    <w:p w14:paraId="6FE2A0F1" w14:textId="77777777" w:rsidR="00C07D5D" w:rsidRPr="00AC16E5" w:rsidRDefault="00C07D5D">
      <w:pPr>
        <w:rPr>
          <w:rFonts w:ascii="Candara" w:hAnsi="Candara"/>
        </w:rPr>
      </w:pPr>
    </w:p>
    <w:p w14:paraId="776A0D2A" w14:textId="77777777" w:rsidR="00D50FAA" w:rsidRPr="00AC16E5" w:rsidRDefault="00D50FAA">
      <w:pPr>
        <w:rPr>
          <w:rFonts w:ascii="Candara" w:eastAsia="Arial" w:hAnsi="Candara" w:cs="Arial"/>
          <w:b/>
          <w:bCs/>
          <w:iCs/>
          <w:color w:val="439B69"/>
          <w:sz w:val="32"/>
          <w:szCs w:val="28"/>
          <w:lang w:val="fr-FR" w:eastAsia="en-US"/>
        </w:rPr>
      </w:pPr>
      <w:r w:rsidRPr="00AC16E5">
        <w:rPr>
          <w:rFonts w:ascii="Candara" w:eastAsia="Arial" w:hAnsi="Candara" w:cs="Arial"/>
          <w:bCs/>
          <w:iCs/>
          <w:color w:val="439B69"/>
          <w:sz w:val="32"/>
          <w:szCs w:val="28"/>
          <w:lang w:val="fr-FR" w:eastAsia="en-US"/>
        </w:rPr>
        <w:br w:type="page"/>
      </w:r>
    </w:p>
    <w:p w14:paraId="64451F8E" w14:textId="377DFD45" w:rsidR="00714B99" w:rsidRPr="00AC16E5" w:rsidRDefault="00517273" w:rsidP="00517273">
      <w:pPr>
        <w:pStyle w:val="Titre2"/>
        <w:numPr>
          <w:ilvl w:val="0"/>
          <w:numId w:val="1"/>
        </w:numPr>
        <w:rPr>
          <w:rFonts w:ascii="Candara" w:eastAsia="Arial" w:hAnsi="Candara" w:cs="Arial"/>
          <w:bCs/>
          <w:iCs/>
          <w:color w:val="439B69"/>
          <w:sz w:val="32"/>
          <w:szCs w:val="28"/>
          <w:lang w:val="fr-FR" w:eastAsia="en-US"/>
        </w:rPr>
      </w:pPr>
      <w:bookmarkStart w:id="4" w:name="_Toc69812568"/>
      <w:r w:rsidRPr="00AC16E5">
        <w:rPr>
          <w:rFonts w:ascii="Candara" w:eastAsia="Arial" w:hAnsi="Candara" w:cs="Arial"/>
          <w:bCs/>
          <w:iCs/>
          <w:color w:val="439B69"/>
          <w:sz w:val="32"/>
          <w:szCs w:val="28"/>
          <w:lang w:val="fr-FR" w:eastAsia="en-US"/>
        </w:rPr>
        <w:lastRenderedPageBreak/>
        <w:t>Gestion des ressources</w:t>
      </w:r>
      <w:r w:rsidR="00714B99" w:rsidRPr="00AC16E5">
        <w:rPr>
          <w:rFonts w:ascii="Candara" w:eastAsia="Arial" w:hAnsi="Candara" w:cs="Arial"/>
          <w:bCs/>
          <w:iCs/>
          <w:color w:val="439B69"/>
          <w:sz w:val="32"/>
          <w:szCs w:val="28"/>
          <w:lang w:val="fr-FR" w:eastAsia="en-US"/>
        </w:rPr>
        <w:t xml:space="preserve"> :</w:t>
      </w:r>
      <w:bookmarkEnd w:id="4"/>
    </w:p>
    <w:tbl>
      <w:tblPr>
        <w:tblW w:w="1034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714B99" w:rsidRPr="00AC16E5" w14:paraId="6DEFD478" w14:textId="77777777" w:rsidTr="00714B99">
        <w:trPr>
          <w:trHeight w:val="340"/>
        </w:trPr>
        <w:tc>
          <w:tcPr>
            <w:tcW w:w="10340" w:type="dxa"/>
            <w:shd w:val="clear" w:color="auto" w:fill="F2F2F2"/>
            <w:vAlign w:val="center"/>
          </w:tcPr>
          <w:p w14:paraId="4AD87AE7" w14:textId="77777777" w:rsidR="00714B99" w:rsidRPr="00AC16E5" w:rsidRDefault="00AB78F0" w:rsidP="00714B99">
            <w:pPr>
              <w:rPr>
                <w:rFonts w:ascii="Candara" w:hAnsi="Candara"/>
                <w:b/>
                <w:szCs w:val="18"/>
                <w:lang w:val="fr-FR"/>
              </w:rPr>
            </w:pPr>
            <w:r w:rsidRPr="00AC16E5">
              <w:rPr>
                <w:rFonts w:ascii="Candara" w:hAnsi="Candara"/>
                <w:b/>
                <w:szCs w:val="18"/>
                <w:lang w:val="fr-FR"/>
              </w:rPr>
              <w:t>Présenter la planification des ressources matérielles et financières</w:t>
            </w:r>
          </w:p>
        </w:tc>
      </w:tr>
      <w:tr w:rsidR="00714B99" w:rsidRPr="00AC16E5" w14:paraId="0C056942" w14:textId="77777777" w:rsidTr="00714B99">
        <w:trPr>
          <w:trHeight w:val="272"/>
        </w:trPr>
        <w:tc>
          <w:tcPr>
            <w:tcW w:w="10340" w:type="dxa"/>
          </w:tcPr>
          <w:p w14:paraId="24B6F6A8" w14:textId="41B3CF88" w:rsidR="00714B99" w:rsidRPr="00AC16E5" w:rsidRDefault="005E7466" w:rsidP="00714B99">
            <w:pPr>
              <w:spacing w:before="240" w:line="360" w:lineRule="auto"/>
              <w:rPr>
                <w:rFonts w:ascii="Candara" w:eastAsia="Candara" w:hAnsi="Candara" w:cs="Candara"/>
                <w:i/>
                <w:iCs/>
                <w:color w:val="000000"/>
              </w:rPr>
            </w:pPr>
            <w:r w:rsidRPr="00AC16E5">
              <w:rPr>
                <w:rFonts w:ascii="Candara" w:eastAsia="Candara" w:hAnsi="Candara" w:cs="Candara"/>
                <w:i/>
                <w:iCs/>
                <w:color w:val="000000"/>
              </w:rPr>
              <w:t>[</w:t>
            </w:r>
            <w:r w:rsidR="00F354B2" w:rsidRPr="00AC16E5">
              <w:rPr>
                <w:rFonts w:ascii="Candara" w:eastAsia="Candara" w:hAnsi="Candara" w:cs="Candara"/>
                <w:i/>
                <w:iCs/>
                <w:color w:val="000000"/>
              </w:rPr>
              <w:t>La gestion des ressources est un élément très important pour réussir le projet.</w:t>
            </w:r>
          </w:p>
          <w:p w14:paraId="62B59740" w14:textId="77777777" w:rsidR="00714B99" w:rsidRPr="00AC16E5" w:rsidRDefault="00F354B2" w:rsidP="00714B99">
            <w:pPr>
              <w:spacing w:before="240" w:line="360" w:lineRule="auto"/>
              <w:rPr>
                <w:rFonts w:ascii="Candara" w:eastAsia="Candara" w:hAnsi="Candara" w:cs="Candara"/>
                <w:i/>
                <w:iCs/>
                <w:color w:val="000000"/>
              </w:rPr>
            </w:pPr>
            <w:r w:rsidRPr="00AC16E5">
              <w:rPr>
                <w:rFonts w:ascii="Candara" w:eastAsia="Candara" w:hAnsi="Candara" w:cs="Candara"/>
                <w:i/>
                <w:iCs/>
                <w:color w:val="000000"/>
              </w:rPr>
              <w:t>Il faudra donc planifier sur la base de l’échéancier des tâches</w:t>
            </w:r>
            <w:r w:rsidR="00F62979" w:rsidRPr="00AC16E5">
              <w:rPr>
                <w:rFonts w:ascii="Candara" w:eastAsia="Candara" w:hAnsi="Candara" w:cs="Candara"/>
                <w:i/>
                <w:iCs/>
                <w:color w:val="000000"/>
              </w:rPr>
              <w:t xml:space="preserve"> et des jalons.</w:t>
            </w:r>
            <w:r w:rsidR="005E7466" w:rsidRPr="00AC16E5">
              <w:rPr>
                <w:rFonts w:ascii="Candara" w:eastAsia="Candara" w:hAnsi="Candara" w:cs="Candara"/>
                <w:i/>
                <w:iCs/>
                <w:color w:val="000000"/>
              </w:rPr>
              <w:t>]</w:t>
            </w:r>
          </w:p>
          <w:p w14:paraId="6EBA6A56" w14:textId="28A2F249" w:rsidR="005E7466" w:rsidRPr="00AC16E5" w:rsidRDefault="005E7466" w:rsidP="00714B99">
            <w:pPr>
              <w:spacing w:before="240" w:line="360" w:lineRule="auto"/>
              <w:rPr>
                <w:rFonts w:ascii="Candara" w:eastAsia="Candara" w:hAnsi="Candara" w:cs="Candara"/>
                <w:b/>
                <w:bCs/>
                <w:color w:val="000000"/>
                <w:u w:val="single"/>
              </w:rPr>
            </w:pPr>
            <w:r w:rsidRPr="00AC16E5">
              <w:rPr>
                <w:rFonts w:ascii="Candara" w:eastAsia="Candara" w:hAnsi="Candara" w:cs="Candara"/>
                <w:b/>
                <w:bCs/>
                <w:color w:val="000000"/>
                <w:u w:val="single"/>
              </w:rPr>
              <w:t>Exemple :</w:t>
            </w:r>
          </w:p>
          <w:p w14:paraId="1CA52004" w14:textId="77777777" w:rsidR="005E7466" w:rsidRPr="00AC16E5" w:rsidRDefault="005E7466" w:rsidP="00714B99">
            <w:pPr>
              <w:spacing w:before="240" w:line="360" w:lineRule="auto"/>
              <w:rPr>
                <w:rFonts w:ascii="Candara" w:eastAsia="Candara" w:hAnsi="Candara" w:cs="Candara"/>
                <w:color w:val="000000"/>
                <w:u w:val="single"/>
              </w:rPr>
            </w:pPr>
            <w:r w:rsidRPr="00AC16E5">
              <w:rPr>
                <w:rFonts w:ascii="Candara" w:eastAsia="Candara" w:hAnsi="Candara" w:cs="Candara"/>
                <w:color w:val="000000"/>
                <w:u w:val="single"/>
              </w:rPr>
              <w:t>Ressources humaines :</w:t>
            </w:r>
          </w:p>
          <w:p w14:paraId="2DEB70EE" w14:textId="6490A8B5" w:rsidR="005E7466" w:rsidRPr="00AC16E5" w:rsidRDefault="005E7466" w:rsidP="00714B99">
            <w:pPr>
              <w:spacing w:before="240" w:line="360" w:lineRule="auto"/>
              <w:rPr>
                <w:rFonts w:ascii="Candara" w:eastAsia="Candara" w:hAnsi="Candara" w:cs="Candara"/>
                <w:color w:val="000000"/>
              </w:rPr>
            </w:pPr>
            <w:r w:rsidRPr="00AC16E5">
              <w:rPr>
                <w:rFonts w:ascii="Candara" w:eastAsia="Candara" w:hAnsi="Candara" w:cs="Candara"/>
                <w:color w:val="000000"/>
              </w:rPr>
              <w:t>Les ressources assignées au projet sont sous la responsabilité de Chantal Dupont, chef de projet, pendant toute la durée du projet. Les ressources sont assignées à temps plein à l’exception des experts Master Data.</w:t>
            </w:r>
          </w:p>
          <w:p w14:paraId="0E35ABD2" w14:textId="6BAA8119" w:rsidR="005E7466" w:rsidRPr="00AC16E5" w:rsidRDefault="005E7466" w:rsidP="00714B99">
            <w:pPr>
              <w:spacing w:before="240" w:line="360" w:lineRule="auto"/>
              <w:rPr>
                <w:rFonts w:ascii="Candara" w:eastAsia="Candara" w:hAnsi="Candara" w:cs="Candara"/>
                <w:color w:val="000000"/>
              </w:rPr>
            </w:pPr>
            <w:r w:rsidRPr="00AC16E5">
              <w:rPr>
                <w:rFonts w:ascii="Candara" w:eastAsia="Candara" w:hAnsi="Candara" w:cs="Candara"/>
                <w:color w:val="000000"/>
              </w:rPr>
              <w:t xml:space="preserve">En ce qui concerne ces dernières, une assignation est 75% est prévue. Tout changement devra être approuvé par le Directeur Informatique et signifié au comité de pilotage. </w:t>
            </w:r>
          </w:p>
          <w:p w14:paraId="52071E8B" w14:textId="77777777" w:rsidR="00774A12" w:rsidRPr="00AC16E5" w:rsidRDefault="00774A12" w:rsidP="00774A12">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Les ressources identifiées à cette phase du projet sont :</w:t>
            </w:r>
          </w:p>
          <w:p w14:paraId="762B99A7" w14:textId="77777777" w:rsidR="00774A12" w:rsidRPr="00AC16E5" w:rsidRDefault="00774A12" w:rsidP="00774A12">
            <w:pPr>
              <w:spacing w:after="0" w:line="240" w:lineRule="auto"/>
              <w:rPr>
                <w:rFonts w:ascii="Candara" w:eastAsia="Arial" w:hAnsi="Candara" w:cs="Arial"/>
                <w:color w:val="262626"/>
                <w:szCs w:val="18"/>
                <w:lang w:val="fr-FR" w:eastAsia="en-US"/>
              </w:rPr>
            </w:pPr>
          </w:p>
          <w:p w14:paraId="01B28FBC" w14:textId="77777777" w:rsidR="00774A12" w:rsidRPr="00AC16E5" w:rsidRDefault="00774A12" w:rsidP="00774A12">
            <w:pPr>
              <w:numPr>
                <w:ilvl w:val="0"/>
                <w:numId w:val="3"/>
              </w:numPr>
              <w:spacing w:after="0" w:line="240" w:lineRule="auto"/>
              <w:contextualSpacing/>
              <w:rPr>
                <w:rFonts w:ascii="Candara" w:eastAsia="Arial" w:hAnsi="Candara" w:cs="Arial"/>
                <w:b/>
                <w:bCs/>
                <w:color w:val="262626"/>
                <w:szCs w:val="18"/>
                <w:lang w:val="fr-FR" w:eastAsia="en-US"/>
              </w:rPr>
            </w:pPr>
            <w:r w:rsidRPr="00AC16E5">
              <w:rPr>
                <w:rFonts w:ascii="Candara" w:eastAsia="Arial" w:hAnsi="Candara" w:cs="Arial"/>
                <w:b/>
                <w:bCs/>
                <w:color w:val="262626"/>
                <w:szCs w:val="18"/>
                <w:lang w:val="fr-FR" w:eastAsia="en-US"/>
              </w:rPr>
              <w:t xml:space="preserve">Coordinateur SAP Finances : </w:t>
            </w:r>
            <w:r w:rsidRPr="00AC16E5">
              <w:rPr>
                <w:rFonts w:ascii="Candara" w:eastAsia="Arial" w:hAnsi="Candara" w:cs="Arial"/>
                <w:b/>
                <w:bCs/>
                <w:i/>
                <w:iCs/>
                <w:color w:val="262626"/>
                <w:szCs w:val="18"/>
                <w:lang w:val="fr-FR" w:eastAsia="en-US"/>
              </w:rPr>
              <w:t xml:space="preserve">Monique </w:t>
            </w:r>
            <w:proofErr w:type="spellStart"/>
            <w:r w:rsidRPr="00AC16E5">
              <w:rPr>
                <w:rFonts w:ascii="Candara" w:eastAsia="Arial" w:hAnsi="Candara" w:cs="Arial"/>
                <w:b/>
                <w:bCs/>
                <w:i/>
                <w:iCs/>
                <w:color w:val="262626"/>
                <w:szCs w:val="18"/>
                <w:lang w:val="fr-FR" w:eastAsia="en-US"/>
              </w:rPr>
              <w:t>Davant</w:t>
            </w:r>
            <w:proofErr w:type="spellEnd"/>
          </w:p>
          <w:p w14:paraId="3A40E0B6" w14:textId="77777777" w:rsidR="00774A12" w:rsidRPr="00AC16E5" w:rsidRDefault="00774A12" w:rsidP="00774A12">
            <w:pPr>
              <w:numPr>
                <w:ilvl w:val="1"/>
                <w:numId w:val="3"/>
              </w:numPr>
              <w:spacing w:after="0" w:line="240" w:lineRule="auto"/>
              <w:contextualSpacing/>
              <w:rPr>
                <w:rFonts w:ascii="Candara" w:eastAsia="Arial" w:hAnsi="Candara" w:cs="Arial"/>
                <w:color w:val="262626"/>
                <w:szCs w:val="18"/>
                <w:lang w:val="fr-BE" w:eastAsia="en-US"/>
              </w:rPr>
            </w:pPr>
            <w:r w:rsidRPr="00AC16E5">
              <w:rPr>
                <w:rFonts w:ascii="Candara" w:eastAsia="Arial" w:hAnsi="Candara" w:cs="Arial"/>
                <w:color w:val="262626"/>
                <w:szCs w:val="18"/>
                <w:lang w:val="fr-BE" w:eastAsia="en-US"/>
              </w:rPr>
              <w:t xml:space="preserve">Expert SAP FI/CO, </w:t>
            </w:r>
            <w:r w:rsidRPr="00AC16E5">
              <w:rPr>
                <w:rFonts w:ascii="Candara" w:eastAsia="Arial" w:hAnsi="Candara" w:cs="Arial"/>
                <w:i/>
                <w:iCs/>
                <w:color w:val="262626"/>
                <w:szCs w:val="18"/>
                <w:lang w:val="fr-BE" w:eastAsia="en-US"/>
              </w:rPr>
              <w:t>nom à confirmer</w:t>
            </w:r>
          </w:p>
          <w:p w14:paraId="65F96F8C" w14:textId="77777777" w:rsidR="00774A12" w:rsidRPr="00AC16E5" w:rsidRDefault="00774A12" w:rsidP="00774A12">
            <w:pPr>
              <w:numPr>
                <w:ilvl w:val="1"/>
                <w:numId w:val="3"/>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 xml:space="preserve">Expert SAP Immobilisations et </w:t>
            </w:r>
            <w:proofErr w:type="spellStart"/>
            <w:r w:rsidRPr="00AC16E5">
              <w:rPr>
                <w:rFonts w:ascii="Candara" w:eastAsia="Arial" w:hAnsi="Candara" w:cs="Arial"/>
                <w:color w:val="262626"/>
                <w:szCs w:val="18"/>
                <w:lang w:val="fr-FR" w:eastAsia="en-US"/>
              </w:rPr>
              <w:t>Reporting</w:t>
            </w:r>
            <w:proofErr w:type="spellEnd"/>
            <w:r w:rsidRPr="00AC16E5">
              <w:rPr>
                <w:rFonts w:ascii="Candara" w:eastAsia="Arial" w:hAnsi="Candara" w:cs="Arial"/>
                <w:color w:val="262626"/>
                <w:szCs w:val="18"/>
                <w:lang w:val="fr-FR" w:eastAsia="en-US"/>
              </w:rPr>
              <w:t xml:space="preserve">, </w:t>
            </w:r>
            <w:r w:rsidRPr="00AC16E5">
              <w:rPr>
                <w:rFonts w:ascii="Candara" w:eastAsia="Arial" w:hAnsi="Candara" w:cs="Arial"/>
                <w:i/>
                <w:iCs/>
                <w:color w:val="262626"/>
                <w:szCs w:val="18"/>
                <w:lang w:val="fr-FR" w:eastAsia="en-US"/>
              </w:rPr>
              <w:t>nom à confirmer</w:t>
            </w:r>
          </w:p>
          <w:p w14:paraId="2D393F01" w14:textId="77777777" w:rsidR="00774A12" w:rsidRPr="00AC16E5" w:rsidRDefault="00774A12" w:rsidP="00774A12">
            <w:pPr>
              <w:numPr>
                <w:ilvl w:val="0"/>
                <w:numId w:val="3"/>
              </w:numPr>
              <w:spacing w:after="0" w:line="240" w:lineRule="auto"/>
              <w:contextualSpacing/>
              <w:rPr>
                <w:rFonts w:ascii="Candara" w:eastAsia="Arial" w:hAnsi="Candara" w:cs="Arial"/>
                <w:b/>
                <w:bCs/>
                <w:i/>
                <w:iCs/>
                <w:color w:val="262626"/>
                <w:szCs w:val="18"/>
                <w:lang w:val="fr-FR" w:eastAsia="en-US"/>
              </w:rPr>
            </w:pPr>
            <w:r w:rsidRPr="00AC16E5">
              <w:rPr>
                <w:rFonts w:ascii="Candara" w:eastAsia="Arial" w:hAnsi="Candara" w:cs="Arial"/>
                <w:b/>
                <w:bCs/>
                <w:color w:val="262626"/>
                <w:szCs w:val="18"/>
                <w:lang w:val="fr-FR" w:eastAsia="en-US"/>
              </w:rPr>
              <w:t xml:space="preserve">Coordinateur SAP Ventes, </w:t>
            </w:r>
            <w:r w:rsidRPr="00AC16E5">
              <w:rPr>
                <w:rFonts w:ascii="Candara" w:eastAsia="Arial" w:hAnsi="Candara" w:cs="Arial"/>
                <w:b/>
                <w:bCs/>
                <w:i/>
                <w:iCs/>
                <w:color w:val="262626"/>
                <w:szCs w:val="18"/>
                <w:lang w:val="fr-FR" w:eastAsia="en-US"/>
              </w:rPr>
              <w:t>Denise Attali</w:t>
            </w:r>
          </w:p>
          <w:p w14:paraId="0832C77C" w14:textId="77777777" w:rsidR="00774A12" w:rsidRPr="00AC16E5" w:rsidRDefault="00774A12" w:rsidP="00774A12">
            <w:pPr>
              <w:numPr>
                <w:ilvl w:val="1"/>
                <w:numId w:val="3"/>
              </w:numPr>
              <w:spacing w:after="0" w:line="240" w:lineRule="auto"/>
              <w:contextualSpacing/>
              <w:rPr>
                <w:rFonts w:ascii="Candara" w:eastAsia="Arial" w:hAnsi="Candara" w:cs="Arial"/>
                <w:i/>
                <w:iCs/>
                <w:color w:val="262626"/>
                <w:szCs w:val="18"/>
                <w:lang w:val="fr-FR" w:eastAsia="en-US"/>
              </w:rPr>
            </w:pPr>
            <w:r w:rsidRPr="00AC16E5">
              <w:rPr>
                <w:rFonts w:ascii="Candara" w:eastAsia="Arial" w:hAnsi="Candara" w:cs="Arial"/>
                <w:color w:val="262626"/>
                <w:szCs w:val="18"/>
                <w:lang w:val="fr-FR" w:eastAsia="en-US"/>
              </w:rPr>
              <w:t xml:space="preserve">2 Experts SAP SD, </w:t>
            </w:r>
            <w:r w:rsidRPr="00AC16E5">
              <w:rPr>
                <w:rFonts w:ascii="Candara" w:eastAsia="Arial" w:hAnsi="Candara" w:cs="Arial"/>
                <w:i/>
                <w:iCs/>
                <w:color w:val="262626"/>
                <w:szCs w:val="18"/>
                <w:lang w:val="fr-FR" w:eastAsia="en-US"/>
              </w:rPr>
              <w:t xml:space="preserve">noms à confirmer  </w:t>
            </w:r>
          </w:p>
          <w:p w14:paraId="1F1B836A" w14:textId="77777777" w:rsidR="00774A12" w:rsidRPr="00AC16E5" w:rsidRDefault="00774A12" w:rsidP="00774A12">
            <w:pPr>
              <w:numPr>
                <w:ilvl w:val="0"/>
                <w:numId w:val="3"/>
              </w:numPr>
              <w:spacing w:after="0" w:line="240" w:lineRule="auto"/>
              <w:contextualSpacing/>
              <w:rPr>
                <w:rFonts w:ascii="Candara" w:eastAsia="Arial" w:hAnsi="Candara" w:cs="Arial"/>
                <w:b/>
                <w:bCs/>
                <w:color w:val="262626"/>
                <w:szCs w:val="18"/>
                <w:lang w:val="fr-FR" w:eastAsia="en-US"/>
              </w:rPr>
            </w:pPr>
            <w:r w:rsidRPr="00AC16E5">
              <w:rPr>
                <w:rFonts w:ascii="Candara" w:eastAsia="Arial" w:hAnsi="Candara" w:cs="Arial"/>
                <w:b/>
                <w:bCs/>
                <w:color w:val="262626"/>
                <w:szCs w:val="18"/>
                <w:lang w:val="fr-FR" w:eastAsia="en-US"/>
              </w:rPr>
              <w:t xml:space="preserve">Coordinateur SAP Achats, </w:t>
            </w:r>
            <w:r w:rsidRPr="00AC16E5">
              <w:rPr>
                <w:rFonts w:ascii="Candara" w:eastAsia="Arial" w:hAnsi="Candara" w:cs="Arial"/>
                <w:b/>
                <w:bCs/>
                <w:i/>
                <w:iCs/>
                <w:color w:val="262626"/>
                <w:szCs w:val="18"/>
                <w:lang w:val="fr-FR" w:eastAsia="en-US"/>
              </w:rPr>
              <w:t>Jean Albert</w:t>
            </w:r>
          </w:p>
          <w:p w14:paraId="7D8D4927" w14:textId="77777777" w:rsidR="00774A12" w:rsidRPr="00AC16E5" w:rsidRDefault="00774A12" w:rsidP="00774A12">
            <w:pPr>
              <w:numPr>
                <w:ilvl w:val="1"/>
                <w:numId w:val="3"/>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Expert SAP Achats</w:t>
            </w:r>
            <w:r w:rsidRPr="00AC16E5">
              <w:rPr>
                <w:rFonts w:ascii="Candara" w:eastAsia="Arial" w:hAnsi="Candara" w:cs="Arial"/>
                <w:color w:val="262626"/>
                <w:szCs w:val="18"/>
                <w:lang w:val="fr-BE" w:eastAsia="en-US"/>
              </w:rPr>
              <w:t xml:space="preserve">, </w:t>
            </w:r>
            <w:r w:rsidRPr="00AC16E5">
              <w:rPr>
                <w:rFonts w:ascii="Candara" w:eastAsia="Arial" w:hAnsi="Candara" w:cs="Arial"/>
                <w:i/>
                <w:iCs/>
                <w:color w:val="262626"/>
                <w:szCs w:val="18"/>
                <w:lang w:val="fr-BE" w:eastAsia="en-US"/>
              </w:rPr>
              <w:t>nom à confirmer</w:t>
            </w:r>
          </w:p>
          <w:p w14:paraId="303C6098" w14:textId="77777777" w:rsidR="00774A12" w:rsidRPr="00AC16E5" w:rsidRDefault="00774A12" w:rsidP="00774A12">
            <w:pPr>
              <w:numPr>
                <w:ilvl w:val="1"/>
                <w:numId w:val="3"/>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Expert SAP Enchères et Ariba</w:t>
            </w:r>
            <w:r w:rsidRPr="00AC16E5">
              <w:rPr>
                <w:rFonts w:ascii="Candara" w:eastAsia="Arial" w:hAnsi="Candara" w:cs="Arial"/>
                <w:color w:val="262626"/>
                <w:szCs w:val="18"/>
                <w:lang w:val="fr-BE" w:eastAsia="en-US"/>
              </w:rPr>
              <w:t xml:space="preserve">, </w:t>
            </w:r>
            <w:r w:rsidRPr="00AC16E5">
              <w:rPr>
                <w:rFonts w:ascii="Candara" w:eastAsia="Arial" w:hAnsi="Candara" w:cs="Arial"/>
                <w:i/>
                <w:iCs/>
                <w:color w:val="262626"/>
                <w:szCs w:val="18"/>
                <w:lang w:val="fr-BE" w:eastAsia="en-US"/>
              </w:rPr>
              <w:t>nom à confirmer</w:t>
            </w:r>
          </w:p>
          <w:p w14:paraId="175271C6" w14:textId="77777777" w:rsidR="00774A12" w:rsidRPr="00AC16E5" w:rsidRDefault="00774A12" w:rsidP="00774A12">
            <w:pPr>
              <w:numPr>
                <w:ilvl w:val="0"/>
                <w:numId w:val="3"/>
              </w:numPr>
              <w:spacing w:after="0" w:line="240" w:lineRule="auto"/>
              <w:contextualSpacing/>
              <w:rPr>
                <w:rFonts w:ascii="Candara" w:eastAsia="Arial" w:hAnsi="Candara" w:cs="Arial"/>
                <w:b/>
                <w:bCs/>
                <w:color w:val="262626"/>
                <w:szCs w:val="18"/>
                <w:lang w:val="fr-FR" w:eastAsia="en-US"/>
              </w:rPr>
            </w:pPr>
            <w:r w:rsidRPr="00AC16E5">
              <w:rPr>
                <w:rFonts w:ascii="Candara" w:eastAsia="Arial" w:hAnsi="Candara" w:cs="Arial"/>
                <w:color w:val="262626"/>
                <w:szCs w:val="18"/>
                <w:lang w:val="fr-FR" w:eastAsia="en-US"/>
              </w:rPr>
              <w:t xml:space="preserve"> </w:t>
            </w:r>
            <w:r w:rsidRPr="00AC16E5">
              <w:rPr>
                <w:rFonts w:ascii="Candara" w:eastAsia="Arial" w:hAnsi="Candara" w:cs="Arial"/>
                <w:b/>
                <w:bCs/>
                <w:color w:val="262626"/>
                <w:szCs w:val="18"/>
                <w:lang w:val="fr-FR" w:eastAsia="en-US"/>
              </w:rPr>
              <w:t xml:space="preserve">Coordinateur SAP Logistique, </w:t>
            </w:r>
            <w:proofErr w:type="spellStart"/>
            <w:r w:rsidRPr="00AC16E5">
              <w:rPr>
                <w:rFonts w:ascii="Candara" w:eastAsia="Arial" w:hAnsi="Candara" w:cs="Arial"/>
                <w:b/>
                <w:bCs/>
                <w:color w:val="262626"/>
                <w:szCs w:val="18"/>
                <w:lang w:val="fr-FR" w:eastAsia="en-US"/>
              </w:rPr>
              <w:t>Eric</w:t>
            </w:r>
            <w:proofErr w:type="spellEnd"/>
            <w:r w:rsidRPr="00AC16E5">
              <w:rPr>
                <w:rFonts w:ascii="Candara" w:eastAsia="Arial" w:hAnsi="Candara" w:cs="Arial"/>
                <w:b/>
                <w:bCs/>
                <w:color w:val="262626"/>
                <w:szCs w:val="18"/>
                <w:lang w:val="fr-FR" w:eastAsia="en-US"/>
              </w:rPr>
              <w:t xml:space="preserve"> Duteil</w:t>
            </w:r>
          </w:p>
          <w:p w14:paraId="50E38881" w14:textId="77777777" w:rsidR="00774A12" w:rsidRPr="00AC16E5" w:rsidRDefault="00774A12" w:rsidP="00774A12">
            <w:pPr>
              <w:numPr>
                <w:ilvl w:val="1"/>
                <w:numId w:val="3"/>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Expert SAP MM</w:t>
            </w:r>
            <w:r w:rsidRPr="00AC16E5">
              <w:rPr>
                <w:rFonts w:ascii="Candara" w:eastAsia="Arial" w:hAnsi="Candara" w:cs="Arial"/>
                <w:color w:val="262626"/>
                <w:szCs w:val="18"/>
                <w:lang w:val="fr-BE" w:eastAsia="en-US"/>
              </w:rPr>
              <w:t xml:space="preserve">, </w:t>
            </w:r>
            <w:r w:rsidRPr="00AC16E5">
              <w:rPr>
                <w:rFonts w:ascii="Candara" w:eastAsia="Arial" w:hAnsi="Candara" w:cs="Arial"/>
                <w:i/>
                <w:iCs/>
                <w:color w:val="262626"/>
                <w:szCs w:val="18"/>
                <w:lang w:val="fr-BE" w:eastAsia="en-US"/>
              </w:rPr>
              <w:t>nom à confirmer</w:t>
            </w:r>
          </w:p>
          <w:p w14:paraId="43F892F5" w14:textId="77777777" w:rsidR="00774A12" w:rsidRPr="00AC16E5" w:rsidRDefault="00774A12" w:rsidP="00774A12">
            <w:pPr>
              <w:numPr>
                <w:ilvl w:val="1"/>
                <w:numId w:val="3"/>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Expert SAP Export et Intra / Extra-communautaire</w:t>
            </w:r>
            <w:r w:rsidRPr="00AC16E5">
              <w:rPr>
                <w:rFonts w:ascii="Candara" w:eastAsia="Arial" w:hAnsi="Candara" w:cs="Arial"/>
                <w:color w:val="262626"/>
                <w:szCs w:val="18"/>
                <w:lang w:val="fr-BE" w:eastAsia="en-US"/>
              </w:rPr>
              <w:t xml:space="preserve">, </w:t>
            </w:r>
            <w:r w:rsidRPr="00AC16E5">
              <w:rPr>
                <w:rFonts w:ascii="Candara" w:eastAsia="Arial" w:hAnsi="Candara" w:cs="Arial"/>
                <w:i/>
                <w:iCs/>
                <w:color w:val="262626"/>
                <w:szCs w:val="18"/>
                <w:lang w:val="fr-BE" w:eastAsia="en-US"/>
              </w:rPr>
              <w:t>nom à confirmer</w:t>
            </w:r>
          </w:p>
          <w:p w14:paraId="322A8F88" w14:textId="77777777" w:rsidR="00774A12" w:rsidRPr="00AC16E5" w:rsidRDefault="00774A12" w:rsidP="00774A12">
            <w:pPr>
              <w:numPr>
                <w:ilvl w:val="0"/>
                <w:numId w:val="3"/>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 xml:space="preserve">2 </w:t>
            </w:r>
            <w:r w:rsidRPr="00AC16E5">
              <w:rPr>
                <w:rFonts w:ascii="Candara" w:eastAsia="Arial" w:hAnsi="Candara" w:cs="Arial"/>
                <w:b/>
                <w:bCs/>
                <w:color w:val="262626"/>
                <w:szCs w:val="18"/>
                <w:lang w:val="fr-FR" w:eastAsia="en-US"/>
              </w:rPr>
              <w:t>Experts Master Data</w:t>
            </w:r>
            <w:r w:rsidRPr="00AC16E5">
              <w:rPr>
                <w:rFonts w:ascii="Candara" w:eastAsia="Arial" w:hAnsi="Candara" w:cs="Arial"/>
                <w:color w:val="262626"/>
                <w:szCs w:val="18"/>
                <w:lang w:val="fr-FR" w:eastAsia="en-US"/>
              </w:rPr>
              <w:t xml:space="preserve"> à 75% (25% en support journalier)</w:t>
            </w:r>
            <w:r w:rsidRPr="00AC16E5">
              <w:rPr>
                <w:rFonts w:ascii="Candara" w:eastAsia="Arial" w:hAnsi="Candara" w:cs="Arial"/>
                <w:color w:val="262626"/>
                <w:szCs w:val="18"/>
                <w:lang w:val="fr-BE" w:eastAsia="en-US"/>
              </w:rPr>
              <w:t xml:space="preserve">, </w:t>
            </w:r>
            <w:r w:rsidRPr="00AC16E5">
              <w:rPr>
                <w:rFonts w:ascii="Candara" w:eastAsia="Arial" w:hAnsi="Candara" w:cs="Arial"/>
                <w:i/>
                <w:iCs/>
                <w:color w:val="262626"/>
                <w:szCs w:val="18"/>
                <w:lang w:val="fr-BE" w:eastAsia="en-US"/>
              </w:rPr>
              <w:t>noms à confirmer</w:t>
            </w:r>
          </w:p>
          <w:p w14:paraId="25D115AC" w14:textId="77777777" w:rsidR="00774A12" w:rsidRPr="00AC16E5" w:rsidRDefault="00774A12" w:rsidP="00774A12">
            <w:pPr>
              <w:numPr>
                <w:ilvl w:val="0"/>
                <w:numId w:val="3"/>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 xml:space="preserve">Chef de projet, </w:t>
            </w:r>
            <w:r w:rsidRPr="00AC16E5">
              <w:rPr>
                <w:rFonts w:ascii="Candara" w:eastAsia="Arial" w:hAnsi="Candara" w:cs="Arial"/>
                <w:b/>
                <w:bCs/>
                <w:i/>
                <w:iCs/>
                <w:color w:val="262626"/>
                <w:szCs w:val="18"/>
                <w:lang w:val="fr-FR" w:eastAsia="en-US"/>
              </w:rPr>
              <w:t>Chantal Dupont</w:t>
            </w:r>
          </w:p>
          <w:p w14:paraId="613922FA" w14:textId="77777777" w:rsidR="00774A12" w:rsidRPr="00AC16E5" w:rsidRDefault="00774A12" w:rsidP="00774A12">
            <w:pPr>
              <w:numPr>
                <w:ilvl w:val="0"/>
                <w:numId w:val="3"/>
              </w:numPr>
              <w:spacing w:after="0" w:line="240" w:lineRule="auto"/>
              <w:contextualSpacing/>
              <w:rPr>
                <w:rFonts w:ascii="Candara" w:eastAsia="Arial" w:hAnsi="Candara" w:cs="Arial"/>
                <w:color w:val="262626"/>
                <w:szCs w:val="18"/>
                <w:lang w:val="fr-FR" w:eastAsia="en-US"/>
              </w:rPr>
            </w:pPr>
          </w:p>
          <w:p w14:paraId="67FFB333" w14:textId="77777777" w:rsidR="00774A12" w:rsidRPr="00AC16E5" w:rsidRDefault="00774A12" w:rsidP="00774A12">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Soit au total 14 équivalents temps plein.</w:t>
            </w:r>
          </w:p>
          <w:p w14:paraId="578A9852" w14:textId="77777777" w:rsidR="00774A12" w:rsidRPr="00AC16E5" w:rsidRDefault="00774A12" w:rsidP="00774A12">
            <w:pPr>
              <w:spacing w:after="0" w:line="240" w:lineRule="auto"/>
              <w:rPr>
                <w:rFonts w:ascii="Candara" w:eastAsia="Arial" w:hAnsi="Candara" w:cs="Arial"/>
                <w:color w:val="262626"/>
                <w:szCs w:val="18"/>
                <w:lang w:val="fr-FR" w:eastAsia="en-US"/>
              </w:rPr>
            </w:pPr>
          </w:p>
          <w:p w14:paraId="7B027819" w14:textId="77777777" w:rsidR="00774A12" w:rsidRPr="00AC16E5" w:rsidRDefault="00774A12" w:rsidP="00774A12">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Trois ressources sont en assignation spéciale la durée du projet et restent sur la paie du CMRL. Ils sont assignés en théorie à 100% mais il n’est pas impossible qu’ils interviennent ponctuellement sur d’éventuels problèmes au centre de montage. Ces ressources sont :</w:t>
            </w:r>
          </w:p>
          <w:p w14:paraId="28C65005" w14:textId="77777777" w:rsidR="00774A12" w:rsidRPr="00AC16E5" w:rsidRDefault="00774A12" w:rsidP="00774A12">
            <w:pPr>
              <w:spacing w:after="0" w:line="240" w:lineRule="auto"/>
              <w:rPr>
                <w:rFonts w:ascii="Candara" w:eastAsia="Arial" w:hAnsi="Candara" w:cs="Arial"/>
                <w:color w:val="262626"/>
                <w:szCs w:val="18"/>
                <w:lang w:val="fr-FR" w:eastAsia="en-US"/>
              </w:rPr>
            </w:pPr>
          </w:p>
          <w:p w14:paraId="5AF889E2" w14:textId="77777777" w:rsidR="00774A12" w:rsidRPr="00AC16E5" w:rsidRDefault="00774A12" w:rsidP="00774A12">
            <w:pPr>
              <w:numPr>
                <w:ilvl w:val="0"/>
                <w:numId w:val="12"/>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b/>
                <w:bCs/>
                <w:color w:val="262626"/>
                <w:szCs w:val="18"/>
                <w:lang w:val="fr-FR" w:eastAsia="en-US"/>
              </w:rPr>
              <w:t>Jacques Meunier</w:t>
            </w:r>
            <w:r w:rsidRPr="00AC16E5">
              <w:rPr>
                <w:rFonts w:ascii="Candara" w:eastAsia="Arial" w:hAnsi="Candara" w:cs="Arial"/>
                <w:color w:val="262626"/>
                <w:szCs w:val="18"/>
                <w:lang w:val="fr-FR" w:eastAsia="en-US"/>
              </w:rPr>
              <w:t>, responsable Intégration et Coordination</w:t>
            </w:r>
          </w:p>
          <w:p w14:paraId="0BCE9A8A" w14:textId="234A7587" w:rsidR="00774A12" w:rsidRPr="00AC16E5" w:rsidRDefault="00774A12" w:rsidP="00774A12">
            <w:pPr>
              <w:numPr>
                <w:ilvl w:val="0"/>
                <w:numId w:val="12"/>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b/>
                <w:bCs/>
                <w:color w:val="262626"/>
                <w:szCs w:val="18"/>
                <w:lang w:val="fr-FR" w:eastAsia="en-US"/>
              </w:rPr>
              <w:t>A nommer d’urgence</w:t>
            </w:r>
            <w:r w:rsidRPr="00AC16E5">
              <w:rPr>
                <w:rFonts w:ascii="Candara" w:eastAsia="Arial" w:hAnsi="Candara" w:cs="Arial"/>
                <w:color w:val="262626"/>
                <w:szCs w:val="18"/>
                <w:lang w:val="fr-FR" w:eastAsia="en-US"/>
              </w:rPr>
              <w:t> : responsable communication et changement</w:t>
            </w:r>
          </w:p>
          <w:p w14:paraId="3A6E1611" w14:textId="3564225D" w:rsidR="00774A12" w:rsidRPr="00AC16E5" w:rsidRDefault="00774A12" w:rsidP="00D436BC">
            <w:pPr>
              <w:numPr>
                <w:ilvl w:val="0"/>
                <w:numId w:val="12"/>
              </w:numPr>
              <w:spacing w:before="240" w:after="0" w:line="360" w:lineRule="auto"/>
              <w:contextualSpacing/>
              <w:rPr>
                <w:rFonts w:ascii="Candara" w:eastAsia="Candara" w:hAnsi="Candara" w:cs="Candara"/>
                <w:color w:val="000000"/>
              </w:rPr>
            </w:pPr>
            <w:r w:rsidRPr="00AC16E5">
              <w:rPr>
                <w:rFonts w:ascii="Candara" w:eastAsia="Arial" w:hAnsi="Candara" w:cs="Arial"/>
                <w:b/>
                <w:bCs/>
                <w:color w:val="262626"/>
                <w:szCs w:val="18"/>
                <w:lang w:val="fr-FR" w:eastAsia="en-US"/>
              </w:rPr>
              <w:t>A nommer dès que possible</w:t>
            </w:r>
            <w:r w:rsidRPr="00AC16E5">
              <w:rPr>
                <w:rFonts w:ascii="Candara" w:eastAsia="Arial" w:hAnsi="Candara" w:cs="Arial"/>
                <w:color w:val="262626"/>
                <w:szCs w:val="18"/>
                <w:lang w:val="fr-FR" w:eastAsia="en-US"/>
              </w:rPr>
              <w:t xml:space="preserve"> : Coordinateur Production </w:t>
            </w:r>
          </w:p>
          <w:p w14:paraId="0F015D80" w14:textId="2D780CA2" w:rsidR="005E7466" w:rsidRPr="00AC16E5" w:rsidRDefault="00774A12" w:rsidP="00714B99">
            <w:pPr>
              <w:spacing w:before="240" w:line="360" w:lineRule="auto"/>
              <w:rPr>
                <w:rFonts w:ascii="Candara" w:eastAsia="Candara" w:hAnsi="Candara" w:cs="Candara"/>
                <w:color w:val="000000"/>
                <w:u w:val="single"/>
              </w:rPr>
            </w:pPr>
            <w:r w:rsidRPr="00AC16E5">
              <w:rPr>
                <w:rFonts w:ascii="Candara" w:eastAsia="Candara" w:hAnsi="Candara" w:cs="Candara"/>
                <w:color w:val="000000"/>
                <w:u w:val="single"/>
              </w:rPr>
              <w:t>Ressource</w:t>
            </w:r>
            <w:r w:rsidR="00F372AA">
              <w:rPr>
                <w:rFonts w:ascii="Candara" w:eastAsia="Candara" w:hAnsi="Candara" w:cs="Candara"/>
                <w:color w:val="000000"/>
                <w:u w:val="single"/>
              </w:rPr>
              <w:t>s</w:t>
            </w:r>
            <w:r w:rsidRPr="00AC16E5">
              <w:rPr>
                <w:rFonts w:ascii="Candara" w:eastAsia="Candara" w:hAnsi="Candara" w:cs="Candara"/>
                <w:color w:val="000000"/>
                <w:u w:val="single"/>
              </w:rPr>
              <w:t xml:space="preserve"> matérielles :</w:t>
            </w:r>
          </w:p>
          <w:p w14:paraId="69DE656F" w14:textId="77777777" w:rsidR="00774A12" w:rsidRPr="00AC16E5" w:rsidRDefault="00774A12" w:rsidP="00714B99">
            <w:pPr>
              <w:spacing w:before="240" w:line="360" w:lineRule="auto"/>
              <w:rPr>
                <w:rFonts w:ascii="Candara" w:eastAsia="Candara" w:hAnsi="Candara" w:cs="Candara"/>
                <w:color w:val="000000"/>
              </w:rPr>
            </w:pPr>
            <w:r w:rsidRPr="00AC16E5">
              <w:rPr>
                <w:rFonts w:ascii="Candara" w:eastAsia="Candara" w:hAnsi="Candara" w:cs="Candara"/>
                <w:color w:val="000000"/>
              </w:rPr>
              <w:t>Aucune ressource matérielle additionnelle n’est prévue.</w:t>
            </w:r>
          </w:p>
          <w:p w14:paraId="5767B772" w14:textId="77777777" w:rsidR="00774A12" w:rsidRPr="00AC16E5" w:rsidRDefault="00774A12" w:rsidP="00714B99">
            <w:pPr>
              <w:spacing w:before="240" w:line="360" w:lineRule="auto"/>
              <w:rPr>
                <w:rFonts w:ascii="Candara" w:eastAsia="Candara" w:hAnsi="Candara" w:cs="Candara"/>
                <w:color w:val="000000"/>
              </w:rPr>
            </w:pPr>
            <w:r w:rsidRPr="00AC16E5">
              <w:rPr>
                <w:rFonts w:ascii="Candara" w:eastAsia="Candara" w:hAnsi="Candara" w:cs="Candara"/>
                <w:color w:val="000000"/>
              </w:rPr>
              <w:t>Tous les membres de l’équipe projet sont des ressources internes bénéficiant de leur matériel informatique, ordinateur portable, téléphone etc… aux normes actuelles.</w:t>
            </w:r>
          </w:p>
          <w:p w14:paraId="55087A2D" w14:textId="1CC5F20B" w:rsidR="00774A12" w:rsidRPr="00AC16E5" w:rsidRDefault="00774A12" w:rsidP="00714B99">
            <w:pPr>
              <w:spacing w:before="240" w:line="360" w:lineRule="auto"/>
              <w:rPr>
                <w:rFonts w:ascii="Candara" w:eastAsia="Candara" w:hAnsi="Candara" w:cs="Candara"/>
                <w:color w:val="000000"/>
              </w:rPr>
            </w:pPr>
            <w:r w:rsidRPr="00AC16E5">
              <w:rPr>
                <w:rFonts w:ascii="Candara" w:eastAsia="Candara" w:hAnsi="Candara" w:cs="Candara"/>
                <w:color w:val="000000"/>
              </w:rPr>
              <w:t>Tout changement à cette règle devra avoir l’approbation du comité de pilotage car il peut impacter le budget approuvé lors du démarrage.</w:t>
            </w:r>
          </w:p>
          <w:p w14:paraId="5A4E4E91" w14:textId="77777777" w:rsidR="00774A12" w:rsidRPr="00AC16E5" w:rsidRDefault="00774A12" w:rsidP="00714B99">
            <w:pPr>
              <w:spacing w:before="240" w:line="360" w:lineRule="auto"/>
              <w:rPr>
                <w:rFonts w:ascii="Candara" w:eastAsia="Candara" w:hAnsi="Candara" w:cs="Candara"/>
                <w:color w:val="000000"/>
                <w:u w:val="single"/>
              </w:rPr>
            </w:pPr>
            <w:r w:rsidRPr="00AC16E5">
              <w:rPr>
                <w:rFonts w:ascii="Candara" w:eastAsia="Candara" w:hAnsi="Candara" w:cs="Candara"/>
                <w:color w:val="000000"/>
                <w:u w:val="single"/>
              </w:rPr>
              <w:t>Ressources Financières :</w:t>
            </w:r>
          </w:p>
          <w:p w14:paraId="4B00CA3D" w14:textId="77777777" w:rsidR="00774A12" w:rsidRPr="00AC16E5" w:rsidRDefault="00774A12" w:rsidP="00774A12">
            <w:pPr>
              <w:pStyle w:val="Paragraphedeliste"/>
              <w:numPr>
                <w:ilvl w:val="0"/>
                <w:numId w:val="3"/>
              </w:numPr>
              <w:spacing w:after="0" w:line="240" w:lineRule="auto"/>
              <w:rPr>
                <w:rFonts w:ascii="Candara" w:eastAsia="Arial" w:hAnsi="Candara" w:cs="Arial"/>
                <w:color w:val="262626"/>
                <w:szCs w:val="18"/>
                <w:lang w:val="fr-FR" w:eastAsia="en-US"/>
              </w:rPr>
            </w:pPr>
            <w:r w:rsidRPr="00AC16E5">
              <w:rPr>
                <w:rFonts w:ascii="Candara" w:eastAsia="Candara" w:hAnsi="Candara" w:cs="Candara"/>
                <w:color w:val="000000"/>
              </w:rPr>
              <w:t xml:space="preserve"> </w:t>
            </w:r>
            <w:r w:rsidRPr="00AC16E5">
              <w:rPr>
                <w:rFonts w:ascii="Candara" w:eastAsia="Arial" w:hAnsi="Candara" w:cs="Arial"/>
                <w:color w:val="262626"/>
                <w:szCs w:val="18"/>
                <w:lang w:val="fr-FR" w:eastAsia="en-US"/>
              </w:rPr>
              <w:t>Le projet ne nécessite pas d’investissement informatique selon le D.I.</w:t>
            </w:r>
          </w:p>
          <w:p w14:paraId="785B6C22" w14:textId="77777777" w:rsidR="00774A12" w:rsidRPr="00AC16E5" w:rsidRDefault="00774A12" w:rsidP="00774A12">
            <w:pPr>
              <w:numPr>
                <w:ilvl w:val="0"/>
                <w:numId w:val="3"/>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lastRenderedPageBreak/>
              <w:t>Nous n’avons pas prévu non plus de budget de prestataires car notre Centre d’Excellence SAP est constitué d’experts métiers.</w:t>
            </w:r>
          </w:p>
          <w:p w14:paraId="66505CB8" w14:textId="77777777" w:rsidR="00774A12" w:rsidRPr="00AC16E5" w:rsidRDefault="00774A12" w:rsidP="00774A12">
            <w:pPr>
              <w:numPr>
                <w:ilvl w:val="0"/>
                <w:numId w:val="3"/>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 xml:space="preserve">Le coût total des </w:t>
            </w:r>
            <w:r w:rsidRPr="00AC16E5">
              <w:rPr>
                <w:rFonts w:ascii="Candara" w:eastAsia="Arial" w:hAnsi="Candara" w:cs="Arial"/>
                <w:b/>
                <w:bCs/>
                <w:color w:val="262626"/>
                <w:szCs w:val="18"/>
                <w:lang w:val="fr-FR" w:eastAsia="en-US"/>
              </w:rPr>
              <w:t>ressources</w:t>
            </w:r>
            <w:r w:rsidRPr="00AC16E5">
              <w:rPr>
                <w:rFonts w:ascii="Candara" w:eastAsia="Arial" w:hAnsi="Candara" w:cs="Arial"/>
                <w:color w:val="262626"/>
                <w:szCs w:val="18"/>
                <w:lang w:val="fr-FR" w:eastAsia="en-US"/>
              </w:rPr>
              <w:t xml:space="preserve"> assignées ainsi que des indemnités est estimé à </w:t>
            </w:r>
            <w:r w:rsidRPr="00AC16E5">
              <w:rPr>
                <w:rFonts w:ascii="Candara" w:eastAsia="Arial" w:hAnsi="Candara" w:cs="Arial"/>
                <w:b/>
                <w:bCs/>
                <w:color w:val="262626"/>
                <w:szCs w:val="18"/>
                <w:lang w:val="fr-FR" w:eastAsia="en-US"/>
              </w:rPr>
              <w:t>420.000 euros.</w:t>
            </w:r>
          </w:p>
          <w:p w14:paraId="3401EF2A" w14:textId="77777777" w:rsidR="00774A12" w:rsidRPr="00AC16E5" w:rsidRDefault="00774A12" w:rsidP="00774A12">
            <w:pPr>
              <w:numPr>
                <w:ilvl w:val="0"/>
                <w:numId w:val="3"/>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 xml:space="preserve">Le coût de la </w:t>
            </w:r>
            <w:r w:rsidRPr="00AC16E5">
              <w:rPr>
                <w:rFonts w:ascii="Candara" w:eastAsia="Arial" w:hAnsi="Candara" w:cs="Arial"/>
                <w:b/>
                <w:bCs/>
                <w:color w:val="262626"/>
                <w:szCs w:val="18"/>
                <w:lang w:val="fr-FR" w:eastAsia="en-US"/>
              </w:rPr>
              <w:t>maintenance</w:t>
            </w:r>
            <w:r w:rsidRPr="00AC16E5">
              <w:rPr>
                <w:rFonts w:ascii="Candara" w:eastAsia="Arial" w:hAnsi="Candara" w:cs="Arial"/>
                <w:color w:val="262626"/>
                <w:szCs w:val="18"/>
                <w:lang w:val="fr-FR" w:eastAsia="en-US"/>
              </w:rPr>
              <w:t xml:space="preserve"> future sera de </w:t>
            </w:r>
            <w:r w:rsidRPr="00AC16E5">
              <w:rPr>
                <w:rFonts w:ascii="Candara" w:eastAsia="Arial" w:hAnsi="Candara" w:cs="Arial"/>
                <w:b/>
                <w:bCs/>
                <w:color w:val="262626"/>
                <w:szCs w:val="18"/>
                <w:lang w:val="fr-FR" w:eastAsia="en-US"/>
              </w:rPr>
              <w:t>310.000 euros</w:t>
            </w:r>
            <w:r w:rsidRPr="00AC16E5">
              <w:rPr>
                <w:rFonts w:ascii="Candara" w:eastAsia="Arial" w:hAnsi="Candara" w:cs="Arial"/>
                <w:color w:val="262626"/>
                <w:szCs w:val="18"/>
                <w:lang w:val="fr-FR" w:eastAsia="en-US"/>
              </w:rPr>
              <w:t>, soit largement en-dessous des coûts actuels</w:t>
            </w:r>
          </w:p>
          <w:p w14:paraId="4940DC73" w14:textId="77777777" w:rsidR="00774A12" w:rsidRPr="00AC16E5" w:rsidRDefault="00774A12" w:rsidP="00774A12">
            <w:pPr>
              <w:numPr>
                <w:ilvl w:val="0"/>
                <w:numId w:val="3"/>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 xml:space="preserve">Les nouvelles </w:t>
            </w:r>
            <w:r w:rsidRPr="00AC16E5">
              <w:rPr>
                <w:rFonts w:ascii="Candara" w:eastAsia="Arial" w:hAnsi="Candara" w:cs="Arial"/>
                <w:b/>
                <w:bCs/>
                <w:color w:val="262626"/>
                <w:szCs w:val="18"/>
                <w:lang w:val="fr-FR" w:eastAsia="en-US"/>
              </w:rPr>
              <w:t>licences SAP</w:t>
            </w:r>
            <w:r w:rsidRPr="00AC16E5">
              <w:rPr>
                <w:rFonts w:ascii="Candara" w:eastAsia="Arial" w:hAnsi="Candara" w:cs="Arial"/>
                <w:color w:val="262626"/>
                <w:szCs w:val="18"/>
                <w:lang w:val="fr-FR" w:eastAsia="en-US"/>
              </w:rPr>
              <w:t xml:space="preserve"> sont estimées à </w:t>
            </w:r>
            <w:r w:rsidRPr="00AC16E5">
              <w:rPr>
                <w:rFonts w:ascii="Candara" w:eastAsia="Arial" w:hAnsi="Candara" w:cs="Arial"/>
                <w:b/>
                <w:bCs/>
                <w:color w:val="262626"/>
                <w:szCs w:val="18"/>
                <w:lang w:val="fr-FR" w:eastAsia="en-US"/>
              </w:rPr>
              <w:t>95.000 euros</w:t>
            </w:r>
            <w:r w:rsidRPr="00AC16E5">
              <w:rPr>
                <w:rFonts w:ascii="Candara" w:eastAsia="Arial" w:hAnsi="Candara" w:cs="Arial"/>
                <w:color w:val="262626"/>
                <w:szCs w:val="18"/>
                <w:lang w:val="fr-FR" w:eastAsia="en-US"/>
              </w:rPr>
              <w:t xml:space="preserve"> pour l’ensemble des utilisateurs du centre de montage (80 personnes), le coût étant dépendant de l’utilisation des ressources système.</w:t>
            </w:r>
          </w:p>
          <w:p w14:paraId="5855F879" w14:textId="77777777" w:rsidR="00774A12" w:rsidRPr="00AC16E5" w:rsidRDefault="00774A12" w:rsidP="00774A12">
            <w:pPr>
              <w:numPr>
                <w:ilvl w:val="0"/>
                <w:numId w:val="3"/>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Le coût de l’infrastructure réseau et systèmes est à la charge du service informatique : ce budget ayant déjà été présenté et approuvé il y a plusieurs mois.</w:t>
            </w:r>
          </w:p>
          <w:p w14:paraId="752A2BD8" w14:textId="77777777" w:rsidR="00774A12" w:rsidRPr="00AC16E5" w:rsidRDefault="00774A12" w:rsidP="00774A12">
            <w:pPr>
              <w:numPr>
                <w:ilvl w:val="0"/>
                <w:numId w:val="3"/>
              </w:numPr>
              <w:spacing w:after="0" w:line="240" w:lineRule="auto"/>
              <w:contextualSpacing/>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Nous n’avons pas à ce jour prévu d’autres postes budgétaires.  Il reviendra au sponsor et à la direction générale de prendre une telle décision en fonction du succès de notre initiative.</w:t>
            </w:r>
          </w:p>
          <w:p w14:paraId="1A2156A3" w14:textId="49960A0C" w:rsidR="00774A12" w:rsidRPr="00AC16E5" w:rsidRDefault="00CD42D8" w:rsidP="00714B99">
            <w:pPr>
              <w:spacing w:before="240" w:line="360" w:lineRule="auto"/>
              <w:rPr>
                <w:rFonts w:ascii="Candara" w:eastAsia="Candara" w:hAnsi="Candara" w:cs="Candara"/>
                <w:i/>
                <w:iCs/>
                <w:color w:val="000000"/>
                <w:lang w:val="fr-FR"/>
              </w:rPr>
            </w:pPr>
            <w:proofErr w:type="spellStart"/>
            <w:r w:rsidRPr="00AC16E5">
              <w:rPr>
                <w:rFonts w:ascii="Candara" w:eastAsia="Candara" w:hAnsi="Candara" w:cs="Candara"/>
                <w:i/>
                <w:iCs/>
                <w:color w:val="1F497D" w:themeColor="text2"/>
                <w:lang w:val="fr-FR"/>
              </w:rPr>
              <w:t>Veuillez vous</w:t>
            </w:r>
            <w:proofErr w:type="spellEnd"/>
            <w:r w:rsidRPr="00AC16E5">
              <w:rPr>
                <w:rFonts w:ascii="Candara" w:eastAsia="Candara" w:hAnsi="Candara" w:cs="Candara"/>
                <w:i/>
                <w:iCs/>
                <w:color w:val="1F497D" w:themeColor="text2"/>
                <w:lang w:val="fr-FR"/>
              </w:rPr>
              <w:t xml:space="preserve"> référer au cahier des charges pour la liste exhaustive des ressources.</w:t>
            </w:r>
          </w:p>
        </w:tc>
      </w:tr>
    </w:tbl>
    <w:p w14:paraId="46A3CBBD" w14:textId="77777777" w:rsidR="007644FD" w:rsidRPr="00AC16E5" w:rsidRDefault="007644FD">
      <w:pPr>
        <w:rPr>
          <w:rFonts w:ascii="Candara" w:hAnsi="Candara"/>
        </w:rPr>
      </w:pPr>
    </w:p>
    <w:p w14:paraId="14CBE56F" w14:textId="77777777" w:rsidR="00714B99" w:rsidRPr="00AC16E5" w:rsidRDefault="00517273" w:rsidP="00517273">
      <w:pPr>
        <w:pStyle w:val="Titre2"/>
        <w:numPr>
          <w:ilvl w:val="0"/>
          <w:numId w:val="1"/>
        </w:numPr>
        <w:rPr>
          <w:rFonts w:ascii="Candara" w:eastAsia="Arial" w:hAnsi="Candara" w:cs="Arial"/>
          <w:bCs/>
          <w:iCs/>
          <w:color w:val="439B69"/>
          <w:sz w:val="32"/>
          <w:szCs w:val="28"/>
          <w:lang w:val="fr-FR" w:eastAsia="en-US"/>
        </w:rPr>
      </w:pPr>
      <w:bookmarkStart w:id="5" w:name="_Toc69812569"/>
      <w:r w:rsidRPr="00AC16E5">
        <w:rPr>
          <w:rFonts w:ascii="Candara" w:eastAsia="Arial" w:hAnsi="Candara" w:cs="Arial"/>
          <w:bCs/>
          <w:iCs/>
          <w:color w:val="439B69"/>
          <w:sz w:val="32"/>
          <w:szCs w:val="28"/>
          <w:lang w:val="fr-FR" w:eastAsia="en-US"/>
        </w:rPr>
        <w:t>Plan de communication</w:t>
      </w:r>
      <w:r w:rsidR="00714B99" w:rsidRPr="00AC16E5">
        <w:rPr>
          <w:rFonts w:ascii="Candara" w:eastAsia="Arial" w:hAnsi="Candara" w:cs="Arial"/>
          <w:bCs/>
          <w:iCs/>
          <w:color w:val="439B69"/>
          <w:sz w:val="32"/>
          <w:szCs w:val="28"/>
          <w:lang w:val="fr-FR" w:eastAsia="en-US"/>
        </w:rPr>
        <w:t xml:space="preserve"> :</w:t>
      </w:r>
      <w:bookmarkEnd w:id="5"/>
    </w:p>
    <w:tbl>
      <w:tblPr>
        <w:tblW w:w="1034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714B99" w:rsidRPr="00AC16E5" w14:paraId="0706733C" w14:textId="77777777" w:rsidTr="00714B99">
        <w:trPr>
          <w:trHeight w:val="340"/>
        </w:trPr>
        <w:tc>
          <w:tcPr>
            <w:tcW w:w="10340" w:type="dxa"/>
            <w:shd w:val="clear" w:color="auto" w:fill="F2F2F2"/>
            <w:vAlign w:val="center"/>
          </w:tcPr>
          <w:p w14:paraId="6D2D89A5" w14:textId="77777777" w:rsidR="00714B99" w:rsidRPr="00AC16E5" w:rsidRDefault="00AB78F0" w:rsidP="00714B99">
            <w:pPr>
              <w:rPr>
                <w:rFonts w:ascii="Candara" w:hAnsi="Candara"/>
                <w:b/>
                <w:szCs w:val="18"/>
                <w:lang w:val="fr-FR"/>
              </w:rPr>
            </w:pPr>
            <w:r w:rsidRPr="00AC16E5">
              <w:rPr>
                <w:rFonts w:ascii="Candara" w:hAnsi="Candara"/>
                <w:b/>
                <w:szCs w:val="18"/>
                <w:lang w:val="fr-FR"/>
              </w:rPr>
              <w:t>Quels sont les moyens de communication à utiliser pendant le projet ?</w:t>
            </w:r>
            <w:r w:rsidR="00F354B2" w:rsidRPr="00AC16E5">
              <w:rPr>
                <w:rFonts w:ascii="Candara" w:hAnsi="Candara"/>
                <w:b/>
                <w:szCs w:val="18"/>
                <w:lang w:val="fr-FR"/>
              </w:rPr>
              <w:t xml:space="preserve"> Décrire les flux de communication entre les parties prenantes</w:t>
            </w:r>
          </w:p>
        </w:tc>
      </w:tr>
      <w:tr w:rsidR="00714B99" w:rsidRPr="00AC16E5" w14:paraId="4B043B3C" w14:textId="77777777" w:rsidTr="00714B99">
        <w:trPr>
          <w:trHeight w:val="272"/>
        </w:trPr>
        <w:tc>
          <w:tcPr>
            <w:tcW w:w="10340" w:type="dxa"/>
          </w:tcPr>
          <w:p w14:paraId="1D7F74AE" w14:textId="0905E938" w:rsidR="00714B99" w:rsidRPr="00AC16E5" w:rsidRDefault="00774A12" w:rsidP="00714B99">
            <w:pPr>
              <w:spacing w:before="240" w:line="360" w:lineRule="auto"/>
              <w:rPr>
                <w:rFonts w:ascii="Candara" w:eastAsia="Candara" w:hAnsi="Candara" w:cs="Candara"/>
                <w:i/>
                <w:iCs/>
                <w:color w:val="000000"/>
              </w:rPr>
            </w:pPr>
            <w:r w:rsidRPr="00AC16E5">
              <w:rPr>
                <w:rFonts w:ascii="Candara" w:eastAsia="Candara" w:hAnsi="Candara" w:cs="Candara"/>
                <w:i/>
                <w:iCs/>
                <w:color w:val="000000"/>
              </w:rPr>
              <w:t>[</w:t>
            </w:r>
            <w:r w:rsidR="00F354B2" w:rsidRPr="00AC16E5">
              <w:rPr>
                <w:rFonts w:ascii="Candara" w:eastAsia="Candara" w:hAnsi="Candara" w:cs="Candara"/>
                <w:i/>
                <w:iCs/>
                <w:color w:val="000000"/>
              </w:rPr>
              <w:t>Dans cette section, il s’agit de présenter tous les moyens utilisés pour communiquer dans l’équipe projet, avec les parties prenantes et avec les partenaires ou personnes externes concernées par le projet.</w:t>
            </w:r>
          </w:p>
          <w:p w14:paraId="3DABED4F" w14:textId="77777777" w:rsidR="00F354B2" w:rsidRPr="00AC16E5" w:rsidRDefault="00F354B2" w:rsidP="00714B99">
            <w:pPr>
              <w:spacing w:before="240" w:line="360" w:lineRule="auto"/>
              <w:rPr>
                <w:rFonts w:ascii="Candara" w:eastAsia="Candara" w:hAnsi="Candara" w:cs="Candara"/>
                <w:i/>
                <w:iCs/>
                <w:color w:val="000000"/>
              </w:rPr>
            </w:pPr>
            <w:r w:rsidRPr="00AC16E5">
              <w:rPr>
                <w:rFonts w:ascii="Candara" w:eastAsia="Candara" w:hAnsi="Candara" w:cs="Candara"/>
                <w:i/>
                <w:iCs/>
                <w:color w:val="000000"/>
              </w:rPr>
              <w:t>Il faudra définir pour chaque type de contenu, les destinataires concernés.</w:t>
            </w:r>
          </w:p>
          <w:p w14:paraId="3E98E5C1" w14:textId="77777777" w:rsidR="00714B99" w:rsidRPr="00AC16E5" w:rsidRDefault="00F354B2" w:rsidP="00714B99">
            <w:pPr>
              <w:spacing w:before="240" w:line="360" w:lineRule="auto"/>
              <w:rPr>
                <w:rFonts w:ascii="Candara" w:eastAsia="Candara" w:hAnsi="Candara" w:cs="Candara"/>
                <w:i/>
                <w:iCs/>
                <w:color w:val="000000"/>
              </w:rPr>
            </w:pPr>
            <w:r w:rsidRPr="00AC16E5">
              <w:rPr>
                <w:rFonts w:ascii="Candara" w:eastAsia="Candara" w:hAnsi="Candara" w:cs="Candara"/>
                <w:i/>
                <w:iCs/>
                <w:color w:val="000000"/>
              </w:rPr>
              <w:t>Il est aussi important de préciser la fréquence de communication surtout pour les réunions des comités.</w:t>
            </w:r>
            <w:r w:rsidR="00774A12" w:rsidRPr="00AC16E5">
              <w:rPr>
                <w:rFonts w:ascii="Candara" w:eastAsia="Candara" w:hAnsi="Candara" w:cs="Candara"/>
                <w:i/>
                <w:iCs/>
                <w:color w:val="000000"/>
              </w:rPr>
              <w:t>]</w:t>
            </w:r>
          </w:p>
          <w:p w14:paraId="0B8B44EA" w14:textId="016FBE3A" w:rsidR="00774A12" w:rsidRPr="00AC16E5" w:rsidRDefault="00774A12" w:rsidP="00714B99">
            <w:pPr>
              <w:spacing w:before="240" w:line="360" w:lineRule="auto"/>
              <w:rPr>
                <w:rFonts w:ascii="Candara" w:eastAsia="Candara" w:hAnsi="Candara" w:cs="Candara"/>
                <w:b/>
                <w:bCs/>
                <w:color w:val="000000"/>
                <w:u w:val="single"/>
              </w:rPr>
            </w:pPr>
            <w:r w:rsidRPr="00AC16E5">
              <w:rPr>
                <w:rFonts w:ascii="Candara" w:eastAsia="Candara" w:hAnsi="Candara" w:cs="Candara"/>
                <w:b/>
                <w:bCs/>
                <w:color w:val="000000"/>
                <w:u w:val="single"/>
              </w:rPr>
              <w:t>Exemple :</w:t>
            </w:r>
          </w:p>
          <w:p w14:paraId="36E16CA5" w14:textId="31E73E26" w:rsidR="00774A12" w:rsidRPr="00AC16E5" w:rsidRDefault="00774A12" w:rsidP="00714B99">
            <w:pPr>
              <w:spacing w:before="240" w:line="360" w:lineRule="auto"/>
              <w:rPr>
                <w:rFonts w:ascii="Candara" w:eastAsia="Candara" w:hAnsi="Candara" w:cs="Candara"/>
                <w:color w:val="000000"/>
              </w:rPr>
            </w:pPr>
            <w:r w:rsidRPr="00AC16E5">
              <w:rPr>
                <w:rFonts w:ascii="Candara" w:eastAsia="Candara" w:hAnsi="Candara" w:cs="Candara"/>
                <w:color w:val="000000"/>
              </w:rPr>
              <w:t>Le projet SAP30/CMRL fait partie du portfolio stratégique de Confassis et impactera une centaine d’utilisateurs des départements administratifs du Centre de Montage.</w:t>
            </w:r>
          </w:p>
          <w:p w14:paraId="0F4815C5" w14:textId="524862FD" w:rsidR="00774A12" w:rsidRPr="00AC16E5" w:rsidRDefault="00774A12" w:rsidP="00714B99">
            <w:pPr>
              <w:spacing w:before="240" w:line="360" w:lineRule="auto"/>
              <w:rPr>
                <w:rFonts w:ascii="Candara" w:eastAsia="Candara" w:hAnsi="Candara" w:cs="Candara"/>
                <w:color w:val="000000"/>
              </w:rPr>
            </w:pPr>
            <w:r w:rsidRPr="00AC16E5">
              <w:rPr>
                <w:rFonts w:ascii="Candara" w:eastAsia="Candara" w:hAnsi="Candara" w:cs="Candara"/>
                <w:color w:val="000000"/>
              </w:rPr>
              <w:t>A ces deux titres, il est essentiel que la communication soit</w:t>
            </w:r>
            <w:r w:rsidR="001458A5" w:rsidRPr="00AC16E5">
              <w:rPr>
                <w:rFonts w:ascii="Candara" w:eastAsia="Candara" w:hAnsi="Candara" w:cs="Candara"/>
                <w:color w:val="000000"/>
              </w:rPr>
              <w:t xml:space="preserve"> transparente et multi-canaux. </w:t>
            </w:r>
          </w:p>
          <w:p w14:paraId="3E0A5F2C" w14:textId="77E55632" w:rsidR="001458A5" w:rsidRPr="00AC16E5" w:rsidRDefault="001458A5" w:rsidP="00714B99">
            <w:pPr>
              <w:spacing w:before="240" w:line="360" w:lineRule="auto"/>
              <w:rPr>
                <w:rFonts w:ascii="Candara" w:eastAsia="Candara" w:hAnsi="Candara" w:cs="Candara"/>
                <w:color w:val="000000"/>
              </w:rPr>
            </w:pPr>
            <w:r w:rsidRPr="00AC16E5">
              <w:rPr>
                <w:rFonts w:ascii="Candara" w:eastAsia="Candara" w:hAnsi="Candara" w:cs="Candara"/>
                <w:color w:val="000000"/>
              </w:rPr>
              <w:t>Les ouvriers du centre de montage ne seront pas affectés par des changements de leur environnement informatique</w:t>
            </w:r>
            <w:r w:rsidR="00210A44" w:rsidRPr="00AC16E5">
              <w:rPr>
                <w:rFonts w:ascii="Candara" w:eastAsia="Candara" w:hAnsi="Candara" w:cs="Candara"/>
                <w:color w:val="000000"/>
              </w:rPr>
              <w:t>,</w:t>
            </w:r>
            <w:r w:rsidRPr="00AC16E5">
              <w:rPr>
                <w:rFonts w:ascii="Candara" w:eastAsia="Candara" w:hAnsi="Candara" w:cs="Candara"/>
                <w:color w:val="000000"/>
              </w:rPr>
              <w:t xml:space="preserve"> mais ils peuvent être amenés à bénéficier de certains changements de procédure.</w:t>
            </w:r>
          </w:p>
          <w:p w14:paraId="51DF5E1E" w14:textId="0D6B974E" w:rsidR="001458A5" w:rsidRPr="00AC16E5" w:rsidRDefault="001458A5" w:rsidP="00714B99">
            <w:pPr>
              <w:spacing w:before="240" w:line="360" w:lineRule="auto"/>
              <w:rPr>
                <w:rFonts w:ascii="Candara" w:eastAsia="Candara" w:hAnsi="Candara" w:cs="Candara"/>
                <w:color w:val="000000"/>
              </w:rPr>
            </w:pPr>
            <w:r w:rsidRPr="00AC16E5">
              <w:rPr>
                <w:rFonts w:ascii="Candara" w:eastAsia="Candara" w:hAnsi="Candara" w:cs="Candara"/>
                <w:color w:val="000000"/>
              </w:rPr>
              <w:t>Pour toutes ces raison</w:t>
            </w:r>
            <w:r w:rsidR="00210A44" w:rsidRPr="00AC16E5">
              <w:rPr>
                <w:rFonts w:ascii="Candara" w:eastAsia="Candara" w:hAnsi="Candara" w:cs="Candara"/>
                <w:color w:val="000000"/>
              </w:rPr>
              <w:t>s</w:t>
            </w:r>
            <w:r w:rsidRPr="00AC16E5">
              <w:rPr>
                <w:rFonts w:ascii="Candara" w:eastAsia="Candara" w:hAnsi="Candara" w:cs="Candara"/>
                <w:color w:val="000000"/>
              </w:rPr>
              <w:t>, un responsable du changement et de la communication sera confirmé dans les jours qui suivent.</w:t>
            </w:r>
          </w:p>
          <w:p w14:paraId="05A649C6" w14:textId="3C7A25BC" w:rsidR="001458A5" w:rsidRPr="00AC16E5" w:rsidRDefault="001458A5" w:rsidP="00714B99">
            <w:pPr>
              <w:spacing w:before="240" w:line="360" w:lineRule="auto"/>
              <w:rPr>
                <w:rFonts w:ascii="Candara" w:eastAsia="Candara" w:hAnsi="Candara" w:cs="Candara"/>
                <w:color w:val="000000"/>
              </w:rPr>
            </w:pPr>
            <w:r w:rsidRPr="00AC16E5">
              <w:rPr>
                <w:rFonts w:ascii="Candara" w:eastAsia="Candara" w:hAnsi="Candara" w:cs="Candara"/>
                <w:color w:val="000000"/>
              </w:rPr>
              <w:t xml:space="preserve">Le rôle principal de ce responsable du changement est de s’assurer que toute personne impactée par le projet ainsi que toute personne percevant un impact soient </w:t>
            </w:r>
            <w:r w:rsidR="00F372AA" w:rsidRPr="00AC16E5">
              <w:rPr>
                <w:rFonts w:ascii="Candara" w:eastAsia="Candara" w:hAnsi="Candara" w:cs="Candara"/>
                <w:color w:val="000000"/>
              </w:rPr>
              <w:t>informées</w:t>
            </w:r>
            <w:r w:rsidRPr="00AC16E5">
              <w:rPr>
                <w:rFonts w:ascii="Candara" w:eastAsia="Candara" w:hAnsi="Candara" w:cs="Candara"/>
                <w:color w:val="000000"/>
              </w:rPr>
              <w:t xml:space="preserve"> de manière adéquate sur tous les aspect</w:t>
            </w:r>
            <w:r w:rsidR="00210A44" w:rsidRPr="00AC16E5">
              <w:rPr>
                <w:rFonts w:ascii="Candara" w:eastAsia="Candara" w:hAnsi="Candara" w:cs="Candara"/>
                <w:color w:val="000000"/>
              </w:rPr>
              <w:t>s</w:t>
            </w:r>
            <w:r w:rsidRPr="00AC16E5">
              <w:rPr>
                <w:rFonts w:ascii="Candara" w:eastAsia="Candara" w:hAnsi="Candara" w:cs="Candara"/>
                <w:color w:val="000000"/>
              </w:rPr>
              <w:t xml:space="preserve"> de notre projet.</w:t>
            </w:r>
          </w:p>
          <w:p w14:paraId="7E0C4A7E" w14:textId="35066EAC" w:rsidR="001458A5" w:rsidRPr="00AC16E5" w:rsidRDefault="001458A5" w:rsidP="00714B99">
            <w:pPr>
              <w:spacing w:before="240" w:line="360" w:lineRule="auto"/>
              <w:rPr>
                <w:rFonts w:ascii="Candara" w:eastAsia="Candara" w:hAnsi="Candara" w:cs="Candara"/>
                <w:color w:val="000000"/>
              </w:rPr>
            </w:pPr>
            <w:r w:rsidRPr="00AC16E5">
              <w:rPr>
                <w:rFonts w:ascii="Candara" w:eastAsia="Candara" w:hAnsi="Candara" w:cs="Candara"/>
                <w:color w:val="000000"/>
              </w:rPr>
              <w:t>Cela commencera bien sûr par l’établissement d’un registre exhaustif des parties prenantes et de stratégies de communication adaptées à chaque groupe.</w:t>
            </w:r>
          </w:p>
          <w:p w14:paraId="252ED38D" w14:textId="1B167220" w:rsidR="001458A5" w:rsidRPr="00AC16E5" w:rsidRDefault="001458A5" w:rsidP="00714B99">
            <w:pPr>
              <w:spacing w:before="240" w:line="360" w:lineRule="auto"/>
              <w:rPr>
                <w:rFonts w:ascii="Candara" w:eastAsia="Candara" w:hAnsi="Candara" w:cs="Candara"/>
                <w:color w:val="000000"/>
              </w:rPr>
            </w:pPr>
            <w:r w:rsidRPr="00AC16E5">
              <w:rPr>
                <w:rFonts w:ascii="Candara" w:eastAsia="Candara" w:hAnsi="Candara" w:cs="Candara"/>
                <w:color w:val="000000"/>
              </w:rPr>
              <w:t>La communication se fera par le biais de plusieurs canaux :</w:t>
            </w:r>
          </w:p>
          <w:p w14:paraId="01152A10" w14:textId="78B3EBC5" w:rsidR="001458A5" w:rsidRPr="00AC16E5" w:rsidRDefault="001458A5" w:rsidP="001458A5">
            <w:pPr>
              <w:pStyle w:val="Paragraphedeliste"/>
              <w:numPr>
                <w:ilvl w:val="0"/>
                <w:numId w:val="13"/>
              </w:numPr>
              <w:spacing w:before="240" w:line="360" w:lineRule="auto"/>
              <w:rPr>
                <w:rFonts w:ascii="Candara" w:eastAsia="Candara" w:hAnsi="Candara" w:cs="Candara"/>
                <w:color w:val="000000"/>
              </w:rPr>
            </w:pPr>
            <w:r w:rsidRPr="00AC16E5">
              <w:rPr>
                <w:rFonts w:ascii="Candara" w:eastAsia="Candara" w:hAnsi="Candara" w:cs="Candara"/>
                <w:color w:val="000000"/>
              </w:rPr>
              <w:t>Des réunions d’information</w:t>
            </w:r>
          </w:p>
          <w:p w14:paraId="2968E6DE" w14:textId="62926174" w:rsidR="001458A5" w:rsidRPr="00AC16E5" w:rsidRDefault="001458A5" w:rsidP="001458A5">
            <w:pPr>
              <w:pStyle w:val="Paragraphedeliste"/>
              <w:numPr>
                <w:ilvl w:val="0"/>
                <w:numId w:val="13"/>
              </w:numPr>
              <w:spacing w:before="240" w:line="360" w:lineRule="auto"/>
              <w:rPr>
                <w:rFonts w:ascii="Candara" w:eastAsia="Candara" w:hAnsi="Candara" w:cs="Candara"/>
                <w:color w:val="000000"/>
              </w:rPr>
            </w:pPr>
            <w:r w:rsidRPr="00AC16E5">
              <w:rPr>
                <w:rFonts w:ascii="Candara" w:eastAsia="Candara" w:hAnsi="Candara" w:cs="Candara"/>
                <w:color w:val="000000"/>
              </w:rPr>
              <w:t>Un site Intranet dédié avec une partie « questions-réponses »</w:t>
            </w:r>
          </w:p>
          <w:p w14:paraId="24B17828" w14:textId="6AE5A31A" w:rsidR="001458A5" w:rsidRPr="00AC16E5" w:rsidRDefault="001458A5" w:rsidP="001458A5">
            <w:pPr>
              <w:pStyle w:val="Paragraphedeliste"/>
              <w:numPr>
                <w:ilvl w:val="0"/>
                <w:numId w:val="13"/>
              </w:numPr>
              <w:spacing w:before="240" w:line="360" w:lineRule="auto"/>
              <w:rPr>
                <w:rFonts w:ascii="Candara" w:eastAsia="Candara" w:hAnsi="Candara" w:cs="Candara"/>
                <w:color w:val="000000"/>
              </w:rPr>
            </w:pPr>
            <w:r w:rsidRPr="00AC16E5">
              <w:rPr>
                <w:rFonts w:ascii="Candara" w:eastAsia="Candara" w:hAnsi="Candara" w:cs="Candara"/>
                <w:color w:val="000000"/>
              </w:rPr>
              <w:t>Une lettre d’information mensuelle</w:t>
            </w:r>
          </w:p>
          <w:p w14:paraId="06AF1934" w14:textId="4EDC7E66" w:rsidR="001458A5" w:rsidRPr="00AC16E5" w:rsidRDefault="001458A5" w:rsidP="001458A5">
            <w:pPr>
              <w:pStyle w:val="Paragraphedeliste"/>
              <w:numPr>
                <w:ilvl w:val="0"/>
                <w:numId w:val="13"/>
              </w:numPr>
              <w:spacing w:before="240" w:line="360" w:lineRule="auto"/>
              <w:rPr>
                <w:rFonts w:ascii="Candara" w:eastAsia="Candara" w:hAnsi="Candara" w:cs="Candara"/>
                <w:color w:val="000000"/>
              </w:rPr>
            </w:pPr>
            <w:r w:rsidRPr="00AC16E5">
              <w:rPr>
                <w:rFonts w:ascii="Candara" w:eastAsia="Candara" w:hAnsi="Candara" w:cs="Candara"/>
                <w:color w:val="000000"/>
              </w:rPr>
              <w:t>Un registre des idées et des proposition</w:t>
            </w:r>
            <w:r w:rsidR="00210A44" w:rsidRPr="00AC16E5">
              <w:rPr>
                <w:rFonts w:ascii="Candara" w:eastAsia="Candara" w:hAnsi="Candara" w:cs="Candara"/>
                <w:color w:val="000000"/>
              </w:rPr>
              <w:t>s</w:t>
            </w:r>
          </w:p>
          <w:p w14:paraId="1A57FECA" w14:textId="22E530B6" w:rsidR="001458A5" w:rsidRPr="00AC16E5" w:rsidRDefault="001458A5" w:rsidP="001458A5">
            <w:pPr>
              <w:spacing w:before="240" w:line="360" w:lineRule="auto"/>
              <w:rPr>
                <w:rFonts w:ascii="Candara" w:eastAsia="Candara" w:hAnsi="Candara" w:cs="Candara"/>
                <w:color w:val="000000"/>
              </w:rPr>
            </w:pPr>
            <w:r w:rsidRPr="00AC16E5">
              <w:rPr>
                <w:rFonts w:ascii="Candara" w:eastAsia="Candara" w:hAnsi="Candara" w:cs="Candara"/>
                <w:color w:val="000000"/>
              </w:rPr>
              <w:lastRenderedPageBreak/>
              <w:t>Le responsable du changement nommera aussi des Agents du Changement qui seront sélectionnés par les chefs de service. Leur rôle étant d’étendre la communication à l’ensemble du personnel et de faire remonter les questions</w:t>
            </w:r>
            <w:r w:rsidR="00D436BC" w:rsidRPr="00AC16E5">
              <w:rPr>
                <w:rFonts w:ascii="Candara" w:eastAsia="Candara" w:hAnsi="Candara" w:cs="Candara"/>
                <w:color w:val="000000"/>
              </w:rPr>
              <w:t xml:space="preserve"> et les commentaires du personnel. Par cela, nous pourron</w:t>
            </w:r>
            <w:r w:rsidR="00F372AA">
              <w:rPr>
                <w:rFonts w:ascii="Candara" w:eastAsia="Candara" w:hAnsi="Candara" w:cs="Candara"/>
                <w:color w:val="000000"/>
              </w:rPr>
              <w:t>s</w:t>
            </w:r>
            <w:r w:rsidR="00D436BC" w:rsidRPr="00AC16E5">
              <w:rPr>
                <w:rFonts w:ascii="Candara" w:eastAsia="Candara" w:hAnsi="Candara" w:cs="Candara"/>
                <w:color w:val="000000"/>
              </w:rPr>
              <w:t xml:space="preserve"> améliorer et parfaire notre communication.</w:t>
            </w:r>
          </w:p>
          <w:p w14:paraId="2F908122" w14:textId="107CA648" w:rsidR="00D436BC" w:rsidRPr="00AC16E5" w:rsidRDefault="00D436BC" w:rsidP="001458A5">
            <w:pPr>
              <w:spacing w:before="240" w:line="360" w:lineRule="auto"/>
              <w:rPr>
                <w:rFonts w:ascii="Candara" w:eastAsia="Candara" w:hAnsi="Candara" w:cs="Candara"/>
                <w:color w:val="000000"/>
              </w:rPr>
            </w:pPr>
            <w:r w:rsidRPr="00AC16E5">
              <w:rPr>
                <w:rFonts w:ascii="Candara" w:eastAsia="Candara" w:hAnsi="Candara" w:cs="Candara"/>
                <w:color w:val="000000"/>
              </w:rPr>
              <w:t>Enfin, le responsable du changement sera en charge de mettre en place la stratégie de formation des utilisateurs aux nouvelles solutions mises en place.</w:t>
            </w:r>
          </w:p>
          <w:p w14:paraId="258F7DEA" w14:textId="77777777" w:rsidR="00D436BC" w:rsidRPr="00AC16E5" w:rsidRDefault="00D436BC" w:rsidP="001458A5">
            <w:pPr>
              <w:spacing w:before="240" w:line="360" w:lineRule="auto"/>
              <w:rPr>
                <w:rFonts w:ascii="Candara" w:eastAsia="Candara" w:hAnsi="Candara" w:cs="Candara"/>
                <w:color w:val="000000"/>
              </w:rPr>
            </w:pPr>
            <w:r w:rsidRPr="00AC16E5">
              <w:rPr>
                <w:rFonts w:ascii="Candara" w:eastAsia="Candara" w:hAnsi="Candara" w:cs="Candara"/>
                <w:color w:val="000000"/>
              </w:rPr>
              <w:t>Cette stratégie inclura la formation d’utilisateurs-clés formés par l’équipe projet et éventuellement des formateurs des Ressources Humaines pour les aspects non-techniques.</w:t>
            </w:r>
          </w:p>
          <w:p w14:paraId="65F122A1" w14:textId="77777777" w:rsidR="00D436BC" w:rsidRPr="00AC16E5" w:rsidRDefault="00D436BC" w:rsidP="001458A5">
            <w:pPr>
              <w:spacing w:before="240" w:line="360" w:lineRule="auto"/>
              <w:rPr>
                <w:rFonts w:ascii="Candara" w:eastAsia="Candara" w:hAnsi="Candara" w:cs="Candara"/>
                <w:color w:val="000000"/>
              </w:rPr>
            </w:pPr>
            <w:r w:rsidRPr="00AC16E5">
              <w:rPr>
                <w:rFonts w:ascii="Candara" w:eastAsia="Candara" w:hAnsi="Candara" w:cs="Candara"/>
                <w:color w:val="000000"/>
              </w:rPr>
              <w:t>Pour finir, le responsable du changement apportera son support au chef de projet dans tous les aspects de communication et la préparation des comités de projet décris ci-dessus dans les rôles et responsabilités.</w:t>
            </w:r>
          </w:p>
          <w:p w14:paraId="1903CBDC" w14:textId="4D8A805F" w:rsidR="00D436BC" w:rsidRPr="00AC16E5" w:rsidRDefault="00D436BC" w:rsidP="001458A5">
            <w:pPr>
              <w:spacing w:before="240" w:line="360" w:lineRule="auto"/>
              <w:rPr>
                <w:rFonts w:ascii="Candara" w:eastAsia="Candara" w:hAnsi="Candara" w:cs="Candara"/>
                <w:color w:val="000000"/>
              </w:rPr>
            </w:pPr>
            <w:r w:rsidRPr="00AC16E5">
              <w:rPr>
                <w:rFonts w:ascii="Candara" w:eastAsia="Candara" w:hAnsi="Candara" w:cs="Candara"/>
                <w:color w:val="000000"/>
              </w:rPr>
              <w:t>Ce poste est un post</w:t>
            </w:r>
            <w:r w:rsidR="00F372AA">
              <w:rPr>
                <w:rFonts w:ascii="Candara" w:eastAsia="Candara" w:hAnsi="Candara" w:cs="Candara"/>
                <w:color w:val="000000"/>
              </w:rPr>
              <w:t>e</w:t>
            </w:r>
            <w:r w:rsidRPr="00AC16E5">
              <w:rPr>
                <w:rFonts w:ascii="Candara" w:eastAsia="Candara" w:hAnsi="Candara" w:cs="Candara"/>
                <w:color w:val="000000"/>
              </w:rPr>
              <w:t xml:space="preserve"> clé pour la réussite du projet et doit être sous la responsabilité d’une personne douée pour la communication et respectée par l’ensemble du personnel, y compris bien sûr le management exécutif. </w:t>
            </w:r>
          </w:p>
          <w:p w14:paraId="5DFA3B26" w14:textId="70D45A06" w:rsidR="00774A12" w:rsidRPr="00AC16E5" w:rsidRDefault="00CD42D8" w:rsidP="00714B99">
            <w:pPr>
              <w:spacing w:before="240" w:line="360" w:lineRule="auto"/>
              <w:rPr>
                <w:rFonts w:ascii="Candara" w:eastAsia="Candara" w:hAnsi="Candara" w:cs="Candara"/>
                <w:color w:val="000000"/>
              </w:rPr>
            </w:pPr>
            <w:proofErr w:type="spellStart"/>
            <w:r w:rsidRPr="00AC16E5">
              <w:rPr>
                <w:rFonts w:ascii="Candara" w:eastAsia="Candara" w:hAnsi="Candara" w:cs="Candara"/>
                <w:i/>
                <w:iCs/>
                <w:color w:val="1F497D" w:themeColor="text2"/>
                <w:lang w:val="fr-FR"/>
              </w:rPr>
              <w:t>Veuillez vous</w:t>
            </w:r>
            <w:proofErr w:type="spellEnd"/>
            <w:r w:rsidRPr="00AC16E5">
              <w:rPr>
                <w:rFonts w:ascii="Candara" w:eastAsia="Candara" w:hAnsi="Candara" w:cs="Candara"/>
                <w:i/>
                <w:iCs/>
                <w:color w:val="1F497D" w:themeColor="text2"/>
                <w:lang w:val="fr-FR"/>
              </w:rPr>
              <w:t xml:space="preserve"> référer au plan de communication pour plus de détails.</w:t>
            </w:r>
          </w:p>
          <w:p w14:paraId="325A04FC" w14:textId="77777777" w:rsidR="00774A12" w:rsidRPr="00AC16E5" w:rsidRDefault="00774A12" w:rsidP="00714B99">
            <w:pPr>
              <w:spacing w:before="240" w:line="360" w:lineRule="auto"/>
              <w:rPr>
                <w:rFonts w:ascii="Candara" w:eastAsia="Candara" w:hAnsi="Candara" w:cs="Candara"/>
                <w:color w:val="000000"/>
              </w:rPr>
            </w:pPr>
          </w:p>
          <w:p w14:paraId="07BBCF16" w14:textId="78DF8764" w:rsidR="00774A12" w:rsidRPr="00AC16E5" w:rsidRDefault="00774A12" w:rsidP="00714B99">
            <w:pPr>
              <w:spacing w:before="240" w:line="360" w:lineRule="auto"/>
              <w:rPr>
                <w:rFonts w:ascii="Candara" w:eastAsia="Candara" w:hAnsi="Candara" w:cs="Candara"/>
                <w:color w:val="000000"/>
              </w:rPr>
            </w:pPr>
          </w:p>
        </w:tc>
      </w:tr>
    </w:tbl>
    <w:p w14:paraId="7C614822" w14:textId="77777777" w:rsidR="00BE3930" w:rsidRPr="00AC16E5" w:rsidRDefault="00BE3930" w:rsidP="00714B99">
      <w:pPr>
        <w:pStyle w:val="Titre2"/>
        <w:rPr>
          <w:rFonts w:ascii="Candara" w:eastAsia="Arial" w:hAnsi="Candara" w:cs="Arial"/>
          <w:bCs/>
          <w:iCs/>
          <w:color w:val="439B69"/>
          <w:sz w:val="32"/>
          <w:szCs w:val="28"/>
          <w:lang w:val="fr-FR" w:eastAsia="en-US"/>
        </w:rPr>
      </w:pPr>
    </w:p>
    <w:sectPr w:rsidR="00BE3930" w:rsidRPr="00AC16E5">
      <w:headerReference w:type="default" r:id="rId12"/>
      <w:footerReference w:type="default" r:id="rId13"/>
      <w:pgSz w:w="12240" w:h="20160"/>
      <w:pgMar w:top="630" w:right="1080" w:bottom="720" w:left="810" w:header="0" w:footer="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070F0" w14:textId="77777777" w:rsidR="007C47D5" w:rsidRDefault="007C47D5">
      <w:pPr>
        <w:spacing w:after="0" w:line="240" w:lineRule="auto"/>
      </w:pPr>
      <w:r>
        <w:separator/>
      </w:r>
    </w:p>
  </w:endnote>
  <w:endnote w:type="continuationSeparator" w:id="0">
    <w:p w14:paraId="62E955B5" w14:textId="77777777" w:rsidR="007C47D5" w:rsidRDefault="007C4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2AB0A" w14:textId="77777777" w:rsidR="00D436BC" w:rsidRDefault="00D436BC">
    <w:pPr>
      <w:pBdr>
        <w:top w:val="nil"/>
        <w:left w:val="nil"/>
        <w:bottom w:val="nil"/>
        <w:right w:val="nil"/>
        <w:between w:val="nil"/>
      </w:pBdr>
      <w:tabs>
        <w:tab w:val="center" w:pos="4680"/>
        <w:tab w:val="right" w:pos="9360"/>
      </w:tabs>
      <w:spacing w:after="0" w:line="240" w:lineRule="auto"/>
      <w:jc w:val="right"/>
      <w:rPr>
        <w:color w:val="000000"/>
        <w:sz w:val="16"/>
        <w:szCs w:val="16"/>
      </w:rPr>
    </w:pPr>
  </w:p>
  <w:tbl>
    <w:tblPr>
      <w:tblStyle w:val="a1"/>
      <w:tblW w:w="1034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446"/>
      <w:gridCol w:w="3447"/>
      <w:gridCol w:w="3447"/>
    </w:tblGrid>
    <w:tr w:rsidR="00D436BC" w14:paraId="02941368" w14:textId="77777777">
      <w:tc>
        <w:tcPr>
          <w:tcW w:w="3446" w:type="dxa"/>
        </w:tcPr>
        <w:p w14:paraId="27B86EA8" w14:textId="77777777" w:rsidR="00D436BC" w:rsidRDefault="00D436BC">
          <w:pPr>
            <w:pBdr>
              <w:top w:val="nil"/>
              <w:left w:val="nil"/>
              <w:bottom w:val="nil"/>
              <w:right w:val="nil"/>
              <w:between w:val="nil"/>
            </w:pBdr>
            <w:tabs>
              <w:tab w:val="center" w:pos="4680"/>
              <w:tab w:val="right" w:pos="9360"/>
            </w:tabs>
            <w:jc w:val="right"/>
            <w:rPr>
              <w:color w:val="000000"/>
              <w:sz w:val="16"/>
              <w:szCs w:val="16"/>
            </w:rPr>
          </w:pPr>
        </w:p>
      </w:tc>
      <w:tc>
        <w:tcPr>
          <w:tcW w:w="3447" w:type="dxa"/>
        </w:tcPr>
        <w:p w14:paraId="6979FC91" w14:textId="41FC8E30" w:rsidR="00D436BC" w:rsidRDefault="00D436BC">
          <w:pPr>
            <w:pBdr>
              <w:top w:val="nil"/>
              <w:left w:val="nil"/>
              <w:bottom w:val="nil"/>
              <w:right w:val="nil"/>
              <w:between w:val="nil"/>
            </w:pBdr>
            <w:tabs>
              <w:tab w:val="center" w:pos="4680"/>
              <w:tab w:val="right" w:pos="9360"/>
            </w:tabs>
            <w:jc w:val="center"/>
            <w:rPr>
              <w:color w:val="000000"/>
              <w:sz w:val="16"/>
              <w:szCs w:val="16"/>
            </w:rPr>
          </w:pPr>
        </w:p>
      </w:tc>
      <w:tc>
        <w:tcPr>
          <w:tcW w:w="3447" w:type="dxa"/>
        </w:tcPr>
        <w:p w14:paraId="07DB4934" w14:textId="38E1E2A2" w:rsidR="00D436BC" w:rsidRDefault="00D436BC">
          <w:pPr>
            <w:pBdr>
              <w:top w:val="nil"/>
              <w:left w:val="nil"/>
              <w:bottom w:val="nil"/>
              <w:right w:val="nil"/>
              <w:between w:val="nil"/>
            </w:pBdr>
            <w:tabs>
              <w:tab w:val="center" w:pos="4680"/>
              <w:tab w:val="right" w:pos="9360"/>
            </w:tabs>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2F50F9">
            <w:rPr>
              <w:noProof/>
              <w:color w:val="000000"/>
              <w:sz w:val="16"/>
              <w:szCs w:val="16"/>
            </w:rPr>
            <w:t>12</w:t>
          </w:r>
          <w:r>
            <w:rPr>
              <w:color w:val="000000"/>
              <w:sz w:val="16"/>
              <w:szCs w:val="16"/>
            </w:rPr>
            <w:fldChar w:fldCharType="end"/>
          </w:r>
        </w:p>
      </w:tc>
    </w:tr>
  </w:tbl>
  <w:p w14:paraId="05B92326" w14:textId="10E79404" w:rsidR="00D436BC" w:rsidRDefault="002C2A3C">
    <w:pPr>
      <w:jc w:val="center"/>
      <w:rPr>
        <w:sz w:val="16"/>
        <w:szCs w:val="16"/>
      </w:rPr>
    </w:pPr>
    <w:r>
      <w:rPr>
        <w:rFonts w:ascii="Bahnschrift Light Condensed" w:hAnsi="Bahnschrift Light Condensed"/>
        <w:noProof/>
        <w:sz w:val="18"/>
        <w:lang w:val="fr-FR"/>
      </w:rPr>
      <mc:AlternateContent>
        <mc:Choice Requires="wps">
          <w:drawing>
            <wp:anchor distT="0" distB="0" distL="114300" distR="114300" simplePos="0" relativeHeight="251659264" behindDoc="0" locked="0" layoutInCell="1" allowOverlap="1" wp14:anchorId="411A57E2" wp14:editId="6CCF1981">
              <wp:simplePos x="0" y="0"/>
              <wp:positionH relativeFrom="column">
                <wp:posOffset>615950</wp:posOffset>
              </wp:positionH>
              <wp:positionV relativeFrom="paragraph">
                <wp:posOffset>15875</wp:posOffset>
              </wp:positionV>
              <wp:extent cx="3352800" cy="2667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352800" cy="266700"/>
                      </a:xfrm>
                      <a:prstGeom prst="rect">
                        <a:avLst/>
                      </a:prstGeom>
                      <a:solidFill>
                        <a:schemeClr val="lt1"/>
                      </a:solidFill>
                      <a:ln w="6350">
                        <a:noFill/>
                      </a:ln>
                    </wps:spPr>
                    <wps:txbx>
                      <w:txbxContent>
                        <w:p w14:paraId="632B79FF" w14:textId="77777777" w:rsidR="00D436BC" w:rsidRPr="00C06DDE" w:rsidRDefault="00D436BC" w:rsidP="002C2A3C">
                          <w:pPr>
                            <w:rPr>
                              <w:sz w:val="20"/>
                            </w:rPr>
                          </w:pPr>
                          <w:r w:rsidRPr="00C06DDE">
                            <w:rPr>
                              <w:rFonts w:ascii="Bahnschrift Light Condensed" w:hAnsi="Bahnschrift Light Condensed"/>
                              <w:sz w:val="20"/>
                            </w:rPr>
                            <w:t xml:space="preserve">Template fourni par </w:t>
                          </w:r>
                          <w:hyperlink r:id="rId1" w:history="1">
                            <w:r w:rsidRPr="00C06DDE">
                              <w:rPr>
                                <w:rStyle w:val="Lienhypertexte"/>
                                <w:rFonts w:ascii="Bahnschrift Light Condensed" w:hAnsi="Bahnschrift Light Condensed"/>
                                <w:b/>
                                <w:sz w:val="20"/>
                              </w:rPr>
                              <w:t>https://blog-gestion-de-projet.com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11A57E2" id="_x0000_t202" coordsize="21600,21600" o:spt="202" path="m,l,21600r21600,l21600,xe">
              <v:stroke joinstyle="miter"/>
              <v:path gradientshapeok="t" o:connecttype="rect"/>
            </v:shapetype>
            <v:shape id="_x0000_s1032" type="#_x0000_t202" style="position:absolute;left:0;text-align:left;margin-left:48.5pt;margin-top:1.25pt;width:264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" fillcolor="white [3201]" stroked="f" strokeweight=".5pt">
              <v:textbox>
                <w:txbxContent>
                  <w:p w14:paraId="632B79FF" w14:textId="77777777" w:rsidR="00D436BC" w:rsidRPr="00C06DDE" w:rsidRDefault="00D436BC" w:rsidP="002C2A3C">
                    <w:pPr>
                      <w:rPr>
                        <w:sz w:val="20"/>
                      </w:rPr>
                    </w:pPr>
                    <w:r w:rsidRPr="00C06DDE">
                      <w:rPr>
                        <w:rFonts w:ascii="Bahnschrift Light Condensed" w:hAnsi="Bahnschrift Light Condensed"/>
                        <w:sz w:val="20"/>
                      </w:rPr>
                      <w:t xml:space="preserve">Template fourni par </w:t>
                    </w:r>
                    <w:hyperlink r:id="rId2" w:history="1">
                      <w:r w:rsidRPr="00C06DDE">
                        <w:rPr>
                          <w:rStyle w:val="Lienhypertexte"/>
                          <w:rFonts w:ascii="Bahnschrift Light Condensed" w:hAnsi="Bahnschrift Light Condensed"/>
                          <w:b/>
                          <w:sz w:val="20"/>
                        </w:rPr>
                        <w:t>https://blog-gestion-de-projet.com</w:t>
                      </w:r>
                    </w:hyperlink>
                  </w:p>
                </w:txbxContent>
              </v:textbox>
            </v:shape>
          </w:pict>
        </mc:Fallback>
      </mc:AlternateContent>
    </w:r>
  </w:p>
  <w:p w14:paraId="2A861C49" w14:textId="77777777" w:rsidR="00D436BC" w:rsidRDefault="00D436BC">
    <w:pPr>
      <w:pBdr>
        <w:top w:val="nil"/>
        <w:left w:val="nil"/>
        <w:bottom w:val="nil"/>
        <w:right w:val="nil"/>
        <w:between w:val="nil"/>
      </w:pBdr>
      <w:tabs>
        <w:tab w:val="center" w:pos="4680"/>
        <w:tab w:val="right" w:pos="9360"/>
      </w:tabs>
      <w:spacing w:after="0" w:line="240" w:lineRule="auto"/>
      <w:jc w:val="center"/>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F6E81" w14:textId="77777777" w:rsidR="007C47D5" w:rsidRDefault="007C47D5">
      <w:pPr>
        <w:spacing w:after="0" w:line="240" w:lineRule="auto"/>
      </w:pPr>
      <w:r>
        <w:separator/>
      </w:r>
    </w:p>
  </w:footnote>
  <w:footnote w:type="continuationSeparator" w:id="0">
    <w:p w14:paraId="4C7A7217" w14:textId="77777777" w:rsidR="007C47D5" w:rsidRDefault="007C4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AEDB2" w14:textId="77777777" w:rsidR="00714B99" w:rsidRDefault="00714B99">
    <w:pPr>
      <w:pBdr>
        <w:top w:val="nil"/>
        <w:left w:val="nil"/>
        <w:bottom w:val="nil"/>
        <w:right w:val="nil"/>
        <w:between w:val="nil"/>
      </w:pBdr>
      <w:tabs>
        <w:tab w:val="center" w:pos="4680"/>
        <w:tab w:val="right" w:pos="9360"/>
      </w:tabs>
      <w:spacing w:after="0" w:line="240" w:lineRule="auto"/>
      <w:rPr>
        <w:color w:val="000000"/>
      </w:rPr>
    </w:pPr>
  </w:p>
  <w:p w14:paraId="6D1D9C47" w14:textId="77777777" w:rsidR="00714B99" w:rsidRDefault="00714B99">
    <w:pPr>
      <w:pBdr>
        <w:top w:val="nil"/>
        <w:left w:val="nil"/>
        <w:bottom w:val="nil"/>
        <w:right w:val="nil"/>
        <w:between w:val="nil"/>
      </w:pBdr>
      <w:tabs>
        <w:tab w:val="center" w:pos="4680"/>
        <w:tab w:val="right" w:pos="9360"/>
      </w:tabs>
      <w:spacing w:after="0" w:line="240" w:lineRule="auto"/>
      <w:rPr>
        <w:color w:val="000000"/>
      </w:rPr>
    </w:pPr>
  </w:p>
  <w:p w14:paraId="24014F19" w14:textId="4586576C" w:rsidR="00714B99" w:rsidRDefault="0073506D">
    <w:pPr>
      <w:pBdr>
        <w:top w:val="nil"/>
        <w:left w:val="nil"/>
        <w:bottom w:val="nil"/>
        <w:right w:val="nil"/>
        <w:between w:val="nil"/>
      </w:pBdr>
      <w:tabs>
        <w:tab w:val="center" w:pos="4680"/>
        <w:tab w:val="right" w:pos="9360"/>
      </w:tabs>
      <w:spacing w:after="0" w:line="240" w:lineRule="auto"/>
      <w:ind w:left="-567"/>
      <w:rPr>
        <w:color w:val="000000"/>
      </w:rPr>
    </w:pPr>
    <w:r w:rsidRPr="00BE3930">
      <w:rPr>
        <w:noProof/>
        <w:color w:val="000000"/>
        <w:lang w:val="fr-FR"/>
      </w:rPr>
      <w:drawing>
        <wp:inline distT="0" distB="0" distL="0" distR="0" wp14:anchorId="4DD4ABDE" wp14:editId="72D2311F">
          <wp:extent cx="2124075" cy="333375"/>
          <wp:effectExtent l="0" t="0" r="9525" b="9525"/>
          <wp:docPr id="1" name="Image 1" descr="C:\Users\jalila\Downloads\Logo-BG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lila\Downloads\Logo-BGD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075" cy="333375"/>
                  </a:xfrm>
                  <a:prstGeom prst="rect">
                    <a:avLst/>
                  </a:prstGeom>
                  <a:noFill/>
                  <a:ln>
                    <a:noFill/>
                  </a:ln>
                </pic:spPr>
              </pic:pic>
            </a:graphicData>
          </a:graphic>
        </wp:inline>
      </w:drawing>
    </w:r>
  </w:p>
  <w:p w14:paraId="61443CEF" w14:textId="77777777" w:rsidR="00714B99" w:rsidRDefault="00714B9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7C3D"/>
    <w:multiLevelType w:val="hybridMultilevel"/>
    <w:tmpl w:val="D2A24946"/>
    <w:lvl w:ilvl="0" w:tplc="04C08536">
      <w:start w:val="1"/>
      <w:numFmt w:val="decimal"/>
      <w:lvlText w:val="%1."/>
      <w:lvlJc w:val="left"/>
      <w:pPr>
        <w:ind w:left="432" w:hanging="360"/>
      </w:pPr>
      <w:rPr>
        <w:rFonts w:eastAsia="Arial" w:cs="Arial" w:hint="default"/>
        <w:color w:val="129E00"/>
      </w:rPr>
    </w:lvl>
    <w:lvl w:ilvl="1" w:tplc="300C0019" w:tentative="1">
      <w:start w:val="1"/>
      <w:numFmt w:val="lowerLetter"/>
      <w:lvlText w:val="%2."/>
      <w:lvlJc w:val="left"/>
      <w:pPr>
        <w:ind w:left="1152" w:hanging="360"/>
      </w:pPr>
    </w:lvl>
    <w:lvl w:ilvl="2" w:tplc="300C001B" w:tentative="1">
      <w:start w:val="1"/>
      <w:numFmt w:val="lowerRoman"/>
      <w:lvlText w:val="%3."/>
      <w:lvlJc w:val="right"/>
      <w:pPr>
        <w:ind w:left="1872" w:hanging="180"/>
      </w:pPr>
    </w:lvl>
    <w:lvl w:ilvl="3" w:tplc="300C000F" w:tentative="1">
      <w:start w:val="1"/>
      <w:numFmt w:val="decimal"/>
      <w:lvlText w:val="%4."/>
      <w:lvlJc w:val="left"/>
      <w:pPr>
        <w:ind w:left="2592" w:hanging="360"/>
      </w:pPr>
    </w:lvl>
    <w:lvl w:ilvl="4" w:tplc="300C0019" w:tentative="1">
      <w:start w:val="1"/>
      <w:numFmt w:val="lowerLetter"/>
      <w:lvlText w:val="%5."/>
      <w:lvlJc w:val="left"/>
      <w:pPr>
        <w:ind w:left="3312" w:hanging="360"/>
      </w:pPr>
    </w:lvl>
    <w:lvl w:ilvl="5" w:tplc="300C001B" w:tentative="1">
      <w:start w:val="1"/>
      <w:numFmt w:val="lowerRoman"/>
      <w:lvlText w:val="%6."/>
      <w:lvlJc w:val="right"/>
      <w:pPr>
        <w:ind w:left="4032" w:hanging="180"/>
      </w:pPr>
    </w:lvl>
    <w:lvl w:ilvl="6" w:tplc="300C000F" w:tentative="1">
      <w:start w:val="1"/>
      <w:numFmt w:val="decimal"/>
      <w:lvlText w:val="%7."/>
      <w:lvlJc w:val="left"/>
      <w:pPr>
        <w:ind w:left="4752" w:hanging="360"/>
      </w:pPr>
    </w:lvl>
    <w:lvl w:ilvl="7" w:tplc="300C0019" w:tentative="1">
      <w:start w:val="1"/>
      <w:numFmt w:val="lowerLetter"/>
      <w:lvlText w:val="%8."/>
      <w:lvlJc w:val="left"/>
      <w:pPr>
        <w:ind w:left="5472" w:hanging="360"/>
      </w:pPr>
    </w:lvl>
    <w:lvl w:ilvl="8" w:tplc="300C001B" w:tentative="1">
      <w:start w:val="1"/>
      <w:numFmt w:val="lowerRoman"/>
      <w:lvlText w:val="%9."/>
      <w:lvlJc w:val="right"/>
      <w:pPr>
        <w:ind w:left="6192" w:hanging="180"/>
      </w:pPr>
    </w:lvl>
  </w:abstractNum>
  <w:abstractNum w:abstractNumId="1" w15:restartNumberingAfterBreak="0">
    <w:nsid w:val="0DB63829"/>
    <w:multiLevelType w:val="hybridMultilevel"/>
    <w:tmpl w:val="9A5A19DA"/>
    <w:lvl w:ilvl="0" w:tplc="40706D5E">
      <w:start w:val="1"/>
      <w:numFmt w:val="bullet"/>
      <w:lvlText w:val=""/>
      <w:lvlJc w:val="left"/>
      <w:pPr>
        <w:tabs>
          <w:tab w:val="num" w:pos="720"/>
        </w:tabs>
        <w:ind w:left="720" w:hanging="360"/>
      </w:pPr>
      <w:rPr>
        <w:rFonts w:ascii="Wingdings" w:hAnsi="Wingdings" w:hint="default"/>
      </w:rPr>
    </w:lvl>
    <w:lvl w:ilvl="1" w:tplc="1E5C2DF2" w:tentative="1">
      <w:start w:val="1"/>
      <w:numFmt w:val="bullet"/>
      <w:lvlText w:val=""/>
      <w:lvlJc w:val="left"/>
      <w:pPr>
        <w:tabs>
          <w:tab w:val="num" w:pos="1440"/>
        </w:tabs>
        <w:ind w:left="1440" w:hanging="360"/>
      </w:pPr>
      <w:rPr>
        <w:rFonts w:ascii="Wingdings" w:hAnsi="Wingdings" w:hint="default"/>
      </w:rPr>
    </w:lvl>
    <w:lvl w:ilvl="2" w:tplc="FFBA2292">
      <w:start w:val="1"/>
      <w:numFmt w:val="bullet"/>
      <w:lvlText w:val=""/>
      <w:lvlJc w:val="left"/>
      <w:pPr>
        <w:tabs>
          <w:tab w:val="num" w:pos="2160"/>
        </w:tabs>
        <w:ind w:left="2160" w:hanging="360"/>
      </w:pPr>
      <w:rPr>
        <w:rFonts w:ascii="Wingdings" w:hAnsi="Wingdings" w:hint="default"/>
      </w:rPr>
    </w:lvl>
    <w:lvl w:ilvl="3" w:tplc="A97A2E8C" w:tentative="1">
      <w:start w:val="1"/>
      <w:numFmt w:val="bullet"/>
      <w:lvlText w:val=""/>
      <w:lvlJc w:val="left"/>
      <w:pPr>
        <w:tabs>
          <w:tab w:val="num" w:pos="2880"/>
        </w:tabs>
        <w:ind w:left="2880" w:hanging="360"/>
      </w:pPr>
      <w:rPr>
        <w:rFonts w:ascii="Wingdings" w:hAnsi="Wingdings" w:hint="default"/>
      </w:rPr>
    </w:lvl>
    <w:lvl w:ilvl="4" w:tplc="2214C7E6" w:tentative="1">
      <w:start w:val="1"/>
      <w:numFmt w:val="bullet"/>
      <w:lvlText w:val=""/>
      <w:lvlJc w:val="left"/>
      <w:pPr>
        <w:tabs>
          <w:tab w:val="num" w:pos="3600"/>
        </w:tabs>
        <w:ind w:left="3600" w:hanging="360"/>
      </w:pPr>
      <w:rPr>
        <w:rFonts w:ascii="Wingdings" w:hAnsi="Wingdings" w:hint="default"/>
      </w:rPr>
    </w:lvl>
    <w:lvl w:ilvl="5" w:tplc="6A8ABC72" w:tentative="1">
      <w:start w:val="1"/>
      <w:numFmt w:val="bullet"/>
      <w:lvlText w:val=""/>
      <w:lvlJc w:val="left"/>
      <w:pPr>
        <w:tabs>
          <w:tab w:val="num" w:pos="4320"/>
        </w:tabs>
        <w:ind w:left="4320" w:hanging="360"/>
      </w:pPr>
      <w:rPr>
        <w:rFonts w:ascii="Wingdings" w:hAnsi="Wingdings" w:hint="default"/>
      </w:rPr>
    </w:lvl>
    <w:lvl w:ilvl="6" w:tplc="FE4AE4E0" w:tentative="1">
      <w:start w:val="1"/>
      <w:numFmt w:val="bullet"/>
      <w:lvlText w:val=""/>
      <w:lvlJc w:val="left"/>
      <w:pPr>
        <w:tabs>
          <w:tab w:val="num" w:pos="5040"/>
        </w:tabs>
        <w:ind w:left="5040" w:hanging="360"/>
      </w:pPr>
      <w:rPr>
        <w:rFonts w:ascii="Wingdings" w:hAnsi="Wingdings" w:hint="default"/>
      </w:rPr>
    </w:lvl>
    <w:lvl w:ilvl="7" w:tplc="128E4EBE" w:tentative="1">
      <w:start w:val="1"/>
      <w:numFmt w:val="bullet"/>
      <w:lvlText w:val=""/>
      <w:lvlJc w:val="left"/>
      <w:pPr>
        <w:tabs>
          <w:tab w:val="num" w:pos="5760"/>
        </w:tabs>
        <w:ind w:left="5760" w:hanging="360"/>
      </w:pPr>
      <w:rPr>
        <w:rFonts w:ascii="Wingdings" w:hAnsi="Wingdings" w:hint="default"/>
      </w:rPr>
    </w:lvl>
    <w:lvl w:ilvl="8" w:tplc="235CDD4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BC2A3A"/>
    <w:multiLevelType w:val="hybridMultilevel"/>
    <w:tmpl w:val="6F1CFCB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5AA57DC"/>
    <w:multiLevelType w:val="hybridMultilevel"/>
    <w:tmpl w:val="C6926B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C0527E2"/>
    <w:multiLevelType w:val="hybridMultilevel"/>
    <w:tmpl w:val="A412B14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CA346C4"/>
    <w:multiLevelType w:val="hybridMultilevel"/>
    <w:tmpl w:val="3B2ED864"/>
    <w:lvl w:ilvl="0" w:tplc="1264C332">
      <w:start w:val="1"/>
      <w:numFmt w:val="bullet"/>
      <w:lvlText w:val=""/>
      <w:lvlJc w:val="left"/>
      <w:pPr>
        <w:tabs>
          <w:tab w:val="num" w:pos="720"/>
        </w:tabs>
        <w:ind w:left="720" w:hanging="360"/>
      </w:pPr>
      <w:rPr>
        <w:rFonts w:ascii="Wingdings" w:hAnsi="Wingdings" w:hint="default"/>
      </w:rPr>
    </w:lvl>
    <w:lvl w:ilvl="1" w:tplc="092C3EB4">
      <w:start w:val="1"/>
      <w:numFmt w:val="bullet"/>
      <w:lvlText w:val=""/>
      <w:lvlJc w:val="left"/>
      <w:pPr>
        <w:tabs>
          <w:tab w:val="num" w:pos="1440"/>
        </w:tabs>
        <w:ind w:left="1440" w:hanging="360"/>
      </w:pPr>
      <w:rPr>
        <w:rFonts w:ascii="Wingdings" w:hAnsi="Wingdings" w:hint="default"/>
      </w:rPr>
    </w:lvl>
    <w:lvl w:ilvl="2" w:tplc="E4C04820" w:tentative="1">
      <w:start w:val="1"/>
      <w:numFmt w:val="bullet"/>
      <w:lvlText w:val=""/>
      <w:lvlJc w:val="left"/>
      <w:pPr>
        <w:tabs>
          <w:tab w:val="num" w:pos="2160"/>
        </w:tabs>
        <w:ind w:left="2160" w:hanging="360"/>
      </w:pPr>
      <w:rPr>
        <w:rFonts w:ascii="Wingdings" w:hAnsi="Wingdings" w:hint="default"/>
      </w:rPr>
    </w:lvl>
    <w:lvl w:ilvl="3" w:tplc="88965488" w:tentative="1">
      <w:start w:val="1"/>
      <w:numFmt w:val="bullet"/>
      <w:lvlText w:val=""/>
      <w:lvlJc w:val="left"/>
      <w:pPr>
        <w:tabs>
          <w:tab w:val="num" w:pos="2880"/>
        </w:tabs>
        <w:ind w:left="2880" w:hanging="360"/>
      </w:pPr>
      <w:rPr>
        <w:rFonts w:ascii="Wingdings" w:hAnsi="Wingdings" w:hint="default"/>
      </w:rPr>
    </w:lvl>
    <w:lvl w:ilvl="4" w:tplc="53763D4C" w:tentative="1">
      <w:start w:val="1"/>
      <w:numFmt w:val="bullet"/>
      <w:lvlText w:val=""/>
      <w:lvlJc w:val="left"/>
      <w:pPr>
        <w:tabs>
          <w:tab w:val="num" w:pos="3600"/>
        </w:tabs>
        <w:ind w:left="3600" w:hanging="360"/>
      </w:pPr>
      <w:rPr>
        <w:rFonts w:ascii="Wingdings" w:hAnsi="Wingdings" w:hint="default"/>
      </w:rPr>
    </w:lvl>
    <w:lvl w:ilvl="5" w:tplc="1CD44F7C" w:tentative="1">
      <w:start w:val="1"/>
      <w:numFmt w:val="bullet"/>
      <w:lvlText w:val=""/>
      <w:lvlJc w:val="left"/>
      <w:pPr>
        <w:tabs>
          <w:tab w:val="num" w:pos="4320"/>
        </w:tabs>
        <w:ind w:left="4320" w:hanging="360"/>
      </w:pPr>
      <w:rPr>
        <w:rFonts w:ascii="Wingdings" w:hAnsi="Wingdings" w:hint="default"/>
      </w:rPr>
    </w:lvl>
    <w:lvl w:ilvl="6" w:tplc="98E65274" w:tentative="1">
      <w:start w:val="1"/>
      <w:numFmt w:val="bullet"/>
      <w:lvlText w:val=""/>
      <w:lvlJc w:val="left"/>
      <w:pPr>
        <w:tabs>
          <w:tab w:val="num" w:pos="5040"/>
        </w:tabs>
        <w:ind w:left="5040" w:hanging="360"/>
      </w:pPr>
      <w:rPr>
        <w:rFonts w:ascii="Wingdings" w:hAnsi="Wingdings" w:hint="default"/>
      </w:rPr>
    </w:lvl>
    <w:lvl w:ilvl="7" w:tplc="B73271B2" w:tentative="1">
      <w:start w:val="1"/>
      <w:numFmt w:val="bullet"/>
      <w:lvlText w:val=""/>
      <w:lvlJc w:val="left"/>
      <w:pPr>
        <w:tabs>
          <w:tab w:val="num" w:pos="5760"/>
        </w:tabs>
        <w:ind w:left="5760" w:hanging="360"/>
      </w:pPr>
      <w:rPr>
        <w:rFonts w:ascii="Wingdings" w:hAnsi="Wingdings" w:hint="default"/>
      </w:rPr>
    </w:lvl>
    <w:lvl w:ilvl="8" w:tplc="47A277C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7660C0"/>
    <w:multiLevelType w:val="hybridMultilevel"/>
    <w:tmpl w:val="FE3E5172"/>
    <w:lvl w:ilvl="0" w:tplc="D244164E">
      <w:start w:val="1"/>
      <w:numFmt w:val="bullet"/>
      <w:lvlText w:val=""/>
      <w:lvlJc w:val="left"/>
      <w:pPr>
        <w:tabs>
          <w:tab w:val="num" w:pos="720"/>
        </w:tabs>
        <w:ind w:left="720" w:hanging="360"/>
      </w:pPr>
      <w:rPr>
        <w:rFonts w:ascii="Wingdings" w:hAnsi="Wingdings" w:hint="default"/>
      </w:rPr>
    </w:lvl>
    <w:lvl w:ilvl="1" w:tplc="06E25BA8" w:tentative="1">
      <w:start w:val="1"/>
      <w:numFmt w:val="bullet"/>
      <w:lvlText w:val=""/>
      <w:lvlJc w:val="left"/>
      <w:pPr>
        <w:tabs>
          <w:tab w:val="num" w:pos="1440"/>
        </w:tabs>
        <w:ind w:left="1440" w:hanging="360"/>
      </w:pPr>
      <w:rPr>
        <w:rFonts w:ascii="Wingdings" w:hAnsi="Wingdings" w:hint="default"/>
      </w:rPr>
    </w:lvl>
    <w:lvl w:ilvl="2" w:tplc="B5669AD2" w:tentative="1">
      <w:start w:val="1"/>
      <w:numFmt w:val="bullet"/>
      <w:lvlText w:val=""/>
      <w:lvlJc w:val="left"/>
      <w:pPr>
        <w:tabs>
          <w:tab w:val="num" w:pos="2160"/>
        </w:tabs>
        <w:ind w:left="2160" w:hanging="360"/>
      </w:pPr>
      <w:rPr>
        <w:rFonts w:ascii="Wingdings" w:hAnsi="Wingdings" w:hint="default"/>
      </w:rPr>
    </w:lvl>
    <w:lvl w:ilvl="3" w:tplc="0090E900" w:tentative="1">
      <w:start w:val="1"/>
      <w:numFmt w:val="bullet"/>
      <w:lvlText w:val=""/>
      <w:lvlJc w:val="left"/>
      <w:pPr>
        <w:tabs>
          <w:tab w:val="num" w:pos="2880"/>
        </w:tabs>
        <w:ind w:left="2880" w:hanging="360"/>
      </w:pPr>
      <w:rPr>
        <w:rFonts w:ascii="Wingdings" w:hAnsi="Wingdings" w:hint="default"/>
      </w:rPr>
    </w:lvl>
    <w:lvl w:ilvl="4" w:tplc="350A5240" w:tentative="1">
      <w:start w:val="1"/>
      <w:numFmt w:val="bullet"/>
      <w:lvlText w:val=""/>
      <w:lvlJc w:val="left"/>
      <w:pPr>
        <w:tabs>
          <w:tab w:val="num" w:pos="3600"/>
        </w:tabs>
        <w:ind w:left="3600" w:hanging="360"/>
      </w:pPr>
      <w:rPr>
        <w:rFonts w:ascii="Wingdings" w:hAnsi="Wingdings" w:hint="default"/>
      </w:rPr>
    </w:lvl>
    <w:lvl w:ilvl="5" w:tplc="E06C1E52" w:tentative="1">
      <w:start w:val="1"/>
      <w:numFmt w:val="bullet"/>
      <w:lvlText w:val=""/>
      <w:lvlJc w:val="left"/>
      <w:pPr>
        <w:tabs>
          <w:tab w:val="num" w:pos="4320"/>
        </w:tabs>
        <w:ind w:left="4320" w:hanging="360"/>
      </w:pPr>
      <w:rPr>
        <w:rFonts w:ascii="Wingdings" w:hAnsi="Wingdings" w:hint="default"/>
      </w:rPr>
    </w:lvl>
    <w:lvl w:ilvl="6" w:tplc="8C645444" w:tentative="1">
      <w:start w:val="1"/>
      <w:numFmt w:val="bullet"/>
      <w:lvlText w:val=""/>
      <w:lvlJc w:val="left"/>
      <w:pPr>
        <w:tabs>
          <w:tab w:val="num" w:pos="5040"/>
        </w:tabs>
        <w:ind w:left="5040" w:hanging="360"/>
      </w:pPr>
      <w:rPr>
        <w:rFonts w:ascii="Wingdings" w:hAnsi="Wingdings" w:hint="default"/>
      </w:rPr>
    </w:lvl>
    <w:lvl w:ilvl="7" w:tplc="3E300F4A" w:tentative="1">
      <w:start w:val="1"/>
      <w:numFmt w:val="bullet"/>
      <w:lvlText w:val=""/>
      <w:lvlJc w:val="left"/>
      <w:pPr>
        <w:tabs>
          <w:tab w:val="num" w:pos="5760"/>
        </w:tabs>
        <w:ind w:left="5760" w:hanging="360"/>
      </w:pPr>
      <w:rPr>
        <w:rFonts w:ascii="Wingdings" w:hAnsi="Wingdings" w:hint="default"/>
      </w:rPr>
    </w:lvl>
    <w:lvl w:ilvl="8" w:tplc="FDC868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577629"/>
    <w:multiLevelType w:val="hybridMultilevel"/>
    <w:tmpl w:val="C9A202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D2381D"/>
    <w:multiLevelType w:val="hybridMultilevel"/>
    <w:tmpl w:val="CDEEB6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3B14295"/>
    <w:multiLevelType w:val="hybridMultilevel"/>
    <w:tmpl w:val="137E18B6"/>
    <w:lvl w:ilvl="0" w:tplc="8794D16E">
      <w:numFmt w:val="bullet"/>
      <w:lvlText w:val="-"/>
      <w:lvlJc w:val="left"/>
      <w:pPr>
        <w:ind w:left="720" w:hanging="360"/>
      </w:pPr>
      <w:rPr>
        <w:rFonts w:ascii="Verdana" w:eastAsiaTheme="minorHAnsi" w:hAnsi="Verdana" w:cstheme="minorBidi"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0" w15:restartNumberingAfterBreak="0">
    <w:nsid w:val="361A49DF"/>
    <w:multiLevelType w:val="hybridMultilevel"/>
    <w:tmpl w:val="80D84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8926E39"/>
    <w:multiLevelType w:val="hybridMultilevel"/>
    <w:tmpl w:val="BA64384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EF84F34"/>
    <w:multiLevelType w:val="hybridMultilevel"/>
    <w:tmpl w:val="365A61D2"/>
    <w:lvl w:ilvl="0" w:tplc="D7D83B1E">
      <w:numFmt w:val="bullet"/>
      <w:lvlText w:val="-"/>
      <w:lvlJc w:val="left"/>
      <w:pPr>
        <w:ind w:left="720" w:hanging="360"/>
      </w:pPr>
      <w:rPr>
        <w:rFonts w:ascii="Candara" w:eastAsia="Arial" w:hAnsi="Candara" w:cs="Aria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63EC2A3F"/>
    <w:multiLevelType w:val="hybridMultilevel"/>
    <w:tmpl w:val="E1365BD2"/>
    <w:lvl w:ilvl="0" w:tplc="E04A0E76">
      <w:start w:val="1"/>
      <w:numFmt w:val="bullet"/>
      <w:lvlText w:val=""/>
      <w:lvlJc w:val="left"/>
      <w:pPr>
        <w:tabs>
          <w:tab w:val="num" w:pos="720"/>
        </w:tabs>
        <w:ind w:left="720" w:hanging="360"/>
      </w:pPr>
      <w:rPr>
        <w:rFonts w:ascii="Wingdings" w:hAnsi="Wingdings" w:hint="default"/>
      </w:rPr>
    </w:lvl>
    <w:lvl w:ilvl="1" w:tplc="3FEE0BF2">
      <w:start w:val="1"/>
      <w:numFmt w:val="bullet"/>
      <w:lvlText w:val=""/>
      <w:lvlJc w:val="left"/>
      <w:pPr>
        <w:tabs>
          <w:tab w:val="num" w:pos="1440"/>
        </w:tabs>
        <w:ind w:left="1440" w:hanging="360"/>
      </w:pPr>
      <w:rPr>
        <w:rFonts w:ascii="Wingdings" w:hAnsi="Wingdings" w:hint="default"/>
      </w:rPr>
    </w:lvl>
    <w:lvl w:ilvl="2" w:tplc="A8E00DF8" w:tentative="1">
      <w:start w:val="1"/>
      <w:numFmt w:val="bullet"/>
      <w:lvlText w:val=""/>
      <w:lvlJc w:val="left"/>
      <w:pPr>
        <w:tabs>
          <w:tab w:val="num" w:pos="2160"/>
        </w:tabs>
        <w:ind w:left="2160" w:hanging="360"/>
      </w:pPr>
      <w:rPr>
        <w:rFonts w:ascii="Wingdings" w:hAnsi="Wingdings" w:hint="default"/>
      </w:rPr>
    </w:lvl>
    <w:lvl w:ilvl="3" w:tplc="404C1C94" w:tentative="1">
      <w:start w:val="1"/>
      <w:numFmt w:val="bullet"/>
      <w:lvlText w:val=""/>
      <w:lvlJc w:val="left"/>
      <w:pPr>
        <w:tabs>
          <w:tab w:val="num" w:pos="2880"/>
        </w:tabs>
        <w:ind w:left="2880" w:hanging="360"/>
      </w:pPr>
      <w:rPr>
        <w:rFonts w:ascii="Wingdings" w:hAnsi="Wingdings" w:hint="default"/>
      </w:rPr>
    </w:lvl>
    <w:lvl w:ilvl="4" w:tplc="DCBCAB96" w:tentative="1">
      <w:start w:val="1"/>
      <w:numFmt w:val="bullet"/>
      <w:lvlText w:val=""/>
      <w:lvlJc w:val="left"/>
      <w:pPr>
        <w:tabs>
          <w:tab w:val="num" w:pos="3600"/>
        </w:tabs>
        <w:ind w:left="3600" w:hanging="360"/>
      </w:pPr>
      <w:rPr>
        <w:rFonts w:ascii="Wingdings" w:hAnsi="Wingdings" w:hint="default"/>
      </w:rPr>
    </w:lvl>
    <w:lvl w:ilvl="5" w:tplc="05306756" w:tentative="1">
      <w:start w:val="1"/>
      <w:numFmt w:val="bullet"/>
      <w:lvlText w:val=""/>
      <w:lvlJc w:val="left"/>
      <w:pPr>
        <w:tabs>
          <w:tab w:val="num" w:pos="4320"/>
        </w:tabs>
        <w:ind w:left="4320" w:hanging="360"/>
      </w:pPr>
      <w:rPr>
        <w:rFonts w:ascii="Wingdings" w:hAnsi="Wingdings" w:hint="default"/>
      </w:rPr>
    </w:lvl>
    <w:lvl w:ilvl="6" w:tplc="E2DE001E" w:tentative="1">
      <w:start w:val="1"/>
      <w:numFmt w:val="bullet"/>
      <w:lvlText w:val=""/>
      <w:lvlJc w:val="left"/>
      <w:pPr>
        <w:tabs>
          <w:tab w:val="num" w:pos="5040"/>
        </w:tabs>
        <w:ind w:left="5040" w:hanging="360"/>
      </w:pPr>
      <w:rPr>
        <w:rFonts w:ascii="Wingdings" w:hAnsi="Wingdings" w:hint="default"/>
      </w:rPr>
    </w:lvl>
    <w:lvl w:ilvl="7" w:tplc="C5E2E8AE" w:tentative="1">
      <w:start w:val="1"/>
      <w:numFmt w:val="bullet"/>
      <w:lvlText w:val=""/>
      <w:lvlJc w:val="left"/>
      <w:pPr>
        <w:tabs>
          <w:tab w:val="num" w:pos="5760"/>
        </w:tabs>
        <w:ind w:left="5760" w:hanging="360"/>
      </w:pPr>
      <w:rPr>
        <w:rFonts w:ascii="Wingdings" w:hAnsi="Wingdings" w:hint="default"/>
      </w:rPr>
    </w:lvl>
    <w:lvl w:ilvl="8" w:tplc="1530277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F658F5"/>
    <w:multiLevelType w:val="hybridMultilevel"/>
    <w:tmpl w:val="115C4EB2"/>
    <w:lvl w:ilvl="0" w:tplc="D7D83B1E">
      <w:numFmt w:val="bullet"/>
      <w:lvlText w:val="-"/>
      <w:lvlJc w:val="left"/>
      <w:pPr>
        <w:ind w:left="720" w:hanging="360"/>
      </w:pPr>
      <w:rPr>
        <w:rFonts w:ascii="Candara" w:eastAsia="Arial" w:hAnsi="Candar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761E29C7"/>
    <w:multiLevelType w:val="hybridMultilevel"/>
    <w:tmpl w:val="D4762B84"/>
    <w:lvl w:ilvl="0" w:tplc="D7D83B1E">
      <w:numFmt w:val="bullet"/>
      <w:lvlText w:val="-"/>
      <w:lvlJc w:val="left"/>
      <w:pPr>
        <w:ind w:left="773" w:hanging="360"/>
      </w:pPr>
      <w:rPr>
        <w:rFonts w:ascii="Candara" w:eastAsia="Arial" w:hAnsi="Candara" w:cs="Arial" w:hint="default"/>
      </w:rPr>
    </w:lvl>
    <w:lvl w:ilvl="1" w:tplc="080C0003" w:tentative="1">
      <w:start w:val="1"/>
      <w:numFmt w:val="bullet"/>
      <w:lvlText w:val="o"/>
      <w:lvlJc w:val="left"/>
      <w:pPr>
        <w:ind w:left="1493" w:hanging="360"/>
      </w:pPr>
      <w:rPr>
        <w:rFonts w:ascii="Courier New" w:hAnsi="Courier New" w:cs="Courier New" w:hint="default"/>
      </w:rPr>
    </w:lvl>
    <w:lvl w:ilvl="2" w:tplc="080C0005" w:tentative="1">
      <w:start w:val="1"/>
      <w:numFmt w:val="bullet"/>
      <w:lvlText w:val=""/>
      <w:lvlJc w:val="left"/>
      <w:pPr>
        <w:ind w:left="2213" w:hanging="360"/>
      </w:pPr>
      <w:rPr>
        <w:rFonts w:ascii="Wingdings" w:hAnsi="Wingdings" w:hint="default"/>
      </w:rPr>
    </w:lvl>
    <w:lvl w:ilvl="3" w:tplc="080C0001" w:tentative="1">
      <w:start w:val="1"/>
      <w:numFmt w:val="bullet"/>
      <w:lvlText w:val=""/>
      <w:lvlJc w:val="left"/>
      <w:pPr>
        <w:ind w:left="2933" w:hanging="360"/>
      </w:pPr>
      <w:rPr>
        <w:rFonts w:ascii="Symbol" w:hAnsi="Symbol" w:hint="default"/>
      </w:rPr>
    </w:lvl>
    <w:lvl w:ilvl="4" w:tplc="080C0003" w:tentative="1">
      <w:start w:val="1"/>
      <w:numFmt w:val="bullet"/>
      <w:lvlText w:val="o"/>
      <w:lvlJc w:val="left"/>
      <w:pPr>
        <w:ind w:left="3653" w:hanging="360"/>
      </w:pPr>
      <w:rPr>
        <w:rFonts w:ascii="Courier New" w:hAnsi="Courier New" w:cs="Courier New" w:hint="default"/>
      </w:rPr>
    </w:lvl>
    <w:lvl w:ilvl="5" w:tplc="080C0005" w:tentative="1">
      <w:start w:val="1"/>
      <w:numFmt w:val="bullet"/>
      <w:lvlText w:val=""/>
      <w:lvlJc w:val="left"/>
      <w:pPr>
        <w:ind w:left="4373" w:hanging="360"/>
      </w:pPr>
      <w:rPr>
        <w:rFonts w:ascii="Wingdings" w:hAnsi="Wingdings" w:hint="default"/>
      </w:rPr>
    </w:lvl>
    <w:lvl w:ilvl="6" w:tplc="080C0001" w:tentative="1">
      <w:start w:val="1"/>
      <w:numFmt w:val="bullet"/>
      <w:lvlText w:val=""/>
      <w:lvlJc w:val="left"/>
      <w:pPr>
        <w:ind w:left="5093" w:hanging="360"/>
      </w:pPr>
      <w:rPr>
        <w:rFonts w:ascii="Symbol" w:hAnsi="Symbol" w:hint="default"/>
      </w:rPr>
    </w:lvl>
    <w:lvl w:ilvl="7" w:tplc="080C0003" w:tentative="1">
      <w:start w:val="1"/>
      <w:numFmt w:val="bullet"/>
      <w:lvlText w:val="o"/>
      <w:lvlJc w:val="left"/>
      <w:pPr>
        <w:ind w:left="5813" w:hanging="360"/>
      </w:pPr>
      <w:rPr>
        <w:rFonts w:ascii="Courier New" w:hAnsi="Courier New" w:cs="Courier New" w:hint="default"/>
      </w:rPr>
    </w:lvl>
    <w:lvl w:ilvl="8" w:tplc="080C0005" w:tentative="1">
      <w:start w:val="1"/>
      <w:numFmt w:val="bullet"/>
      <w:lvlText w:val=""/>
      <w:lvlJc w:val="left"/>
      <w:pPr>
        <w:ind w:left="6533" w:hanging="360"/>
      </w:pPr>
      <w:rPr>
        <w:rFonts w:ascii="Wingdings" w:hAnsi="Wingdings" w:hint="default"/>
      </w:rPr>
    </w:lvl>
  </w:abstractNum>
  <w:num w:numId="1">
    <w:abstractNumId w:val="0"/>
  </w:num>
  <w:num w:numId="2">
    <w:abstractNumId w:val="9"/>
  </w:num>
  <w:num w:numId="3">
    <w:abstractNumId w:val="12"/>
  </w:num>
  <w:num w:numId="4">
    <w:abstractNumId w:val="14"/>
  </w:num>
  <w:num w:numId="5">
    <w:abstractNumId w:val="8"/>
  </w:num>
  <w:num w:numId="6">
    <w:abstractNumId w:val="3"/>
  </w:num>
  <w:num w:numId="7">
    <w:abstractNumId w:val="4"/>
  </w:num>
  <w:num w:numId="8">
    <w:abstractNumId w:val="5"/>
  </w:num>
  <w:num w:numId="9">
    <w:abstractNumId w:val="13"/>
  </w:num>
  <w:num w:numId="10">
    <w:abstractNumId w:val="6"/>
  </w:num>
  <w:num w:numId="11">
    <w:abstractNumId w:val="1"/>
  </w:num>
  <w:num w:numId="12">
    <w:abstractNumId w:val="15"/>
  </w:num>
  <w:num w:numId="13">
    <w:abstractNumId w:val="11"/>
  </w:num>
  <w:num w:numId="14">
    <w:abstractNumId w:val="7"/>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53B"/>
    <w:rsid w:val="0002286B"/>
    <w:rsid w:val="00064A08"/>
    <w:rsid w:val="000D5D09"/>
    <w:rsid w:val="000E5CF3"/>
    <w:rsid w:val="0010444C"/>
    <w:rsid w:val="00125E2E"/>
    <w:rsid w:val="00141BAE"/>
    <w:rsid w:val="001458A5"/>
    <w:rsid w:val="00182ED1"/>
    <w:rsid w:val="001B79A6"/>
    <w:rsid w:val="001C1A02"/>
    <w:rsid w:val="00210A44"/>
    <w:rsid w:val="00256604"/>
    <w:rsid w:val="00273AB9"/>
    <w:rsid w:val="00291E62"/>
    <w:rsid w:val="002C2A3C"/>
    <w:rsid w:val="002D6DA8"/>
    <w:rsid w:val="002D7F93"/>
    <w:rsid w:val="002F50F9"/>
    <w:rsid w:val="00313593"/>
    <w:rsid w:val="00342E99"/>
    <w:rsid w:val="003435A1"/>
    <w:rsid w:val="003B005C"/>
    <w:rsid w:val="003F32BE"/>
    <w:rsid w:val="00420C78"/>
    <w:rsid w:val="00423175"/>
    <w:rsid w:val="00465DA7"/>
    <w:rsid w:val="00517273"/>
    <w:rsid w:val="0056453F"/>
    <w:rsid w:val="00577EAB"/>
    <w:rsid w:val="005C217E"/>
    <w:rsid w:val="005E7466"/>
    <w:rsid w:val="005F4520"/>
    <w:rsid w:val="006601AE"/>
    <w:rsid w:val="00712236"/>
    <w:rsid w:val="00714B99"/>
    <w:rsid w:val="007217F0"/>
    <w:rsid w:val="0073506D"/>
    <w:rsid w:val="007644FD"/>
    <w:rsid w:val="00774A12"/>
    <w:rsid w:val="00784091"/>
    <w:rsid w:val="00796E18"/>
    <w:rsid w:val="007C47D5"/>
    <w:rsid w:val="007D2295"/>
    <w:rsid w:val="007E056E"/>
    <w:rsid w:val="007E7481"/>
    <w:rsid w:val="007F2B93"/>
    <w:rsid w:val="00806A22"/>
    <w:rsid w:val="00876B9D"/>
    <w:rsid w:val="008D137D"/>
    <w:rsid w:val="008E5C6F"/>
    <w:rsid w:val="008F0B49"/>
    <w:rsid w:val="009018A2"/>
    <w:rsid w:val="00913BA0"/>
    <w:rsid w:val="009B1752"/>
    <w:rsid w:val="00A3030B"/>
    <w:rsid w:val="00A50A77"/>
    <w:rsid w:val="00A54B29"/>
    <w:rsid w:val="00AA56EC"/>
    <w:rsid w:val="00AB78F0"/>
    <w:rsid w:val="00AC16E5"/>
    <w:rsid w:val="00AF1AF3"/>
    <w:rsid w:val="00B11907"/>
    <w:rsid w:val="00B337A1"/>
    <w:rsid w:val="00B344E8"/>
    <w:rsid w:val="00B479AE"/>
    <w:rsid w:val="00BA05B9"/>
    <w:rsid w:val="00BA75FA"/>
    <w:rsid w:val="00BC28A1"/>
    <w:rsid w:val="00BD4516"/>
    <w:rsid w:val="00BD5E58"/>
    <w:rsid w:val="00BE3930"/>
    <w:rsid w:val="00BF3744"/>
    <w:rsid w:val="00C06DDE"/>
    <w:rsid w:val="00C07D5D"/>
    <w:rsid w:val="00C14325"/>
    <w:rsid w:val="00C318CE"/>
    <w:rsid w:val="00C87389"/>
    <w:rsid w:val="00CA58BE"/>
    <w:rsid w:val="00CC1852"/>
    <w:rsid w:val="00CD42D8"/>
    <w:rsid w:val="00D104A6"/>
    <w:rsid w:val="00D242E2"/>
    <w:rsid w:val="00D436BC"/>
    <w:rsid w:val="00D50FAA"/>
    <w:rsid w:val="00D51FF9"/>
    <w:rsid w:val="00D96735"/>
    <w:rsid w:val="00DC6E09"/>
    <w:rsid w:val="00DE553B"/>
    <w:rsid w:val="00DF0E84"/>
    <w:rsid w:val="00E1609C"/>
    <w:rsid w:val="00E3294F"/>
    <w:rsid w:val="00E94F19"/>
    <w:rsid w:val="00EB0B2C"/>
    <w:rsid w:val="00EB5575"/>
    <w:rsid w:val="00F330B4"/>
    <w:rsid w:val="00F354B2"/>
    <w:rsid w:val="00F3587A"/>
    <w:rsid w:val="00F372AA"/>
    <w:rsid w:val="00F62979"/>
    <w:rsid w:val="00F70490"/>
    <w:rsid w:val="00F820EF"/>
    <w:rsid w:val="00F9622F"/>
    <w:rsid w:val="00FA45BD"/>
    <w:rsid w:val="00FF218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C28AE"/>
  <w15:docId w15:val="{1116ACE6-D856-4691-97FE-F7A58168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CA"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C0EAD"/>
    <w:pPr>
      <w:spacing w:after="0" w:line="240" w:lineRule="auto"/>
      <w:contextualSpacing/>
    </w:pPr>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D36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E3A09"/>
    <w:rPr>
      <w:color w:val="0000FF" w:themeColor="hyperlink"/>
      <w:u w:val="single"/>
    </w:rPr>
  </w:style>
  <w:style w:type="paragraph" w:styleId="En-tte">
    <w:name w:val="header"/>
    <w:basedOn w:val="Normal"/>
    <w:link w:val="En-tteCar"/>
    <w:uiPriority w:val="99"/>
    <w:unhideWhenUsed/>
    <w:rsid w:val="00524278"/>
    <w:pPr>
      <w:tabs>
        <w:tab w:val="center" w:pos="4680"/>
        <w:tab w:val="right" w:pos="9360"/>
      </w:tabs>
      <w:spacing w:after="0" w:line="240" w:lineRule="auto"/>
    </w:pPr>
  </w:style>
  <w:style w:type="character" w:customStyle="1" w:styleId="En-tteCar">
    <w:name w:val="En-tête Car"/>
    <w:basedOn w:val="Policepardfaut"/>
    <w:link w:val="En-tte"/>
    <w:uiPriority w:val="99"/>
    <w:rsid w:val="00524278"/>
  </w:style>
  <w:style w:type="paragraph" w:styleId="Pieddepage">
    <w:name w:val="footer"/>
    <w:basedOn w:val="Normal"/>
    <w:link w:val="PieddepageCar"/>
    <w:uiPriority w:val="99"/>
    <w:unhideWhenUsed/>
    <w:rsid w:val="0052427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24278"/>
  </w:style>
  <w:style w:type="paragraph" w:styleId="Paragraphedeliste">
    <w:name w:val="List Paragraph"/>
    <w:basedOn w:val="Normal"/>
    <w:uiPriority w:val="34"/>
    <w:qFormat/>
    <w:rsid w:val="00217AD2"/>
    <w:pPr>
      <w:ind w:left="720"/>
      <w:contextualSpacing/>
    </w:pPr>
  </w:style>
  <w:style w:type="paragraph" w:styleId="Textedebulles">
    <w:name w:val="Balloon Text"/>
    <w:basedOn w:val="Normal"/>
    <w:link w:val="TextedebullesCar"/>
    <w:uiPriority w:val="99"/>
    <w:semiHidden/>
    <w:unhideWhenUsed/>
    <w:rsid w:val="001406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0668"/>
    <w:rPr>
      <w:rFonts w:ascii="Tahoma" w:hAnsi="Tahoma" w:cs="Tahoma"/>
      <w:sz w:val="16"/>
      <w:szCs w:val="16"/>
    </w:rPr>
  </w:style>
  <w:style w:type="paragraph" w:styleId="PrformatHTML">
    <w:name w:val="HTML Preformatted"/>
    <w:basedOn w:val="Normal"/>
    <w:link w:val="PrformatHTMLCar"/>
    <w:uiPriority w:val="99"/>
    <w:unhideWhenUsed/>
    <w:rsid w:val="0089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rsid w:val="008960F4"/>
    <w:rPr>
      <w:rFonts w:ascii="Courier New" w:eastAsia="Times New Roman" w:hAnsi="Courier New" w:cs="Courier New"/>
      <w:sz w:val="20"/>
      <w:szCs w:val="20"/>
      <w:lang w:val="en-US"/>
    </w:rPr>
  </w:style>
  <w:style w:type="character" w:styleId="Marquedecommentaire">
    <w:name w:val="annotation reference"/>
    <w:basedOn w:val="Policepardfaut"/>
    <w:uiPriority w:val="99"/>
    <w:semiHidden/>
    <w:unhideWhenUsed/>
    <w:rsid w:val="00432768"/>
    <w:rPr>
      <w:sz w:val="16"/>
      <w:szCs w:val="16"/>
    </w:rPr>
  </w:style>
  <w:style w:type="paragraph" w:styleId="Commentaire">
    <w:name w:val="annotation text"/>
    <w:basedOn w:val="Normal"/>
    <w:link w:val="CommentaireCar"/>
    <w:uiPriority w:val="99"/>
    <w:semiHidden/>
    <w:unhideWhenUsed/>
    <w:rsid w:val="00432768"/>
    <w:pPr>
      <w:spacing w:line="240" w:lineRule="auto"/>
    </w:pPr>
    <w:rPr>
      <w:sz w:val="20"/>
      <w:szCs w:val="20"/>
    </w:rPr>
  </w:style>
  <w:style w:type="character" w:customStyle="1" w:styleId="CommentaireCar">
    <w:name w:val="Commentaire Car"/>
    <w:basedOn w:val="Policepardfaut"/>
    <w:link w:val="Commentaire"/>
    <w:uiPriority w:val="99"/>
    <w:semiHidden/>
    <w:rsid w:val="00432768"/>
    <w:rPr>
      <w:sz w:val="20"/>
      <w:szCs w:val="20"/>
    </w:rPr>
  </w:style>
  <w:style w:type="character" w:customStyle="1" w:styleId="TitreCar">
    <w:name w:val="Titre Car"/>
    <w:basedOn w:val="Policepardfaut"/>
    <w:link w:val="Titre"/>
    <w:uiPriority w:val="10"/>
    <w:rsid w:val="00CC0EAD"/>
    <w:rPr>
      <w:rFonts w:asciiTheme="majorHAnsi" w:eastAsiaTheme="majorEastAsia" w:hAnsiTheme="majorHAnsi" w:cstheme="majorBidi"/>
      <w:spacing w:val="-10"/>
      <w:kern w:val="28"/>
      <w:sz w:val="56"/>
      <w:szCs w:val="56"/>
    </w:rPr>
  </w:style>
  <w:style w:type="paragraph" w:styleId="Objetducommentaire">
    <w:name w:val="annotation subject"/>
    <w:basedOn w:val="Commentaire"/>
    <w:next w:val="Commentaire"/>
    <w:link w:val="ObjetducommentaireCar"/>
    <w:uiPriority w:val="99"/>
    <w:semiHidden/>
    <w:unhideWhenUsed/>
    <w:rsid w:val="001C2405"/>
    <w:rPr>
      <w:b/>
      <w:bCs/>
    </w:rPr>
  </w:style>
  <w:style w:type="character" w:customStyle="1" w:styleId="ObjetducommentaireCar">
    <w:name w:val="Objet du commentaire Car"/>
    <w:basedOn w:val="CommentaireCar"/>
    <w:link w:val="Objetducommentaire"/>
    <w:uiPriority w:val="99"/>
    <w:semiHidden/>
    <w:rsid w:val="001C2405"/>
    <w:rPr>
      <w:b/>
      <w:bCs/>
      <w:sz w:val="20"/>
      <w:szCs w:val="20"/>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A65302"/>
    <w:pPr>
      <w:autoSpaceDE w:val="0"/>
      <w:autoSpaceDN w:val="0"/>
      <w:adjustRightInd w:val="0"/>
      <w:spacing w:after="0" w:line="240" w:lineRule="auto"/>
    </w:pPr>
    <w:rPr>
      <w:rFonts w:ascii="Arial" w:hAnsi="Arial" w:cs="Arial"/>
      <w:color w:val="000000"/>
      <w:sz w:val="24"/>
      <w:szCs w:val="24"/>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TM2">
    <w:name w:val="toc 2"/>
    <w:basedOn w:val="Normal"/>
    <w:next w:val="Normal"/>
    <w:autoRedefine/>
    <w:uiPriority w:val="39"/>
    <w:rsid w:val="00C07D5D"/>
    <w:pPr>
      <w:spacing w:after="0" w:line="240" w:lineRule="auto"/>
      <w:ind w:left="425" w:hanging="425"/>
    </w:pPr>
    <w:rPr>
      <w:rFonts w:ascii="Arial" w:eastAsia="Arial" w:hAnsi="Arial" w:cs="Arial"/>
      <w:color w:val="262626"/>
      <w:sz w:val="20"/>
      <w:szCs w:val="24"/>
      <w:lang w:val="de-DE" w:eastAsia="en-US"/>
    </w:rPr>
  </w:style>
  <w:style w:type="paragraph" w:styleId="En-ttedetabledesmatires">
    <w:name w:val="TOC Heading"/>
    <w:basedOn w:val="Titre1"/>
    <w:next w:val="Normal"/>
    <w:uiPriority w:val="39"/>
    <w:unhideWhenUsed/>
    <w:qFormat/>
    <w:rsid w:val="00C07D5D"/>
    <w:pPr>
      <w:spacing w:before="240" w:after="0" w:line="259" w:lineRule="auto"/>
      <w:outlineLvl w:val="9"/>
    </w:pPr>
    <w:rPr>
      <w:rFonts w:asciiTheme="majorHAnsi" w:eastAsiaTheme="majorEastAsia" w:hAnsiTheme="majorHAnsi" w:cstheme="majorBidi"/>
      <w:b w:val="0"/>
      <w:color w:val="365F91" w:themeColor="accent1" w:themeShade="BF"/>
      <w:sz w:val="32"/>
      <w:szCs w:val="32"/>
      <w:lang w:val="fr-FR"/>
    </w:rPr>
  </w:style>
  <w:style w:type="character" w:styleId="lev">
    <w:name w:val="Strong"/>
    <w:basedOn w:val="Policepardfaut"/>
    <w:uiPriority w:val="22"/>
    <w:qFormat/>
    <w:rsid w:val="00BD5E58"/>
    <w:rPr>
      <w:b/>
      <w:bCs/>
    </w:rPr>
  </w:style>
  <w:style w:type="paragraph" w:styleId="Sansinterligne">
    <w:name w:val="No Spacing"/>
    <w:uiPriority w:val="1"/>
    <w:qFormat/>
    <w:rsid w:val="00D436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100570">
      <w:bodyDiv w:val="1"/>
      <w:marLeft w:val="0"/>
      <w:marRight w:val="0"/>
      <w:marTop w:val="0"/>
      <w:marBottom w:val="0"/>
      <w:divBdr>
        <w:top w:val="none" w:sz="0" w:space="0" w:color="auto"/>
        <w:left w:val="none" w:sz="0" w:space="0" w:color="auto"/>
        <w:bottom w:val="none" w:sz="0" w:space="0" w:color="auto"/>
        <w:right w:val="none" w:sz="0" w:space="0" w:color="auto"/>
      </w:divBdr>
      <w:divsChild>
        <w:div w:id="1994024106">
          <w:marLeft w:val="1080"/>
          <w:marRight w:val="0"/>
          <w:marTop w:val="200"/>
          <w:marBottom w:val="0"/>
          <w:divBdr>
            <w:top w:val="none" w:sz="0" w:space="0" w:color="auto"/>
            <w:left w:val="none" w:sz="0" w:space="0" w:color="auto"/>
            <w:bottom w:val="none" w:sz="0" w:space="0" w:color="auto"/>
            <w:right w:val="none" w:sz="0" w:space="0" w:color="auto"/>
          </w:divBdr>
        </w:div>
        <w:div w:id="788091885">
          <w:marLeft w:val="1080"/>
          <w:marRight w:val="0"/>
          <w:marTop w:val="200"/>
          <w:marBottom w:val="0"/>
          <w:divBdr>
            <w:top w:val="none" w:sz="0" w:space="0" w:color="auto"/>
            <w:left w:val="none" w:sz="0" w:space="0" w:color="auto"/>
            <w:bottom w:val="none" w:sz="0" w:space="0" w:color="auto"/>
            <w:right w:val="none" w:sz="0" w:space="0" w:color="auto"/>
          </w:divBdr>
        </w:div>
        <w:div w:id="140773984">
          <w:marLeft w:val="1080"/>
          <w:marRight w:val="0"/>
          <w:marTop w:val="200"/>
          <w:marBottom w:val="0"/>
          <w:divBdr>
            <w:top w:val="none" w:sz="0" w:space="0" w:color="auto"/>
            <w:left w:val="none" w:sz="0" w:space="0" w:color="auto"/>
            <w:bottom w:val="none" w:sz="0" w:space="0" w:color="auto"/>
            <w:right w:val="none" w:sz="0" w:space="0" w:color="auto"/>
          </w:divBdr>
        </w:div>
        <w:div w:id="1924486146">
          <w:marLeft w:val="1080"/>
          <w:marRight w:val="0"/>
          <w:marTop w:val="200"/>
          <w:marBottom w:val="0"/>
          <w:divBdr>
            <w:top w:val="none" w:sz="0" w:space="0" w:color="auto"/>
            <w:left w:val="none" w:sz="0" w:space="0" w:color="auto"/>
            <w:bottom w:val="none" w:sz="0" w:space="0" w:color="auto"/>
            <w:right w:val="none" w:sz="0" w:space="0" w:color="auto"/>
          </w:divBdr>
        </w:div>
        <w:div w:id="1356351058">
          <w:marLeft w:val="1080"/>
          <w:marRight w:val="0"/>
          <w:marTop w:val="200"/>
          <w:marBottom w:val="0"/>
          <w:divBdr>
            <w:top w:val="none" w:sz="0" w:space="0" w:color="auto"/>
            <w:left w:val="none" w:sz="0" w:space="0" w:color="auto"/>
            <w:bottom w:val="none" w:sz="0" w:space="0" w:color="auto"/>
            <w:right w:val="none" w:sz="0" w:space="0" w:color="auto"/>
          </w:divBdr>
        </w:div>
        <w:div w:id="669796041">
          <w:marLeft w:val="1080"/>
          <w:marRight w:val="0"/>
          <w:marTop w:val="200"/>
          <w:marBottom w:val="0"/>
          <w:divBdr>
            <w:top w:val="none" w:sz="0" w:space="0" w:color="auto"/>
            <w:left w:val="none" w:sz="0" w:space="0" w:color="auto"/>
            <w:bottom w:val="none" w:sz="0" w:space="0" w:color="auto"/>
            <w:right w:val="none" w:sz="0" w:space="0" w:color="auto"/>
          </w:divBdr>
        </w:div>
        <w:div w:id="1018696976">
          <w:marLeft w:val="1080"/>
          <w:marRight w:val="0"/>
          <w:marTop w:val="200"/>
          <w:marBottom w:val="0"/>
          <w:divBdr>
            <w:top w:val="none" w:sz="0" w:space="0" w:color="auto"/>
            <w:left w:val="none" w:sz="0" w:space="0" w:color="auto"/>
            <w:bottom w:val="none" w:sz="0" w:space="0" w:color="auto"/>
            <w:right w:val="none" w:sz="0" w:space="0" w:color="auto"/>
          </w:divBdr>
        </w:div>
      </w:divsChild>
    </w:div>
    <w:div w:id="455565987">
      <w:bodyDiv w:val="1"/>
      <w:marLeft w:val="0"/>
      <w:marRight w:val="0"/>
      <w:marTop w:val="0"/>
      <w:marBottom w:val="0"/>
      <w:divBdr>
        <w:top w:val="none" w:sz="0" w:space="0" w:color="auto"/>
        <w:left w:val="none" w:sz="0" w:space="0" w:color="auto"/>
        <w:bottom w:val="none" w:sz="0" w:space="0" w:color="auto"/>
        <w:right w:val="none" w:sz="0" w:space="0" w:color="auto"/>
      </w:divBdr>
      <w:divsChild>
        <w:div w:id="1217428797">
          <w:marLeft w:val="1080"/>
          <w:marRight w:val="0"/>
          <w:marTop w:val="200"/>
          <w:marBottom w:val="0"/>
          <w:divBdr>
            <w:top w:val="none" w:sz="0" w:space="0" w:color="auto"/>
            <w:left w:val="none" w:sz="0" w:space="0" w:color="auto"/>
            <w:bottom w:val="none" w:sz="0" w:space="0" w:color="auto"/>
            <w:right w:val="none" w:sz="0" w:space="0" w:color="auto"/>
          </w:divBdr>
        </w:div>
        <w:div w:id="1260136780">
          <w:marLeft w:val="1080"/>
          <w:marRight w:val="0"/>
          <w:marTop w:val="200"/>
          <w:marBottom w:val="0"/>
          <w:divBdr>
            <w:top w:val="none" w:sz="0" w:space="0" w:color="auto"/>
            <w:left w:val="none" w:sz="0" w:space="0" w:color="auto"/>
            <w:bottom w:val="none" w:sz="0" w:space="0" w:color="auto"/>
            <w:right w:val="none" w:sz="0" w:space="0" w:color="auto"/>
          </w:divBdr>
        </w:div>
        <w:div w:id="1332565613">
          <w:marLeft w:val="1080"/>
          <w:marRight w:val="0"/>
          <w:marTop w:val="200"/>
          <w:marBottom w:val="0"/>
          <w:divBdr>
            <w:top w:val="none" w:sz="0" w:space="0" w:color="auto"/>
            <w:left w:val="none" w:sz="0" w:space="0" w:color="auto"/>
            <w:bottom w:val="none" w:sz="0" w:space="0" w:color="auto"/>
            <w:right w:val="none" w:sz="0" w:space="0" w:color="auto"/>
          </w:divBdr>
        </w:div>
        <w:div w:id="1975064940">
          <w:marLeft w:val="1080"/>
          <w:marRight w:val="0"/>
          <w:marTop w:val="200"/>
          <w:marBottom w:val="0"/>
          <w:divBdr>
            <w:top w:val="none" w:sz="0" w:space="0" w:color="auto"/>
            <w:left w:val="none" w:sz="0" w:space="0" w:color="auto"/>
            <w:bottom w:val="none" w:sz="0" w:space="0" w:color="auto"/>
            <w:right w:val="none" w:sz="0" w:space="0" w:color="auto"/>
          </w:divBdr>
        </w:div>
        <w:div w:id="1792506692">
          <w:marLeft w:val="1080"/>
          <w:marRight w:val="0"/>
          <w:marTop w:val="200"/>
          <w:marBottom w:val="0"/>
          <w:divBdr>
            <w:top w:val="none" w:sz="0" w:space="0" w:color="auto"/>
            <w:left w:val="none" w:sz="0" w:space="0" w:color="auto"/>
            <w:bottom w:val="none" w:sz="0" w:space="0" w:color="auto"/>
            <w:right w:val="none" w:sz="0" w:space="0" w:color="auto"/>
          </w:divBdr>
        </w:div>
      </w:divsChild>
    </w:div>
    <w:div w:id="1453673050">
      <w:bodyDiv w:val="1"/>
      <w:marLeft w:val="0"/>
      <w:marRight w:val="0"/>
      <w:marTop w:val="0"/>
      <w:marBottom w:val="0"/>
      <w:divBdr>
        <w:top w:val="none" w:sz="0" w:space="0" w:color="auto"/>
        <w:left w:val="none" w:sz="0" w:space="0" w:color="auto"/>
        <w:bottom w:val="none" w:sz="0" w:space="0" w:color="auto"/>
        <w:right w:val="none" w:sz="0" w:space="0" w:color="auto"/>
      </w:divBdr>
      <w:divsChild>
        <w:div w:id="84112325">
          <w:marLeft w:val="1800"/>
          <w:marRight w:val="0"/>
          <w:marTop w:val="200"/>
          <w:marBottom w:val="0"/>
          <w:divBdr>
            <w:top w:val="none" w:sz="0" w:space="0" w:color="auto"/>
            <w:left w:val="none" w:sz="0" w:space="0" w:color="auto"/>
            <w:bottom w:val="none" w:sz="0" w:space="0" w:color="auto"/>
            <w:right w:val="none" w:sz="0" w:space="0" w:color="auto"/>
          </w:divBdr>
        </w:div>
        <w:div w:id="584340747">
          <w:marLeft w:val="1800"/>
          <w:marRight w:val="0"/>
          <w:marTop w:val="200"/>
          <w:marBottom w:val="0"/>
          <w:divBdr>
            <w:top w:val="none" w:sz="0" w:space="0" w:color="auto"/>
            <w:left w:val="none" w:sz="0" w:space="0" w:color="auto"/>
            <w:bottom w:val="none" w:sz="0" w:space="0" w:color="auto"/>
            <w:right w:val="none" w:sz="0" w:space="0" w:color="auto"/>
          </w:divBdr>
        </w:div>
        <w:div w:id="962419086">
          <w:marLeft w:val="1800"/>
          <w:marRight w:val="0"/>
          <w:marTop w:val="200"/>
          <w:marBottom w:val="0"/>
          <w:divBdr>
            <w:top w:val="none" w:sz="0" w:space="0" w:color="auto"/>
            <w:left w:val="none" w:sz="0" w:space="0" w:color="auto"/>
            <w:bottom w:val="none" w:sz="0" w:space="0" w:color="auto"/>
            <w:right w:val="none" w:sz="0" w:space="0" w:color="auto"/>
          </w:divBdr>
        </w:div>
        <w:div w:id="876702740">
          <w:marLeft w:val="1800"/>
          <w:marRight w:val="0"/>
          <w:marTop w:val="200"/>
          <w:marBottom w:val="0"/>
          <w:divBdr>
            <w:top w:val="none" w:sz="0" w:space="0" w:color="auto"/>
            <w:left w:val="none" w:sz="0" w:space="0" w:color="auto"/>
            <w:bottom w:val="none" w:sz="0" w:space="0" w:color="auto"/>
            <w:right w:val="none" w:sz="0" w:space="0" w:color="auto"/>
          </w:divBdr>
        </w:div>
        <w:div w:id="1380663778">
          <w:marLeft w:val="1800"/>
          <w:marRight w:val="0"/>
          <w:marTop w:val="200"/>
          <w:marBottom w:val="0"/>
          <w:divBdr>
            <w:top w:val="none" w:sz="0" w:space="0" w:color="auto"/>
            <w:left w:val="none" w:sz="0" w:space="0" w:color="auto"/>
            <w:bottom w:val="none" w:sz="0" w:space="0" w:color="auto"/>
            <w:right w:val="none" w:sz="0" w:space="0" w:color="auto"/>
          </w:divBdr>
        </w:div>
        <w:div w:id="377512367">
          <w:marLeft w:val="1800"/>
          <w:marRight w:val="0"/>
          <w:marTop w:val="200"/>
          <w:marBottom w:val="0"/>
          <w:divBdr>
            <w:top w:val="none" w:sz="0" w:space="0" w:color="auto"/>
            <w:left w:val="none" w:sz="0" w:space="0" w:color="auto"/>
            <w:bottom w:val="none" w:sz="0" w:space="0" w:color="auto"/>
            <w:right w:val="none" w:sz="0" w:space="0" w:color="auto"/>
          </w:divBdr>
        </w:div>
        <w:div w:id="2056813976">
          <w:marLeft w:val="1800"/>
          <w:marRight w:val="0"/>
          <w:marTop w:val="200"/>
          <w:marBottom w:val="0"/>
          <w:divBdr>
            <w:top w:val="none" w:sz="0" w:space="0" w:color="auto"/>
            <w:left w:val="none" w:sz="0" w:space="0" w:color="auto"/>
            <w:bottom w:val="none" w:sz="0" w:space="0" w:color="auto"/>
            <w:right w:val="none" w:sz="0" w:space="0" w:color="auto"/>
          </w:divBdr>
        </w:div>
      </w:divsChild>
    </w:div>
    <w:div w:id="2113283076">
      <w:bodyDiv w:val="1"/>
      <w:marLeft w:val="0"/>
      <w:marRight w:val="0"/>
      <w:marTop w:val="0"/>
      <w:marBottom w:val="0"/>
      <w:divBdr>
        <w:top w:val="none" w:sz="0" w:space="0" w:color="auto"/>
        <w:left w:val="none" w:sz="0" w:space="0" w:color="auto"/>
        <w:bottom w:val="none" w:sz="0" w:space="0" w:color="auto"/>
        <w:right w:val="none" w:sz="0" w:space="0" w:color="auto"/>
      </w:divBdr>
      <w:divsChild>
        <w:div w:id="1054550636">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blog-gestion-de-projet.com" TargetMode="External"/><Relationship Id="rId1" Type="http://schemas.openxmlformats.org/officeDocument/2006/relationships/hyperlink" Target="https://blog-gestion-de-proje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Projet CMRL</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sKHGwMUeAF46QEXQPW60IjeKxqw==">AMUW2mXzXLkwC1lkQVWPxXts+FBovf4TT2HmMfoGoBmcirJ4gtBs5Rvvb5jo2PVQdkUHdIpn0ydY+WPt6M9odeQZUIoklMX7L1BoTpy2q3krJe4dNAP/XohGlLNCnYDmKDc2yoKVUVU0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8DC482C-F813-4D75-8375-595F1E355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2832</Words>
  <Characters>15577</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ELS</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Blog-gestion-de-projet.com</dc:creator>
  <cp:lastModifiedBy>sara Ait</cp:lastModifiedBy>
  <cp:revision>35</cp:revision>
  <dcterms:created xsi:type="dcterms:W3CDTF">2021-04-19T17:51:00Z</dcterms:created>
  <dcterms:modified xsi:type="dcterms:W3CDTF">2022-03-15T09:58:00Z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0x0101003B2FA3BA16BA0D43ACD00B184DE40D79</vt:lpwstr>
  </property>
  <property fmtid="{D5CDD505-2E9C-101B-9397-08002B2CF9AE}" pid="3" name="MSIP_Label_6c366cef-ee42-4e61-8037-9b1441ec1fb5_Enabled">
    <vt:lpwstr>True</vt:lpwstr>
  </property>
  <property fmtid="{D5CDD505-2E9C-101B-9397-08002B2CF9AE}" pid="4" name="MSIP_Label_6c366cef-ee42-4e61-8037-9b1441ec1fb5_SiteId">
    <vt:lpwstr>54fbf96c-9afb-455a-ac6a-81cbbefb74d9</vt:lpwstr>
  </property>
  <property fmtid="{D5CDD505-2E9C-101B-9397-08002B2CF9AE}" pid="5" name="MSIP_Label_6c366cef-ee42-4e61-8037-9b1441ec1fb5_Owner">
    <vt:lpwstr>gsigui@cgrae.ci</vt:lpwstr>
  </property>
  <property fmtid="{D5CDD505-2E9C-101B-9397-08002B2CF9AE}" pid="6" name="MSIP_Label_6c366cef-ee42-4e61-8037-9b1441ec1fb5_SetDate">
    <vt:lpwstr>2020-11-25T15:11:02.3409914Z</vt:lpwstr>
  </property>
  <property fmtid="{D5CDD505-2E9C-101B-9397-08002B2CF9AE}" pid="7" name="MSIP_Label_6c366cef-ee42-4e61-8037-9b1441ec1fb5_Name">
    <vt:lpwstr>Public</vt:lpwstr>
  </property>
  <property fmtid="{D5CDD505-2E9C-101B-9397-08002B2CF9AE}" pid="8" name="MSIP_Label_6c366cef-ee42-4e61-8037-9b1441ec1fb5_Application">
    <vt:lpwstr>Microsoft Azure Information Protection</vt:lpwstr>
  </property>
  <property fmtid="{D5CDD505-2E9C-101B-9397-08002B2CF9AE}" pid="9" name="MSIP_Label_6c366cef-ee42-4e61-8037-9b1441ec1fb5_ActionId">
    <vt:lpwstr>7bc2b860-6b46-4b5e-9423-536804e29eb0</vt:lpwstr>
  </property>
  <property fmtid="{D5CDD505-2E9C-101B-9397-08002B2CF9AE}" pid="10" name="MSIP_Label_6c366cef-ee42-4e61-8037-9b1441ec1fb5_Extended_MSFT_Method">
    <vt:lpwstr>Manual</vt:lpwstr>
  </property>
  <property fmtid="{D5CDD505-2E9C-101B-9397-08002B2CF9AE}" pid="11" name="Sensitivity">
    <vt:lpwstr>Public</vt:lpwstr>
  </property>
</Properties>
</file>