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2B488615" w14:textId="46D277E0" w:rsidR="00907076" w:rsidRPr="005E2139" w:rsidRDefault="000430A3" w:rsidP="000430A3">
          <w:pPr>
            <w:rPr>
              <w:rFonts w:ascii="Candara" w:hAnsi="Candara"/>
            </w:rPr>
          </w:pPr>
          <w:r w:rsidRPr="005E2139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71D89F1" wp14:editId="1F8CC135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01E8337" id="Rectangle 3" o:spid="_x0000_s1026" style="position:absolute;margin-left:288.4pt;margin-top:-78pt;width:233.95pt;height:842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" fillcolor="#62bd8a" stroked="f"/>
                </w:pict>
              </mc:Fallback>
            </mc:AlternateContent>
          </w:r>
          <w:r w:rsidRPr="005E2139">
            <w:rPr>
              <w:rFonts w:ascii="Candara" w:hAnsi="Candara"/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F822A5" wp14:editId="277979B9">
                    <wp:simplePos x="0" y="0"/>
                    <wp:positionH relativeFrom="page">
                      <wp:posOffset>4443730</wp:posOffset>
                    </wp:positionH>
                    <wp:positionV relativeFrom="page">
                      <wp:posOffset>0</wp:posOffset>
                    </wp:positionV>
                    <wp:extent cx="3113405" cy="959421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9594215"/>
                              <a:chOff x="0" y="0"/>
                              <a:chExt cx="3113670" cy="9594388"/>
                            </a:xfrm>
                          </wpg:grpSpPr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hAnsi="Candar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9EB0A8" w14:textId="4B636166" w:rsidR="00907076" w:rsidRPr="00BC4C00" w:rsidRDefault="00BC4C00" w:rsidP="00BC4C00">
                                      <w:pPr>
                                        <w:pStyle w:val="Sansinterligne"/>
                                        <w:rPr>
                                          <w:rFonts w:ascii="Candara" w:hAnsi="Candar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BC4C00">
                                        <w:rPr>
                                          <w:rFonts w:ascii="Candara" w:hAnsi="Candar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Projet CMRL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567D09" w14:textId="28DAB43B" w:rsidR="00907076" w:rsidRPr="00EB2897" w:rsidRDefault="00907076" w:rsidP="009D1E2A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F822A5" id="Groupe 453" o:spid="_x0000_s1026" style="position:absolute;margin-left:349.9pt;margin-top:0;width:245.15pt;height:755.45pt;z-index:251661312;mso-position-horizontal-relative:page;mso-position-vertical-relative:page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">
    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Candara" w:hAnsi="Candara"/>
                                <w:color w:val="FFFFFF" w:themeColor="background1"/>
                                <w:sz w:val="56"/>
                                <w:szCs w:val="5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39EB0A8" w14:textId="4B636166" w:rsidR="00907076" w:rsidRPr="00BC4C00" w:rsidRDefault="00BC4C00" w:rsidP="00BC4C00">
                                <w:pPr>
                                  <w:pStyle w:val="Sansinterligne"/>
                                  <w:rPr>
                                    <w:rFonts w:ascii="Candara" w:hAnsi="Candar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BC4C00">
                                  <w:rPr>
                                    <w:rFonts w:ascii="Candara" w:hAnsi="Candar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Projet CMRL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D567D09" w14:textId="28DAB43B" w:rsidR="00907076" w:rsidRPr="00EB2897" w:rsidRDefault="00907076" w:rsidP="009D1E2A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E2139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6432" behindDoc="0" locked="0" layoutInCell="1" allowOverlap="1" wp14:anchorId="4B2AA7EE" wp14:editId="16F35015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7FB8C3" w14:textId="3854FC1D" w:rsidR="00907076" w:rsidRPr="005E2139" w:rsidRDefault="002475E3" w:rsidP="000430A3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5E2139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2F58C6D8" wp14:editId="38FD480A">
                    <wp:simplePos x="0" y="0"/>
                    <wp:positionH relativeFrom="margin">
                      <wp:posOffset>1530985</wp:posOffset>
                    </wp:positionH>
                    <wp:positionV relativeFrom="paragraph">
                      <wp:posOffset>2973070</wp:posOffset>
                    </wp:positionV>
                    <wp:extent cx="4571365" cy="1404620"/>
                    <wp:effectExtent l="0" t="0" r="0" b="317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13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AAE79C" w14:textId="3D2DB260" w:rsidR="002475E3" w:rsidRPr="00E04044" w:rsidRDefault="007C3023" w:rsidP="007C3023">
                                <w:pPr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sz w:val="56"/>
                                    <w:szCs w:val="96"/>
                                    <w:lang w:val="fr-FR"/>
                                  </w:rPr>
                                  <w:t>Démontrez</w:t>
                                </w:r>
                                <w:r w:rsidR="002475E3" w:rsidRPr="00E04044">
                                  <w:rPr>
                                    <w:rFonts w:ascii="Candara" w:hAnsi="Candara"/>
                                    <w:b/>
                                    <w:bCs/>
                                    <w:sz w:val="56"/>
                                    <w:szCs w:val="96"/>
                                    <w:lang w:val="fr-FR"/>
                                  </w:rPr>
                                  <w:t xml:space="preserve"> </w:t>
                                </w:r>
                                <w:r w:rsidR="002475E3" w:rsidRPr="007C3023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  <w:t>la</w:t>
                                </w:r>
                                <w:r w:rsidR="002475E3" w:rsidRPr="00E04044">
                                  <w:rPr>
                                    <w:rFonts w:ascii="Candara" w:hAnsi="Candara"/>
                                    <w:b/>
                                    <w:bCs/>
                                    <w:sz w:val="56"/>
                                    <w:szCs w:val="96"/>
                                    <w:lang w:val="fr-F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  <w:t>faisabilité de votre concept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F58C6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margin-left:120.55pt;margin-top:234.1pt;width:359.9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" filled="f" stroked="f">
                    <v:textbox style="mso-fit-shape-to-text:t">
                      <w:txbxContent>
                        <w:p w14:paraId="34AAE79C" w14:textId="3D2DB260" w:rsidR="002475E3" w:rsidRPr="00E04044" w:rsidRDefault="007C3023" w:rsidP="007C3023">
                          <w:pPr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sz w:val="56"/>
                              <w:szCs w:val="96"/>
                              <w:lang w:val="fr-FR"/>
                            </w:rPr>
                            <w:t>Démontrez</w:t>
                          </w:r>
                          <w:r w:rsidR="002475E3" w:rsidRPr="00E04044">
                            <w:rPr>
                              <w:rFonts w:ascii="Candara" w:hAnsi="Candara"/>
                              <w:b/>
                              <w:bCs/>
                              <w:sz w:val="56"/>
                              <w:szCs w:val="96"/>
                              <w:lang w:val="fr-FR"/>
                            </w:rPr>
                            <w:t xml:space="preserve"> </w:t>
                          </w:r>
                          <w:r w:rsidR="002475E3" w:rsidRPr="007C3023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  <w:t>la</w:t>
                          </w:r>
                          <w:r w:rsidR="002475E3" w:rsidRPr="00E04044">
                            <w:rPr>
                              <w:rFonts w:ascii="Candara" w:hAnsi="Candara"/>
                              <w:b/>
                              <w:bCs/>
                              <w:sz w:val="56"/>
                              <w:szCs w:val="96"/>
                              <w:lang w:val="fr-FR"/>
                            </w:rPr>
                            <w:t xml:space="preserve"> 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  <w:t>faisabilité de votre concept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430A3" w:rsidRPr="005E2139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443D6A6" wp14:editId="4FD7061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1517941</wp:posOffset>
                    </wp:positionV>
                    <wp:extent cx="6781800" cy="694293"/>
                    <wp:effectExtent l="0" t="0" r="19050" b="10795"/>
                    <wp:wrapNone/>
                    <wp:docPr id="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7760583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088708" w14:textId="3462BA21" w:rsidR="0056481A" w:rsidRPr="00A43B75" w:rsidRDefault="007C3023" w:rsidP="007C3023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Candara" w:hAnsi="Candar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Candara" w:hAnsi="Candar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Protocole de preuve de concept</w:t>
                                    </w:r>
                                  </w:p>
                                </w:sdtContent>
                              </w:sdt>
                              <w:p w14:paraId="144C5FB0" w14:textId="77777777" w:rsidR="000430A3" w:rsidRPr="00A43B75" w:rsidRDefault="000430A3" w:rsidP="000430A3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Candara" w:hAnsi="Candara"/>
                                    <w:color w:val="FFFFFF" w:themeColor="background1"/>
                                  </w:rPr>
                                </w:pPr>
                                <w:r w:rsidRPr="00A43B75">
                                  <w:rPr>
                                    <w:rFonts w:ascii="Candara" w:hAnsi="Candara" w:cs="Arial"/>
                                    <w:color w:val="FFFFFF" w:themeColor="background1"/>
                                    <w:kern w:val="24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43D6A6" id="Rectangle 5" o:spid="_x0000_s1030" style="position:absolute;margin-left:0;margin-top:119.5pt;width:534pt;height:54.65pt;z-index:2516705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" fillcolor="#62bd8a" strokecolor="white [3212]" strokeweight="1.5pt">
                    <v:textbox inset="14.4pt,,14.4pt">
                      <w:txbxContent>
                        <w:sdt>
                          <w:sdtPr>
                            <w:rPr>
                              <w:rFonts w:ascii="Candara" w:hAnsi="Candara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7760583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088708" w14:textId="3462BA21" w:rsidR="0056481A" w:rsidRPr="00A43B75" w:rsidRDefault="007C3023" w:rsidP="007C3023">
                              <w:pPr>
                                <w:pStyle w:val="Sansinterligne"/>
                                <w:jc w:val="right"/>
                                <w:rPr>
                                  <w:rFonts w:ascii="Candara" w:hAnsi="Candara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Protocole de preuve de concept</w:t>
                              </w:r>
                            </w:p>
                          </w:sdtContent>
                        </w:sdt>
                        <w:p w14:paraId="144C5FB0" w14:textId="77777777" w:rsidR="000430A3" w:rsidRPr="00A43B75" w:rsidRDefault="000430A3" w:rsidP="000430A3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Candara" w:hAnsi="Candara"/>
                              <w:color w:val="FFFFFF" w:themeColor="background1"/>
                            </w:rPr>
                          </w:pPr>
                          <w:r w:rsidRPr="00A43B75">
                            <w:rPr>
                              <w:rFonts w:ascii="Candara" w:hAnsi="Candara" w:cs="Arial"/>
                              <w:color w:val="FFFFFF" w:themeColor="background1"/>
                              <w:kern w:val="24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907076" w:rsidRPr="005E2139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063FD9D2" w14:textId="1F88BB5D" w:rsidR="002F0A87" w:rsidRPr="005E2139" w:rsidRDefault="002F0A87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D5D8CCC" w14:textId="474D4A60" w:rsidR="002F0A87" w:rsidRPr="005E2139" w:rsidRDefault="00F4464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5E2139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7B00D" wp14:editId="7D3D2D1D">
                <wp:simplePos x="0" y="0"/>
                <wp:positionH relativeFrom="page">
                  <wp:posOffset>1663700</wp:posOffset>
                </wp:positionH>
                <wp:positionV relativeFrom="page">
                  <wp:posOffset>1440381</wp:posOffset>
                </wp:positionV>
                <wp:extent cx="4207510" cy="504825"/>
                <wp:effectExtent l="0" t="0" r="21590" b="28575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FA9368" w14:textId="7ECB0E98" w:rsidR="00820D80" w:rsidRPr="000135ED" w:rsidRDefault="00852F4D" w:rsidP="00852F4D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852F4D"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É</w:t>
                            </w:r>
                            <w:r w:rsidR="000135ED"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TUDE D’OPPORTUNIT</w:t>
                            </w:r>
                            <w:r w:rsidRPr="00852F4D"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7B00D" id="Rectangle: Rounded Corners 15" o:spid="_x0000_s1031" style="position:absolute;margin-left:131pt;margin-top:113.4pt;width:331.3pt;height:39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" fillcolor="#439b69" strokecolor="#62bd8a" strokeweight="1pt">
                <v:stroke joinstyle="miter"/>
                <v:textbox>
                  <w:txbxContent>
                    <w:p w14:paraId="19FA9368" w14:textId="7ECB0E98" w:rsidR="00820D80" w:rsidRPr="000135ED" w:rsidRDefault="00852F4D" w:rsidP="00852F4D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FR"/>
                        </w:rPr>
                      </w:pPr>
                      <w:r w:rsidRPr="00852F4D"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FR"/>
                        </w:rPr>
                        <w:t>É</w:t>
                      </w:r>
                      <w:r w:rsidR="000135ED"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FR"/>
                        </w:rPr>
                        <w:t>TUDE D’OPPORTUNIT</w:t>
                      </w:r>
                      <w:r w:rsidRPr="00852F4D"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FR"/>
                        </w:rPr>
                        <w:t>É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0AB13525" w14:textId="45EA445C" w:rsidR="00907076" w:rsidRPr="005E2139" w:rsidRDefault="00907076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F22FE30" w14:textId="2875D2F2" w:rsidR="007A70A3" w:rsidRPr="005E2139" w:rsidRDefault="007A70A3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820D80" w:rsidRPr="005E2139" w14:paraId="13E79063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126BCE86" w14:textId="77777777" w:rsidR="00820D80" w:rsidRPr="005E2139" w:rsidRDefault="00820D80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5E2139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Nom / Code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4CDEA187" w14:textId="77777777" w:rsidR="00820D80" w:rsidRPr="005E2139" w:rsidRDefault="00820D80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5E2139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Projet 1/ABC</w:t>
            </w:r>
          </w:p>
        </w:tc>
      </w:tr>
      <w:tr w:rsidR="00820D80" w:rsidRPr="005E2139" w14:paraId="64C382D3" w14:textId="77777777" w:rsidTr="007A308B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ADF5C" w14:textId="678CB018" w:rsidR="00820D80" w:rsidRPr="005E2139" w:rsidRDefault="00820D80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7AB82" w14:textId="77777777" w:rsidR="00820D80" w:rsidRPr="005E2139" w:rsidRDefault="00820D80" w:rsidP="00820D80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5E2139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FB60F6" w14:textId="77777777" w:rsidR="00820D80" w:rsidRPr="005E2139" w:rsidRDefault="00820D80" w:rsidP="00820D80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5E2139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820D80" w:rsidRPr="005E2139" w14:paraId="37BA607C" w14:textId="77777777" w:rsidTr="0026368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3B7EC11A" w14:textId="77777777" w:rsidR="00820D80" w:rsidRPr="005E2139" w:rsidRDefault="00820D80" w:rsidP="00263687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5E2139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08C2E43B" w14:textId="77777777" w:rsidR="00820D80" w:rsidRPr="005E2139" w:rsidRDefault="00820D80" w:rsidP="00820D80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5E2139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Programme PG01/Portfolio PF02</w:t>
            </w:r>
          </w:p>
        </w:tc>
      </w:tr>
    </w:tbl>
    <w:p w14:paraId="61566881" w14:textId="696992F7" w:rsidR="007A70A3" w:rsidRPr="005E2139" w:rsidRDefault="007A70A3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8779FD" w:rsidRPr="005E2139" w14:paraId="0071FF63" w14:textId="77777777" w:rsidTr="00342DF6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194ACC97" w14:textId="77777777" w:rsidR="008779FD" w:rsidRPr="005E2139" w:rsidRDefault="008779FD" w:rsidP="00263687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65978263" w14:textId="77777777" w:rsidR="008779FD" w:rsidRPr="005E2139" w:rsidRDefault="008779FD" w:rsidP="00865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8779FD" w:rsidRPr="005E2139" w14:paraId="38CB040D" w14:textId="77777777" w:rsidTr="00342DF6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305F3043" w14:textId="77777777" w:rsidR="008779FD" w:rsidRPr="005E2139" w:rsidRDefault="008779FD" w:rsidP="00263687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4ECB5621" w14:textId="77777777" w:rsidR="008779FD" w:rsidRPr="005E2139" w:rsidRDefault="008779FD" w:rsidP="00263687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69B40285" w14:textId="77777777" w:rsidR="008779FD" w:rsidRPr="005E2139" w:rsidRDefault="008779FD" w:rsidP="00263687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39D19843" w14:textId="77777777" w:rsidR="008779FD" w:rsidRPr="005E2139" w:rsidRDefault="008779FD" w:rsidP="00263687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8779FD" w:rsidRPr="005E2139" w14:paraId="5EBAABB7" w14:textId="77777777" w:rsidTr="00342DF6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5F674C06" w14:textId="77777777" w:rsidR="008779FD" w:rsidRPr="005E2139" w:rsidRDefault="008779FD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18DC7233" w14:textId="77777777" w:rsidR="008779FD" w:rsidRPr="005E2139" w:rsidRDefault="008779FD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5C15D735" w14:textId="77777777" w:rsidR="008779FD" w:rsidRPr="005E2139" w:rsidRDefault="008779FD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CEDED6F" w14:textId="77777777" w:rsidR="008779FD" w:rsidRPr="005E2139" w:rsidRDefault="008779FD" w:rsidP="00865779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900E07" w:rsidRPr="005E2139" w14:paraId="03882A4B" w14:textId="77777777" w:rsidTr="00342DF6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5227BE51" w14:textId="77777777" w:rsidR="00900E07" w:rsidRPr="005E2139" w:rsidRDefault="00900E07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59BCFCBF" w14:textId="77777777" w:rsidR="00900E07" w:rsidRPr="005E2139" w:rsidRDefault="00900E07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23904A0" w14:textId="77777777" w:rsidR="00900E07" w:rsidRPr="005E2139" w:rsidRDefault="00900E07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07354C7" w14:textId="77777777" w:rsidR="00900E07" w:rsidRPr="005E2139" w:rsidRDefault="00900E07" w:rsidP="00865779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8779FD" w:rsidRPr="005E2139" w14:paraId="426B8FBA" w14:textId="77777777" w:rsidTr="00342DF6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A5A7701" w14:textId="77777777" w:rsidR="008779FD" w:rsidRPr="005E2139" w:rsidRDefault="008779FD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3B942DF1" w14:textId="77777777" w:rsidR="008779FD" w:rsidRPr="005E2139" w:rsidRDefault="008779FD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EB34274" w14:textId="77777777" w:rsidR="008779FD" w:rsidRPr="005E2139" w:rsidRDefault="008779FD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7E09360D" w14:textId="77777777" w:rsidR="008779FD" w:rsidRPr="005E2139" w:rsidRDefault="008779FD" w:rsidP="0086577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FC88180" w14:textId="4B43107B" w:rsidR="002F0A87" w:rsidRPr="005E2139" w:rsidRDefault="002F0A87">
      <w:pPr>
        <w:rPr>
          <w:rFonts w:ascii="Candara" w:hAnsi="Candara"/>
          <w:b/>
          <w:sz w:val="22"/>
          <w:szCs w:val="18"/>
          <w:lang w:val="fr-FR"/>
        </w:rPr>
      </w:pPr>
    </w:p>
    <w:p w14:paraId="66DC0D22" w14:textId="77777777" w:rsidR="002F0A87" w:rsidRPr="005E2139" w:rsidRDefault="002F0A87">
      <w:pPr>
        <w:rPr>
          <w:rFonts w:ascii="Candara" w:hAnsi="Candara"/>
          <w:b/>
          <w:sz w:val="22"/>
          <w:szCs w:val="18"/>
          <w:lang w:val="fr-FR"/>
        </w:rPr>
      </w:pPr>
      <w:r w:rsidRPr="005E2139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3B2666D0" w14:textId="77777777" w:rsidR="009C0607" w:rsidRPr="005E2139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226CC025" w:rsidR="00F76D3F" w:rsidRPr="005E2139" w:rsidRDefault="00F76D3F" w:rsidP="007D42D1">
          <w:pPr>
            <w:pStyle w:val="En-ttedetabledesmatires"/>
            <w:rPr>
              <w:rFonts w:ascii="Candara" w:hAnsi="Candara"/>
              <w:b/>
              <w:bCs/>
              <w:color w:val="439B69"/>
              <w:sz w:val="40"/>
            </w:rPr>
          </w:pPr>
          <w:r w:rsidRPr="005E2139">
            <w:rPr>
              <w:rFonts w:ascii="Candara" w:hAnsi="Candara"/>
              <w:b/>
              <w:bCs/>
              <w:color w:val="439B69"/>
              <w:sz w:val="40"/>
            </w:rPr>
            <w:t>Table des matières</w:t>
          </w:r>
        </w:p>
        <w:p w14:paraId="76287E5C" w14:textId="32FF85FB" w:rsidR="009A0109" w:rsidRPr="005E2139" w:rsidRDefault="00F76D3F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5E2139">
            <w:rPr>
              <w:rFonts w:ascii="Candara" w:hAnsi="Candara"/>
              <w:sz w:val="24"/>
            </w:rPr>
            <w:fldChar w:fldCharType="begin"/>
          </w:r>
          <w:r w:rsidRPr="005E2139">
            <w:rPr>
              <w:rFonts w:ascii="Candara" w:hAnsi="Candara"/>
              <w:sz w:val="24"/>
            </w:rPr>
            <w:instrText xml:space="preserve"> TOC \o "1-3" \h \z \u </w:instrText>
          </w:r>
          <w:r w:rsidRPr="005E2139">
            <w:rPr>
              <w:rFonts w:ascii="Candara" w:hAnsi="Candara"/>
              <w:sz w:val="24"/>
            </w:rPr>
            <w:fldChar w:fldCharType="separate"/>
          </w:r>
          <w:hyperlink w:anchor="_Toc71618454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Définition des besoins client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_Toc71618454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3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A8483F0" w14:textId="057886FA" w:rsidR="009A0109" w:rsidRPr="005E2139" w:rsidRDefault="008616E8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618455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Contribution de notre client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_Toc71618455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4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18C6530D" w14:textId="0A66FFFF" w:rsidR="009A0109" w:rsidRPr="005E2139" w:rsidRDefault="008616E8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618456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Informations détaillées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_Toc71618456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5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B6CCA6E" w14:textId="186BE468" w:rsidR="009A0109" w:rsidRPr="005E2139" w:rsidRDefault="008616E8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618457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Environnement de conception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_Toc71618457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6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679E93FB" w14:textId="3C3EB90A" w:rsidR="009A0109" w:rsidRPr="005E2139" w:rsidRDefault="008616E8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618458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Mise en oeuvre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_Toc71618458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7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49A002F6" w14:textId="23FE71E5" w:rsidR="009A0109" w:rsidRPr="005E2139" w:rsidRDefault="008616E8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618459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Résultats de la preuve de concept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_Toc71618459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8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1A9E7E19" w14:textId="4A878490" w:rsidR="009A0109" w:rsidRPr="005E2139" w:rsidRDefault="008616E8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618460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Livraison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_Toc71618460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9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4D5839AE" w14:textId="0278FC3C" w:rsidR="009A0109" w:rsidRPr="005E2139" w:rsidRDefault="008616E8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618461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Conclusions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_Toc71618461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9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4CA9B5AE" w14:textId="03433299" w:rsidR="009A0109" w:rsidRPr="005E2139" w:rsidRDefault="008616E8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71618462" w:history="1">
            <w:r w:rsidR="009A0109" w:rsidRPr="005E2139">
              <w:rPr>
                <w:rStyle w:val="Lienhypertexte"/>
                <w:rFonts w:ascii="Candara" w:hAnsi="Candara"/>
                <w:noProof/>
                <w:lang w:val="fr-FR"/>
              </w:rPr>
              <w:t>Pièces jointes : Annexes A à Z</w:t>
            </w:r>
            <w:r w:rsidR="009A0109" w:rsidRPr="005E2139">
              <w:rPr>
                <w:rFonts w:ascii="Candara" w:hAnsi="Candara"/>
                <w:noProof/>
                <w:webHidden/>
              </w:rPr>
              <w:tab/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begin"/>
            </w:r>
            <w:r w:rsidR="009A0109" w:rsidRPr="005E2139">
              <w:rPr>
                <w:rFonts w:ascii="Candara" w:hAnsi="Candara"/>
                <w:noProof/>
                <w:webHidden/>
              </w:rPr>
              <w:instrText xml:space="preserve"> PAGEREF _Toc71618462 \h </w:instrText>
            </w:r>
            <w:r w:rsidR="009A0109" w:rsidRPr="005E2139">
              <w:rPr>
                <w:rFonts w:ascii="Candara" w:hAnsi="Candara"/>
                <w:noProof/>
                <w:webHidden/>
              </w:rPr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separate"/>
            </w:r>
            <w:r w:rsidR="009A0109" w:rsidRPr="005E2139">
              <w:rPr>
                <w:rFonts w:ascii="Candara" w:hAnsi="Candara"/>
                <w:noProof/>
                <w:webHidden/>
              </w:rPr>
              <w:t>9</w:t>
            </w:r>
            <w:r w:rsidR="009A0109" w:rsidRPr="005E2139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CD8D681" w14:textId="258EE65F" w:rsidR="009C0607" w:rsidRPr="005E2139" w:rsidRDefault="00F76D3F">
          <w:pPr>
            <w:rPr>
              <w:rFonts w:ascii="Candara" w:hAnsi="Candara"/>
              <w:sz w:val="24"/>
            </w:rPr>
          </w:pPr>
          <w:r w:rsidRPr="005E2139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3FEF2619" w14:textId="77777777" w:rsidR="00907076" w:rsidRPr="005E2139" w:rsidRDefault="00907076">
      <w:pPr>
        <w:rPr>
          <w:rFonts w:ascii="Candara" w:hAnsi="Candara"/>
          <w:b/>
          <w:sz w:val="22"/>
          <w:szCs w:val="18"/>
          <w:lang w:val="fr-FR"/>
        </w:rPr>
      </w:pPr>
      <w:r w:rsidRPr="005E2139">
        <w:rPr>
          <w:rFonts w:ascii="Candara" w:hAnsi="Candara"/>
          <w:bCs/>
          <w:iCs/>
          <w:sz w:val="22"/>
          <w:szCs w:val="18"/>
          <w:lang w:val="fr-FR"/>
        </w:rPr>
        <w:br w:type="page"/>
      </w:r>
    </w:p>
    <w:p w14:paraId="40791E75" w14:textId="77777777" w:rsidR="00171955" w:rsidRPr="005E2139" w:rsidRDefault="00171955" w:rsidP="00171955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0" w:name="_Toc65057422"/>
      <w:bookmarkStart w:id="1" w:name="_Toc71618454"/>
      <w:r w:rsidRPr="005E2139">
        <w:rPr>
          <w:rFonts w:ascii="Candara" w:hAnsi="Candara"/>
          <w:color w:val="439B69"/>
          <w:sz w:val="32"/>
          <w:lang w:val="fr-FR"/>
        </w:rPr>
        <w:lastRenderedPageBreak/>
        <w:t>Définition des besoins client</w:t>
      </w:r>
      <w:bookmarkEnd w:id="0"/>
      <w:bookmarkEnd w:id="1"/>
    </w:p>
    <w:tbl>
      <w:tblPr>
        <w:tblStyle w:val="a2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171955" w:rsidRPr="005E2139" w14:paraId="116AEE18" w14:textId="77777777" w:rsidTr="002F6CDE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4AF418DF" w14:textId="7EACFE50" w:rsidR="00171955" w:rsidRPr="005E2139" w:rsidRDefault="00171955" w:rsidP="0017195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sz w:val="22"/>
                <w:szCs w:val="18"/>
                <w:lang w:val="fr-FR"/>
              </w:rPr>
              <w:t>Les besoins exprimés</w:t>
            </w:r>
          </w:p>
        </w:tc>
      </w:tr>
      <w:tr w:rsidR="007A70A3" w:rsidRPr="005E2139" w14:paraId="5FAE1F70" w14:textId="77777777" w:rsidTr="002F6CDE">
        <w:trPr>
          <w:trHeight w:val="272"/>
        </w:trPr>
        <w:tc>
          <w:tcPr>
            <w:tcW w:w="9498" w:type="dxa"/>
          </w:tcPr>
          <w:p w14:paraId="45384011" w14:textId="6AE2D310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Les besoins spécifiques de notre client nécessitent un redéveloppement d’une partie de notre progiciel pour vérifier à la fois l'adéquation de la solution proposée, mais aussi son impact sur notre progiciel pour tous nos autres clients.</w:t>
            </w:r>
          </w:p>
          <w:p w14:paraId="19FE98C1" w14:textId="77777777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736F004" w14:textId="77777777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En effet, notre client veut utiliser notre logiciel pour gérer l’ensemble de ses données techniques, y compris les données de conception assistée par ordinateur et le résultat des tests mécaniques.</w:t>
            </w:r>
          </w:p>
          <w:p w14:paraId="71A2A35D" w14:textId="77777777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76225CB" w14:textId="0B9AA6FE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Ce type de fichier n’a pas été prévu jusqu’ici, mais nous pensons que cette modification peut apporter un grand avantage à la commercialisation de notre progiciel.</w:t>
            </w:r>
          </w:p>
          <w:p w14:paraId="5B508BBA" w14:textId="77777777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C0D3424" w14:textId="77777777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Nous voulons démontrer, grâce à cette preuve de concept que l’intégration de ces nouveaux types de données se fera sans effets négatifs sur les fonctionnalités de notre produit.</w:t>
            </w:r>
          </w:p>
          <w:p w14:paraId="61960D30" w14:textId="77777777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484C88C" w14:textId="77777777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La validation de principe devait confirmer trois aspects :</w:t>
            </w:r>
          </w:p>
          <w:p w14:paraId="050E8219" w14:textId="77777777" w:rsidR="00171955" w:rsidRPr="005E2139" w:rsidRDefault="00171955" w:rsidP="0017195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8A1A764" w14:textId="77777777" w:rsidR="00171955" w:rsidRPr="005E2139" w:rsidRDefault="00171955" w:rsidP="00561811">
            <w:pPr>
              <w:pStyle w:val="Paragraphedeliste"/>
              <w:numPr>
                <w:ilvl w:val="0"/>
                <w:numId w:val="30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L’intégration transparente des nouveaux concepts</w:t>
            </w:r>
          </w:p>
          <w:p w14:paraId="5E5D2E48" w14:textId="77777777" w:rsidR="00561811" w:rsidRPr="005E2139" w:rsidRDefault="00171955" w:rsidP="00561811">
            <w:pPr>
              <w:pStyle w:val="Paragraphedeliste"/>
              <w:numPr>
                <w:ilvl w:val="0"/>
                <w:numId w:val="30"/>
              </w:numPr>
              <w:spacing w:before="240"/>
              <w:rPr>
                <w:rFonts w:ascii="Candara" w:hAnsi="Candara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Le fonctionnement parfait de toutes les fonctionnalités existantes</w:t>
            </w:r>
          </w:p>
          <w:p w14:paraId="014C8BC1" w14:textId="1A7A3C04" w:rsidR="00171955" w:rsidRPr="005E2139" w:rsidRDefault="00171955" w:rsidP="00561811">
            <w:pPr>
              <w:pStyle w:val="Paragraphedeliste"/>
              <w:numPr>
                <w:ilvl w:val="0"/>
                <w:numId w:val="30"/>
              </w:numPr>
              <w:spacing w:before="240"/>
              <w:rPr>
                <w:rFonts w:ascii="Candara" w:hAnsi="Candara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La valeur ajoutée de ces changements pour notre produit.</w:t>
            </w:r>
          </w:p>
          <w:p w14:paraId="2B00FB1C" w14:textId="09581924" w:rsidR="007436DC" w:rsidRPr="005E2139" w:rsidRDefault="007436DC" w:rsidP="00757AEF">
            <w:pPr>
              <w:spacing w:before="240" w:line="360" w:lineRule="auto"/>
              <w:rPr>
                <w:rFonts w:ascii="Candara" w:hAnsi="Candara"/>
                <w:szCs w:val="18"/>
                <w:lang w:val="fr-FR"/>
              </w:rPr>
            </w:pPr>
          </w:p>
        </w:tc>
      </w:tr>
    </w:tbl>
    <w:p w14:paraId="1E067673" w14:textId="77777777" w:rsidR="000F03B6" w:rsidRPr="005E2139" w:rsidRDefault="000F03B6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</w:p>
    <w:p w14:paraId="491F8298" w14:textId="77777777" w:rsidR="000F03B6" w:rsidRPr="005E2139" w:rsidRDefault="000F03B6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5E2139">
        <w:rPr>
          <w:rFonts w:ascii="Candara" w:hAnsi="Candara"/>
          <w:color w:val="439B69"/>
          <w:sz w:val="32"/>
          <w:lang w:val="fr-FR"/>
        </w:rPr>
        <w:br w:type="page"/>
      </w:r>
    </w:p>
    <w:p w14:paraId="0805AF30" w14:textId="77777777" w:rsidR="00B43156" w:rsidRPr="005E2139" w:rsidRDefault="00B43156" w:rsidP="00B43156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2" w:name="_Toc65057423"/>
      <w:bookmarkStart w:id="3" w:name="_Toc71618455"/>
      <w:r w:rsidRPr="005E2139">
        <w:rPr>
          <w:rFonts w:ascii="Candara" w:hAnsi="Candara"/>
          <w:color w:val="439B69"/>
          <w:sz w:val="32"/>
          <w:lang w:val="fr-FR"/>
        </w:rPr>
        <w:lastRenderedPageBreak/>
        <w:t>Contribution de notre client</w:t>
      </w:r>
      <w:bookmarkEnd w:id="2"/>
      <w:bookmarkEnd w:id="3"/>
    </w:p>
    <w:tbl>
      <w:tblPr>
        <w:tblStyle w:val="a3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43156" w:rsidRPr="005E2139" w14:paraId="5C74700A" w14:textId="77777777" w:rsidTr="0001540F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2836E178" w14:textId="4DD852FC" w:rsidR="00B43156" w:rsidRPr="005E2139" w:rsidRDefault="00B43156" w:rsidP="00B4315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sz w:val="22"/>
                <w:szCs w:val="18"/>
                <w:lang w:val="fr-FR"/>
              </w:rPr>
              <w:t>Le cadre du travail commun</w:t>
            </w:r>
          </w:p>
        </w:tc>
      </w:tr>
      <w:tr w:rsidR="007A70A3" w:rsidRPr="005E2139" w14:paraId="323F6D52" w14:textId="77777777" w:rsidTr="00256944">
        <w:trPr>
          <w:trHeight w:val="1153"/>
        </w:trPr>
        <w:tc>
          <w:tcPr>
            <w:tcW w:w="9498" w:type="dxa"/>
          </w:tcPr>
          <w:p w14:paraId="0711C020" w14:textId="77777777" w:rsidR="00B43156" w:rsidRPr="005E2139" w:rsidRDefault="00B43156" w:rsidP="00B43156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Pour commencer à travailler sur la preuve de concept, il est important de mettre en place une équipe commune de représentants du client et de nos développeurs sélectionnés.</w:t>
            </w:r>
          </w:p>
          <w:p w14:paraId="4F042E9E" w14:textId="77777777" w:rsidR="00B43156" w:rsidRPr="005E2139" w:rsidRDefault="00B43156" w:rsidP="00B4315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E7D3691" w14:textId="77777777" w:rsidR="00B43156" w:rsidRPr="005E2139" w:rsidRDefault="00B43156" w:rsidP="00B43156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Ensemble, nous avons établi les éléments requis et les règles à appliquer, soit :</w:t>
            </w:r>
          </w:p>
          <w:p w14:paraId="54A34A57" w14:textId="77777777" w:rsidR="00B43156" w:rsidRPr="005E2139" w:rsidRDefault="00B43156" w:rsidP="00B43156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767DA94" w14:textId="77777777" w:rsidR="00B43156" w:rsidRPr="005E2139" w:rsidRDefault="00B43156" w:rsidP="00B43156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La liste des types de données requises</w:t>
            </w:r>
          </w:p>
          <w:p w14:paraId="0639139F" w14:textId="77777777" w:rsidR="00B43156" w:rsidRPr="005E2139" w:rsidRDefault="00B43156" w:rsidP="00B43156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Les règles de traitement pour chacune de ces données</w:t>
            </w:r>
          </w:p>
          <w:p w14:paraId="56B2628C" w14:textId="77777777" w:rsidR="00B43156" w:rsidRPr="005E2139" w:rsidRDefault="00B43156" w:rsidP="00B43156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Les règles de traitement des erreurs et données erronées</w:t>
            </w:r>
          </w:p>
          <w:p w14:paraId="147B8003" w14:textId="77777777" w:rsidR="00B43156" w:rsidRPr="005E2139" w:rsidRDefault="00B43156" w:rsidP="00B43156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Un échantillon des données en entrée</w:t>
            </w:r>
          </w:p>
          <w:p w14:paraId="60EA9CD3" w14:textId="77777777" w:rsidR="00B43156" w:rsidRPr="005E2139" w:rsidRDefault="00B43156" w:rsidP="00B43156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Une définition détaillée des données en sortie</w:t>
            </w:r>
          </w:p>
          <w:p w14:paraId="238F2B29" w14:textId="77777777" w:rsidR="00B43156" w:rsidRPr="005E2139" w:rsidRDefault="00B43156" w:rsidP="00B43156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Les règles de vérification des données traitées</w:t>
            </w:r>
          </w:p>
          <w:p w14:paraId="6C72700D" w14:textId="2E502A1C" w:rsidR="00B43156" w:rsidRPr="005E2139" w:rsidRDefault="00B43156" w:rsidP="00B43156">
            <w:pPr>
              <w:pStyle w:val="Paragraphedeliste"/>
              <w:numPr>
                <w:ilvl w:val="0"/>
                <w:numId w:val="3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sz w:val="22"/>
                <w:szCs w:val="18"/>
                <w:lang w:val="fr-FR"/>
              </w:rPr>
              <w:t>Un exemple de rapport de sortie</w:t>
            </w:r>
          </w:p>
          <w:p w14:paraId="0721AEE6" w14:textId="4AB9CCE8" w:rsidR="00757AEF" w:rsidRPr="005E2139" w:rsidRDefault="00757AEF" w:rsidP="00757AEF">
            <w:pPr>
              <w:spacing w:before="240" w:line="360" w:lineRule="auto"/>
              <w:rPr>
                <w:rFonts w:ascii="Candara" w:eastAsia="Candara" w:hAnsi="Candara" w:cstheme="minorHAnsi"/>
                <w:color w:val="000000"/>
              </w:rPr>
            </w:pPr>
          </w:p>
        </w:tc>
      </w:tr>
    </w:tbl>
    <w:p w14:paraId="0A0CEB6F" w14:textId="77777777" w:rsidR="00A41BD1" w:rsidRPr="005E2139" w:rsidRDefault="00A41BD1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</w:p>
    <w:p w14:paraId="12290D3E" w14:textId="77777777" w:rsidR="00A41BD1" w:rsidRPr="005E2139" w:rsidRDefault="00A41BD1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5E2139">
        <w:rPr>
          <w:rFonts w:ascii="Candara" w:hAnsi="Candara"/>
          <w:color w:val="439B69"/>
          <w:sz w:val="32"/>
          <w:lang w:val="fr-FR"/>
        </w:rPr>
        <w:br w:type="page"/>
      </w:r>
    </w:p>
    <w:p w14:paraId="2CF63C62" w14:textId="77777777" w:rsidR="00B43156" w:rsidRPr="005E2139" w:rsidRDefault="00B43156" w:rsidP="00B43156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4" w:name="_Toc65057424"/>
      <w:bookmarkStart w:id="5" w:name="_Toc71618456"/>
      <w:r w:rsidRPr="005E2139">
        <w:rPr>
          <w:rFonts w:ascii="Candara" w:hAnsi="Candara"/>
          <w:color w:val="439B69"/>
          <w:sz w:val="32"/>
          <w:lang w:val="fr-FR"/>
        </w:rPr>
        <w:lastRenderedPageBreak/>
        <w:t>Informations détaillées</w:t>
      </w:r>
      <w:bookmarkEnd w:id="4"/>
      <w:bookmarkEnd w:id="5"/>
    </w:p>
    <w:tbl>
      <w:tblPr>
        <w:tblStyle w:val="a5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43156" w:rsidRPr="005E2139" w14:paraId="64704032" w14:textId="77777777" w:rsidTr="00735ABA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34A2CBC6" w14:textId="20CA2C05" w:rsidR="00B43156" w:rsidRPr="005E2139" w:rsidRDefault="00B43156" w:rsidP="00B4315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sz w:val="22"/>
                <w:szCs w:val="18"/>
                <w:lang w:val="fr-FR"/>
              </w:rPr>
              <w:t>A utiliser lors des vérifications du concept et de ses résultats</w:t>
            </w:r>
          </w:p>
        </w:tc>
      </w:tr>
      <w:tr w:rsidR="007A70A3" w:rsidRPr="005E2139" w14:paraId="03576FF5" w14:textId="77777777" w:rsidTr="0001540F">
        <w:trPr>
          <w:trHeight w:val="27"/>
        </w:trPr>
        <w:tc>
          <w:tcPr>
            <w:tcW w:w="9498" w:type="dxa"/>
          </w:tcPr>
          <w:p w14:paraId="776104FD" w14:textId="77777777" w:rsidR="00B43156" w:rsidRPr="005E2139" w:rsidRDefault="00B43156" w:rsidP="00B4315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Les informations recueillies sont détaillées ci-dessous :</w:t>
            </w:r>
          </w:p>
          <w:p w14:paraId="600961C8" w14:textId="77777777" w:rsidR="00B43156" w:rsidRPr="005E2139" w:rsidRDefault="00B43156" w:rsidP="00B4315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62F929DE" w14:textId="77777777" w:rsidR="00B43156" w:rsidRPr="005E2139" w:rsidRDefault="00B43156" w:rsidP="00B43156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Liste des types de données requises pour cette preuve de concept</w:t>
            </w:r>
          </w:p>
          <w:p w14:paraId="0BC81F4A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 xml:space="preserve"> Fichier CAD d’environ 20 entrées</w:t>
            </w:r>
          </w:p>
          <w:p w14:paraId="1765141B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 xml:space="preserve"> Fichier TEC d’environ 20 entrées</w:t>
            </w:r>
          </w:p>
          <w:p w14:paraId="1BC10875" w14:textId="77777777" w:rsidR="00B43156" w:rsidRPr="005E2139" w:rsidRDefault="00B43156" w:rsidP="00B43156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Règles de traitement pour chacune de ces données</w:t>
            </w:r>
          </w:p>
          <w:p w14:paraId="576E3044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Les informations des 2 types de fichiers doivent pouvoir s’afficher sans problème</w:t>
            </w:r>
          </w:p>
          <w:p w14:paraId="393E90A6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Le fichier CAD sera découpé en données techniques et en données graphiques</w:t>
            </w:r>
          </w:p>
          <w:p w14:paraId="303FF205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Le fichier TEC contiendra une clé de répartition alphanumérique AKY de 6 caractères</w:t>
            </w:r>
          </w:p>
          <w:p w14:paraId="203468C2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Le fichier TEC sera donc trié en fonction de cette clé</w:t>
            </w:r>
          </w:p>
          <w:p w14:paraId="15A3A422" w14:textId="77777777" w:rsidR="00B43156" w:rsidRPr="005E2139" w:rsidRDefault="00B43156" w:rsidP="00B43156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Règles de traitement des erreurs et données erronées</w:t>
            </w:r>
          </w:p>
          <w:p w14:paraId="41DC7508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 xml:space="preserve"> L’affiche de 20 entrées de chaque type de fichier doit se faire de manière complète</w:t>
            </w:r>
          </w:p>
          <w:p w14:paraId="41829517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Un rapport de qualité manuelle sera établi par les testeurs</w:t>
            </w:r>
          </w:p>
          <w:p w14:paraId="499E5D62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Le tri du fichier TEC sera vérifié en détail</w:t>
            </w:r>
          </w:p>
          <w:p w14:paraId="5B71641F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Un compteur de données en entrée sera comparé à un compteur de données en sortie</w:t>
            </w:r>
          </w:p>
          <w:p w14:paraId="281AEC34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Toute différence fera l’objet d’un message d’erreur 777 avec explication</w:t>
            </w:r>
          </w:p>
          <w:p w14:paraId="2BE452CB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Les données ainsi fournies seront analysées par les représentants internes et externes</w:t>
            </w:r>
          </w:p>
          <w:p w14:paraId="71490FA8" w14:textId="77777777" w:rsidR="00B43156" w:rsidRPr="005E2139" w:rsidRDefault="00B43156" w:rsidP="00B43156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Un échantillon des données en entrée est joint en annexe X</w:t>
            </w:r>
          </w:p>
          <w:p w14:paraId="1AEA9F0A" w14:textId="77777777" w:rsidR="00B43156" w:rsidRPr="005E2139" w:rsidRDefault="00B43156" w:rsidP="00B43156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 xml:space="preserve">Une définition détaillée des données en sortie est </w:t>
            </w:r>
            <w:proofErr w:type="gramStart"/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joint</w:t>
            </w:r>
            <w:proofErr w:type="gramEnd"/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 xml:space="preserve"> en annexe Y</w:t>
            </w:r>
          </w:p>
          <w:p w14:paraId="35E3F19D" w14:textId="77777777" w:rsidR="00B43156" w:rsidRPr="005E2139" w:rsidRDefault="00B43156" w:rsidP="00B43156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Règles de vérification des données traitées</w:t>
            </w:r>
          </w:p>
          <w:p w14:paraId="04B8E99B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 xml:space="preserve"> Les données après traitement seront analysées et vérifiées par le représentant client</w:t>
            </w:r>
          </w:p>
          <w:p w14:paraId="44E6A36B" w14:textId="77777777" w:rsidR="00B43156" w:rsidRPr="005E2139" w:rsidRDefault="00B43156" w:rsidP="00B43156">
            <w:pPr>
              <w:pStyle w:val="Paragraphedeliste"/>
              <w:numPr>
                <w:ilvl w:val="1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Cette validation se fera par écrit</w:t>
            </w:r>
          </w:p>
          <w:p w14:paraId="1DF231B7" w14:textId="77777777" w:rsidR="007A70A3" w:rsidRPr="005E2139" w:rsidRDefault="00B43156" w:rsidP="00B43156">
            <w:pPr>
              <w:pStyle w:val="Paragraphedeliste"/>
              <w:numPr>
                <w:ilvl w:val="0"/>
                <w:numId w:val="32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Un exemple de rapport de sortie est joint en annexe Z</w:t>
            </w:r>
          </w:p>
          <w:p w14:paraId="5891AA9C" w14:textId="77777777" w:rsidR="00B43156" w:rsidRPr="005E2139" w:rsidRDefault="00B43156" w:rsidP="00B4315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4E5739F6" w14:textId="3A2C825B" w:rsidR="00B43156" w:rsidRPr="005E2139" w:rsidRDefault="00B43156" w:rsidP="00B4315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</w:tc>
      </w:tr>
    </w:tbl>
    <w:p w14:paraId="2DFB3253" w14:textId="18525204" w:rsidR="00024D0B" w:rsidRPr="005E2139" w:rsidRDefault="00024D0B">
      <w:pPr>
        <w:rPr>
          <w:rFonts w:ascii="Candara" w:hAnsi="Candara"/>
          <w:b/>
          <w:sz w:val="22"/>
          <w:szCs w:val="18"/>
          <w:lang w:val="fr-FR"/>
        </w:rPr>
      </w:pPr>
    </w:p>
    <w:p w14:paraId="292132CE" w14:textId="77777777" w:rsidR="00024D0B" w:rsidRPr="005E2139" w:rsidRDefault="00024D0B">
      <w:pPr>
        <w:rPr>
          <w:rFonts w:ascii="Candara" w:hAnsi="Candara"/>
          <w:b/>
          <w:sz w:val="22"/>
          <w:szCs w:val="18"/>
          <w:lang w:val="fr-FR"/>
        </w:rPr>
      </w:pPr>
      <w:r w:rsidRPr="005E2139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03D4B1E8" w14:textId="77777777" w:rsidR="00D75B75" w:rsidRPr="005E2139" w:rsidRDefault="00D75B75" w:rsidP="00D75B75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6" w:name="_Toc65057425"/>
      <w:bookmarkStart w:id="7" w:name="_Toc71618457"/>
      <w:r w:rsidRPr="005E2139">
        <w:rPr>
          <w:rFonts w:ascii="Candara" w:hAnsi="Candara"/>
          <w:color w:val="439B69"/>
          <w:sz w:val="32"/>
          <w:lang w:val="fr-FR"/>
        </w:rPr>
        <w:lastRenderedPageBreak/>
        <w:t>Environnement de conception</w:t>
      </w:r>
      <w:bookmarkEnd w:id="6"/>
      <w:bookmarkEnd w:id="7"/>
    </w:p>
    <w:tbl>
      <w:tblPr>
        <w:tblStyle w:val="a8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D75B75" w:rsidRPr="005E2139" w14:paraId="6C592686" w14:textId="77777777" w:rsidTr="00DD0C58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666FDC09" w14:textId="727009A5" w:rsidR="00D75B75" w:rsidRPr="005E2139" w:rsidRDefault="00D75B75" w:rsidP="00D75B75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sz w:val="22"/>
                <w:szCs w:val="18"/>
                <w:lang w:val="fr-FR"/>
              </w:rPr>
              <w:t>Règles de développement</w:t>
            </w:r>
          </w:p>
        </w:tc>
      </w:tr>
      <w:tr w:rsidR="007A70A3" w:rsidRPr="005E2139" w14:paraId="4ED29B17" w14:textId="77777777" w:rsidTr="0001540F">
        <w:trPr>
          <w:trHeight w:val="272"/>
        </w:trPr>
        <w:tc>
          <w:tcPr>
            <w:tcW w:w="9498" w:type="dxa"/>
          </w:tcPr>
          <w:p w14:paraId="1524078D" w14:textId="732C3599" w:rsidR="00D75B75" w:rsidRPr="005E2139" w:rsidRDefault="00D75B75" w:rsidP="00D75B75">
            <w:p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 xml:space="preserve">Nos développeurs conçoivent le flux de données, les nouveaux programmes et le processus d'intégration. </w:t>
            </w:r>
          </w:p>
          <w:p w14:paraId="22425A02" w14:textId="77777777" w:rsidR="00D75B75" w:rsidRPr="005E2139" w:rsidRDefault="00D75B75" w:rsidP="00D75B75">
            <w:pPr>
              <w:spacing w:before="240" w:after="200" w:line="360" w:lineRule="auto"/>
              <w:rPr>
                <w:rFonts w:ascii="Candara" w:hAnsi="Candara"/>
                <w:b/>
                <w:bCs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18"/>
                <w:lang w:val="fr-BE"/>
              </w:rPr>
              <w:t>Le flux de données agréé :</w:t>
            </w:r>
          </w:p>
          <w:p w14:paraId="653E67B9" w14:textId="7CDAB638" w:rsidR="00D75B75" w:rsidRPr="005E2139" w:rsidRDefault="00D75B75" w:rsidP="00D75B75">
            <w:pPr>
              <w:pStyle w:val="Paragraphedeliste"/>
              <w:numPr>
                <w:ilvl w:val="0"/>
                <w:numId w:val="33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Pour cette preuve de concept, seules les données CAR et TEC seront traitées</w:t>
            </w:r>
          </w:p>
          <w:p w14:paraId="261E22B0" w14:textId="53C09A55" w:rsidR="00D75B75" w:rsidRPr="005E2139" w:rsidRDefault="00D75B75" w:rsidP="00D75B75">
            <w:pPr>
              <w:pStyle w:val="Paragraphedeliste"/>
              <w:numPr>
                <w:ilvl w:val="0"/>
                <w:numId w:val="33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Un environnement simple entrée-traitement-sortie</w:t>
            </w:r>
          </w:p>
          <w:p w14:paraId="43E5C523" w14:textId="7C222788" w:rsidR="00D75B75" w:rsidRPr="005E2139" w:rsidRDefault="00D75B75" w:rsidP="00D75B75">
            <w:pPr>
              <w:spacing w:before="240" w:after="200" w:line="360" w:lineRule="auto"/>
              <w:rPr>
                <w:rFonts w:ascii="Candara" w:hAnsi="Candara"/>
                <w:b/>
                <w:bCs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18"/>
                <w:lang w:val="fr-BE"/>
              </w:rPr>
              <w:t>Décisions prises au cours de la phase de conception :</w:t>
            </w:r>
          </w:p>
          <w:p w14:paraId="0DBB9726" w14:textId="1839DAD4" w:rsidR="00D75B75" w:rsidRPr="005E2139" w:rsidRDefault="00D75B75" w:rsidP="00D75B75">
            <w:pPr>
              <w:pStyle w:val="Paragraphedeliste"/>
              <w:numPr>
                <w:ilvl w:val="0"/>
                <w:numId w:val="34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Un nouveau type d’écran sera nécessaire – le RAY 2000</w:t>
            </w:r>
          </w:p>
          <w:p w14:paraId="70A2435A" w14:textId="35D9435F" w:rsidR="00D75B75" w:rsidRPr="005E2139" w:rsidRDefault="00D75B75" w:rsidP="00D75B75">
            <w:pPr>
              <w:pStyle w:val="Paragraphedeliste"/>
              <w:numPr>
                <w:ilvl w:val="0"/>
                <w:numId w:val="34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Les fichiers en entrée seront traités séparément</w:t>
            </w:r>
          </w:p>
          <w:p w14:paraId="22FEA011" w14:textId="77777777" w:rsidR="00D75B75" w:rsidRPr="005E2139" w:rsidRDefault="00D75B75" w:rsidP="00D75B75">
            <w:pPr>
              <w:spacing w:before="240" w:after="200" w:line="360" w:lineRule="auto"/>
              <w:rPr>
                <w:rFonts w:ascii="Candara" w:hAnsi="Candara"/>
                <w:b/>
                <w:bCs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18"/>
                <w:lang w:val="fr-BE"/>
              </w:rPr>
              <w:t>Informations sur les procédures d’intégration des données et du logiciel :</w:t>
            </w:r>
          </w:p>
          <w:p w14:paraId="0DDDFB41" w14:textId="7BCFC0D2" w:rsidR="00D75B75" w:rsidRPr="005E2139" w:rsidRDefault="00D75B75" w:rsidP="00D75B75">
            <w:pPr>
              <w:pStyle w:val="Paragraphedeliste"/>
              <w:numPr>
                <w:ilvl w:val="0"/>
                <w:numId w:val="35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Deux équipes différentes seront assignées</w:t>
            </w:r>
          </w:p>
          <w:p w14:paraId="17FC9FB8" w14:textId="3CE2929E" w:rsidR="00D75B75" w:rsidRPr="005E2139" w:rsidRDefault="00D75B75" w:rsidP="00D75B75">
            <w:pPr>
              <w:pStyle w:val="Paragraphedeliste"/>
              <w:numPr>
                <w:ilvl w:val="0"/>
                <w:numId w:val="35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Une équipe de développeurs validera l’intégration logicielle</w:t>
            </w:r>
          </w:p>
          <w:p w14:paraId="518804AC" w14:textId="2A540D65" w:rsidR="00D75B75" w:rsidRPr="005E2139" w:rsidRDefault="00D75B75" w:rsidP="00D75B75">
            <w:pPr>
              <w:pStyle w:val="Paragraphedeliste"/>
              <w:numPr>
                <w:ilvl w:val="0"/>
                <w:numId w:val="35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 xml:space="preserve">Une autre équipe interne testera la non-régression des fonctionnalités existantes dans notre progiciel </w:t>
            </w:r>
          </w:p>
          <w:p w14:paraId="6A28287A" w14:textId="1359C6A3" w:rsidR="00D75B75" w:rsidRPr="005E2139" w:rsidRDefault="00D75B75" w:rsidP="00D75B75">
            <w:pPr>
              <w:pStyle w:val="Paragraphedeliste"/>
              <w:numPr>
                <w:ilvl w:val="0"/>
                <w:numId w:val="35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Tous les résultats seront documentés et joints en annexe</w:t>
            </w:r>
          </w:p>
          <w:p w14:paraId="5E1C99CB" w14:textId="5DACC198" w:rsidR="00D75B75" w:rsidRPr="005E2139" w:rsidRDefault="00D75B75" w:rsidP="00D75B75">
            <w:pPr>
              <w:spacing w:before="240" w:after="200" w:line="360" w:lineRule="auto"/>
              <w:rPr>
                <w:rFonts w:ascii="Candara" w:hAnsi="Candara"/>
                <w:b/>
                <w:bCs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18"/>
                <w:lang w:val="fr-BE"/>
              </w:rPr>
              <w:t>Plan de test et de validation :</w:t>
            </w:r>
          </w:p>
          <w:p w14:paraId="0A44E78D" w14:textId="74FB5DCB" w:rsidR="00D75B75" w:rsidRPr="005E2139" w:rsidRDefault="00D75B75" w:rsidP="00D75B75">
            <w:pPr>
              <w:pStyle w:val="Paragraphedeliste"/>
              <w:numPr>
                <w:ilvl w:val="0"/>
                <w:numId w:val="36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Nous pensons que les fonctionnalités de création de rapports ne seront pas affectées, c’est pourquoi ces fonctions additionnelles feront partie du prototype et pas de la preuve de concept</w:t>
            </w:r>
          </w:p>
          <w:p w14:paraId="1073C7CB" w14:textId="29421CE2" w:rsidR="00D75B75" w:rsidRPr="005E2139" w:rsidRDefault="00D75B75" w:rsidP="00D75B75">
            <w:pPr>
              <w:pStyle w:val="Paragraphedeliste"/>
              <w:numPr>
                <w:ilvl w:val="0"/>
                <w:numId w:val="36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Seules les fonctionnalités de traitement CAD et TEC seront validées ici</w:t>
            </w:r>
          </w:p>
          <w:p w14:paraId="44C479BB" w14:textId="36CAB52B" w:rsidR="00D75B75" w:rsidRPr="005E2139" w:rsidRDefault="00D75B75" w:rsidP="00D75B75">
            <w:pPr>
              <w:pStyle w:val="Paragraphedeliste"/>
              <w:numPr>
                <w:ilvl w:val="0"/>
                <w:numId w:val="36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Pour éviter tout impact négatif sur l’existant, la preuve de concept sera faite sur une copie isolée et non connectée du système de production</w:t>
            </w:r>
          </w:p>
          <w:p w14:paraId="4FEDDCA3" w14:textId="37C44ED1" w:rsidR="007D4C20" w:rsidRPr="005E2139" w:rsidRDefault="00D75B75" w:rsidP="00D75B75">
            <w:pPr>
              <w:pStyle w:val="Paragraphedeliste"/>
              <w:numPr>
                <w:ilvl w:val="0"/>
                <w:numId w:val="36"/>
              </w:numPr>
              <w:spacing w:before="240" w:after="200" w:line="360" w:lineRule="auto"/>
              <w:rPr>
                <w:rFonts w:ascii="Candara" w:hAnsi="Candara"/>
                <w:sz w:val="22"/>
                <w:szCs w:val="1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18"/>
                <w:lang w:val="fr-BE"/>
              </w:rPr>
              <w:t>Les résultats de tous les essais seront communiqués sans tarder à l’équipe projet afin que celle-ci confirme la décision finale.</w:t>
            </w:r>
          </w:p>
          <w:p w14:paraId="04648EA3" w14:textId="77777777" w:rsidR="007D4C20" w:rsidRPr="005E2139" w:rsidRDefault="007D4C20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AE4991D" w14:textId="4196B6DD" w:rsidR="007D4C20" w:rsidRPr="005E2139" w:rsidRDefault="007D4C20" w:rsidP="00EA17C1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289008C" w14:textId="77777777" w:rsidR="00D96FA0" w:rsidRPr="005E2139" w:rsidRDefault="00D96FA0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5E2139">
        <w:rPr>
          <w:rFonts w:ascii="Candara" w:hAnsi="Candara"/>
          <w:color w:val="439B69"/>
          <w:sz w:val="32"/>
          <w:lang w:val="fr-FR"/>
        </w:rPr>
        <w:br w:type="page"/>
      </w:r>
    </w:p>
    <w:p w14:paraId="1265364D" w14:textId="6FCA167C" w:rsidR="009C0607" w:rsidRPr="005E2139" w:rsidRDefault="00DE645E" w:rsidP="00DE645E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8" w:name="_Toc71618458"/>
      <w:r w:rsidRPr="005E2139">
        <w:rPr>
          <w:rFonts w:ascii="Candara" w:hAnsi="Candara"/>
          <w:color w:val="439B69"/>
          <w:sz w:val="32"/>
          <w:lang w:val="fr-FR"/>
        </w:rPr>
        <w:lastRenderedPageBreak/>
        <w:t xml:space="preserve">Mise en </w:t>
      </w:r>
      <w:bookmarkEnd w:id="8"/>
      <w:r w:rsidR="00561811" w:rsidRPr="005E2139">
        <w:rPr>
          <w:rFonts w:ascii="Candara" w:hAnsi="Candara"/>
          <w:color w:val="439B69"/>
          <w:sz w:val="32"/>
          <w:lang w:val="fr-FR"/>
        </w:rPr>
        <w:t>œuvre</w:t>
      </w:r>
    </w:p>
    <w:tbl>
      <w:tblPr>
        <w:tblStyle w:val="a9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DE645E" w:rsidRPr="005E2139" w14:paraId="4300F8A4" w14:textId="77777777" w:rsidTr="00FC7983">
        <w:trPr>
          <w:trHeight w:val="340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629681DD" w14:textId="13E43B39" w:rsidR="00DE645E" w:rsidRPr="005E2139" w:rsidRDefault="00DE645E" w:rsidP="00DE645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sz w:val="22"/>
                <w:szCs w:val="18"/>
                <w:lang w:val="fr-FR"/>
              </w:rPr>
              <w:t>Qui, quoi, comment ?</w:t>
            </w:r>
          </w:p>
        </w:tc>
      </w:tr>
      <w:tr w:rsidR="007A70A3" w:rsidRPr="005E2139" w14:paraId="00DD5CE5" w14:textId="77777777" w:rsidTr="0001540F">
        <w:trPr>
          <w:trHeight w:val="272"/>
        </w:trPr>
        <w:tc>
          <w:tcPr>
            <w:tcW w:w="9498" w:type="dxa"/>
          </w:tcPr>
          <w:p w14:paraId="50C3DB00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8"/>
                <w:lang w:val="fr-BE"/>
              </w:rPr>
              <w:t>Notre département Développements est responsable de la mise en œuvre et de l'intégration dans notre progiciel ainsi que des tests.</w:t>
            </w:r>
          </w:p>
          <w:p w14:paraId="04B56027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8"/>
                <w:lang w:val="fr-BE"/>
              </w:rPr>
            </w:pPr>
          </w:p>
          <w:p w14:paraId="3D3660C8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8"/>
                <w:lang w:val="fr-BE"/>
              </w:rPr>
              <w:t>Le département technique mettra à notre disposition un environnement isolé mais identique à l’environnement de production.</w:t>
            </w:r>
          </w:p>
          <w:p w14:paraId="6A2B9D5D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8"/>
                <w:lang w:val="fr-BE"/>
              </w:rPr>
            </w:pPr>
          </w:p>
          <w:p w14:paraId="2640E848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8"/>
                <w:lang w:val="fr-BE"/>
              </w:rPr>
              <w:t xml:space="preserve">La responsable de l’équipe de développement est Madame </w:t>
            </w:r>
            <w:proofErr w:type="spellStart"/>
            <w:r w:rsidRPr="005E2139">
              <w:rPr>
                <w:rFonts w:ascii="Candara" w:hAnsi="Candara"/>
                <w:sz w:val="22"/>
                <w:szCs w:val="28"/>
                <w:lang w:val="fr-BE"/>
              </w:rPr>
              <w:t>Edcba</w:t>
            </w:r>
            <w:proofErr w:type="spellEnd"/>
            <w:r w:rsidRPr="005E2139">
              <w:rPr>
                <w:rFonts w:ascii="Candara" w:hAnsi="Candara"/>
                <w:sz w:val="22"/>
                <w:szCs w:val="28"/>
                <w:lang w:val="fr-BE"/>
              </w:rPr>
              <w:t xml:space="preserve">. </w:t>
            </w:r>
          </w:p>
          <w:p w14:paraId="1C2CE1C1" w14:textId="13DEA1F0" w:rsidR="00D96FA0" w:rsidRPr="005E2139" w:rsidRDefault="00D96FA0" w:rsidP="00757AEF">
            <w:pPr>
              <w:spacing w:before="240" w:line="360" w:lineRule="auto"/>
              <w:rPr>
                <w:rFonts w:ascii="Candara" w:hAnsi="Candara"/>
                <w:sz w:val="22"/>
                <w:szCs w:val="18"/>
              </w:rPr>
            </w:pPr>
          </w:p>
        </w:tc>
      </w:tr>
    </w:tbl>
    <w:p w14:paraId="66304B48" w14:textId="77777777" w:rsidR="00FE415B" w:rsidRPr="005E2139" w:rsidRDefault="00FE415B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</w:p>
    <w:p w14:paraId="52EB0142" w14:textId="77777777" w:rsidR="00FE415B" w:rsidRPr="005E2139" w:rsidRDefault="00FE415B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5E2139">
        <w:rPr>
          <w:rFonts w:ascii="Candara" w:hAnsi="Candara"/>
          <w:color w:val="439B69"/>
          <w:sz w:val="32"/>
          <w:lang w:val="fr-FR"/>
        </w:rPr>
        <w:br w:type="page"/>
      </w:r>
    </w:p>
    <w:p w14:paraId="446AC4E0" w14:textId="77777777" w:rsidR="00DE645E" w:rsidRPr="005E2139" w:rsidRDefault="00DE645E" w:rsidP="00DE645E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9" w:name="_Toc65057427"/>
      <w:bookmarkStart w:id="10" w:name="_Toc71618459"/>
      <w:r w:rsidRPr="005E2139">
        <w:rPr>
          <w:rFonts w:ascii="Candara" w:hAnsi="Candara"/>
          <w:color w:val="439B69"/>
          <w:sz w:val="32"/>
          <w:lang w:val="fr-FR"/>
        </w:rPr>
        <w:lastRenderedPageBreak/>
        <w:t>Résultats de la preuve de concept</w:t>
      </w:r>
      <w:bookmarkEnd w:id="9"/>
      <w:bookmarkEnd w:id="10"/>
    </w:p>
    <w:tbl>
      <w:tblPr>
        <w:tblStyle w:val="ab"/>
        <w:tblW w:w="9498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DE645E" w:rsidRPr="005E2139" w14:paraId="3E738651" w14:textId="77777777" w:rsidTr="0001540F">
        <w:trPr>
          <w:trHeight w:val="727"/>
        </w:trPr>
        <w:tc>
          <w:tcPr>
            <w:tcW w:w="9498" w:type="dxa"/>
            <w:shd w:val="clear" w:color="auto" w:fill="EAF1DD" w:themeFill="accent3" w:themeFillTint="33"/>
            <w:vAlign w:val="center"/>
          </w:tcPr>
          <w:p w14:paraId="57F072DE" w14:textId="6978305A" w:rsidR="00DE645E" w:rsidRPr="005E2139" w:rsidRDefault="00DE645E" w:rsidP="00DE645E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sz w:val="22"/>
                <w:szCs w:val="18"/>
                <w:lang w:val="fr-FR"/>
              </w:rPr>
              <w:t>Décrivez ici vos observations sur les résultats du POC</w:t>
            </w:r>
          </w:p>
        </w:tc>
      </w:tr>
      <w:tr w:rsidR="002E439D" w:rsidRPr="005E2139" w14:paraId="66D5957B" w14:textId="77777777" w:rsidTr="00886685">
        <w:trPr>
          <w:trHeight w:val="6321"/>
        </w:trPr>
        <w:tc>
          <w:tcPr>
            <w:tcW w:w="9498" w:type="dxa"/>
            <w:shd w:val="clear" w:color="auto" w:fill="auto"/>
            <w:vAlign w:val="center"/>
          </w:tcPr>
          <w:p w14:paraId="6C3FA67F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2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2"/>
                <w:lang w:val="fr-BE"/>
              </w:rPr>
              <w:t>Le résultat de notre preuve de concept est le suivant :</w:t>
            </w:r>
          </w:p>
          <w:p w14:paraId="60E34C99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2"/>
                <w:lang w:val="fr-BE"/>
              </w:rPr>
            </w:pPr>
          </w:p>
          <w:p w14:paraId="0AFE6A2B" w14:textId="01664AEF" w:rsidR="00DE645E" w:rsidRPr="005E2139" w:rsidRDefault="00DE645E" w:rsidP="00DE645E">
            <w:pPr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  <w:t xml:space="preserve">Intégration des nouveaux concepts : </w:t>
            </w:r>
          </w:p>
          <w:p w14:paraId="5D3BAC44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1DB3368E" w14:textId="77777777" w:rsidR="00F710E4" w:rsidRPr="005E2139" w:rsidRDefault="00DE645E" w:rsidP="00F710E4">
            <w:pPr>
              <w:pStyle w:val="Paragraphedeliste"/>
              <w:numPr>
                <w:ilvl w:val="0"/>
                <w:numId w:val="39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 xml:space="preserve">L’intégration des nouvelles fonctionnalités a été faite sans impact négatif. </w:t>
            </w:r>
          </w:p>
          <w:p w14:paraId="554C92D4" w14:textId="12DC04DC" w:rsidR="00DE645E" w:rsidRPr="005E2139" w:rsidRDefault="00DE645E" w:rsidP="00F710E4">
            <w:pPr>
              <w:pStyle w:val="Paragraphedeliste"/>
              <w:numPr>
                <w:ilvl w:val="0"/>
                <w:numId w:val="39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Le rapport détaillé de l’équipe est joint en annexe.</w:t>
            </w:r>
          </w:p>
          <w:p w14:paraId="75A9BEF5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0C0FA515" w14:textId="19F0C32A" w:rsidR="00DE645E" w:rsidRPr="005E2139" w:rsidRDefault="00DE645E" w:rsidP="00DE645E">
            <w:pPr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  <w:t>Fonctionnement de toutes les fonctionnalités existantes :</w:t>
            </w:r>
          </w:p>
          <w:p w14:paraId="4F3CD5A5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6BDCEB90" w14:textId="77777777" w:rsidR="00DE645E" w:rsidRPr="005E2139" w:rsidRDefault="00DE645E" w:rsidP="00F710E4">
            <w:pPr>
              <w:pStyle w:val="Paragraphedeliste"/>
              <w:numPr>
                <w:ilvl w:val="0"/>
                <w:numId w:val="37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Toutes les fonctionnalités existantes sont disponibles sans exception.</w:t>
            </w:r>
          </w:p>
          <w:p w14:paraId="1545DE3D" w14:textId="77777777" w:rsidR="00DE645E" w:rsidRPr="005E2139" w:rsidRDefault="00DE645E" w:rsidP="00F710E4">
            <w:pPr>
              <w:pStyle w:val="Paragraphedeliste"/>
              <w:numPr>
                <w:ilvl w:val="0"/>
                <w:numId w:val="37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Lors des essais, deux erreurs ont été corrigées avec succès.</w:t>
            </w:r>
          </w:p>
          <w:p w14:paraId="346B856E" w14:textId="77777777" w:rsidR="00DE645E" w:rsidRPr="005E2139" w:rsidRDefault="00DE645E" w:rsidP="00F710E4">
            <w:pPr>
              <w:pStyle w:val="Paragraphedeliste"/>
              <w:numPr>
                <w:ilvl w:val="0"/>
                <w:numId w:val="37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Un rapport circonstancié est joint à ce protocole.</w:t>
            </w:r>
          </w:p>
          <w:p w14:paraId="5EC79CDF" w14:textId="003ECAD8" w:rsidR="00DE645E" w:rsidRPr="005E2139" w:rsidRDefault="00DE645E" w:rsidP="00DE645E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2AD9F426" w14:textId="254B0F56" w:rsidR="00DE645E" w:rsidRPr="005E2139" w:rsidRDefault="00DE645E" w:rsidP="00DE645E">
            <w:pPr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  <w:t>Estimation de la valeur ajoutée de ces changements pour notre produit :</w:t>
            </w:r>
          </w:p>
          <w:p w14:paraId="0678272E" w14:textId="77777777" w:rsidR="00DE645E" w:rsidRPr="005E2139" w:rsidRDefault="00DE645E" w:rsidP="00DE645E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4A83CD3A" w14:textId="77777777" w:rsidR="00DE645E" w:rsidRPr="005E2139" w:rsidRDefault="00DE645E" w:rsidP="00F710E4">
            <w:pPr>
              <w:pStyle w:val="Paragraphedeliste"/>
              <w:numPr>
                <w:ilvl w:val="0"/>
                <w:numId w:val="38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Nous pensons que les nouvelles fonctionnalités peuvent apporter un plus à tous nos clients actuels et futurs – particulièrement les centres de recherche.</w:t>
            </w:r>
          </w:p>
          <w:p w14:paraId="3D6508C8" w14:textId="77777777" w:rsidR="00DE645E" w:rsidRPr="005E2139" w:rsidRDefault="00DE645E" w:rsidP="00F710E4">
            <w:pPr>
              <w:pStyle w:val="Paragraphedeliste"/>
              <w:numPr>
                <w:ilvl w:val="0"/>
                <w:numId w:val="38"/>
              </w:numPr>
              <w:rPr>
                <w:rFonts w:ascii="Candara" w:hAnsi="Candara"/>
                <w:b/>
                <w:sz w:val="22"/>
                <w:szCs w:val="22"/>
                <w:lang w:val="fr-FR"/>
              </w:rPr>
            </w:pPr>
            <w:r w:rsidRPr="005E2139">
              <w:rPr>
                <w:rFonts w:ascii="Candara" w:hAnsi="Candara"/>
                <w:sz w:val="22"/>
                <w:szCs w:val="22"/>
                <w:lang w:val="fr-FR"/>
              </w:rPr>
              <w:t>Ces nouvelles possibilités peuvent éventuellement justifier une légère augmentation de prix.</w:t>
            </w:r>
          </w:p>
          <w:p w14:paraId="7457C961" w14:textId="2CB720A8" w:rsidR="00FE415B" w:rsidRPr="005E2139" w:rsidRDefault="00FE415B" w:rsidP="00DE645E">
            <w:pPr>
              <w:spacing w:before="240" w:after="200" w:line="360" w:lineRule="auto"/>
              <w:rPr>
                <w:rFonts w:ascii="Candara" w:eastAsia="Candara" w:hAnsi="Candara" w:cs="Candara"/>
                <w:color w:val="000000"/>
                <w:lang w:val="fr-FR"/>
              </w:rPr>
            </w:pPr>
          </w:p>
        </w:tc>
      </w:tr>
    </w:tbl>
    <w:p w14:paraId="3B67967F" w14:textId="77777777" w:rsidR="00FE415B" w:rsidRPr="005E2139" w:rsidRDefault="00FE415B" w:rsidP="00900E07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</w:p>
    <w:p w14:paraId="3B173649" w14:textId="77777777" w:rsidR="00FE415B" w:rsidRPr="005E2139" w:rsidRDefault="00FE415B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5E2139">
        <w:rPr>
          <w:rFonts w:ascii="Candara" w:hAnsi="Candara"/>
          <w:color w:val="439B69"/>
          <w:sz w:val="32"/>
          <w:lang w:val="fr-FR"/>
        </w:rPr>
        <w:br w:type="page"/>
      </w:r>
    </w:p>
    <w:p w14:paraId="41CEF9CB" w14:textId="73817F0B" w:rsidR="00A63957" w:rsidRPr="005E2139" w:rsidRDefault="0021255A" w:rsidP="00A31A1B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11" w:name="_Toc71618460"/>
      <w:r w:rsidRPr="005E2139">
        <w:rPr>
          <w:rFonts w:ascii="Candara" w:hAnsi="Candara"/>
          <w:color w:val="439B69"/>
          <w:sz w:val="32"/>
          <w:lang w:val="fr-FR"/>
        </w:rPr>
        <w:lastRenderedPageBreak/>
        <w:t>Livraison</w:t>
      </w:r>
      <w:bookmarkEnd w:id="11"/>
    </w:p>
    <w:tbl>
      <w:tblPr>
        <w:tblStyle w:val="af1"/>
        <w:tblW w:w="9356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21255A" w:rsidRPr="005E2139" w14:paraId="0AE52C8B" w14:textId="77777777" w:rsidTr="0086591F">
        <w:trPr>
          <w:trHeight w:val="340"/>
        </w:trPr>
        <w:tc>
          <w:tcPr>
            <w:tcW w:w="9356" w:type="dxa"/>
            <w:shd w:val="clear" w:color="auto" w:fill="EAF1DD" w:themeFill="accent3" w:themeFillTint="33"/>
            <w:vAlign w:val="center"/>
          </w:tcPr>
          <w:p w14:paraId="51D59C97" w14:textId="76A1BDC8" w:rsidR="0021255A" w:rsidRPr="005E2139" w:rsidRDefault="0021255A" w:rsidP="0021255A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sz w:val="22"/>
                <w:szCs w:val="18"/>
                <w:lang w:val="fr-FR"/>
              </w:rPr>
              <w:t>Description de la livraison du produit et des résultats</w:t>
            </w:r>
          </w:p>
        </w:tc>
      </w:tr>
      <w:tr w:rsidR="00A31A1B" w:rsidRPr="005E2139" w14:paraId="2F73F803" w14:textId="77777777" w:rsidTr="00900D1B">
        <w:trPr>
          <w:trHeight w:val="272"/>
        </w:trPr>
        <w:tc>
          <w:tcPr>
            <w:tcW w:w="9356" w:type="dxa"/>
          </w:tcPr>
          <w:p w14:paraId="6AC581FD" w14:textId="77777777" w:rsidR="0021255A" w:rsidRPr="005E2139" w:rsidRDefault="0021255A" w:rsidP="0021255A">
            <w:pPr>
              <w:rPr>
                <w:rFonts w:ascii="Candara" w:hAnsi="Candara"/>
                <w:sz w:val="22"/>
                <w:szCs w:val="22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2"/>
                <w:lang w:val="fr-BE"/>
              </w:rPr>
              <w:t>Notre preuve de concept a été développée et délivrée avec succès :</w:t>
            </w:r>
          </w:p>
          <w:p w14:paraId="3618B02F" w14:textId="77777777" w:rsidR="0021255A" w:rsidRPr="005E2139" w:rsidRDefault="0021255A" w:rsidP="0021255A">
            <w:pPr>
              <w:rPr>
                <w:rFonts w:ascii="Candara" w:hAnsi="Candara"/>
                <w:sz w:val="22"/>
                <w:szCs w:val="22"/>
                <w:lang w:val="fr-BE"/>
              </w:rPr>
            </w:pPr>
          </w:p>
          <w:p w14:paraId="6C2BDCDA" w14:textId="77777777" w:rsidR="0021255A" w:rsidRPr="005E2139" w:rsidRDefault="0021255A" w:rsidP="00F25878">
            <w:pPr>
              <w:pStyle w:val="Paragraphedeliste"/>
              <w:numPr>
                <w:ilvl w:val="0"/>
                <w:numId w:val="41"/>
              </w:numPr>
              <w:rPr>
                <w:rFonts w:ascii="Candara" w:hAnsi="Candara"/>
                <w:sz w:val="22"/>
                <w:szCs w:val="22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2"/>
                <w:lang w:val="fr-BE"/>
              </w:rPr>
              <w:t>Le traitement de l’échantillon de données s’est fait de manière transparente</w:t>
            </w:r>
          </w:p>
          <w:p w14:paraId="69C498F8" w14:textId="77777777" w:rsidR="0021255A" w:rsidRPr="005E2139" w:rsidRDefault="0021255A" w:rsidP="00F25878">
            <w:pPr>
              <w:pStyle w:val="Paragraphedeliste"/>
              <w:numPr>
                <w:ilvl w:val="0"/>
                <w:numId w:val="41"/>
              </w:numPr>
              <w:rPr>
                <w:rFonts w:ascii="Candara" w:hAnsi="Candara"/>
                <w:sz w:val="22"/>
                <w:szCs w:val="22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2"/>
                <w:lang w:val="fr-BE"/>
              </w:rPr>
              <w:t>Les résultats ont été testé et la qualité confirmée à la fois par l’équipe interne et les représentants du client</w:t>
            </w:r>
          </w:p>
          <w:p w14:paraId="362D5303" w14:textId="77777777" w:rsidR="0021255A" w:rsidRPr="005E2139" w:rsidRDefault="0021255A" w:rsidP="00F25878">
            <w:pPr>
              <w:pStyle w:val="Paragraphedeliste"/>
              <w:numPr>
                <w:ilvl w:val="0"/>
                <w:numId w:val="41"/>
              </w:numPr>
              <w:rPr>
                <w:rFonts w:ascii="Candara" w:hAnsi="Candara"/>
                <w:sz w:val="22"/>
                <w:szCs w:val="22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2"/>
                <w:lang w:val="fr-BE"/>
              </w:rPr>
              <w:t>Un rapport succinct de preuve de concept a été communiqué en interne</w:t>
            </w:r>
          </w:p>
          <w:p w14:paraId="03D669AB" w14:textId="77777777" w:rsidR="0021255A" w:rsidRPr="005E2139" w:rsidRDefault="0021255A" w:rsidP="00F25878">
            <w:pPr>
              <w:pStyle w:val="Paragraphedeliste"/>
              <w:numPr>
                <w:ilvl w:val="0"/>
                <w:numId w:val="41"/>
              </w:numPr>
              <w:rPr>
                <w:rFonts w:ascii="Candara" w:hAnsi="Candara"/>
                <w:sz w:val="22"/>
                <w:szCs w:val="22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2"/>
                <w:lang w:val="fr-BE"/>
              </w:rPr>
              <w:t>Un transfert de connaissances ainsi qu’une documentation détaillée seront fournis lorsque le produit minimum viable sera disponible</w:t>
            </w:r>
          </w:p>
          <w:p w14:paraId="53A074D9" w14:textId="77777777" w:rsidR="0021255A" w:rsidRPr="005E2139" w:rsidRDefault="0021255A" w:rsidP="00F25878">
            <w:pPr>
              <w:pStyle w:val="Paragraphedeliste"/>
              <w:numPr>
                <w:ilvl w:val="0"/>
                <w:numId w:val="41"/>
              </w:numPr>
              <w:rPr>
                <w:rFonts w:ascii="Candara" w:hAnsi="Candara"/>
                <w:sz w:val="22"/>
                <w:szCs w:val="22"/>
                <w:lang w:val="fr-BE"/>
              </w:rPr>
            </w:pPr>
            <w:r w:rsidRPr="005E2139">
              <w:rPr>
                <w:rFonts w:ascii="Candara" w:hAnsi="Candara"/>
                <w:sz w:val="22"/>
                <w:szCs w:val="22"/>
                <w:lang w:val="fr-BE"/>
              </w:rPr>
              <w:t>La preuve de concept étant faite, cette étape est maintenant clôturée et les leçons de cet exercice sont documentées en annexe</w:t>
            </w:r>
          </w:p>
          <w:p w14:paraId="5E70FBAD" w14:textId="3C44B3F7" w:rsidR="00757AEF" w:rsidRPr="005E2139" w:rsidRDefault="00757AEF" w:rsidP="00757AEF">
            <w:pPr>
              <w:spacing w:before="240" w:line="360" w:lineRule="auto"/>
              <w:rPr>
                <w:rFonts w:ascii="Candara" w:eastAsia="Candara" w:hAnsi="Candara" w:cs="Candara"/>
                <w:color w:val="000000"/>
              </w:rPr>
            </w:pPr>
          </w:p>
        </w:tc>
      </w:tr>
    </w:tbl>
    <w:p w14:paraId="3041B18C" w14:textId="77777777" w:rsidR="00D045C2" w:rsidRPr="005E2139" w:rsidRDefault="00D045C2" w:rsidP="00F44649">
      <w:pPr>
        <w:ind w:left="-142"/>
        <w:rPr>
          <w:rFonts w:ascii="Candara" w:hAnsi="Candara"/>
          <w:sz w:val="22"/>
          <w:szCs w:val="18"/>
        </w:rPr>
      </w:pPr>
    </w:p>
    <w:p w14:paraId="6C998CB2" w14:textId="3FA21F44" w:rsidR="0056680C" w:rsidRPr="005E2139" w:rsidRDefault="0056680C" w:rsidP="0056680C">
      <w:pPr>
        <w:rPr>
          <w:rFonts w:ascii="Candara" w:hAnsi="Candara"/>
          <w:lang w:val="fr-FR"/>
        </w:rPr>
      </w:pPr>
    </w:p>
    <w:p w14:paraId="514AE6AA" w14:textId="7650EF5B" w:rsidR="009C0607" w:rsidRPr="005E2139" w:rsidRDefault="008D4A49" w:rsidP="008D4A49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12" w:name="_Toc71618461"/>
      <w:r w:rsidRPr="005E2139">
        <w:rPr>
          <w:rFonts w:ascii="Candara" w:hAnsi="Candara"/>
          <w:color w:val="439B69"/>
          <w:sz w:val="32"/>
          <w:lang w:val="fr-FR"/>
        </w:rPr>
        <w:t>Conclusions</w:t>
      </w:r>
      <w:bookmarkEnd w:id="12"/>
    </w:p>
    <w:p w14:paraId="32EE2BB5" w14:textId="6EBD472A" w:rsidR="007A70A3" w:rsidRPr="005E2139" w:rsidRDefault="007A70A3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Style w:val="af1"/>
        <w:tblW w:w="9356" w:type="dxa"/>
        <w:tblInd w:w="-147" w:type="dxa"/>
        <w:tblBorders>
          <w:top w:val="single" w:sz="4" w:space="0" w:color="439B69"/>
          <w:left w:val="single" w:sz="4" w:space="0" w:color="439B69"/>
          <w:bottom w:val="single" w:sz="4" w:space="0" w:color="439B69"/>
          <w:right w:val="single" w:sz="4" w:space="0" w:color="439B69"/>
          <w:insideH w:val="single" w:sz="4" w:space="0" w:color="439B69"/>
          <w:insideV w:val="single" w:sz="4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8D4A49" w:rsidRPr="005E2139" w14:paraId="50076942" w14:textId="77777777" w:rsidTr="008978A0">
        <w:trPr>
          <w:trHeight w:val="340"/>
        </w:trPr>
        <w:tc>
          <w:tcPr>
            <w:tcW w:w="9356" w:type="dxa"/>
            <w:shd w:val="clear" w:color="auto" w:fill="EAF1DD" w:themeFill="accent3" w:themeFillTint="33"/>
            <w:vAlign w:val="center"/>
          </w:tcPr>
          <w:p w14:paraId="760F9D03" w14:textId="47511FA7" w:rsidR="008D4A49" w:rsidRPr="005E2139" w:rsidRDefault="008D4A49" w:rsidP="008D4A49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5E2139">
              <w:rPr>
                <w:rFonts w:ascii="Candara" w:hAnsi="Candara"/>
                <w:b/>
                <w:sz w:val="22"/>
                <w:szCs w:val="18"/>
                <w:lang w:val="fr-FR"/>
              </w:rPr>
              <w:t>Conclusions et recommandations</w:t>
            </w:r>
          </w:p>
        </w:tc>
      </w:tr>
      <w:tr w:rsidR="007A70A3" w:rsidRPr="005E2139" w14:paraId="00982124" w14:textId="77777777" w:rsidTr="0001540F">
        <w:trPr>
          <w:trHeight w:val="272"/>
        </w:trPr>
        <w:tc>
          <w:tcPr>
            <w:tcW w:w="9356" w:type="dxa"/>
          </w:tcPr>
          <w:p w14:paraId="16AA122A" w14:textId="77777777" w:rsidR="008D4A49" w:rsidRPr="005E2139" w:rsidRDefault="008D4A49" w:rsidP="008D4A49">
            <w:pPr>
              <w:rPr>
                <w:rFonts w:ascii="Candara" w:hAnsi="Candara"/>
                <w:b/>
                <w:bCs/>
                <w:sz w:val="22"/>
                <w:szCs w:val="28"/>
                <w:lang w:val="fr-BE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28"/>
                <w:lang w:val="fr-BE"/>
              </w:rPr>
              <w:t>La preuve de concept est considérée être un succès</w:t>
            </w:r>
          </w:p>
          <w:p w14:paraId="1587879D" w14:textId="77777777" w:rsidR="008D4A49" w:rsidRPr="005E2139" w:rsidRDefault="008D4A49" w:rsidP="008D4A49">
            <w:pPr>
              <w:rPr>
                <w:rFonts w:ascii="Candara" w:hAnsi="Candara"/>
                <w:b/>
                <w:bCs/>
                <w:sz w:val="22"/>
                <w:szCs w:val="28"/>
                <w:lang w:val="fr-BE"/>
              </w:rPr>
            </w:pPr>
          </w:p>
          <w:p w14:paraId="74AFE5A4" w14:textId="77777777" w:rsidR="00757AEF" w:rsidRPr="005E2139" w:rsidRDefault="008D4A49" w:rsidP="008D4A49">
            <w:pPr>
              <w:rPr>
                <w:rFonts w:ascii="Candara" w:hAnsi="Candara"/>
                <w:b/>
                <w:bCs/>
                <w:sz w:val="24"/>
                <w:szCs w:val="20"/>
                <w:lang w:val="fr-FR"/>
              </w:rPr>
            </w:pPr>
            <w:r w:rsidRPr="005E2139">
              <w:rPr>
                <w:rFonts w:ascii="Candara" w:hAnsi="Candara"/>
                <w:b/>
                <w:bCs/>
                <w:sz w:val="22"/>
                <w:szCs w:val="28"/>
                <w:lang w:val="fr-BE"/>
              </w:rPr>
              <w:t>Le projet 654321 peut passer aux étapes suivantes de réalisation</w:t>
            </w:r>
          </w:p>
          <w:p w14:paraId="2AB86F72" w14:textId="3A128CCA" w:rsidR="008D4A49" w:rsidRPr="005E2139" w:rsidRDefault="008D4A49" w:rsidP="008D4A49">
            <w:pPr>
              <w:rPr>
                <w:rFonts w:ascii="Candara" w:hAnsi="Candara"/>
                <w:b/>
                <w:bCs/>
                <w:sz w:val="24"/>
                <w:szCs w:val="20"/>
                <w:lang w:val="fr-FR"/>
              </w:rPr>
            </w:pPr>
          </w:p>
        </w:tc>
      </w:tr>
    </w:tbl>
    <w:p w14:paraId="0436BB3E" w14:textId="14015057" w:rsidR="007A70A3" w:rsidRPr="005E2139" w:rsidRDefault="007A70A3">
      <w:pPr>
        <w:rPr>
          <w:rFonts w:ascii="Candara" w:hAnsi="Candara"/>
          <w:sz w:val="24"/>
          <w:lang w:val="fr-FR"/>
        </w:rPr>
      </w:pPr>
    </w:p>
    <w:p w14:paraId="0AFD81DB" w14:textId="77777777" w:rsidR="008D4A49" w:rsidRPr="005E2139" w:rsidRDefault="008D4A49" w:rsidP="008D4A49">
      <w:pPr>
        <w:pStyle w:val="Titre2"/>
        <w:numPr>
          <w:ilvl w:val="0"/>
          <w:numId w:val="0"/>
        </w:numPr>
        <w:ind w:left="-142"/>
        <w:rPr>
          <w:rFonts w:ascii="Candara" w:hAnsi="Candara"/>
          <w:color w:val="439B69"/>
          <w:sz w:val="32"/>
          <w:lang w:val="fr-FR"/>
        </w:rPr>
      </w:pPr>
      <w:bookmarkStart w:id="13" w:name="_Toc71618462"/>
      <w:r w:rsidRPr="005E2139">
        <w:rPr>
          <w:rFonts w:ascii="Candara" w:hAnsi="Candara"/>
          <w:color w:val="439B69"/>
          <w:sz w:val="32"/>
          <w:lang w:val="fr-FR"/>
        </w:rPr>
        <w:t>Pièces jointes : Annexes A à Z</w:t>
      </w:r>
      <w:bookmarkEnd w:id="13"/>
    </w:p>
    <w:p w14:paraId="1173D33A" w14:textId="77777777" w:rsidR="008D4A49" w:rsidRPr="005E2139" w:rsidRDefault="008D4A49">
      <w:pPr>
        <w:rPr>
          <w:rFonts w:ascii="Candara" w:hAnsi="Candara"/>
          <w:sz w:val="24"/>
          <w:lang w:val="fr-FR"/>
        </w:rPr>
      </w:pPr>
    </w:p>
    <w:sectPr w:rsidR="008D4A49" w:rsidRPr="005E2139" w:rsidSect="009070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560" w:right="1268" w:bottom="1304" w:left="1418" w:header="142" w:footer="70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8030" w14:textId="77777777" w:rsidR="008616E8" w:rsidRDefault="008616E8">
      <w:r>
        <w:separator/>
      </w:r>
    </w:p>
  </w:endnote>
  <w:endnote w:type="continuationSeparator" w:id="0">
    <w:p w14:paraId="71EBADE2" w14:textId="77777777" w:rsidR="008616E8" w:rsidRDefault="0086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-512840456"/>
      <w:docPartObj>
        <w:docPartGallery w:val="Page Numbers (Bottom of Page)"/>
        <w:docPartUnique/>
      </w:docPartObj>
    </w:sdtPr>
    <w:sdtEndPr>
      <w:rPr>
        <w:lang w:val="de-DE"/>
      </w:rPr>
    </w:sdtEndPr>
    <w:sdtContent>
      <w:p w14:paraId="3C6B1443" w14:textId="3B7B8997" w:rsidR="00775258" w:rsidRDefault="000430A3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="Bahnschrift Light Condensed" w:hAnsi="Bahnschrift Light Condensed"/>
            <w:noProof/>
            <w:sz w:val="18"/>
            <w:lang w:val="fr-FR"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9665AC7" wp14:editId="724CA821">
                  <wp:simplePos x="0" y="0"/>
                  <wp:positionH relativeFrom="margin">
                    <wp:posOffset>-230737</wp:posOffset>
                  </wp:positionH>
                  <wp:positionV relativeFrom="paragraph">
                    <wp:posOffset>9264</wp:posOffset>
                  </wp:positionV>
                  <wp:extent cx="2068083" cy="487110"/>
                  <wp:effectExtent l="0" t="0" r="8890" b="8255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68083" cy="487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867435" w14:textId="77777777" w:rsidR="000430A3" w:rsidRDefault="00775258" w:rsidP="000430A3">
                              <w:pPr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r w:rsidRPr="00775258"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  <w:t>Template fourni par</w:t>
                              </w:r>
                              <w:r w:rsidR="000430A3"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  <w:t xml:space="preserve"> </w:t>
                              </w:r>
                            </w:p>
                            <w:p w14:paraId="3F130926" w14:textId="62DDC573" w:rsidR="00775258" w:rsidRPr="00775258" w:rsidRDefault="008616E8" w:rsidP="000430A3">
                              <w:pPr>
                                <w:rPr>
                                  <w:rFonts w:ascii="Candara" w:hAnsi="Candara"/>
                                  <w:sz w:val="18"/>
                                  <w:szCs w:val="22"/>
                                  <w:lang w:val="fr-FR"/>
                                </w:rPr>
                              </w:pPr>
                              <w:hyperlink r:id="rId1" w:history="1">
                                <w:r w:rsidR="000430A3" w:rsidRPr="000430A3">
                                  <w:rPr>
                                    <w:rStyle w:val="Lienhypertexte"/>
                                    <w:rFonts w:ascii="Candara" w:hAnsi="Candara"/>
                                    <w:sz w:val="18"/>
                                    <w:szCs w:val="22"/>
                                    <w:lang w:val="fr-FR"/>
                                  </w:rPr>
                                  <w:t>blog-de-gestion-de-projet.com/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665AC7"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-18.15pt;margin-top:.75pt;width:162.85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" fillcolor="white [3201]" stroked="f" strokeweight=".5pt">
                  <v:textbox>
                    <w:txbxContent>
                      <w:p w14:paraId="43867435" w14:textId="77777777" w:rsidR="000430A3" w:rsidRDefault="00775258" w:rsidP="000430A3">
                        <w:pPr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</w:pPr>
                        <w:r w:rsidRPr="00775258"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  <w:t>Template fourni par</w:t>
                        </w:r>
                        <w:r w:rsidR="000430A3"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  <w:t xml:space="preserve"> </w:t>
                        </w:r>
                      </w:p>
                      <w:p w14:paraId="3F130926" w14:textId="62DDC573" w:rsidR="00775258" w:rsidRPr="00775258" w:rsidRDefault="008616E8" w:rsidP="000430A3">
                        <w:pPr>
                          <w:rPr>
                            <w:rFonts w:ascii="Candara" w:hAnsi="Candara"/>
                            <w:sz w:val="18"/>
                            <w:szCs w:val="22"/>
                            <w:lang w:val="fr-FR"/>
                          </w:rPr>
                        </w:pPr>
                        <w:hyperlink r:id="rId2" w:history="1">
                          <w:r w:rsidR="000430A3" w:rsidRPr="000430A3">
                            <w:rPr>
                              <w:rStyle w:val="Lienhypertexte"/>
                              <w:rFonts w:ascii="Candara" w:hAnsi="Candara"/>
                              <w:sz w:val="18"/>
                              <w:szCs w:val="22"/>
                              <w:lang w:val="fr-FR"/>
                            </w:rPr>
                            <w:t>blog-de-gestion-de-projet.com/</w:t>
                          </w:r>
                        </w:hyperlink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775258"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 xml:space="preserve">p. </w:t>
        </w:r>
        <w:r w:rsidR="00775258"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 w:rsidR="00775258">
          <w:instrText>PAGE    \* MERGEFORMAT</w:instrText>
        </w:r>
        <w:r w:rsidR="00775258"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 w:rsidR="009A0109" w:rsidRPr="009A0109">
          <w:rPr>
            <w:rFonts w:asciiTheme="majorHAnsi" w:eastAsiaTheme="majorEastAsia" w:hAnsiTheme="majorHAnsi" w:cstheme="majorBidi"/>
            <w:noProof/>
            <w:sz w:val="28"/>
            <w:szCs w:val="28"/>
            <w:lang w:val="fr-FR"/>
          </w:rPr>
          <w:t>2</w:t>
        </w:r>
        <w:r w:rsidR="00775258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DCC8FE5" w14:textId="3C8E336A" w:rsidR="002E1F62" w:rsidRDefault="000430A3" w:rsidP="00775258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Theme="majorHAnsi" w:eastAsiaTheme="majorEastAsia" w:hAnsiTheme="majorHAnsi" w:cstheme="majorBidi"/>
        <w:noProof/>
        <w:sz w:val="28"/>
        <w:szCs w:val="28"/>
        <w:lang w:val="fr-FR" w:eastAsia="fr-FR"/>
      </w:rPr>
      <w:drawing>
        <wp:anchor distT="0" distB="0" distL="114300" distR="114300" simplePos="0" relativeHeight="251670528" behindDoc="0" locked="0" layoutInCell="1" allowOverlap="1" wp14:anchorId="1658663A" wp14:editId="66DCEF5B">
          <wp:simplePos x="0" y="0"/>
          <wp:positionH relativeFrom="margin">
            <wp:posOffset>26035</wp:posOffset>
          </wp:positionH>
          <wp:positionV relativeFrom="paragraph">
            <wp:posOffset>148774</wp:posOffset>
          </wp:positionV>
          <wp:extent cx="256374" cy="305386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con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374" cy="305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3D85A" w14:textId="77777777" w:rsidR="008616E8" w:rsidRDefault="008616E8">
      <w:r>
        <w:separator/>
      </w:r>
    </w:p>
  </w:footnote>
  <w:footnote w:type="continuationSeparator" w:id="0">
    <w:p w14:paraId="10330E56" w14:textId="77777777" w:rsidR="008616E8" w:rsidRDefault="00861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4367" w14:textId="77777777" w:rsidR="00775258" w:rsidRDefault="00775258" w:rsidP="00775258">
    <w:pPr>
      <w:ind w:left="720" w:firstLine="720"/>
      <w:jc w:val="right"/>
      <w:rPr>
        <w:rFonts w:ascii="Candara" w:hAnsi="Candara"/>
        <w:b/>
        <w:color w:val="439B69"/>
        <w:sz w:val="22"/>
        <w:szCs w:val="28"/>
        <w:lang w:val="fr-FR"/>
      </w:rPr>
    </w:pPr>
    <w:r>
      <w:rPr>
        <w:noProof/>
        <w:sz w:val="40"/>
        <w:szCs w:val="40"/>
        <w:lang w:val="fr-FR" w:eastAsia="fr-FR"/>
      </w:rPr>
      <w:drawing>
        <wp:anchor distT="0" distB="0" distL="114300" distR="114300" simplePos="0" relativeHeight="251667456" behindDoc="0" locked="0" layoutInCell="1" allowOverlap="1" wp14:anchorId="54DB2950" wp14:editId="12A424FC">
          <wp:simplePos x="0" y="0"/>
          <wp:positionH relativeFrom="column">
            <wp:posOffset>-497840</wp:posOffset>
          </wp:positionH>
          <wp:positionV relativeFrom="paragraph">
            <wp:posOffset>131706</wp:posOffset>
          </wp:positionV>
          <wp:extent cx="2121535" cy="335280"/>
          <wp:effectExtent l="0" t="0" r="0" b="762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b/>
        <w:color w:val="439B69"/>
        <w:sz w:val="22"/>
        <w:szCs w:val="28"/>
        <w:lang w:val="fr-FR"/>
      </w:rPr>
      <w:t xml:space="preserve">                     </w:t>
    </w:r>
  </w:p>
  <w:p w14:paraId="6EE2A6E9" w14:textId="419A1A07" w:rsidR="002E1F62" w:rsidRPr="00775258" w:rsidRDefault="00775258" w:rsidP="00775258">
    <w:pPr>
      <w:ind w:left="720" w:firstLine="720"/>
      <w:jc w:val="right"/>
      <w:rPr>
        <w:rFonts w:ascii="Candara" w:hAnsi="Candara"/>
        <w:b/>
        <w:color w:val="auto"/>
        <w:sz w:val="22"/>
        <w:szCs w:val="28"/>
        <w:lang w:val="fr-FR"/>
      </w:rPr>
    </w:pPr>
    <w:r w:rsidRPr="00775258">
      <w:rPr>
        <w:rFonts w:ascii="Candara" w:hAnsi="Candara"/>
        <w:b/>
        <w:color w:val="auto"/>
        <w:sz w:val="22"/>
        <w:szCs w:val="28"/>
        <w:lang w:val="fr-FR"/>
      </w:rPr>
      <w:t>Apprendre et progresser en gestion de projet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2F166EBD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347769FB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D24"/>
    <w:multiLevelType w:val="hybridMultilevel"/>
    <w:tmpl w:val="0C2A0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2A8D"/>
    <w:multiLevelType w:val="hybridMultilevel"/>
    <w:tmpl w:val="1F9C110A"/>
    <w:lvl w:ilvl="0" w:tplc="080C000F">
      <w:start w:val="1"/>
      <w:numFmt w:val="decimal"/>
      <w:lvlText w:val="%1."/>
      <w:lvlJc w:val="left"/>
      <w:pPr>
        <w:ind w:left="833" w:hanging="360"/>
      </w:pPr>
    </w:lvl>
    <w:lvl w:ilvl="1" w:tplc="080C0019" w:tentative="1">
      <w:start w:val="1"/>
      <w:numFmt w:val="lowerLetter"/>
      <w:lvlText w:val="%2."/>
      <w:lvlJc w:val="left"/>
      <w:pPr>
        <w:ind w:left="1553" w:hanging="360"/>
      </w:pPr>
    </w:lvl>
    <w:lvl w:ilvl="2" w:tplc="080C001B" w:tentative="1">
      <w:start w:val="1"/>
      <w:numFmt w:val="lowerRoman"/>
      <w:lvlText w:val="%3."/>
      <w:lvlJc w:val="right"/>
      <w:pPr>
        <w:ind w:left="2273" w:hanging="180"/>
      </w:pPr>
    </w:lvl>
    <w:lvl w:ilvl="3" w:tplc="080C000F" w:tentative="1">
      <w:start w:val="1"/>
      <w:numFmt w:val="decimal"/>
      <w:lvlText w:val="%4."/>
      <w:lvlJc w:val="left"/>
      <w:pPr>
        <w:ind w:left="2993" w:hanging="360"/>
      </w:pPr>
    </w:lvl>
    <w:lvl w:ilvl="4" w:tplc="080C0019" w:tentative="1">
      <w:start w:val="1"/>
      <w:numFmt w:val="lowerLetter"/>
      <w:lvlText w:val="%5."/>
      <w:lvlJc w:val="left"/>
      <w:pPr>
        <w:ind w:left="3713" w:hanging="360"/>
      </w:pPr>
    </w:lvl>
    <w:lvl w:ilvl="5" w:tplc="080C001B" w:tentative="1">
      <w:start w:val="1"/>
      <w:numFmt w:val="lowerRoman"/>
      <w:lvlText w:val="%6."/>
      <w:lvlJc w:val="right"/>
      <w:pPr>
        <w:ind w:left="4433" w:hanging="180"/>
      </w:pPr>
    </w:lvl>
    <w:lvl w:ilvl="6" w:tplc="080C000F" w:tentative="1">
      <w:start w:val="1"/>
      <w:numFmt w:val="decimal"/>
      <w:lvlText w:val="%7."/>
      <w:lvlJc w:val="left"/>
      <w:pPr>
        <w:ind w:left="5153" w:hanging="360"/>
      </w:pPr>
    </w:lvl>
    <w:lvl w:ilvl="7" w:tplc="080C0019" w:tentative="1">
      <w:start w:val="1"/>
      <w:numFmt w:val="lowerLetter"/>
      <w:lvlText w:val="%8."/>
      <w:lvlJc w:val="left"/>
      <w:pPr>
        <w:ind w:left="5873" w:hanging="360"/>
      </w:pPr>
    </w:lvl>
    <w:lvl w:ilvl="8" w:tplc="08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17DB7504"/>
    <w:multiLevelType w:val="hybridMultilevel"/>
    <w:tmpl w:val="C1F4653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F2D21"/>
    <w:multiLevelType w:val="hybridMultilevel"/>
    <w:tmpl w:val="29E002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B4F"/>
    <w:multiLevelType w:val="hybridMultilevel"/>
    <w:tmpl w:val="B75A9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F5E5C"/>
    <w:multiLevelType w:val="hybridMultilevel"/>
    <w:tmpl w:val="6B1467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616F1"/>
    <w:multiLevelType w:val="hybridMultilevel"/>
    <w:tmpl w:val="A7829F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53934"/>
    <w:multiLevelType w:val="hybridMultilevel"/>
    <w:tmpl w:val="9210E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A0042"/>
    <w:multiLevelType w:val="hybridMultilevel"/>
    <w:tmpl w:val="0E1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02F95"/>
    <w:multiLevelType w:val="hybridMultilevel"/>
    <w:tmpl w:val="44F27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158F7"/>
    <w:multiLevelType w:val="hybridMultilevel"/>
    <w:tmpl w:val="7658A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70AED"/>
    <w:multiLevelType w:val="hybridMultilevel"/>
    <w:tmpl w:val="AF4ED4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A6ADD"/>
    <w:multiLevelType w:val="hybridMultilevel"/>
    <w:tmpl w:val="E2B85B7A"/>
    <w:lvl w:ilvl="0" w:tplc="FD1CDD0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02D4C"/>
    <w:multiLevelType w:val="hybridMultilevel"/>
    <w:tmpl w:val="0C86D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82358"/>
    <w:multiLevelType w:val="hybridMultilevel"/>
    <w:tmpl w:val="1CBCA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F53C8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D0BA4"/>
    <w:multiLevelType w:val="hybridMultilevel"/>
    <w:tmpl w:val="A392A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618C6"/>
    <w:multiLevelType w:val="hybridMultilevel"/>
    <w:tmpl w:val="25EAC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F7534"/>
    <w:multiLevelType w:val="hybridMultilevel"/>
    <w:tmpl w:val="33721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878DE"/>
    <w:multiLevelType w:val="hybridMultilevel"/>
    <w:tmpl w:val="78188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B1873"/>
    <w:multiLevelType w:val="hybridMultilevel"/>
    <w:tmpl w:val="E924A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1509A"/>
    <w:multiLevelType w:val="hybridMultilevel"/>
    <w:tmpl w:val="D272F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90E67"/>
    <w:multiLevelType w:val="hybridMultilevel"/>
    <w:tmpl w:val="4072A77E"/>
    <w:lvl w:ilvl="0" w:tplc="81D40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3C6515B"/>
    <w:multiLevelType w:val="hybridMultilevel"/>
    <w:tmpl w:val="CE9A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25411"/>
    <w:multiLevelType w:val="hybridMultilevel"/>
    <w:tmpl w:val="C6649E4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1C72E5"/>
    <w:multiLevelType w:val="hybridMultilevel"/>
    <w:tmpl w:val="2A8A4C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6"/>
  </w:num>
  <w:num w:numId="5">
    <w:abstractNumId w:val="24"/>
  </w:num>
  <w:num w:numId="6">
    <w:abstractNumId w:val="24"/>
  </w:num>
  <w:num w:numId="7">
    <w:abstractNumId w:val="24"/>
  </w:num>
  <w:num w:numId="8">
    <w:abstractNumId w:val="24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18"/>
  </w:num>
  <w:num w:numId="17">
    <w:abstractNumId w:val="4"/>
  </w:num>
  <w:num w:numId="18">
    <w:abstractNumId w:val="17"/>
  </w:num>
  <w:num w:numId="19">
    <w:abstractNumId w:val="6"/>
  </w:num>
  <w:num w:numId="20">
    <w:abstractNumId w:val="3"/>
  </w:num>
  <w:num w:numId="21">
    <w:abstractNumId w:val="8"/>
  </w:num>
  <w:num w:numId="22">
    <w:abstractNumId w:val="13"/>
  </w:num>
  <w:num w:numId="23">
    <w:abstractNumId w:val="21"/>
  </w:num>
  <w:num w:numId="24">
    <w:abstractNumId w:val="0"/>
  </w:num>
  <w:num w:numId="25">
    <w:abstractNumId w:val="1"/>
  </w:num>
  <w:num w:numId="26">
    <w:abstractNumId w:val="11"/>
  </w:num>
  <w:num w:numId="27">
    <w:abstractNumId w:val="5"/>
  </w:num>
  <w:num w:numId="28">
    <w:abstractNumId w:val="27"/>
  </w:num>
  <w:num w:numId="29">
    <w:abstractNumId w:val="23"/>
  </w:num>
  <w:num w:numId="30">
    <w:abstractNumId w:val="2"/>
  </w:num>
  <w:num w:numId="31">
    <w:abstractNumId w:val="19"/>
  </w:num>
  <w:num w:numId="32">
    <w:abstractNumId w:val="15"/>
  </w:num>
  <w:num w:numId="33">
    <w:abstractNumId w:val="20"/>
  </w:num>
  <w:num w:numId="34">
    <w:abstractNumId w:val="7"/>
  </w:num>
  <w:num w:numId="35">
    <w:abstractNumId w:val="9"/>
  </w:num>
  <w:num w:numId="36">
    <w:abstractNumId w:val="14"/>
  </w:num>
  <w:num w:numId="37">
    <w:abstractNumId w:val="10"/>
  </w:num>
  <w:num w:numId="38">
    <w:abstractNumId w:val="25"/>
  </w:num>
  <w:num w:numId="39">
    <w:abstractNumId w:val="22"/>
  </w:num>
  <w:num w:numId="40">
    <w:abstractNumId w:val="12"/>
  </w:num>
  <w:num w:numId="41">
    <w:abstractNumId w:val="26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07FAF"/>
    <w:rsid w:val="000135ED"/>
    <w:rsid w:val="0001540F"/>
    <w:rsid w:val="00024D0B"/>
    <w:rsid w:val="000430A3"/>
    <w:rsid w:val="000478F9"/>
    <w:rsid w:val="000502EA"/>
    <w:rsid w:val="000609B6"/>
    <w:rsid w:val="000C4A35"/>
    <w:rsid w:val="000C73E6"/>
    <w:rsid w:val="000D7387"/>
    <w:rsid w:val="000F03B6"/>
    <w:rsid w:val="00125B1D"/>
    <w:rsid w:val="001262F9"/>
    <w:rsid w:val="001438AD"/>
    <w:rsid w:val="00160713"/>
    <w:rsid w:val="00171955"/>
    <w:rsid w:val="001732A8"/>
    <w:rsid w:val="001B36A0"/>
    <w:rsid w:val="001B76E9"/>
    <w:rsid w:val="0021255A"/>
    <w:rsid w:val="00221448"/>
    <w:rsid w:val="00230B84"/>
    <w:rsid w:val="00235ACE"/>
    <w:rsid w:val="002475E3"/>
    <w:rsid w:val="00256944"/>
    <w:rsid w:val="00263687"/>
    <w:rsid w:val="002C4305"/>
    <w:rsid w:val="002E1F62"/>
    <w:rsid w:val="002E406F"/>
    <w:rsid w:val="002E439D"/>
    <w:rsid w:val="002F0A87"/>
    <w:rsid w:val="002F551F"/>
    <w:rsid w:val="002F6CDE"/>
    <w:rsid w:val="00314D59"/>
    <w:rsid w:val="00322505"/>
    <w:rsid w:val="00342DF6"/>
    <w:rsid w:val="00356B9E"/>
    <w:rsid w:val="00374002"/>
    <w:rsid w:val="0038652D"/>
    <w:rsid w:val="003D00EA"/>
    <w:rsid w:val="003E5EB2"/>
    <w:rsid w:val="00405D18"/>
    <w:rsid w:val="00410143"/>
    <w:rsid w:val="004320BB"/>
    <w:rsid w:val="00434D8C"/>
    <w:rsid w:val="00453E7D"/>
    <w:rsid w:val="00481FC5"/>
    <w:rsid w:val="00484CB0"/>
    <w:rsid w:val="00484EA9"/>
    <w:rsid w:val="004C2277"/>
    <w:rsid w:val="004C2B9E"/>
    <w:rsid w:val="004E5F9F"/>
    <w:rsid w:val="0051233A"/>
    <w:rsid w:val="0051421B"/>
    <w:rsid w:val="0052090F"/>
    <w:rsid w:val="00526987"/>
    <w:rsid w:val="005400EF"/>
    <w:rsid w:val="00547D80"/>
    <w:rsid w:val="00550C77"/>
    <w:rsid w:val="00552843"/>
    <w:rsid w:val="00561079"/>
    <w:rsid w:val="00561811"/>
    <w:rsid w:val="0056481A"/>
    <w:rsid w:val="0056680C"/>
    <w:rsid w:val="005740F0"/>
    <w:rsid w:val="0057486A"/>
    <w:rsid w:val="00586F2C"/>
    <w:rsid w:val="005B6678"/>
    <w:rsid w:val="005C72D0"/>
    <w:rsid w:val="005D17C9"/>
    <w:rsid w:val="005E2139"/>
    <w:rsid w:val="0061603B"/>
    <w:rsid w:val="00632C5A"/>
    <w:rsid w:val="006333BE"/>
    <w:rsid w:val="006533DA"/>
    <w:rsid w:val="00655038"/>
    <w:rsid w:val="0065526E"/>
    <w:rsid w:val="00665CAC"/>
    <w:rsid w:val="006862BF"/>
    <w:rsid w:val="006C5D49"/>
    <w:rsid w:val="006D21F5"/>
    <w:rsid w:val="006F79D0"/>
    <w:rsid w:val="007031D1"/>
    <w:rsid w:val="007436DC"/>
    <w:rsid w:val="00757AEF"/>
    <w:rsid w:val="00775258"/>
    <w:rsid w:val="00781267"/>
    <w:rsid w:val="00784B6D"/>
    <w:rsid w:val="007A308B"/>
    <w:rsid w:val="007A70A3"/>
    <w:rsid w:val="007C3023"/>
    <w:rsid w:val="007D4054"/>
    <w:rsid w:val="007D42D1"/>
    <w:rsid w:val="007D4C20"/>
    <w:rsid w:val="00810C96"/>
    <w:rsid w:val="0081565C"/>
    <w:rsid w:val="0081583D"/>
    <w:rsid w:val="00820D80"/>
    <w:rsid w:val="00840B18"/>
    <w:rsid w:val="0084318E"/>
    <w:rsid w:val="00852F4D"/>
    <w:rsid w:val="0085422F"/>
    <w:rsid w:val="00856D9A"/>
    <w:rsid w:val="008616E8"/>
    <w:rsid w:val="00870502"/>
    <w:rsid w:val="0087479C"/>
    <w:rsid w:val="008779FD"/>
    <w:rsid w:val="008814F2"/>
    <w:rsid w:val="00886685"/>
    <w:rsid w:val="0089417A"/>
    <w:rsid w:val="008B0C9E"/>
    <w:rsid w:val="008B2BF6"/>
    <w:rsid w:val="008C42AC"/>
    <w:rsid w:val="008D4963"/>
    <w:rsid w:val="008D4A49"/>
    <w:rsid w:val="008F6FFB"/>
    <w:rsid w:val="00900E07"/>
    <w:rsid w:val="00905351"/>
    <w:rsid w:val="00907076"/>
    <w:rsid w:val="00912FCA"/>
    <w:rsid w:val="0092201E"/>
    <w:rsid w:val="00924A29"/>
    <w:rsid w:val="009462B8"/>
    <w:rsid w:val="00990109"/>
    <w:rsid w:val="009A0109"/>
    <w:rsid w:val="009C0607"/>
    <w:rsid w:val="009D1E2A"/>
    <w:rsid w:val="00A1585B"/>
    <w:rsid w:val="00A22CAD"/>
    <w:rsid w:val="00A275DA"/>
    <w:rsid w:val="00A3179A"/>
    <w:rsid w:val="00A31A1B"/>
    <w:rsid w:val="00A32584"/>
    <w:rsid w:val="00A41BD1"/>
    <w:rsid w:val="00A42BBA"/>
    <w:rsid w:val="00A43B75"/>
    <w:rsid w:val="00A51DB6"/>
    <w:rsid w:val="00A6376C"/>
    <w:rsid w:val="00A63957"/>
    <w:rsid w:val="00A83B2B"/>
    <w:rsid w:val="00A9327F"/>
    <w:rsid w:val="00AA04E2"/>
    <w:rsid w:val="00AA0C1C"/>
    <w:rsid w:val="00AC0A7C"/>
    <w:rsid w:val="00AC7726"/>
    <w:rsid w:val="00B14B46"/>
    <w:rsid w:val="00B207F5"/>
    <w:rsid w:val="00B43156"/>
    <w:rsid w:val="00B50720"/>
    <w:rsid w:val="00B51995"/>
    <w:rsid w:val="00B64BA3"/>
    <w:rsid w:val="00BA1E59"/>
    <w:rsid w:val="00BA624A"/>
    <w:rsid w:val="00BC06B9"/>
    <w:rsid w:val="00BC32A7"/>
    <w:rsid w:val="00BC4C00"/>
    <w:rsid w:val="00C10DC6"/>
    <w:rsid w:val="00C20149"/>
    <w:rsid w:val="00C5181C"/>
    <w:rsid w:val="00C63AB5"/>
    <w:rsid w:val="00C74D91"/>
    <w:rsid w:val="00C8246D"/>
    <w:rsid w:val="00CB4F7C"/>
    <w:rsid w:val="00CE2EFF"/>
    <w:rsid w:val="00CF58F3"/>
    <w:rsid w:val="00D045C2"/>
    <w:rsid w:val="00D54197"/>
    <w:rsid w:val="00D63C77"/>
    <w:rsid w:val="00D6453E"/>
    <w:rsid w:val="00D75B75"/>
    <w:rsid w:val="00D84AA1"/>
    <w:rsid w:val="00D877D5"/>
    <w:rsid w:val="00D96CCF"/>
    <w:rsid w:val="00D96FA0"/>
    <w:rsid w:val="00DA606B"/>
    <w:rsid w:val="00DB79A9"/>
    <w:rsid w:val="00DE0681"/>
    <w:rsid w:val="00DE645E"/>
    <w:rsid w:val="00DF456E"/>
    <w:rsid w:val="00DF58C9"/>
    <w:rsid w:val="00E12C0B"/>
    <w:rsid w:val="00E13E61"/>
    <w:rsid w:val="00E15C9B"/>
    <w:rsid w:val="00E245A4"/>
    <w:rsid w:val="00E372AE"/>
    <w:rsid w:val="00E93E1A"/>
    <w:rsid w:val="00EA17C1"/>
    <w:rsid w:val="00EB2897"/>
    <w:rsid w:val="00EE0EB8"/>
    <w:rsid w:val="00EE7433"/>
    <w:rsid w:val="00EF4A8F"/>
    <w:rsid w:val="00F03CC9"/>
    <w:rsid w:val="00F14F2B"/>
    <w:rsid w:val="00F25878"/>
    <w:rsid w:val="00F34C17"/>
    <w:rsid w:val="00F37D70"/>
    <w:rsid w:val="00F43325"/>
    <w:rsid w:val="00F44649"/>
    <w:rsid w:val="00F47885"/>
    <w:rsid w:val="00F47C3A"/>
    <w:rsid w:val="00F710E4"/>
    <w:rsid w:val="00F76D3F"/>
    <w:rsid w:val="00F818F6"/>
    <w:rsid w:val="00FB49C5"/>
    <w:rsid w:val="00FC3F04"/>
    <w:rsid w:val="00FE415B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FD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7076"/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TableauGrille4-Accentuation3">
    <w:name w:val="Grid Table 4 Accent 3"/>
    <w:basedOn w:val="TableauNormal"/>
    <w:uiPriority w:val="49"/>
    <w:rsid w:val="00F4332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rsid w:val="00171955"/>
    <w:rPr>
      <w:b/>
      <w:bCs/>
      <w:iCs/>
      <w:color w:val="129E00"/>
      <w:sz w:val="24"/>
      <w:szCs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hyperlink" Target="https://blog-gestion-de-projet.com/" TargetMode="External"/><Relationship Id="rId1" Type="http://schemas.openxmlformats.org/officeDocument/2006/relationships/hyperlink" Target="https://blog-gestion-de-projet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Projet CMRL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D8CDF-BE14-473F-AB75-52A7AB5424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1174</Words>
  <Characters>6458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CHARTE DE PROJET</vt:lpstr>
      <vt:lpstr/>
    </vt:vector>
  </TitlesOfParts>
  <Company>Date de version : 01/01/2021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de preuve de concept</dc:title>
  <dc:creator>Version :</dc:creator>
  <cp:lastModifiedBy>sara Ait</cp:lastModifiedBy>
  <cp:revision>115</cp:revision>
  <dcterms:created xsi:type="dcterms:W3CDTF">2020-07-16T07:44:00Z</dcterms:created>
  <dcterms:modified xsi:type="dcterms:W3CDTF">2021-10-26T08:09:00Z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