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A5 智能导游系统 — API 接口文档</w:t>
      </w:r>
    </w:p>
    <w:p>
      <w:pPr>
        <w:pStyle w:val="Heading2"/>
      </w:pPr>
      <w:r>
        <w:rPr>
          <w:rFonts w:ascii="微软雅黑" w:hAnsi="微软雅黑" w:eastAsia="微软雅黑"/>
        </w:rPr>
        <w:t>基础信息</w:t>
      </w:r>
    </w:p>
    <w:p>
      <w:r>
        <w:rPr>
          <w:rFonts w:ascii="微软雅黑" w:hAnsi="微软雅黑" w:eastAsia="微软雅黑"/>
          <w:sz w:val="22"/>
        </w:rPr>
        <w:t>- 服务地址：</w:t>
      </w:r>
      <w:r>
        <w:rPr>
          <w:rFonts w:ascii="Consolas" w:hAnsi="Consolas"/>
          <w:sz w:val="18"/>
        </w:rPr>
        <w:t>http://127.0.0.1:8000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- 内容类型：</w:t>
      </w:r>
      <w:r>
        <w:rPr>
          <w:rFonts w:ascii="Consolas" w:hAnsi="Consolas"/>
          <w:sz w:val="18"/>
        </w:rPr>
        <w:t>application/json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- 所有接口均返回 JSON 格式</w:t>
      </w:r>
    </w:p>
    <w:p/>
    <w:p>
      <w:pPr>
        <w:pStyle w:val="Heading2"/>
      </w:pPr>
      <w:r>
        <w:t>系统架构</w:t>
      </w:r>
    </w:p>
    <w:p>
      <w:pPr/>
      <w:r>
        <w:t>项目采用四层架构 + Provider 抽象层设计，支持真实服务与 Mock 降级自动切换。</w:t>
      </w:r>
    </w:p>
    <w:p>
      <w:pPr>
        <w:pStyle w:val="Heading3"/>
      </w:pPr>
      <w:r>
        <w:t>目录结构</w:t>
      </w:r>
    </w:p>
    <w:p>
      <w:pPr/>
      <w:r>
        <w:t>app/</w:t>
        <w:br/>
        <w:t>├── api/           # 路由层：APIRouter 定义、请求/响应处理</w:t>
        <w:br/>
        <w:t>├── schemas/       # 模式层：Pydantic 请求/响应模型校验</w:t>
        <w:br/>
        <w:t>├── services/      # 服务层：业务逻辑、房间/用户管理</w:t>
        <w:br/>
        <w:t>├── providers/     # Provider 层：LLM/Vision/Map 抽象与实现（新增）</w:t>
        <w:br/>
        <w:t>│   ├── base.py    #   ABC 抽象基类 + 通用数据结构</w:t>
        <w:br/>
        <w:t>│   ├── factory.py #   工厂：按环境变量解析 real/mock</w:t>
        <w:br/>
        <w:t>│   ├── llm/       #   LLM 文本生成</w:t>
        <w:br/>
        <w:t>│   │   ├── deepseek.py  # DeepSeek 真实实现（OpenAI 兼容）</w:t>
        <w:br/>
        <w:t>│   │   └── mock.py      # Mock 降级</w:t>
        <w:br/>
        <w:t>│   ├── vision/    #   视觉识景</w:t>
        <w:br/>
        <w:t>│   │   └── mock.py      # Mock 降级（预留 Qwen-VL）</w:t>
        <w:br/>
        <w:t>│   └── map/       #   地图路线</w:t>
        <w:br/>
        <w:t>│       └── mock.py      # Mock 降级（预留高德/百度）</w:t>
        <w:br/>
        <w:t>└── core/          # 配置层（新增）</w:t>
        <w:br/>
        <w:t xml:space="preserve">    └── config.py  #   Pydantic BaseSettings 环境变量配置</w:t>
      </w:r>
    </w:p>
    <w:p>
      <w:pPr>
        <w:pStyle w:val="Heading3"/>
      </w:pPr>
      <w:r>
        <w:t>Provider 抽象模式</w:t>
      </w:r>
    </w:p>
    <w:p>
      <w:pPr/>
      <w:r>
        <w:t>每个外部能力（LLM / Vision / Map）定义为一个抽象基类（ABC），提供真实实现和 Mock 实现两种 Provider。</w:t>
        <w:br/>
        <w:t>ProviderFactory 根据环境变量自动选择：设置 API Key 则启用真实 Provider，未设置则自动降级到 Mock。</w:t>
        <w:br/>
        <w:br/>
        <w:t>当前接入状态：</w:t>
        <w:br/>
        <w:t>- LLM：已接入 DeepSeek（OpenAI 兼容 API），设置 DEEPSEEK_API_KEY 即可启用</w:t>
        <w:br/>
        <w:t>- Vision：Mock 降级（默认），后续可接入 Qwen-VL / GPT-4V</w:t>
        <w:br/>
        <w:t>- Map：Mock 降级（默认），后续可接入高德 / 百度地图 API</w:t>
        <w:br/>
        <w:br/>
        <w:t>启动日志示例：</w:t>
        <w:br/>
        <w:t xml:space="preserve">  [LLM] Using DeepSeek (model=deepseek-chat, base_url=...)</w:t>
        <w:br/>
        <w:t xml:space="preserve">  [LLM] Using Mock (no API key configured)</w:t>
        <w:br/>
        <w:t xml:space="preserve">  [Vision] Using Mock (no vision API key configured)</w:t>
        <w:br/>
        <w:t xml:space="preserve">  [Map] Using Mock (no map API key configured)</w:t>
      </w:r>
    </w:p>
    <w:p/>
    <w:p>
      <w:pPr>
        <w:pStyle w:val="Heading2"/>
      </w:pPr>
      <w:r>
        <w:t>环境变量配置</w:t>
      </w:r>
    </w:p>
    <w:p>
      <w:pPr/>
      <w:r>
        <w:t>在项目根目录创建 .env 文件，配置以下环境变量（均为可选，未设置时对应 Provider 自动降级到 Mock）：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Provider</w:t>
            </w:r>
          </w:p>
        </w:tc>
      </w:tr>
      <w:tr>
        <w:tc>
          <w:tcPr>
            <w:tcW w:type="dxa" w:w="2351"/>
          </w:tcPr>
          <w:p>
            <w:r>
              <w:t>DEEPSEEK_API_KEY</w:t>
            </w:r>
          </w:p>
        </w:tc>
        <w:tc>
          <w:tcPr>
            <w:tcW w:type="dxa" w:w="2351"/>
          </w:tcPr>
          <w:p>
            <w:r>
              <w:t>(空)</w:t>
            </w:r>
          </w:p>
        </w:tc>
        <w:tc>
          <w:tcPr>
            <w:tcW w:type="dxa" w:w="2351"/>
          </w:tcPr>
          <w:p>
            <w:r>
              <w:t>DeepSeek API 密钥</w:t>
            </w:r>
          </w:p>
        </w:tc>
        <w:tc>
          <w:tcPr>
            <w:tcW w:type="dxa" w:w="2351"/>
          </w:tcPr>
          <w:p>
            <w:r>
              <w:t>LLM -&gt; DeepSeek</w:t>
            </w:r>
          </w:p>
        </w:tc>
      </w:tr>
      <w:tr>
        <w:tc>
          <w:tcPr>
            <w:tcW w:type="dxa" w:w="2351"/>
          </w:tcPr>
          <w:p>
            <w:r>
              <w:t>DEEPSEEK_BASE_URL</w:t>
            </w:r>
          </w:p>
        </w:tc>
        <w:tc>
          <w:tcPr>
            <w:tcW w:type="dxa" w:w="2351"/>
          </w:tcPr>
          <w:p>
            <w:r>
              <w:t>https://api.deepseek.com/v1</w:t>
            </w:r>
          </w:p>
        </w:tc>
        <w:tc>
          <w:tcPr>
            <w:tcW w:type="dxa" w:w="2351"/>
          </w:tcPr>
          <w:p>
            <w:r>
              <w:t>API 端点地址</w:t>
            </w:r>
          </w:p>
        </w:tc>
        <w:tc>
          <w:tcPr>
            <w:tcW w:type="dxa" w:w="2351"/>
          </w:tcPr>
          <w:p>
            <w:r>
              <w:t>LLM</w:t>
            </w:r>
          </w:p>
        </w:tc>
      </w:tr>
      <w:tr>
        <w:tc>
          <w:tcPr>
            <w:tcW w:type="dxa" w:w="2351"/>
          </w:tcPr>
          <w:p>
            <w:r>
              <w:t>DEEPSEEK_MODEL</w:t>
            </w:r>
          </w:p>
        </w:tc>
        <w:tc>
          <w:tcPr>
            <w:tcW w:type="dxa" w:w="2351"/>
          </w:tcPr>
          <w:p>
            <w:r>
              <w:t>deepseek-chat</w:t>
            </w:r>
          </w:p>
        </w:tc>
        <w:tc>
          <w:tcPr>
            <w:tcW w:type="dxa" w:w="2351"/>
          </w:tcPr>
          <w:p>
            <w:r>
              <w:t>模型名称</w:t>
            </w:r>
          </w:p>
        </w:tc>
        <w:tc>
          <w:tcPr>
            <w:tcW w:type="dxa" w:w="2351"/>
          </w:tcPr>
          <w:p>
            <w:r>
              <w:t>LLM</w:t>
            </w:r>
          </w:p>
        </w:tc>
      </w:tr>
      <w:tr>
        <w:tc>
          <w:tcPr>
            <w:tcW w:type="dxa" w:w="2351"/>
          </w:tcPr>
          <w:p>
            <w:r>
              <w:t>VISION_API_KEY</w:t>
            </w:r>
          </w:p>
        </w:tc>
        <w:tc>
          <w:tcPr>
            <w:tcW w:type="dxa" w:w="2351"/>
          </w:tcPr>
          <w:p>
            <w:r>
              <w:t>(空)</w:t>
            </w:r>
          </w:p>
        </w:tc>
        <w:tc>
          <w:tcPr>
            <w:tcW w:type="dxa" w:w="2351"/>
          </w:tcPr>
          <w:p>
            <w:r>
              <w:t>视觉模型 API 密钥</w:t>
            </w:r>
          </w:p>
        </w:tc>
        <w:tc>
          <w:tcPr>
            <w:tcW w:type="dxa" w:w="2351"/>
          </w:tcPr>
          <w:p>
            <w:r>
              <w:t>Vision (预留)</w:t>
            </w:r>
          </w:p>
        </w:tc>
      </w:tr>
      <w:tr>
        <w:tc>
          <w:tcPr>
            <w:tcW w:type="dxa" w:w="2351"/>
          </w:tcPr>
          <w:p>
            <w:r>
              <w:t>VISION_BASE_URL</w:t>
            </w:r>
          </w:p>
        </w:tc>
        <w:tc>
          <w:tcPr>
            <w:tcW w:type="dxa" w:w="2351"/>
          </w:tcPr>
          <w:p>
            <w:r>
              <w:t>(空)</w:t>
            </w:r>
          </w:p>
        </w:tc>
        <w:tc>
          <w:tcPr>
            <w:tcW w:type="dxa" w:w="2351"/>
          </w:tcPr>
          <w:p>
            <w:r>
              <w:t>视觉模型 API 端点</w:t>
            </w:r>
          </w:p>
        </w:tc>
        <w:tc>
          <w:tcPr>
            <w:tcW w:type="dxa" w:w="2351"/>
          </w:tcPr>
          <w:p>
            <w:r>
              <w:t>Vision (预留)</w:t>
            </w:r>
          </w:p>
        </w:tc>
      </w:tr>
      <w:tr>
        <w:tc>
          <w:tcPr>
            <w:tcW w:type="dxa" w:w="2351"/>
          </w:tcPr>
          <w:p>
            <w:r>
              <w:t>VISION_MODEL</w:t>
            </w:r>
          </w:p>
        </w:tc>
        <w:tc>
          <w:tcPr>
            <w:tcW w:type="dxa" w:w="2351"/>
          </w:tcPr>
          <w:p>
            <w:r>
              <w:t>(空)</w:t>
            </w:r>
          </w:p>
        </w:tc>
        <w:tc>
          <w:tcPr>
            <w:tcW w:type="dxa" w:w="2351"/>
          </w:tcPr>
          <w:p>
            <w:r>
              <w:t>视觉模型名称</w:t>
            </w:r>
          </w:p>
        </w:tc>
        <w:tc>
          <w:tcPr>
            <w:tcW w:type="dxa" w:w="2351"/>
          </w:tcPr>
          <w:p>
            <w:r>
              <w:t>Vision (预留)</w:t>
            </w:r>
          </w:p>
        </w:tc>
      </w:tr>
      <w:tr>
        <w:tc>
          <w:tcPr>
            <w:tcW w:type="dxa" w:w="2351"/>
          </w:tcPr>
          <w:p>
            <w:r>
              <w:t>MAP_API_KEY</w:t>
            </w:r>
          </w:p>
        </w:tc>
        <w:tc>
          <w:tcPr>
            <w:tcW w:type="dxa" w:w="2351"/>
          </w:tcPr>
          <w:p>
            <w:r>
              <w:t>(空)</w:t>
            </w:r>
          </w:p>
        </w:tc>
        <w:tc>
          <w:tcPr>
            <w:tcW w:type="dxa" w:w="2351"/>
          </w:tcPr>
          <w:p>
            <w:r>
              <w:t>地图服务 API 密钥</w:t>
            </w:r>
          </w:p>
        </w:tc>
        <w:tc>
          <w:tcPr>
            <w:tcW w:type="dxa" w:w="2351"/>
          </w:tcPr>
          <w:p>
            <w:r>
              <w:t>Map (预留)</w:t>
            </w:r>
          </w:p>
        </w:tc>
      </w:tr>
      <w:tr>
        <w:tc>
          <w:tcPr>
            <w:tcW w:type="dxa" w:w="2351"/>
          </w:tcPr>
          <w:p>
            <w:r>
              <w:t>MAP_PROVIDER</w:t>
            </w:r>
          </w:p>
        </w:tc>
        <w:tc>
          <w:tcPr>
            <w:tcW w:type="dxa" w:w="2351"/>
          </w:tcPr>
          <w:p>
            <w:r>
              <w:t>amap</w:t>
            </w:r>
          </w:p>
        </w:tc>
        <w:tc>
          <w:tcPr>
            <w:tcW w:type="dxa" w:w="2351"/>
          </w:tcPr>
          <w:p>
            <w:r>
              <w:t>地图服务商：amap / baidu</w:t>
            </w:r>
          </w:p>
        </w:tc>
        <w:tc>
          <w:tcPr>
            <w:tcW w:type="dxa" w:w="2351"/>
          </w:tcPr>
          <w:p>
            <w:r>
              <w:t>Map (预留)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一、用户与房间管理</w:t>
      </w:r>
    </w:p>
    <w:p>
      <w:pPr>
        <w:pStyle w:val="Heading3"/>
      </w:pPr>
      <w:r>
        <w:rPr>
          <w:rFonts w:ascii="微软雅黑" w:hAnsi="微软雅黑" w:eastAsia="微软雅黑"/>
        </w:rPr>
        <w:t>1. 用户注册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/api/auth/register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"userName": "游客张三",</w:t>
        <w:br/>
      </w:r>
      <w:r>
        <w:rPr>
          <w:rFonts w:ascii="Consolas" w:hAnsi="Consolas"/>
          <w:color w:val="333333"/>
          <w:sz w:val="18"/>
        </w:rPr>
        <w:t xml:space="preserve">  "password": "123456"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"userId": "uuid",</w:t>
        <w:br/>
      </w:r>
      <w:r>
        <w:rPr>
          <w:rFonts w:ascii="Consolas" w:hAnsi="Consolas"/>
          <w:color w:val="333333"/>
          <w:sz w:val="18"/>
        </w:rPr>
        <w:t xml:space="preserve">  "userName": "游客张三",</w:t>
        <w:br/>
      </w:r>
      <w:r>
        <w:rPr>
          <w:rFonts w:ascii="Consolas" w:hAnsi="Consolas"/>
          <w:color w:val="333333"/>
          <w:sz w:val="18"/>
        </w:rPr>
        <w:t xml:space="preserve">  "token": "uuid"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 w:val="0"/>
          <w:sz w:val="20"/>
        </w:rPr>
        <w:t>注册成功后返回 `token`，后续房间操作需要携带。</w:t>
      </w:r>
    </w:p>
    <w:p/>
    <w:p>
      <w:pPr>
        <w:pStyle w:val="Heading3"/>
      </w:pPr>
      <w:r>
        <w:rPr>
          <w:rFonts w:ascii="微软雅黑" w:hAnsi="微软雅黑" w:eastAsia="微软雅黑"/>
        </w:rPr>
        <w:t>2. 创建房间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/api/rooms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"token": "用户token",</w:t>
        <w:br/>
      </w:r>
      <w:r>
        <w:rPr>
          <w:rFonts w:ascii="Consolas" w:hAnsi="Consolas"/>
          <w:color w:val="333333"/>
          <w:sz w:val="18"/>
        </w:rPr>
        <w:t xml:space="preserve">  "roomName": "故宫导览团",</w:t>
        <w:br/>
      </w:r>
      <w:r>
        <w:rPr>
          <w:rFonts w:ascii="Consolas" w:hAnsi="Consolas"/>
          <w:color w:val="333333"/>
          <w:sz w:val="18"/>
        </w:rPr>
        <w:t xml:space="preserve">  "scenicAreaId": "area_001",</w:t>
        <w:br/>
      </w:r>
      <w:r>
        <w:rPr>
          <w:rFonts w:ascii="Consolas" w:hAnsi="Consolas"/>
          <w:color w:val="333333"/>
          <w:sz w:val="18"/>
        </w:rPr>
        <w:t xml:space="preserve">  "routeId": "route_001"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"status": "created"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 w:val="0"/>
          <w:sz w:val="20"/>
        </w:rPr>
        <w:t>团长创建导览房间，返回 `roomId` 供其他游客加入。</w:t>
      </w:r>
    </w:p>
    <w:p/>
    <w:p>
      <w:pPr>
        <w:pStyle w:val="Heading3"/>
      </w:pPr>
      <w:r>
        <w:rPr>
          <w:rFonts w:ascii="微软雅黑" w:hAnsi="微软雅黑" w:eastAsia="微软雅黑"/>
        </w:rPr>
        <w:t>3. 获取房间状态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 /api/rooms/{roomId}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"members": [</w:t>
        <w:br/>
      </w:r>
      <w:r>
        <w:rPr>
          <w:rFonts w:ascii="Consolas" w:hAnsi="Consolas"/>
          <w:color w:val="333333"/>
          <w:sz w:val="18"/>
        </w:rPr>
        <w:t xml:space="preserve">    { "userId": "uuid", "userName": "张三" }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"currentSpot": "spot_002",</w:t>
        <w:br/>
      </w:r>
      <w:r>
        <w:rPr>
          <w:rFonts w:ascii="Consolas" w:hAnsi="Consolas"/>
          <w:color w:val="333333"/>
          <w:sz w:val="18"/>
        </w:rPr>
        <w:t xml:space="preserve">  "status": "active"</w:t>
        <w:br/>
      </w:r>
      <w:r>
        <w:rPr>
          <w:rFonts w:ascii="Consolas" w:hAnsi="Consolas"/>
          <w:color w:val="333333"/>
          <w:sz w:val="18"/>
        </w:rPr>
        <w:t>}</w:t>
        <w:br/>
      </w:r>
    </w:p>
    <w:p/>
    <w:p>
      <w:pPr>
        <w:pStyle w:val="Heading3"/>
      </w:pPr>
      <w:r>
        <w:rPr>
          <w:rFonts w:ascii="微软雅黑" w:hAnsi="微软雅黑" w:eastAsia="微软雅黑"/>
        </w:rPr>
        <w:t>4. 加入房间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/api/rooms/{roomId}/join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"token": "用户token"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"uuid",</w:t>
        <w:br/>
      </w:r>
      <w:r>
        <w:rPr>
          <w:rFonts w:ascii="Consolas" w:hAnsi="Consolas"/>
          <w:color w:val="333333"/>
          <w:sz w:val="18"/>
        </w:rPr>
        <w:t xml:space="preserve">  "status": "joined"</w:t>
        <w:br/>
      </w:r>
      <w:r>
        <w:rPr>
          <w:rFonts w:ascii="Consolas" w:hAnsi="Consolas"/>
          <w:color w:val="333333"/>
          <w:sz w:val="18"/>
        </w:rPr>
        <w:t>}</w:t>
        <w:br/>
      </w:r>
    </w:p>
    <w:p/>
    <w:p>
      <w:pPr>
        <w:pStyle w:val="Heading3"/>
      </w:pPr>
      <w:r>
        <w:rPr>
          <w:rFonts w:ascii="微软雅黑" w:hAnsi="微软雅黑" w:eastAsia="微软雅黑"/>
        </w:rPr>
        <w:t>5. 更新当前景点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/api/rooms/{roomId}/current-spot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"spotId": "spot_003"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"currentSpot": "spot_003",</w:t>
        <w:br/>
      </w:r>
      <w:r>
        <w:rPr>
          <w:rFonts w:ascii="Consolas" w:hAnsi="Consolas"/>
          <w:color w:val="333333"/>
          <w:sz w:val="18"/>
        </w:rPr>
        <w:t xml:space="preserve">  "status": "updated"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 w:val="0"/>
          <w:sz w:val="20"/>
        </w:rPr>
        <w:t>当游客移动到新景点时调用，用于驱动 AI 决策和导览讲解。</w:t>
      </w:r>
    </w:p>
    <w:p/>
    <w:p>
      <w:pPr>
        <w:pStyle w:val="Heading3"/>
      </w:pPr>
      <w:r>
        <w:rPr>
          <w:rFonts w:ascii="微软雅黑" w:hAnsi="微软雅黑" w:eastAsia="微软雅黑"/>
        </w:rPr>
        <w:t>6. 数字人状态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 /api/rooms/{roomId}/avatar-state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"aiStatus": "speaking",</w:t>
        <w:br/>
      </w:r>
      <w:r>
        <w:rPr>
          <w:rFonts w:ascii="Consolas" w:hAnsi="Consolas"/>
          <w:color w:val="333333"/>
          <w:sz w:val="18"/>
        </w:rPr>
        <w:t xml:space="preserve">  "emotion": "friendly",</w:t>
        <w:br/>
      </w:r>
      <w:r>
        <w:rPr>
          <w:rFonts w:ascii="Consolas" w:hAnsi="Consolas"/>
          <w:color w:val="333333"/>
          <w:sz w:val="18"/>
        </w:rPr>
        <w:t xml:space="preserve">  "action": "speaking",</w:t>
        <w:br/>
      </w:r>
      <w:r>
        <w:rPr>
          <w:rFonts w:ascii="Consolas" w:hAnsi="Consolas"/>
          <w:color w:val="333333"/>
          <w:sz w:val="18"/>
        </w:rPr>
        <w:t xml:space="preserve">  "text": "欢迎来到主展厅！让我为您介绍这里的历史和文化。",</w:t>
        <w:br/>
      </w:r>
      <w:r>
        <w:rPr>
          <w:rFonts w:ascii="Consolas" w:hAnsi="Consolas"/>
          <w:color w:val="333333"/>
          <w:sz w:val="18"/>
        </w:rPr>
        <w:t xml:space="preserve">  "audioUrl": "/mock/audio/xxx.mp3"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字段说明：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可选值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`aiStatus`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导游当前状态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`idle`（待机）、`listening`（聆听）、`speaking`（说话）、`thinking`（思考）、`paused`（暂停）、`resuming`（续讲）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`emotion`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表情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`friendly`、`neutral`、`thinking`、`surprised`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`action`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同 `aiStatus`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`text`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当前口播/字幕文本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`audioUrl`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对应 TTS 音频地址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前端数字人轮询此接口，根据返回的状态切换动画和播放语音。</w:t>
      </w:r>
    </w:p>
    <w:p/>
    <w:p>
      <w:pPr>
        <w:pStyle w:val="Heading2"/>
      </w:pPr>
      <w:r>
        <w:rPr>
          <w:rFonts w:ascii="微软雅黑" w:hAnsi="微软雅黑" w:eastAsia="微软雅黑"/>
        </w:rPr>
        <w:t>二、AI 问答</w:t>
      </w:r>
    </w:p>
    <w:p>
      <w:pPr>
        <w:pStyle w:val="Heading3"/>
      </w:pPr>
      <w:r>
        <w:rPr>
          <w:rFonts w:ascii="微软雅黑" w:hAnsi="微软雅黑" w:eastAsia="微软雅黑"/>
        </w:rPr>
        <w:t>7. 文本公共问答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/api/ai/public-question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"user_001",</w:t>
        <w:br/>
      </w:r>
      <w:r>
        <w:rPr>
          <w:rFonts w:ascii="Consolas" w:hAnsi="Consolas"/>
          <w:color w:val="333333"/>
          <w:sz w:val="18"/>
        </w:rPr>
        <w:t xml:space="preserve">  "question": "这个建筑是什么时候建的？"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"answer": "关于「这个建筑是什么时候建的？」的解答：..."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 w:val="0"/>
          <w:sz w:val="20"/>
        </w:rPr>
        <w:t>文本输入 → 返回文本答案。适用于文字输入场景。</w:t>
      </w:r>
    </w:p>
    <w:p>
      <w:pPr/>
      <w:r>
        <w:t>Provider 模式：设置 DEEPSEEK_API_KEY 后，本接口使用 DeepSeek 大模型生成真实回答；未设置时自动降级为 Mock 模板回答。当房间已设置 currentSpot 时，LLM 会结合当前景点上下文给出更精准的讲解。</w:t>
      </w:r>
    </w:p>
    <w:p/>
    <w:p>
      <w:pPr>
        <w:pStyle w:val="Heading3"/>
      </w:pPr>
      <w:r>
        <w:rPr>
          <w:rFonts w:ascii="微软雅黑" w:hAnsi="微软雅黑" w:eastAsia="微软雅黑"/>
        </w:rPr>
        <w:t>8. 语音公共问答（完整链路）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/api/ai/public-voice-question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"user_001",</w:t>
        <w:br/>
      </w:r>
      <w:r>
        <w:rPr>
          <w:rFonts w:ascii="Consolas" w:hAnsi="Consolas"/>
          <w:color w:val="333333"/>
          <w:sz w:val="18"/>
        </w:rPr>
        <w:t xml:space="preserve">  "channel": "public",</w:t>
        <w:br/>
      </w:r>
      <w:r>
        <w:rPr>
          <w:rFonts w:ascii="Consolas" w:hAnsi="Consolas"/>
          <w:color w:val="333333"/>
          <w:sz w:val="18"/>
        </w:rPr>
        <w:t xml:space="preserve">  "audioUrl": "/uploads/audio/question.wav"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"asrText": "这个建筑是什么时候建的？",</w:t>
        <w:br/>
      </w:r>
      <w:r>
        <w:rPr>
          <w:rFonts w:ascii="Consolas" w:hAnsi="Consolas"/>
          <w:color w:val="333333"/>
          <w:sz w:val="18"/>
        </w:rPr>
        <w:t xml:space="preserve">  "decision": "interrupt_and_answer",</w:t>
        <w:br/>
      </w:r>
      <w:r>
        <w:rPr>
          <w:rFonts w:ascii="Consolas" w:hAnsi="Consolas"/>
          <w:color w:val="333333"/>
          <w:sz w:val="18"/>
        </w:rPr>
        <w:t xml:space="preserve">  "answer": "这个建筑始建于明代，清代曾进行过修缮。",</w:t>
        <w:br/>
      </w:r>
      <w:r>
        <w:rPr>
          <w:rFonts w:ascii="Consolas" w:hAnsi="Consolas"/>
          <w:color w:val="333333"/>
          <w:sz w:val="18"/>
        </w:rPr>
        <w:t xml:space="preserve">  "audioUrl": "/uploads/tts/answer_001.mp3",</w:t>
        <w:br/>
      </w:r>
      <w:r>
        <w:rPr>
          <w:rFonts w:ascii="Consolas" w:hAnsi="Consolas"/>
          <w:color w:val="333333"/>
          <w:sz w:val="18"/>
        </w:rPr>
        <w:t xml:space="preserve">  "resumeText": "刚才我们讲到它的历史沿革，接下来继续看屋顶装饰。",</w:t>
        <w:br/>
      </w:r>
      <w:r>
        <w:rPr>
          <w:rFonts w:ascii="Consolas" w:hAnsi="Consolas"/>
          <w:color w:val="333333"/>
          <w:sz w:val="18"/>
        </w:rPr>
        <w:t xml:space="preserve">  "resumeAudioUrl": "/uploads/tts/resume_001.mp3",</w:t>
        <w:br/>
      </w:r>
      <w:r>
        <w:rPr>
          <w:rFonts w:ascii="Consolas" w:hAnsi="Consolas"/>
          <w:color w:val="333333"/>
          <w:sz w:val="18"/>
        </w:rPr>
        <w:t xml:space="preserve">  "sources": [</w:t>
        <w:br/>
      </w:r>
      <w:r>
        <w:rPr>
          <w:rFonts w:ascii="Consolas" w:hAnsi="Consolas"/>
          <w:color w:val="333333"/>
          <w:sz w:val="18"/>
        </w:rPr>
        <w:t xml:space="preserve">    { "title": "主展厅历史资料", "chunkId": "chunk_001" }</w:t>
        <w:br/>
      </w:r>
      <w:r>
        <w:rPr>
          <w:rFonts w:ascii="Consolas" w:hAnsi="Consolas"/>
          <w:color w:val="333333"/>
          <w:sz w:val="18"/>
        </w:rPr>
        <w:t xml:space="preserve">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处理流程：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录音上传 → ASR语音识别 → 介入决策 → RAG知识问答 → TTS语音合成 → 返回</w:t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↓</w:t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续讲文本生成 → TTS</w:t>
        <w:br/>
      </w:r>
    </w:p>
    <w:p>
      <w:r>
        <w:rPr>
          <w:rFonts w:ascii="微软雅黑" w:hAnsi="微软雅黑" w:eastAsia="微软雅黑"/>
          <w:sz w:val="22"/>
        </w:rPr>
        <w:t>字段说明：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`asrText`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语音识别后的文字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`decision`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AI 决策类型（`interrupt_and_answer` / `public_reply` / `private_reply`）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`answer`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知识问答生成的文本答案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`audioUrl`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答案的 TTS 语音文件地址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`resumeText`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回答完后继续导览的衔接文本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`resumeAudioUrl`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续讲文本的 TTS 语音地址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`sources`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答案引用的知识来源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一键完成"录音→问答→播报→续讲"全流程。前端只需上传录音文件，即可拿到文字答案和语音。</w:t>
      </w:r>
    </w:p>
    <w:p>
      <w:pPr/>
      <w:r>
        <w:t>Provider 模式：问答与续讲文本由 LLM Provider 生成（已接入 DeepSeek）。ASR 和 TTS 当前仍为 Mock 模拟（后续接入真实语音服务）。</w:t>
      </w:r>
    </w:p>
    <w:p/>
    <w:p>
      <w:pPr>
        <w:pStyle w:val="Heading2"/>
      </w:pPr>
      <w:r>
        <w:rPr>
          <w:rFonts w:ascii="微软雅黑" w:hAnsi="微软雅黑" w:eastAsia="微软雅黑"/>
        </w:rPr>
        <w:t>三、语音处理</w:t>
      </w:r>
    </w:p>
    <w:p>
      <w:pPr>
        <w:pStyle w:val="Heading3"/>
      </w:pPr>
      <w:r>
        <w:rPr>
          <w:rFonts w:ascii="微软雅黑" w:hAnsi="微软雅黑" w:eastAsia="微软雅黑"/>
        </w:rPr>
        <w:t>9. 语音识别（ASR）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/api/audio/asr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"user_001",</w:t>
        <w:br/>
      </w:r>
      <w:r>
        <w:rPr>
          <w:rFonts w:ascii="Consolas" w:hAnsi="Consolas"/>
          <w:color w:val="333333"/>
          <w:sz w:val="18"/>
        </w:rPr>
        <w:t xml:space="preserve">  "channel": "public",</w:t>
        <w:br/>
      </w:r>
      <w:r>
        <w:rPr>
          <w:rFonts w:ascii="Consolas" w:hAnsi="Consolas"/>
          <w:color w:val="333333"/>
          <w:sz w:val="18"/>
        </w:rPr>
        <w:t xml:space="preserve">  "audioUrl": "/uploads/audio/question.wav"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"text": "这个建筑是什么时候建的？",</w:t>
        <w:br/>
      </w:r>
      <w:r>
        <w:rPr>
          <w:rFonts w:ascii="Consolas" w:hAnsi="Consolas"/>
          <w:color w:val="333333"/>
          <w:sz w:val="18"/>
        </w:rPr>
        <w:t xml:space="preserve">  "confidence": 0.92</w:t>
        <w:br/>
      </w:r>
      <w:r>
        <w:rPr>
          <w:rFonts w:ascii="Consolas" w:hAnsi="Consolas"/>
          <w:color w:val="333333"/>
          <w:sz w:val="18"/>
        </w:rPr>
        <w:t>}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`text`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识别出的文本内容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`confidence`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置信度（0~1）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`channel`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频道类型：`public`（公共频道）或 `private`（私人频道）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将语音文件转写为文字。可作为独立接口使用，也可嵌入语音问答链路。</w:t>
      </w:r>
    </w:p>
    <w:p/>
    <w:p>
      <w:pPr>
        <w:pStyle w:val="Heading3"/>
      </w:pPr>
      <w:r>
        <w:rPr>
          <w:rFonts w:ascii="微软雅黑" w:hAnsi="微软雅黑" w:eastAsia="微软雅黑"/>
        </w:rPr>
        <w:t>10. 语音合成（TTS）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/api/audio/tts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"text": "这个建筑始建于明代，清代曾进行过修缮。",</w:t>
        <w:br/>
      </w:r>
      <w:r>
        <w:rPr>
          <w:rFonts w:ascii="Consolas" w:hAnsi="Consolas"/>
          <w:color w:val="333333"/>
          <w:sz w:val="18"/>
        </w:rPr>
        <w:t xml:space="preserve">  "voice": "guide_female",</w:t>
        <w:br/>
      </w:r>
      <w:r>
        <w:rPr>
          <w:rFonts w:ascii="Consolas" w:hAnsi="Consolas"/>
          <w:color w:val="333333"/>
          <w:sz w:val="18"/>
        </w:rPr>
        <w:t xml:space="preserve">  "speed": 1.0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"audioUrl": "/uploads/tts/answer_001.mp3",</w:t>
        <w:br/>
      </w:r>
      <w:r>
        <w:rPr>
          <w:rFonts w:ascii="Consolas" w:hAnsi="Consolas"/>
          <w:color w:val="333333"/>
          <w:sz w:val="18"/>
        </w:rPr>
        <w:t xml:space="preserve">  "duration": 8.5</w:t>
        <w:br/>
      </w:r>
      <w:r>
        <w:rPr>
          <w:rFonts w:ascii="Consolas" w:hAnsi="Consolas"/>
          <w:color w:val="333333"/>
          <w:sz w:val="18"/>
        </w:rPr>
        <w:t>}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`text`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需要合成语音的文本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`voice`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音色选择（如 `guide_female`）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`speed`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语速倍率（默认 1.0）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`audioUrl`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合成后的语音文件地址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`duration`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音频时长（秒）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将文本转为语音文件。可用于答案播报、续讲提示等场景。</w:t>
      </w:r>
    </w:p>
    <w:p/>
    <w:p>
      <w:pPr>
        <w:pStyle w:val="Heading2"/>
      </w:pPr>
      <w:r>
        <w:rPr>
          <w:rFonts w:ascii="微软雅黑" w:hAnsi="微软雅黑" w:eastAsia="微软雅黑"/>
        </w:rPr>
        <w:t>四、图片识景</w:t>
      </w:r>
    </w:p>
    <w:p>
      <w:pPr>
        <w:pStyle w:val="Heading3"/>
      </w:pPr>
      <w:r>
        <w:rPr>
          <w:rFonts w:ascii="微软雅黑" w:hAnsi="微软雅黑" w:eastAsia="微软雅黑"/>
        </w:rPr>
        <w:t>11. 图片识景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/api/vision/recognize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"user_001",</w:t>
        <w:br/>
      </w:r>
      <w:r>
        <w:rPr>
          <w:rFonts w:ascii="Consolas" w:hAnsi="Consolas"/>
          <w:color w:val="333333"/>
          <w:sz w:val="18"/>
        </w:rPr>
        <w:t xml:space="preserve">  "imageUrl": "/uploads/images/photo.jpg",</w:t>
        <w:br/>
      </w:r>
      <w:r>
        <w:rPr>
          <w:rFonts w:ascii="Consolas" w:hAnsi="Consolas"/>
          <w:color w:val="333333"/>
          <w:sz w:val="18"/>
        </w:rPr>
        <w:t xml:space="preserve">  "currentSpotId": "spot_001"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"recognizedSpot": {</w:t>
        <w:br/>
      </w:r>
      <w:r>
        <w:rPr>
          <w:rFonts w:ascii="Consolas" w:hAnsi="Consolas"/>
          <w:color w:val="333333"/>
          <w:sz w:val="18"/>
        </w:rPr>
        <w:t xml:space="preserve">    "spotId": "spot_003",</w:t>
        <w:br/>
      </w:r>
      <w:r>
        <w:rPr>
          <w:rFonts w:ascii="Consolas" w:hAnsi="Consolas"/>
          <w:color w:val="333333"/>
          <w:sz w:val="18"/>
        </w:rPr>
        <w:t xml:space="preserve">    "spotName": "钟楼",</w:t>
        <w:br/>
      </w:r>
      <w:r>
        <w:rPr>
          <w:rFonts w:ascii="Consolas" w:hAnsi="Consolas"/>
          <w:color w:val="333333"/>
          <w:sz w:val="18"/>
        </w:rPr>
        <w:t xml:space="preserve">    "confidence": 0.87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"description": "你拍到的是钟楼，它是景区内保存较完整的传统建筑之一……",</w:t>
        <w:br/>
      </w:r>
      <w:r>
        <w:rPr>
          <w:rFonts w:ascii="Consolas" w:hAnsi="Consolas"/>
          <w:color w:val="333333"/>
          <w:sz w:val="18"/>
        </w:rPr>
        <w:t xml:space="preserve">  "relatedSpots": [</w:t>
        <w:br/>
      </w:r>
      <w:r>
        <w:rPr>
          <w:rFonts w:ascii="Consolas" w:hAnsi="Consolas"/>
          <w:color w:val="333333"/>
          <w:sz w:val="18"/>
        </w:rPr>
        <w:t xml:space="preserve">    { "spotId": "spot_004", "spotName": "鼓楼" }</w:t>
        <w:br/>
      </w:r>
      <w:r>
        <w:rPr>
          <w:rFonts w:ascii="Consolas" w:hAnsi="Consolas"/>
          <w:color w:val="333333"/>
          <w:sz w:val="18"/>
        </w:rPr>
        <w:t xml:space="preserve">  ]</w:t>
        <w:br/>
      </w:r>
      <w:r>
        <w:rPr>
          <w:rFonts w:ascii="Consolas" w:hAnsi="Consolas"/>
          <w:color w:val="333333"/>
          <w:sz w:val="18"/>
        </w:rPr>
        <w:t>}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`imageUrl`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游客拍摄的图片地址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`currentSpotId`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当前所在景点（辅助识别，可选）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`recognizedSpot`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识别到的景点信息（含置信度）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`description`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对该景点的文字介绍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`relatedSpots`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推荐的相关景点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游客拍照后调用，AI 识别图片中的景点并返回介绍和周边推荐。</w:t>
      </w:r>
    </w:p>
    <w:p>
      <w:pPr/>
      <w:r>
        <w:t>Provider 模式：识别逻辑由 VisionProvider 抽象层处理。当前为 Mock 降级（3 个硬编码景点：入口广场 / 主展厅 / 钟楼），后续设置 VISION_API_KEY 后可接入 Qwen-VL 多模态模型实现真实识景。</w:t>
      </w:r>
    </w:p>
    <w:p/>
    <w:p>
      <w:pPr>
        <w:pStyle w:val="Heading2"/>
      </w:pPr>
      <w:r>
        <w:rPr>
          <w:rFonts w:ascii="微软雅黑" w:hAnsi="微软雅黑" w:eastAsia="微软雅黑"/>
        </w:rPr>
        <w:t>五、路线推荐</w:t>
      </w:r>
    </w:p>
    <w:p>
      <w:pPr>
        <w:pStyle w:val="Heading3"/>
      </w:pPr>
      <w:r>
        <w:rPr>
          <w:rFonts w:ascii="微软雅黑" w:hAnsi="微软雅黑" w:eastAsia="微软雅黑"/>
        </w:rPr>
        <w:t>12. 路线推荐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POST /api/recommend/route</w:t>
        <w:br/>
      </w:r>
    </w:p>
    <w:p>
      <w:r>
        <w:rPr>
          <w:rFonts w:ascii="微软雅黑" w:hAnsi="微软雅黑" w:eastAsia="微软雅黑"/>
          <w:sz w:val="22"/>
        </w:rPr>
        <w:t>请求体：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"roomId": "uuid",</w:t>
        <w:br/>
      </w:r>
      <w:r>
        <w:rPr>
          <w:rFonts w:ascii="Consolas" w:hAnsi="Consolas"/>
          <w:color w:val="333333"/>
          <w:sz w:val="18"/>
        </w:rPr>
        <w:t xml:space="preserve">  "userId": "user_002",</w:t>
        <w:br/>
      </w:r>
      <w:r>
        <w:rPr>
          <w:rFonts w:ascii="Consolas" w:hAnsi="Consolas"/>
          <w:color w:val="333333"/>
          <w:sz w:val="18"/>
        </w:rPr>
        <w:t xml:space="preserve">  "preferences": {</w:t>
        <w:br/>
      </w:r>
      <w:r>
        <w:rPr>
          <w:rFonts w:ascii="Consolas" w:hAnsi="Consolas"/>
          <w:color w:val="333333"/>
          <w:sz w:val="18"/>
        </w:rPr>
        <w:t xml:space="preserve">    "interest": ["历史", "摄影"],</w:t>
        <w:br/>
      </w:r>
      <w:r>
        <w:rPr>
          <w:rFonts w:ascii="Consolas" w:hAnsi="Consolas"/>
          <w:color w:val="333333"/>
          <w:sz w:val="18"/>
        </w:rPr>
        <w:t xml:space="preserve">    "timeLimit": 60,</w:t>
        <w:br/>
      </w:r>
      <w:r>
        <w:rPr>
          <w:rFonts w:ascii="Consolas" w:hAnsi="Consolas"/>
          <w:color w:val="333333"/>
          <w:sz w:val="18"/>
        </w:rPr>
        <w:t xml:space="preserve">    "physicalStrength": "medium",</w:t>
        <w:br/>
      </w:r>
      <w:r>
        <w:rPr>
          <w:rFonts w:ascii="Consolas" w:hAnsi="Consolas"/>
          <w:color w:val="333333"/>
          <w:sz w:val="18"/>
        </w:rPr>
        <w:t xml:space="preserve">    "withChildren": false,</w:t>
        <w:br/>
      </w:r>
      <w:r>
        <w:rPr>
          <w:rFonts w:ascii="Consolas" w:hAnsi="Consolas"/>
          <w:color w:val="333333"/>
          <w:sz w:val="18"/>
        </w:rPr>
        <w:t xml:space="preserve">    "withElderly": true,</w:t>
        <w:br/>
      </w:r>
      <w:r>
        <w:rPr>
          <w:rFonts w:ascii="Consolas" w:hAnsi="Consolas"/>
          <w:color w:val="333333"/>
          <w:sz w:val="18"/>
        </w:rPr>
        <w:t xml:space="preserve">    "avoidCrowd": true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响应：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"routeName": "历史轻松线",</w:t>
        <w:br/>
      </w:r>
      <w:r>
        <w:rPr>
          <w:rFonts w:ascii="Consolas" w:hAnsi="Consolas"/>
          <w:color w:val="333333"/>
          <w:sz w:val="18"/>
        </w:rPr>
        <w:t xml:space="preserve">  "estimatedTime": 55,</w:t>
        <w:br/>
      </w:r>
      <w:r>
        <w:rPr>
          <w:rFonts w:ascii="Consolas" w:hAnsi="Consolas"/>
          <w:color w:val="333333"/>
          <w:sz w:val="18"/>
        </w:rPr>
        <w:t xml:space="preserve">  "spots": [</w:t>
        <w:br/>
      </w:r>
      <w:r>
        <w:rPr>
          <w:rFonts w:ascii="Consolas" w:hAnsi="Consolas"/>
          <w:color w:val="333333"/>
          <w:sz w:val="18"/>
        </w:rPr>
        <w:t xml:space="preserve">    { "spotId": "spot_001", "spotName": "入口广场", "stayMinutes": 5 },</w:t>
        <w:br/>
      </w:r>
      <w:r>
        <w:rPr>
          <w:rFonts w:ascii="Consolas" w:hAnsi="Consolas"/>
          <w:color w:val="333333"/>
          <w:sz w:val="18"/>
        </w:rPr>
        <w:t xml:space="preserve">    { "spotId": "spot_002", "spotName": "主展厅", "stayMinutes": 20 },</w:t>
        <w:br/>
      </w:r>
      <w:r>
        <w:rPr>
          <w:rFonts w:ascii="Consolas" w:hAnsi="Consolas"/>
          <w:color w:val="333333"/>
          <w:sz w:val="18"/>
        </w:rPr>
        <w:t xml:space="preserve">    { "spotId": "spot_005", "spotName": "休息区", "stayMinutes": 10 }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"reason": "该路线步行距离较短，包含休息点，适合有老人同行的游客。"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sz w:val="22"/>
        </w:rPr>
        <w:t>偏好参数说明：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可选值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`interest`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兴趣标签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`"历史"` `"摄影"`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`timeLimit`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时间限制（分钟）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`physicalStrength`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体力水平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`"low"` `"medium"` `"high"`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`withChildren`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是否带孩子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`true` / `false`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`withElderly`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是否有老人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`true` / `false`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`avoidCrowd`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是否避开拥挤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`true` / `false`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根据游客偏好自动推荐最优游览路线，包含各景点停留时长和推荐理由。</w:t>
      </w:r>
    </w:p>
    <w:p>
      <w:pPr/>
      <w:r>
        <w:t>Provider 模式：路线规划由 MapProvider 抽象层处理。当前为 Mock 降级（4 条预设路线：历史轻松线 / 历史深读线 / 亲子探索线 / 经典中轴线），每条路线含预估时间、景点列表和推荐理由。后续设置 MAP_API_KEY 后可接入高德/百度地图 API 实现真实距离计算与路径规划。</w:t>
      </w:r>
    </w:p>
    <w:p/>
    <w:p>
      <w:pPr>
        <w:pStyle w:val="Heading2"/>
      </w:pPr>
      <w:r>
        <w:rPr>
          <w:rFonts w:ascii="微软雅黑" w:hAnsi="微软雅黑" w:eastAsia="微软雅黑"/>
        </w:rPr>
        <w:t>接口汇总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`/api/auth/register`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`/api/rooms`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创建房间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`/api/rooms/{roomId}`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获取房间状态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`/api/rooms/{roomId}/join`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加入房间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`/api/rooms/{roomId}/current-spot`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更新当前景点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`/api/rooms/{roomId}/avatar-state`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数字人状态 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`/api/ai/public-question`</w:t>
            </w:r>
          </w:p>
        </w:tc>
        <w:tc>
          <w:tcPr>
            <w:tcW w:type="dxa" w:w="2160"/>
          </w:tcPr>
          <w:p>
            <w:r>
              <w:t>文本问答 - 已接入 DeepSeek LLM，支持 Mock 降级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`/api/ai/public-voice-question`</w:t>
            </w:r>
          </w:p>
        </w:tc>
        <w:tc>
          <w:tcPr>
            <w:tcW w:type="dxa" w:w="2160"/>
          </w:tcPr>
          <w:p>
            <w:r>
              <w:t>语音问答链路 - LLM 已接入 DeepSeek，ASR/TTS 仍为 Mock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`/api/audio/asr`</w:t>
            </w:r>
          </w:p>
        </w:tc>
        <w:tc>
          <w:tcPr>
            <w:tcW w:type="dxa" w:w="2160"/>
          </w:tcPr>
          <w:p>
            <w:r>
              <w:t>语音识别 - Mock 模拟，后续接入真实 ASR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`/api/audio/tts`</w:t>
            </w:r>
          </w:p>
        </w:tc>
        <w:tc>
          <w:tcPr>
            <w:tcW w:type="dxa" w:w="2160"/>
          </w:tcPr>
          <w:p>
            <w:r>
              <w:t>语音合成 - Mock 模拟，后续接入真实 TTS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`/api/vision/recognize`</w:t>
            </w:r>
          </w:p>
        </w:tc>
        <w:tc>
          <w:tcPr>
            <w:tcW w:type="dxa" w:w="2160"/>
          </w:tcPr>
          <w:p>
            <w:r>
              <w:t>图片识景 - VisionProvider 抽象层，当前 Mock 降级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`/api/recommend/route`</w:t>
            </w:r>
          </w:p>
        </w:tc>
        <w:tc>
          <w:tcPr>
            <w:tcW w:type="dxa" w:w="2160"/>
          </w:tcPr>
          <w:p>
            <w:r>
              <w:t>路线推荐 - MapProvider 抽象层，当前 Mock 降级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⭐ 为本次新增接口（共 6 个）</w:t>
      </w:r>
    </w:p>
    <w:p/>
    <w:p>
      <w:pPr>
        <w:pStyle w:val="Heading2"/>
      </w:pPr>
      <w:r>
        <w:rPr>
          <w:rFonts w:ascii="微软雅黑" w:hAnsi="微软雅黑" w:eastAsia="微软雅黑"/>
        </w:rPr>
        <w:t>错误处理</w:t>
      </w:r>
    </w:p>
    <w:p>
      <w:r>
        <w:rPr>
          <w:rFonts w:ascii="微软雅黑" w:hAnsi="微软雅黑" w:eastAsia="微软雅黑"/>
          <w:sz w:val="22"/>
        </w:rPr>
        <w:t>所有接口在房间不存在时返回：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 "detail": "房间不存在" }</w:t>
        <w:br/>
      </w:r>
    </w:p>
    <w:p>
      <w:r>
        <w:rPr>
          <w:rFonts w:ascii="微软雅黑" w:hAnsi="微软雅黑" w:eastAsia="微软雅黑"/>
          <w:sz w:val="22"/>
        </w:rPr>
        <w:t>HTTP 状态码：</w:t>
      </w:r>
      <w:r>
        <w:rPr>
          <w:rFonts w:ascii="Consolas" w:hAnsi="Consolas"/>
          <w:sz w:val="18"/>
        </w:rPr>
        <w:t>404 Not Found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 xml:space="preserve">请求参数校验失败时返回 </w:t>
      </w:r>
      <w:r>
        <w:rPr>
          <w:rFonts w:ascii="Consolas" w:hAnsi="Consolas"/>
          <w:sz w:val="18"/>
        </w:rPr>
        <w:t>422 Unprocessable Entity</w:t>
      </w:r>
      <w:r>
        <w:rPr>
          <w:rFonts w:ascii="微软雅黑" w:hAnsi="微软雅黑" w:eastAsia="微软雅黑"/>
          <w:sz w:val="22"/>
        </w:rPr>
        <w:t>，由 Pydantic 自动校验。</w:t>
      </w:r>
    </w:p>
    <w:p/>
    <w:p>
      <w:pPr>
        <w:pStyle w:val="Heading2"/>
      </w:pPr>
      <w:r>
        <w:t>Mock 降级说明</w:t>
      </w:r>
    </w:p>
    <w:p>
      <w:pPr/>
      <w:r>
        <w:t>当环境变量中未配置对应的 API Key 时，系统自动降级到 Mock Provider，确保服务始终可用：</w:t>
        <w:br/>
        <w:br/>
        <w:t>- LLM Mock：返回模板化回答（格式：关于「问题」的解答：当前位于 {spot}，这里是模拟答案...）</w:t>
        <w:br/>
        <w:t>- Vision Mock：根据 currentSpotId 匹配 3 个预设景点（入口广场 / 主展厅 / 钟楼），置信度固定 0.87</w:t>
        <w:br/>
        <w:t>- Map Mock：根据偏好参数返回 4 条预设路线之一</w:t>
        <w:br/>
        <w:t xml:space="preserve">  * 有老人/体力弱/避拥挤 -&gt; 历史轻松线（55分钟，4个景点）</w:t>
        <w:br/>
        <w:t xml:space="preserve">  * 兴趣含历史/摄影 -&gt; 历史深读线（80分钟，5个景点）</w:t>
        <w:br/>
        <w:t xml:space="preserve">  * 带孩子 -&gt; 亲子探索线（45分钟，4个景点）</w:t>
        <w:br/>
        <w:t xml:space="preserve">  * 默认 -&gt; 经典中轴线（60分钟，4个景点）</w:t>
        <w:br/>
        <w:br/>
        <w:t>启用真实服务：只需在 .env 文件中设置对应的 API_KEY，重启服务即可自动切换，无需修改代码。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