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35" w:rsidRPr="00844B6E" w:rsidRDefault="00A47AD5" w:rsidP="00844B6E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</w:rPr>
      </w:pPr>
      <w:r w:rsidRPr="00844B6E">
        <w:rPr>
          <w:rFonts w:ascii="Times New Roman" w:eastAsia="宋体" w:hAnsi="Times New Roman" w:cs="Times New Roman"/>
          <w:b/>
          <w:sz w:val="28"/>
        </w:rPr>
        <w:t>导航信号伪码序列估计问题</w:t>
      </w:r>
    </w:p>
    <w:p w:rsidR="00A47AD5" w:rsidRPr="00844B6E" w:rsidRDefault="00A47AD5" w:rsidP="00844B6E">
      <w:pPr>
        <w:spacing w:line="360" w:lineRule="auto"/>
        <w:jc w:val="center"/>
        <w:rPr>
          <w:rFonts w:ascii="Times New Roman" w:eastAsia="宋体" w:hAnsi="Times New Roman" w:cs="Times New Roman"/>
          <w:b/>
          <w:sz w:val="22"/>
        </w:rPr>
      </w:pPr>
      <w:r w:rsidRPr="00844B6E">
        <w:rPr>
          <w:rFonts w:ascii="Times New Roman" w:eastAsia="宋体" w:hAnsi="Times New Roman" w:cs="Times New Roman"/>
          <w:b/>
          <w:sz w:val="22"/>
        </w:rPr>
        <w:t>何沃洲</w:t>
      </w:r>
      <w:r w:rsidRPr="00844B6E">
        <w:rPr>
          <w:rFonts w:ascii="Times New Roman" w:eastAsia="宋体" w:hAnsi="Times New Roman" w:cs="Times New Roman"/>
          <w:b/>
          <w:sz w:val="22"/>
        </w:rPr>
        <w:t xml:space="preserve"> </w:t>
      </w:r>
      <w:r w:rsidRPr="00844B6E">
        <w:rPr>
          <w:rFonts w:ascii="Times New Roman" w:eastAsia="宋体" w:hAnsi="Times New Roman" w:cs="Times New Roman"/>
          <w:b/>
          <w:sz w:val="22"/>
        </w:rPr>
        <w:t>学号</w:t>
      </w:r>
      <w:r w:rsidRPr="00844B6E">
        <w:rPr>
          <w:rFonts w:ascii="Times New Roman" w:eastAsia="宋体" w:hAnsi="Times New Roman" w:cs="Times New Roman"/>
          <w:b/>
          <w:sz w:val="22"/>
        </w:rPr>
        <w:t>2017210719</w:t>
      </w:r>
    </w:p>
    <w:p w:rsidR="00A47AD5" w:rsidRPr="00844B6E" w:rsidRDefault="00A47AD5" w:rsidP="00844B6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44B6E">
        <w:rPr>
          <w:rFonts w:ascii="Times New Roman" w:eastAsia="宋体" w:hAnsi="Times New Roman" w:cs="Times New Roman"/>
          <w:b/>
          <w:sz w:val="24"/>
        </w:rPr>
        <w:t>问题简述</w:t>
      </w:r>
    </w:p>
    <w:p w:rsidR="00B53800" w:rsidRPr="005311A0" w:rsidRDefault="00E54FED" w:rsidP="006A533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5311A0">
        <w:rPr>
          <w:rFonts w:ascii="Times New Roman" w:eastAsia="宋体" w:hAnsi="Times New Roman" w:cs="Times New Roman"/>
        </w:rPr>
        <w:t>对于民用的导航信号</w:t>
      </w:r>
      <w:r w:rsidR="00B53800" w:rsidRPr="005311A0">
        <w:rPr>
          <w:rFonts w:ascii="Times New Roman" w:eastAsia="宋体" w:hAnsi="Times New Roman" w:cs="Times New Roman"/>
        </w:rPr>
        <w:t>，用户接收到的信号可建模为</w:t>
      </w:r>
    </w:p>
    <w:p w:rsidR="00844B6E" w:rsidRPr="006A5337" w:rsidRDefault="00773AAF" w:rsidP="005311A0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i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</w:rPr>
            <m:t>A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 xml:space="preserve"> =AD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t-τ</m:t>
              </m:r>
            </m:e>
          </m:d>
          <m:r>
            <w:rPr>
              <w:rFonts w:ascii="Cambria Math" w:eastAsia="宋体" w:hAnsi="Cambria Math" w:cs="Times New Roman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t-τ</m:t>
              </m:r>
            </m:e>
          </m:d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2π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t+θ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+w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</m:oMath>
      </m:oMathPara>
    </w:p>
    <w:p w:rsidR="00844B6E" w:rsidRPr="005311A0" w:rsidRDefault="00844B6E" w:rsidP="005311A0">
      <w:pPr>
        <w:spacing w:line="360" w:lineRule="auto"/>
        <w:rPr>
          <w:rFonts w:ascii="Times New Roman" w:eastAsia="宋体" w:hAnsi="Times New Roman" w:cs="Times New Roman"/>
        </w:rPr>
      </w:pPr>
      <w:r w:rsidRPr="005311A0">
        <w:rPr>
          <w:rFonts w:ascii="Times New Roman" w:eastAsia="宋体" w:hAnsi="Times New Roman" w:cs="Times New Roman" w:hint="eastAsia"/>
        </w:rPr>
        <w:t>其中，</w:t>
      </w:r>
      <w:r w:rsidRPr="005311A0">
        <w:rPr>
          <w:rFonts w:ascii="Times New Roman" w:eastAsia="宋体" w:hAnsi="Times New Roman" w:cs="Times New Roman" w:hint="eastAsia"/>
          <w:i/>
        </w:rPr>
        <w:t>A</w:t>
      </w:r>
      <w:r w:rsidRPr="005311A0">
        <w:rPr>
          <w:rFonts w:ascii="Times New Roman" w:eastAsia="宋体" w:hAnsi="Times New Roman" w:cs="Times New Roman" w:hint="eastAsia"/>
        </w:rPr>
        <w:t>是信号幅度</w:t>
      </w:r>
      <w:r w:rsidR="00773AAF" w:rsidRPr="005311A0">
        <w:rPr>
          <w:rFonts w:ascii="Times New Roman" w:eastAsia="宋体" w:hAnsi="Times New Roman" w:cs="Times New Roman" w:hint="eastAsia"/>
        </w:rPr>
        <w:t>；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+1,-1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</w:rPr>
          <m:t>表示导航电文，速率一般为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50bps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；</m:t>
        </m:r>
        <m:r>
          <w:rPr>
            <w:rFonts w:ascii="Cambria Math" w:eastAsia="宋体" w:hAnsi="Cambria Math" w:cs="Times New Roman" w:hint="eastAsia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+1,-1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</w:rPr>
          <m:t>表示伪码（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PRN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）</m:t>
        </m:r>
      </m:oMath>
      <w:r w:rsidR="00995638">
        <w:rPr>
          <w:rFonts w:ascii="Times New Roman" w:eastAsia="宋体" w:hAnsi="Times New Roman" w:cs="Times New Roman" w:hint="eastAsia"/>
        </w:rPr>
        <w:t>，</w:t>
      </w:r>
      <w:r w:rsidR="00773AAF" w:rsidRPr="005311A0">
        <w:rPr>
          <w:rFonts w:ascii="Times New Roman" w:eastAsia="宋体" w:hAnsi="Times New Roman" w:cs="Times New Roman" w:hint="eastAsia"/>
        </w:rPr>
        <w:t>速率通常为</w:t>
      </w:r>
      <w:r w:rsidR="00773AAF" w:rsidRPr="005311A0">
        <w:rPr>
          <w:rFonts w:ascii="Times New Roman" w:eastAsia="宋体" w:hAnsi="Times New Roman" w:cs="Times New Roman" w:hint="eastAsia"/>
        </w:rPr>
        <w:t>1.023</w:t>
      </w:r>
      <w:r w:rsidR="00773AAF" w:rsidRPr="005311A0">
        <w:rPr>
          <w:rFonts w:ascii="Times New Roman" w:eastAsia="宋体" w:hAnsi="Times New Roman" w:cs="Times New Roman"/>
        </w:rPr>
        <w:t>MH</w:t>
      </w:r>
      <w:r w:rsidR="00773AAF" w:rsidRPr="005311A0">
        <w:rPr>
          <w:rFonts w:ascii="Times New Roman" w:eastAsia="宋体" w:hAnsi="Times New Roman" w:cs="Times New Roman" w:hint="eastAsia"/>
        </w:rPr>
        <w:t>z</w:t>
      </w:r>
      <w:r w:rsidR="00773AAF" w:rsidRPr="005311A0">
        <w:rPr>
          <w:rFonts w:ascii="Times New Roman" w:eastAsia="宋体" w:hAnsi="Times New Roman" w:cs="Times New Roman" w:hint="eastAsia"/>
        </w:rPr>
        <w:t>或其整数</w:t>
      </w:r>
      <w:proofErr w:type="gramStart"/>
      <w:r w:rsidR="00773AAF" w:rsidRPr="005311A0">
        <w:rPr>
          <w:rFonts w:ascii="Times New Roman" w:eastAsia="宋体" w:hAnsi="Times New Roman" w:cs="Times New Roman" w:hint="eastAsia"/>
        </w:rPr>
        <w:t>倍</w:t>
      </w:r>
      <w:proofErr w:type="gramEnd"/>
      <w:r w:rsidR="00773AAF" w:rsidRPr="005311A0">
        <w:rPr>
          <w:rFonts w:ascii="Times New Roman" w:eastAsia="宋体" w:hAnsi="Times New Roman" w:cs="Times New Roman" w:hint="eastAsia"/>
        </w:rPr>
        <w:t>，伪码周期通常为</w:t>
      </w:r>
      <w:r w:rsidR="00773AAF" w:rsidRPr="005311A0">
        <w:rPr>
          <w:rFonts w:ascii="Times New Roman" w:eastAsia="宋体" w:hAnsi="Times New Roman" w:cs="Times New Roman" w:hint="eastAsia"/>
        </w:rPr>
        <w:t>1ms</w:t>
      </w:r>
      <w:r w:rsidR="00773AAF" w:rsidRPr="005311A0">
        <w:rPr>
          <w:rFonts w:ascii="Times New Roman" w:eastAsia="宋体" w:hAnsi="Times New Roman" w:cs="Times New Roman" w:hint="eastAsia"/>
        </w:rPr>
        <w:t>或其整数</w:t>
      </w:r>
      <w:proofErr w:type="gramStart"/>
      <w:r w:rsidR="00773AAF" w:rsidRPr="005311A0">
        <w:rPr>
          <w:rFonts w:ascii="Times New Roman" w:eastAsia="宋体" w:hAnsi="Times New Roman" w:cs="Times New Roman" w:hint="eastAsia"/>
        </w:rPr>
        <w:t>倍</w:t>
      </w:r>
      <w:proofErr w:type="gramEnd"/>
      <w:r w:rsidR="006F1E32" w:rsidRPr="005311A0">
        <w:rPr>
          <w:rFonts w:ascii="Times New Roman" w:eastAsia="宋体" w:hAnsi="Times New Roman" w:cs="Times New Roman" w:hint="eastAsia"/>
        </w:rPr>
        <w:t>；</w:t>
      </w:r>
      <m:oMath>
        <m:r>
          <w:rPr>
            <w:rFonts w:ascii="Cambria Math" w:eastAsia="宋体" w:hAnsi="Cambria Math" w:cs="Times New Roman"/>
          </w:rPr>
          <m:t>τ</m:t>
        </m:r>
      </m:oMath>
      <w:r w:rsidR="006F1E32" w:rsidRPr="005311A0">
        <w:rPr>
          <w:rFonts w:ascii="Times New Roman" w:eastAsia="宋体" w:hAnsi="Times New Roman" w:cs="Times New Roman" w:hint="eastAsia"/>
        </w:rPr>
        <w:t>表示信号传输时延；对接收到的导航信号经变频至中频（或基带）后的频率为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6F1E32" w:rsidRPr="005311A0">
        <w:rPr>
          <w:rFonts w:ascii="Times New Roman" w:eastAsia="宋体" w:hAnsi="Times New Roman" w:cs="Times New Roman" w:hint="eastAsia"/>
        </w:rPr>
        <w:t>；载波多普勒为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</m:oMath>
      <w:r w:rsidR="006F1E32" w:rsidRPr="005311A0">
        <w:rPr>
          <w:rFonts w:ascii="Times New Roman" w:eastAsia="宋体" w:hAnsi="Times New Roman" w:cs="Times New Roman" w:hint="eastAsia"/>
        </w:rPr>
        <w:t>；载波相位为</w:t>
      </w:r>
      <m:oMath>
        <m:r>
          <w:rPr>
            <w:rFonts w:ascii="Cambria Math" w:eastAsia="宋体" w:hAnsi="Cambria Math" w:cs="Times New Roman"/>
          </w:rPr>
          <m:t>θ</m:t>
        </m:r>
      </m:oMath>
      <w:r w:rsidR="006F1E32" w:rsidRPr="005311A0">
        <w:rPr>
          <w:rFonts w:ascii="Times New Roman" w:eastAsia="宋体" w:hAnsi="Times New Roman" w:cs="Times New Roman" w:hint="eastAsia"/>
        </w:rPr>
        <w:t>；</w:t>
      </w:r>
      <m:oMath>
        <m:r>
          <w:rPr>
            <w:rFonts w:ascii="Cambria Math" w:eastAsia="宋体" w:hAnsi="Cambria Math" w:cs="Times New Roman"/>
          </w:rPr>
          <m:t>w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</m:oMath>
      <w:r w:rsidR="006F1E32" w:rsidRPr="005311A0">
        <w:rPr>
          <w:rFonts w:ascii="Times New Roman" w:eastAsia="宋体" w:hAnsi="Times New Roman" w:cs="Times New Roman" w:hint="eastAsia"/>
        </w:rPr>
        <w:t>表示噪声（通常可建模为高斯白噪声）。</w:t>
      </w:r>
    </w:p>
    <w:p w:rsidR="005311A0" w:rsidRPr="005311A0" w:rsidRDefault="006F1E32" w:rsidP="006A533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5311A0">
        <w:rPr>
          <w:rFonts w:ascii="Times New Roman" w:eastAsia="宋体" w:hAnsi="Times New Roman" w:cs="Times New Roman" w:hint="eastAsia"/>
        </w:rPr>
        <w:t>给定各信噪比下的导航信号数据，提取伪码序列</w:t>
      </w:r>
      <w:r w:rsidR="005311A0" w:rsidRPr="005311A0">
        <w:rPr>
          <w:rFonts w:ascii="Times New Roman" w:eastAsia="宋体" w:hAnsi="Times New Roman" w:cs="Times New Roman" w:hint="eastAsia"/>
        </w:rPr>
        <w:t>，并分析码结构。已知采样率</w:t>
      </w:r>
      <w:r w:rsidR="005311A0" w:rsidRPr="005311A0">
        <w:rPr>
          <w:rFonts w:ascii="Times New Roman" w:eastAsia="宋体" w:hAnsi="Times New Roman" w:cs="Times New Roman" w:hint="eastAsia"/>
        </w:rPr>
        <w:t>15</w:t>
      </w:r>
      <w:r w:rsidR="005311A0" w:rsidRPr="005311A0">
        <w:rPr>
          <w:rFonts w:ascii="Times New Roman" w:eastAsia="宋体" w:hAnsi="Times New Roman" w:cs="Times New Roman"/>
        </w:rPr>
        <w:t>MH</w:t>
      </w:r>
      <w:r w:rsidR="005311A0" w:rsidRPr="005311A0">
        <w:rPr>
          <w:rFonts w:ascii="Times New Roman" w:eastAsia="宋体" w:hAnsi="Times New Roman" w:cs="Times New Roman" w:hint="eastAsia"/>
        </w:rPr>
        <w:t>z</w:t>
      </w:r>
      <w:r w:rsidR="005311A0" w:rsidRPr="005311A0">
        <w:rPr>
          <w:rFonts w:ascii="Times New Roman" w:eastAsia="宋体" w:hAnsi="Times New Roman" w:cs="Times New Roman" w:hint="eastAsia"/>
        </w:rPr>
        <w:t>，中心频点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=15</m:t>
        </m:r>
        <m:r>
          <m:rPr>
            <m:sty m:val="p"/>
          </m:rPr>
          <w:rPr>
            <w:rFonts w:ascii="Cambria Math" w:eastAsia="宋体" w:hAnsi="Cambria Math" w:cs="Times New Roman"/>
          </w:rPr>
          <m:t>MH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z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。</m:t>
        </m:r>
      </m:oMath>
    </w:p>
    <w:p w:rsidR="00A47AD5" w:rsidRPr="00844B6E" w:rsidRDefault="00A47AD5" w:rsidP="00844B6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44B6E">
        <w:rPr>
          <w:rFonts w:ascii="Times New Roman" w:eastAsia="宋体" w:hAnsi="Times New Roman" w:cs="Times New Roman"/>
          <w:b/>
          <w:sz w:val="24"/>
        </w:rPr>
        <w:t>问题分析</w:t>
      </w:r>
    </w:p>
    <w:p w:rsidR="00A47AD5" w:rsidRDefault="00C2040D" w:rsidP="00844B6E">
      <w:pPr>
        <w:pStyle w:val="a7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以下过程</w:t>
      </w:r>
      <w:r w:rsidR="00932339">
        <w:rPr>
          <w:rFonts w:ascii="Times New Roman" w:eastAsia="宋体" w:hAnsi="Times New Roman" w:cs="Times New Roman" w:hint="eastAsia"/>
        </w:rPr>
        <w:t>主要</w:t>
      </w:r>
      <w:r>
        <w:rPr>
          <w:rFonts w:ascii="Times New Roman" w:eastAsia="宋体" w:hAnsi="Times New Roman" w:cs="Times New Roman" w:hint="eastAsia"/>
        </w:rPr>
        <w:t>参考文献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来实现</w:t>
      </w:r>
      <w:r w:rsidR="00675627">
        <w:rPr>
          <w:rFonts w:ascii="Times New Roman" w:eastAsia="宋体" w:hAnsi="Times New Roman" w:cs="Times New Roman" w:hint="eastAsia"/>
        </w:rPr>
        <w:t>，其思路可由图</w:t>
      </w:r>
      <w:r w:rsidR="00675627">
        <w:rPr>
          <w:rFonts w:ascii="Times New Roman" w:eastAsia="宋体" w:hAnsi="Times New Roman" w:cs="Times New Roman" w:hint="eastAsia"/>
        </w:rPr>
        <w:t>1</w:t>
      </w:r>
      <w:r w:rsidR="00675627">
        <w:rPr>
          <w:rFonts w:ascii="Times New Roman" w:eastAsia="宋体" w:hAnsi="Times New Roman" w:cs="Times New Roman" w:hint="eastAsia"/>
        </w:rPr>
        <w:t>表示，即先把原信号解调到基带</w:t>
      </w:r>
      <w:r w:rsidR="00BC148A">
        <w:rPr>
          <w:rFonts w:ascii="Times New Roman" w:eastAsia="宋体" w:hAnsi="Times New Roman" w:cs="Times New Roman" w:hint="eastAsia"/>
        </w:rPr>
        <w:t>，通过相关运算得到码周期</w:t>
      </w:r>
      <w:r w:rsidR="00675627">
        <w:rPr>
          <w:rFonts w:ascii="Times New Roman" w:eastAsia="宋体" w:hAnsi="Times New Roman" w:cs="Times New Roman" w:hint="eastAsia"/>
        </w:rPr>
        <w:t>，再依次消去多普勒频移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</m:oMath>
      <w:r w:rsidR="00675627">
        <w:rPr>
          <w:rFonts w:ascii="Times New Roman" w:eastAsia="宋体" w:hAnsi="Times New Roman" w:cs="Times New Roman" w:hint="eastAsia"/>
        </w:rPr>
        <w:t>、</w:t>
      </w:r>
      <w:r w:rsidR="00BC148A">
        <w:rPr>
          <w:rFonts w:ascii="Times New Roman" w:eastAsia="宋体" w:hAnsi="Times New Roman" w:cs="Times New Roman" w:hint="eastAsia"/>
        </w:rPr>
        <w:t>导航电文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</m:oMath>
      <w:r w:rsidR="00BC148A">
        <w:rPr>
          <w:rFonts w:ascii="Times New Roman" w:eastAsia="宋体" w:hAnsi="Times New Roman" w:cs="Times New Roman" w:hint="eastAsia"/>
        </w:rPr>
        <w:t>和载波初相位</w:t>
      </w:r>
      <m:oMath>
        <m:r>
          <w:rPr>
            <w:rFonts w:ascii="Cambria Math" w:eastAsia="宋体" w:hAnsi="Cambria Math" w:cs="Times New Roman"/>
          </w:rPr>
          <m:t>θ</m:t>
        </m:r>
      </m:oMath>
      <w:r w:rsidR="00B3096C">
        <w:rPr>
          <w:rFonts w:ascii="Times New Roman" w:eastAsia="宋体" w:hAnsi="Times New Roman" w:cs="Times New Roman" w:hint="eastAsia"/>
        </w:rPr>
        <w:t>，最后恢复出</w:t>
      </w:r>
      <w:r w:rsidR="00B3096C">
        <w:rPr>
          <w:rFonts w:ascii="Times New Roman" w:eastAsia="宋体" w:hAnsi="Times New Roman" w:cs="Times New Roman" w:hint="eastAsia"/>
        </w:rPr>
        <w:t>PRN</w:t>
      </w:r>
      <w:r w:rsidR="00B3096C">
        <w:rPr>
          <w:rFonts w:ascii="Times New Roman" w:eastAsia="宋体" w:hAnsi="Times New Roman" w:cs="Times New Roman" w:hint="eastAsia"/>
        </w:rPr>
        <w:t>信号波形</w:t>
      </w:r>
      <w:r w:rsidR="00F1184D">
        <w:rPr>
          <w:rFonts w:ascii="Times New Roman" w:eastAsia="宋体" w:hAnsi="Times New Roman" w:cs="Times New Roman" w:hint="eastAsia"/>
        </w:rPr>
        <w:t>。</w:t>
      </w:r>
    </w:p>
    <w:p w:rsidR="00B37D0E" w:rsidRDefault="00B37D0E" w:rsidP="00B37D0E">
      <w:pPr>
        <w:pStyle w:val="a7"/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2469EE0" wp14:editId="2A49C66D">
            <wp:extent cx="2867185" cy="39528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373" cy="40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0E" w:rsidRPr="006839FD" w:rsidRDefault="00B37D0E" w:rsidP="00B37D0E">
      <w:pPr>
        <w:pStyle w:val="a7"/>
        <w:spacing w:line="360" w:lineRule="auto"/>
        <w:ind w:firstLine="422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 w:rsidRPr="006839FD">
        <w:rPr>
          <w:rFonts w:ascii="Times New Roman" w:eastAsia="宋体" w:hAnsi="Times New Roman" w:cs="Times New Roman" w:hint="eastAsia"/>
          <w:b/>
        </w:rPr>
        <w:t>1</w:t>
      </w:r>
      <w:r w:rsidRPr="006839FD">
        <w:rPr>
          <w:rFonts w:ascii="Times New Roman" w:eastAsia="宋体" w:hAnsi="Times New Roman" w:cs="Times New Roman"/>
          <w:b/>
        </w:rPr>
        <w:t xml:space="preserve">  </w:t>
      </w:r>
      <w:r w:rsidRPr="006839FD">
        <w:rPr>
          <w:rFonts w:ascii="Times New Roman" w:eastAsia="宋体" w:hAnsi="Times New Roman" w:cs="Times New Roman" w:hint="eastAsia"/>
          <w:b/>
        </w:rPr>
        <w:t>导航信号</w:t>
      </w:r>
      <w:r w:rsidRPr="006839FD">
        <w:rPr>
          <w:rFonts w:ascii="Times New Roman" w:eastAsia="宋体" w:hAnsi="Times New Roman" w:cs="Times New Roman"/>
          <w:b/>
        </w:rPr>
        <w:t>PRN</w:t>
      </w:r>
      <w:r w:rsidRPr="006839FD">
        <w:rPr>
          <w:rFonts w:ascii="Times New Roman" w:eastAsia="宋体" w:hAnsi="Times New Roman" w:cs="Times New Roman" w:hint="eastAsia"/>
          <w:b/>
        </w:rPr>
        <w:t>解码算法框图</w:t>
      </w:r>
      <w:r w:rsidRPr="006839FD">
        <w:rPr>
          <w:rFonts w:ascii="Times New Roman" w:eastAsia="宋体" w:hAnsi="Times New Roman" w:cs="Times New Roman" w:hint="eastAsia"/>
          <w:b/>
          <w:vertAlign w:val="superscript"/>
        </w:rPr>
        <w:t>[</w:t>
      </w:r>
      <w:r w:rsidRPr="006839FD">
        <w:rPr>
          <w:rFonts w:ascii="Times New Roman" w:eastAsia="宋体" w:hAnsi="Times New Roman" w:cs="Times New Roman"/>
          <w:b/>
          <w:vertAlign w:val="superscript"/>
        </w:rPr>
        <w:t>3</w:t>
      </w:r>
      <w:r w:rsidRPr="006839FD">
        <w:rPr>
          <w:rFonts w:ascii="Times New Roman" w:eastAsia="宋体" w:hAnsi="Times New Roman" w:cs="Times New Roman" w:hint="eastAsia"/>
          <w:b/>
          <w:vertAlign w:val="superscript"/>
        </w:rPr>
        <w:t>]</w:t>
      </w:r>
    </w:p>
    <w:p w:rsidR="00F1184D" w:rsidRDefault="00F1184D" w:rsidP="00DD4841">
      <w:pPr>
        <w:pStyle w:val="a7"/>
        <w:spacing w:line="360" w:lineRule="auto"/>
        <w:ind w:firstLineChars="0" w:firstLine="36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本报告简述的解决方案与上述过程</w:t>
      </w:r>
      <w:r w:rsidR="000179A7">
        <w:rPr>
          <w:rFonts w:ascii="Times New Roman" w:eastAsia="宋体" w:hAnsi="Times New Roman" w:cs="Times New Roman" w:hint="eastAsia"/>
        </w:rPr>
        <w:t>基本</w:t>
      </w:r>
      <w:r>
        <w:rPr>
          <w:rFonts w:ascii="Times New Roman" w:eastAsia="宋体" w:hAnsi="Times New Roman" w:cs="Times New Roman" w:hint="eastAsia"/>
        </w:rPr>
        <w:t>类似，</w:t>
      </w:r>
      <w:r w:rsidR="000179A7">
        <w:rPr>
          <w:rFonts w:ascii="Times New Roman" w:eastAsia="宋体" w:hAnsi="Times New Roman" w:cs="Times New Roman" w:hint="eastAsia"/>
        </w:rPr>
        <w:t>但改进了</w:t>
      </w:r>
      <w:r w:rsidR="00562A64">
        <w:rPr>
          <w:rFonts w:ascii="Times New Roman" w:eastAsia="宋体" w:hAnsi="Times New Roman" w:cs="Times New Roman" w:hint="eastAsia"/>
        </w:rPr>
        <w:t>其中</w:t>
      </w:r>
      <w:r w:rsidR="000179A7">
        <w:rPr>
          <w:rFonts w:ascii="Times New Roman" w:eastAsia="宋体" w:hAnsi="Times New Roman" w:cs="Times New Roman" w:hint="eastAsia"/>
        </w:rPr>
        <w:t>多普勒频移的估计。</w:t>
      </w:r>
      <w:r w:rsidR="001E61F5">
        <w:rPr>
          <w:rFonts w:ascii="Times New Roman" w:eastAsia="宋体" w:hAnsi="Times New Roman" w:cs="Times New Roman" w:hint="eastAsia"/>
        </w:rPr>
        <w:t>文献</w:t>
      </w:r>
      <w:r w:rsidR="001E61F5">
        <w:rPr>
          <w:rFonts w:ascii="Times New Roman" w:eastAsia="宋体" w:hAnsi="Times New Roman" w:cs="Times New Roman" w:hint="eastAsia"/>
        </w:rPr>
        <w:t>[</w:t>
      </w:r>
      <w:r w:rsidR="001E61F5">
        <w:rPr>
          <w:rFonts w:ascii="Times New Roman" w:eastAsia="宋体" w:hAnsi="Times New Roman" w:cs="Times New Roman"/>
        </w:rPr>
        <w:t>3</w:t>
      </w:r>
      <w:r w:rsidR="001E61F5">
        <w:rPr>
          <w:rFonts w:ascii="Times New Roman" w:eastAsia="宋体" w:hAnsi="Times New Roman" w:cs="Times New Roman" w:hint="eastAsia"/>
        </w:rPr>
        <w:t>]</w:t>
      </w:r>
      <w:r w:rsidR="00896412">
        <w:rPr>
          <w:rFonts w:ascii="Times New Roman" w:eastAsia="宋体" w:hAnsi="Times New Roman" w:cs="Times New Roman" w:hint="eastAsia"/>
        </w:rPr>
        <w:t>通过码周期等效的频率分辨力对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</m:oMath>
      <w:r w:rsidR="00896412">
        <w:rPr>
          <w:rFonts w:ascii="Times New Roman" w:eastAsia="宋体" w:hAnsi="Times New Roman" w:cs="Times New Roman" w:hint="eastAsia"/>
        </w:rPr>
        <w:t>进行估计使</w:t>
      </w:r>
      <w:r w:rsidR="00896412">
        <w:rPr>
          <w:rFonts w:ascii="Times New Roman" w:eastAsia="宋体" w:hAnsi="Times New Roman" w:cs="Times New Roman" w:hint="eastAsia"/>
        </w:rPr>
        <w:t>I</w:t>
      </w:r>
      <w:r w:rsidR="00896412">
        <w:rPr>
          <w:rFonts w:ascii="Times New Roman" w:eastAsia="宋体" w:hAnsi="Times New Roman" w:cs="Times New Roman" w:hint="eastAsia"/>
        </w:rPr>
        <w:t>路的相关后峰值的标准差最小，但后续的操作还要进一步消除频率分辨模糊的问题。以下步骤简化了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</m:oMath>
      <w:r w:rsidR="00E5274F">
        <w:rPr>
          <w:rFonts w:ascii="Times New Roman" w:eastAsia="宋体" w:hAnsi="Times New Roman" w:cs="Times New Roman" w:hint="eastAsia"/>
        </w:rPr>
        <w:t>的估计</w:t>
      </w:r>
      <w:r w:rsidR="00896412">
        <w:rPr>
          <w:rFonts w:ascii="Times New Roman" w:eastAsia="宋体" w:hAnsi="Times New Roman" w:cs="Times New Roman" w:hint="eastAsia"/>
        </w:rPr>
        <w:t>，</w:t>
      </w:r>
      <w:r w:rsidR="000179A7">
        <w:rPr>
          <w:rFonts w:ascii="Times New Roman" w:eastAsia="宋体" w:hAnsi="Times New Roman" w:cs="Times New Roman" w:hint="eastAsia"/>
        </w:rPr>
        <w:t>主要通过对原</w:t>
      </w:r>
      <w:proofErr w:type="gramStart"/>
      <w:r w:rsidR="000179A7">
        <w:rPr>
          <w:rFonts w:ascii="Times New Roman" w:eastAsia="宋体" w:hAnsi="Times New Roman" w:cs="Times New Roman" w:hint="eastAsia"/>
        </w:rPr>
        <w:t>信号隔直</w:t>
      </w:r>
      <w:r w:rsidR="0017026F">
        <w:rPr>
          <w:rFonts w:ascii="Times New Roman" w:eastAsia="宋体" w:hAnsi="Times New Roman" w:cs="Times New Roman" w:hint="eastAsia"/>
        </w:rPr>
        <w:t>后</w:t>
      </w:r>
      <w:proofErr w:type="gramEnd"/>
      <w:r w:rsidR="0017026F">
        <w:rPr>
          <w:rFonts w:ascii="Times New Roman" w:eastAsia="宋体" w:hAnsi="Times New Roman" w:cs="Times New Roman" w:hint="eastAsia"/>
        </w:rPr>
        <w:t>平方，</w:t>
      </w:r>
      <w:r w:rsidR="000179A7">
        <w:rPr>
          <w:rFonts w:ascii="Times New Roman" w:eastAsia="宋体" w:hAnsi="Times New Roman" w:cs="Times New Roman" w:hint="eastAsia"/>
        </w:rPr>
        <w:t>把频谱能量集中到</w:t>
      </w:r>
      <w:proofErr w:type="gramStart"/>
      <w:r w:rsidR="000179A7">
        <w:rPr>
          <w:rFonts w:ascii="Times New Roman" w:eastAsia="宋体" w:hAnsi="Times New Roman" w:cs="Times New Roman" w:hint="eastAsia"/>
        </w:rPr>
        <w:t>直流和</w:t>
      </w:r>
      <w:proofErr w:type="gramEnd"/>
      <w:r w:rsidR="000179A7">
        <w:rPr>
          <w:rFonts w:ascii="Times New Roman" w:eastAsia="宋体" w:hAnsi="Times New Roman" w:cs="Times New Roman" w:hint="eastAsia"/>
        </w:rPr>
        <w:t>二次谐波上，通过</w:t>
      </w:r>
      <w:r w:rsidR="000179A7">
        <w:rPr>
          <w:rFonts w:ascii="Times New Roman" w:eastAsia="宋体" w:hAnsi="Times New Roman" w:cs="Times New Roman" w:hint="eastAsia"/>
        </w:rPr>
        <w:t>FFT</w:t>
      </w:r>
      <w:r w:rsidR="000179A7">
        <w:rPr>
          <w:rFonts w:ascii="Times New Roman" w:eastAsia="宋体" w:hAnsi="Times New Roman" w:cs="Times New Roman" w:hint="eastAsia"/>
        </w:rPr>
        <w:t>找到二次谐波的频率</w:t>
      </w:r>
      <w:r w:rsidR="006B5C06">
        <w:rPr>
          <w:rFonts w:ascii="Times New Roman" w:eastAsia="宋体" w:hAnsi="Times New Roman" w:cs="Times New Roman" w:hint="eastAsia"/>
        </w:rPr>
        <w:t>进而</w:t>
      </w:r>
      <w:r w:rsidR="000179A7">
        <w:rPr>
          <w:rFonts w:ascii="Times New Roman" w:eastAsia="宋体" w:hAnsi="Times New Roman" w:cs="Times New Roman" w:hint="eastAsia"/>
        </w:rPr>
        <w:t>得到多普勒频移的估计值</w:t>
      </w:r>
      <m:oMath>
        <m:acc>
          <m:accPr>
            <m:ctrlPr>
              <w:rPr>
                <w:rFonts w:ascii="Cambria Math" w:eastAsia="宋体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d</m:t>
                </m:r>
              </m:sub>
            </m:sSub>
          </m:e>
        </m:acc>
      </m:oMath>
      <w:r w:rsidR="000179A7">
        <w:rPr>
          <w:rFonts w:ascii="Times New Roman" w:eastAsia="宋体" w:hAnsi="Times New Roman" w:cs="Times New Roman" w:hint="eastAsia"/>
        </w:rPr>
        <w:t>，然后通过下变频滤波再与自身片段</w:t>
      </w:r>
      <w:proofErr w:type="gramStart"/>
      <w:r w:rsidR="004821D8">
        <w:rPr>
          <w:rFonts w:ascii="Times New Roman" w:eastAsia="宋体" w:hAnsi="Times New Roman" w:cs="Times New Roman" w:hint="eastAsia"/>
        </w:rPr>
        <w:t>做</w:t>
      </w:r>
      <w:r w:rsidR="000179A7">
        <w:rPr>
          <w:rFonts w:ascii="Times New Roman" w:eastAsia="宋体" w:hAnsi="Times New Roman" w:cs="Times New Roman" w:hint="eastAsia"/>
        </w:rPr>
        <w:t>相关</w:t>
      </w:r>
      <w:proofErr w:type="gramEnd"/>
      <w:r w:rsidR="004821D8">
        <w:rPr>
          <w:rFonts w:ascii="Times New Roman" w:eastAsia="宋体" w:hAnsi="Times New Roman" w:cs="Times New Roman" w:hint="eastAsia"/>
        </w:rPr>
        <w:t>运算</w:t>
      </w:r>
      <w:r w:rsidR="00F00D31">
        <w:rPr>
          <w:rFonts w:ascii="Times New Roman" w:eastAsia="宋体" w:hAnsi="Times New Roman" w:cs="Times New Roman" w:hint="eastAsia"/>
        </w:rPr>
        <w:t>得到</w:t>
      </w:r>
      <w:r w:rsidR="00393EC6">
        <w:rPr>
          <w:rFonts w:ascii="Times New Roman" w:eastAsia="宋体" w:hAnsi="Times New Roman" w:cs="Times New Roman" w:hint="eastAsia"/>
        </w:rPr>
        <w:t>原</w:t>
      </w:r>
      <m:oMath>
        <m:acc>
          <m:accPr>
            <m:ctrlPr>
              <w:rPr>
                <w:rFonts w:ascii="Cambria Math" w:eastAsia="宋体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d</m:t>
                </m:r>
              </m:sub>
            </m:sSub>
          </m:e>
        </m:acc>
      </m:oMath>
      <w:r w:rsidR="00F00D31">
        <w:rPr>
          <w:rFonts w:ascii="Times New Roman" w:eastAsia="宋体" w:hAnsi="Times New Roman" w:cs="Times New Roman" w:hint="eastAsia"/>
        </w:rPr>
        <w:t>附近</w:t>
      </w:r>
      <w:r w:rsidR="00393EC6">
        <w:rPr>
          <w:rFonts w:ascii="Times New Roman" w:eastAsia="宋体" w:hAnsi="Times New Roman" w:cs="Times New Roman" w:hint="eastAsia"/>
        </w:rPr>
        <w:t>使相关结果峰值的标准差最小的频率，即为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</m:oMath>
      <w:r w:rsidR="00393EC6">
        <w:rPr>
          <w:rFonts w:ascii="Times New Roman" w:eastAsia="宋体" w:hAnsi="Times New Roman" w:cs="Times New Roman" w:hint="eastAsia"/>
        </w:rPr>
        <w:t>的准确估计</w:t>
      </w:r>
      <w:r w:rsidR="002A6D8E">
        <w:rPr>
          <w:rFonts w:ascii="Times New Roman" w:eastAsia="宋体" w:hAnsi="Times New Roman" w:cs="Times New Roman" w:hint="eastAsia"/>
        </w:rPr>
        <w:t>。</w:t>
      </w:r>
    </w:p>
    <w:p w:rsidR="002A6D8E" w:rsidRDefault="002A6D8E" w:rsidP="002A6D8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/>
          <w:b/>
          <w:sz w:val="24"/>
        </w:rPr>
        <w:t>解决</w:t>
      </w:r>
      <w:r>
        <w:rPr>
          <w:rFonts w:ascii="Times New Roman" w:eastAsia="宋体" w:hAnsi="Times New Roman" w:cs="Times New Roman" w:hint="eastAsia"/>
          <w:b/>
          <w:sz w:val="24"/>
        </w:rPr>
        <w:t>过程</w:t>
      </w:r>
    </w:p>
    <w:p w:rsidR="002A6D8E" w:rsidRDefault="002A6D8E" w:rsidP="002A6D8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A6D8E">
        <w:rPr>
          <w:rFonts w:ascii="Times New Roman" w:eastAsia="宋体" w:hAnsi="Times New Roman" w:cs="Times New Roman" w:hint="eastAsia"/>
        </w:rPr>
        <w:t>以下以第一段数据为例，简要描述解决过程。</w:t>
      </w:r>
    </w:p>
    <w:p w:rsidR="002A6D8E" w:rsidRPr="00B37D0E" w:rsidRDefault="00B37D0E" w:rsidP="00B37D0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B37D0E">
        <w:rPr>
          <w:rFonts w:ascii="Times New Roman" w:eastAsia="宋体" w:hAnsi="Times New Roman" w:cs="Times New Roman" w:hint="eastAsia"/>
        </w:rPr>
        <w:t>对原信号数据</w:t>
      </w:r>
      <w:proofErr w:type="gramStart"/>
      <w:r w:rsidRPr="00B37D0E">
        <w:rPr>
          <w:rFonts w:ascii="Times New Roman" w:eastAsia="宋体" w:hAnsi="Times New Roman" w:cs="Times New Roman" w:hint="eastAsia"/>
        </w:rPr>
        <w:t>隔直平方后</w:t>
      </w:r>
      <w:proofErr w:type="gramEnd"/>
      <w:r w:rsidRPr="00B37D0E">
        <w:rPr>
          <w:rFonts w:ascii="Times New Roman" w:eastAsia="宋体" w:hAnsi="Times New Roman" w:cs="Times New Roman" w:hint="eastAsia"/>
        </w:rPr>
        <w:t>做</w:t>
      </w:r>
      <w:r w:rsidRPr="00B37D0E">
        <w:rPr>
          <w:rFonts w:ascii="Times New Roman" w:eastAsia="宋体" w:hAnsi="Times New Roman" w:cs="Times New Roman" w:hint="eastAsia"/>
        </w:rPr>
        <w:t>FFT</w:t>
      </w:r>
      <w:r w:rsidRPr="00B37D0E">
        <w:rPr>
          <w:rFonts w:ascii="Times New Roman" w:eastAsia="宋体" w:hAnsi="Times New Roman" w:cs="Times New Roman" w:hint="eastAsia"/>
        </w:rPr>
        <w:t>可清晰地辨别出峰值的位置</w:t>
      </w:r>
      <w:r w:rsidR="008625D3">
        <w:rPr>
          <w:rFonts w:ascii="Times New Roman" w:eastAsia="宋体" w:hAnsi="Times New Roman" w:cs="Times New Roman" w:hint="eastAsia"/>
        </w:rPr>
        <w:t>，如图</w:t>
      </w:r>
      <w:r w:rsidR="008625D3">
        <w:rPr>
          <w:rFonts w:ascii="Times New Roman" w:eastAsia="宋体" w:hAnsi="Times New Roman" w:cs="Times New Roman" w:hint="eastAsia"/>
        </w:rPr>
        <w:t>2</w:t>
      </w:r>
      <w:r w:rsidR="008625D3">
        <w:rPr>
          <w:rFonts w:ascii="Times New Roman" w:eastAsia="宋体" w:hAnsi="Times New Roman" w:cs="Times New Roman" w:hint="eastAsia"/>
        </w:rPr>
        <w:t>所示。</w:t>
      </w:r>
    </w:p>
    <w:p w:rsidR="00932339" w:rsidRDefault="008625D3" w:rsidP="008625D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在多普勒频移的估计值</w:t>
      </w:r>
      <m:oMath>
        <m:acc>
          <m:accPr>
            <m:ctrlPr>
              <w:rPr>
                <w:rFonts w:ascii="Cambria Math" w:eastAsia="宋体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d</m:t>
                </m:r>
              </m:sub>
            </m:sSub>
          </m:e>
        </m:acc>
      </m:oMath>
      <w:r>
        <w:rPr>
          <w:rFonts w:ascii="Times New Roman" w:eastAsia="宋体" w:hAnsi="Times New Roman" w:cs="Times New Roman" w:hint="eastAsia"/>
        </w:rPr>
        <w:t>附近进行搜索得到一个使峰值标准差最小化的频率即为准确估计，如图</w:t>
      </w:r>
      <w:r w:rsidR="00B003B1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所示</w:t>
      </w:r>
      <w:r w:rsidR="006C4A22">
        <w:rPr>
          <w:rFonts w:ascii="Times New Roman" w:eastAsia="宋体" w:hAnsi="Times New Roman" w:cs="Times New Roman" w:hint="eastAsia"/>
        </w:rPr>
        <w:t>，为</w:t>
      </w:r>
      <w:r w:rsidR="006C4A22">
        <w:rPr>
          <w:rFonts w:ascii="Times New Roman" w:eastAsia="宋体" w:hAnsi="Times New Roman" w:cs="Times New Roman" w:hint="eastAsia"/>
        </w:rPr>
        <w:t>2314.31</w:t>
      </w:r>
      <w:r w:rsidR="006C4A22">
        <w:rPr>
          <w:rFonts w:ascii="Times New Roman" w:eastAsia="宋体" w:hAnsi="Times New Roman" w:cs="Times New Roman"/>
        </w:rPr>
        <w:t>H</w:t>
      </w:r>
      <w:r w:rsidR="006C4A22">
        <w:rPr>
          <w:rFonts w:ascii="Times New Roman" w:eastAsia="宋体" w:hAnsi="Times New Roman" w:cs="Times New Roman" w:hint="eastAsia"/>
        </w:rPr>
        <w:t>z</w:t>
      </w:r>
      <w:r>
        <w:rPr>
          <w:rFonts w:ascii="Times New Roman" w:eastAsia="宋体" w:hAnsi="Times New Roman" w:cs="Times New Roman" w:hint="eastAsia"/>
        </w:rPr>
        <w:t>。</w:t>
      </w:r>
    </w:p>
    <w:p w:rsidR="008625D3" w:rsidRDefault="008625D3" w:rsidP="008625D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用估计得到的多普勒频移加上</w:t>
      </w:r>
      <w:proofErr w:type="gramStart"/>
      <w:r>
        <w:rPr>
          <w:rFonts w:ascii="Times New Roman" w:eastAsia="宋体" w:hAnsi="Times New Roman" w:cs="Times New Roman" w:hint="eastAsia"/>
        </w:rPr>
        <w:t>原中心</w:t>
      </w:r>
      <w:proofErr w:type="gramEnd"/>
      <w:r>
        <w:rPr>
          <w:rFonts w:ascii="Times New Roman" w:eastAsia="宋体" w:hAnsi="Times New Roman" w:cs="Times New Roman" w:hint="eastAsia"/>
        </w:rPr>
        <w:t>频点构造载波对原信号进行下变频并做低通滤波。这里用</w:t>
      </w:r>
      <w:r>
        <w:rPr>
          <w:rFonts w:ascii="Times New Roman" w:eastAsia="宋体" w:hAnsi="Times New Roman" w:cs="Times New Roman" w:hint="eastAsia"/>
        </w:rPr>
        <w:t>1000</w:t>
      </w:r>
      <w:r>
        <w:rPr>
          <w:rFonts w:ascii="Times New Roman" w:eastAsia="宋体" w:hAnsi="Times New Roman" w:cs="Times New Roman" w:hint="eastAsia"/>
        </w:rPr>
        <w:t>阶的</w:t>
      </w:r>
      <w:r>
        <w:rPr>
          <w:rFonts w:ascii="Times New Roman" w:eastAsia="宋体" w:hAnsi="Times New Roman" w:cs="Times New Roman" w:hint="eastAsia"/>
        </w:rPr>
        <w:t>FIR</w:t>
      </w:r>
      <w:r>
        <w:rPr>
          <w:rFonts w:ascii="Times New Roman" w:eastAsia="宋体" w:hAnsi="Times New Roman" w:cs="Times New Roman" w:hint="eastAsia"/>
        </w:rPr>
        <w:t>得到一个截止频率为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MH</w:t>
      </w:r>
      <w:r>
        <w:rPr>
          <w:rFonts w:ascii="Times New Roman" w:eastAsia="宋体" w:hAnsi="Times New Roman" w:cs="Times New Roman" w:hint="eastAsia"/>
        </w:rPr>
        <w:t>z</w:t>
      </w:r>
      <w:r>
        <w:rPr>
          <w:rFonts w:ascii="Times New Roman" w:eastAsia="宋体" w:hAnsi="Times New Roman" w:cs="Times New Roman" w:hint="eastAsia"/>
        </w:rPr>
        <w:t>的</w:t>
      </w:r>
      <w:r w:rsidR="00262823">
        <w:rPr>
          <w:rFonts w:ascii="Times New Roman" w:eastAsia="宋体" w:hAnsi="Times New Roman" w:cs="Times New Roman" w:hint="eastAsia"/>
        </w:rPr>
        <w:t>数字低通滤波器。</w:t>
      </w:r>
    </w:p>
    <w:p w:rsidR="008F43B5" w:rsidRDefault="008F43B5" w:rsidP="008F43B5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18789EF7" wp14:editId="667732A2">
            <wp:extent cx="4749420" cy="35623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隔直平方的频谱估计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4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B5" w:rsidRPr="000E4EB1" w:rsidRDefault="00585EE6" w:rsidP="000E4EB1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 w:rsidRPr="006839FD">
        <w:rPr>
          <w:rFonts w:ascii="Times New Roman" w:eastAsia="宋体" w:hAnsi="Times New Roman" w:cs="Times New Roman" w:hint="eastAsia"/>
          <w:b/>
        </w:rPr>
        <w:t>2</w:t>
      </w:r>
      <w:r w:rsidRPr="006839FD">
        <w:rPr>
          <w:rFonts w:ascii="Times New Roman" w:eastAsia="宋体" w:hAnsi="Times New Roman" w:cs="Times New Roman"/>
          <w:b/>
        </w:rPr>
        <w:t xml:space="preserve">  </w:t>
      </w:r>
      <w:r w:rsidRPr="006839FD">
        <w:rPr>
          <w:rFonts w:ascii="Times New Roman" w:eastAsia="宋体" w:hAnsi="Times New Roman" w:cs="Times New Roman" w:hint="eastAsia"/>
          <w:b/>
        </w:rPr>
        <w:t>原信号</w:t>
      </w:r>
      <w:proofErr w:type="gramStart"/>
      <w:r w:rsidRPr="006839FD">
        <w:rPr>
          <w:rFonts w:ascii="Times New Roman" w:eastAsia="宋体" w:hAnsi="Times New Roman" w:cs="Times New Roman" w:hint="eastAsia"/>
          <w:b/>
        </w:rPr>
        <w:t>隔直平方后</w:t>
      </w:r>
      <w:proofErr w:type="gramEnd"/>
      <w:r w:rsidRPr="006839FD">
        <w:rPr>
          <w:rFonts w:ascii="Times New Roman" w:eastAsia="宋体" w:hAnsi="Times New Roman" w:cs="Times New Roman" w:hint="eastAsia"/>
          <w:b/>
        </w:rPr>
        <w:t>做</w:t>
      </w:r>
      <w:r w:rsidRPr="006839FD">
        <w:rPr>
          <w:rFonts w:ascii="Times New Roman" w:eastAsia="宋体" w:hAnsi="Times New Roman" w:cs="Times New Roman" w:hint="eastAsia"/>
          <w:b/>
        </w:rPr>
        <w:t>FFT</w:t>
      </w:r>
      <w:r w:rsidRPr="006839FD">
        <w:rPr>
          <w:rFonts w:ascii="Times New Roman" w:eastAsia="宋体" w:hAnsi="Times New Roman" w:cs="Times New Roman" w:hint="eastAsia"/>
          <w:b/>
        </w:rPr>
        <w:t>分析</w:t>
      </w:r>
    </w:p>
    <w:p w:rsidR="00932339" w:rsidRPr="000E4EB1" w:rsidRDefault="005B7777" w:rsidP="000E4EB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</w:t>
      </w:r>
      <w:r w:rsidR="009027AD">
        <w:rPr>
          <w:rFonts w:ascii="Times New Roman" w:eastAsia="宋体" w:hAnsi="Times New Roman" w:cs="Times New Roman" w:hint="eastAsia"/>
        </w:rPr>
        <w:t>截取数据的</w:t>
      </w:r>
      <w:r w:rsidR="009027AD">
        <w:rPr>
          <w:rFonts w:ascii="Times New Roman" w:eastAsia="宋体" w:hAnsi="Times New Roman" w:cs="Times New Roman" w:hint="eastAsia"/>
        </w:rPr>
        <w:t>100ms</w:t>
      </w:r>
      <w:r w:rsidR="007E73AF">
        <w:rPr>
          <w:rFonts w:ascii="Times New Roman" w:eastAsia="宋体" w:hAnsi="Times New Roman" w:cs="Times New Roman" w:hint="eastAsia"/>
        </w:rPr>
        <w:t>片段进行分析。不直接用整段数据是</w:t>
      </w:r>
      <w:r w:rsidR="009027AD">
        <w:rPr>
          <w:rFonts w:ascii="Times New Roman" w:eastAsia="宋体" w:hAnsi="Times New Roman" w:cs="Times New Roman" w:hint="eastAsia"/>
        </w:rPr>
        <w:t>因为导航信号模型的各参数（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</m:oMath>
      <w:r w:rsidR="009027AD">
        <w:rPr>
          <w:rFonts w:ascii="Times New Roman" w:eastAsia="宋体" w:hAnsi="Times New Roman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θ</m:t>
        </m:r>
      </m:oMath>
      <w:r w:rsidR="009027AD">
        <w:rPr>
          <w:rFonts w:ascii="Times New Roman" w:eastAsia="宋体" w:hAnsi="Times New Roman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w</m:t>
        </m:r>
      </m:oMath>
      <w:r w:rsidR="009027AD">
        <w:rPr>
          <w:rFonts w:ascii="Times New Roman" w:eastAsia="宋体" w:hAnsi="Times New Roman" w:cs="Times New Roman" w:hint="eastAsia"/>
        </w:rPr>
        <w:t>等）可能是时变的，而在</w:t>
      </w:r>
      <w:proofErr w:type="gramStart"/>
      <w:r w:rsidR="009027AD">
        <w:rPr>
          <w:rFonts w:ascii="Times New Roman" w:eastAsia="宋体" w:hAnsi="Times New Roman" w:cs="Times New Roman" w:hint="eastAsia"/>
        </w:rPr>
        <w:t>一</w:t>
      </w:r>
      <w:proofErr w:type="gramEnd"/>
      <w:r w:rsidR="009027AD">
        <w:rPr>
          <w:rFonts w:ascii="Times New Roman" w:eastAsia="宋体" w:hAnsi="Times New Roman" w:cs="Times New Roman" w:hint="eastAsia"/>
        </w:rPr>
        <w:t>小段</w:t>
      </w:r>
      <w:r w:rsidR="00547B7D">
        <w:rPr>
          <w:rFonts w:ascii="Times New Roman" w:eastAsia="宋体" w:hAnsi="Times New Roman" w:cs="Times New Roman" w:hint="eastAsia"/>
        </w:rPr>
        <w:t>时间切片</w:t>
      </w:r>
      <w:r w:rsidR="009027AD">
        <w:rPr>
          <w:rFonts w:ascii="Times New Roman" w:eastAsia="宋体" w:hAnsi="Times New Roman" w:cs="Times New Roman" w:hint="eastAsia"/>
        </w:rPr>
        <w:t>上分析的时候可以认为这些参数大致保持不变</w:t>
      </w:r>
      <w:r w:rsidR="005721FA">
        <w:rPr>
          <w:rFonts w:ascii="Times New Roman" w:eastAsia="宋体" w:hAnsi="Times New Roman" w:cs="Times New Roman" w:hint="eastAsia"/>
        </w:rPr>
        <w:t>。而且较短的数据长度也有利于加速处理</w:t>
      </w:r>
      <w:r>
        <w:rPr>
          <w:rFonts w:ascii="Times New Roman" w:eastAsia="宋体" w:hAnsi="Times New Roman" w:cs="Times New Roman" w:hint="eastAsia"/>
        </w:rPr>
        <w:t>。</w:t>
      </w:r>
      <w:r w:rsidR="00C84914">
        <w:rPr>
          <w:rFonts w:ascii="Times New Roman" w:eastAsia="宋体" w:hAnsi="Times New Roman" w:cs="Times New Roman" w:hint="eastAsia"/>
        </w:rPr>
        <w:t>这里</w:t>
      </w:r>
      <w:r w:rsidR="00C84914">
        <w:rPr>
          <w:rFonts w:ascii="Times New Roman" w:eastAsia="宋体" w:hAnsi="Times New Roman" w:cs="Times New Roman" w:hint="eastAsia"/>
        </w:rPr>
        <w:t>100ms</w:t>
      </w:r>
      <w:r w:rsidR="00C84914">
        <w:rPr>
          <w:rFonts w:ascii="Times New Roman" w:eastAsia="宋体" w:hAnsi="Times New Roman" w:cs="Times New Roman" w:hint="eastAsia"/>
        </w:rPr>
        <w:t>片段的</w:t>
      </w:r>
      <w:r w:rsidR="00547B7D">
        <w:rPr>
          <w:rFonts w:ascii="Times New Roman" w:eastAsia="宋体" w:hAnsi="Times New Roman" w:cs="Times New Roman" w:hint="eastAsia"/>
        </w:rPr>
        <w:t>最理想</w:t>
      </w:r>
      <w:r w:rsidR="00C84914">
        <w:rPr>
          <w:rFonts w:ascii="Times New Roman" w:eastAsia="宋体" w:hAnsi="Times New Roman" w:cs="Times New Roman" w:hint="eastAsia"/>
        </w:rPr>
        <w:t>的</w:t>
      </w:r>
      <w:r w:rsidR="00547B7D">
        <w:rPr>
          <w:rFonts w:ascii="Times New Roman" w:eastAsia="宋体" w:hAnsi="Times New Roman" w:cs="Times New Roman" w:hint="eastAsia"/>
        </w:rPr>
        <w:t>位置</w:t>
      </w:r>
      <w:r w:rsidR="00C84914">
        <w:rPr>
          <w:rFonts w:ascii="Times New Roman" w:eastAsia="宋体" w:hAnsi="Times New Roman" w:cs="Times New Roman" w:hint="eastAsia"/>
        </w:rPr>
        <w:t>是选取为电文刚好</w:t>
      </w:r>
      <w:r w:rsidR="00547B7D">
        <w:rPr>
          <w:rFonts w:ascii="Times New Roman" w:eastAsia="宋体" w:hAnsi="Times New Roman" w:cs="Times New Roman" w:hint="eastAsia"/>
        </w:rPr>
        <w:t>发生</w:t>
      </w:r>
      <w:r w:rsidR="00B17B17">
        <w:rPr>
          <w:rFonts w:ascii="Times New Roman" w:eastAsia="宋体" w:hAnsi="Times New Roman" w:cs="Times New Roman" w:hint="eastAsia"/>
        </w:rPr>
        <w:t>了</w:t>
      </w:r>
      <w:r w:rsidR="00C84914">
        <w:rPr>
          <w:rFonts w:ascii="Times New Roman" w:eastAsia="宋体" w:hAnsi="Times New Roman" w:cs="Times New Roman" w:hint="eastAsia"/>
        </w:rPr>
        <w:t>翻转（可以从整段数据做</w:t>
      </w:r>
      <w:r w:rsidR="00C84914">
        <w:rPr>
          <w:rFonts w:ascii="Times New Roman" w:eastAsia="宋体" w:hAnsi="Times New Roman" w:cs="Times New Roman" w:hint="eastAsia"/>
        </w:rPr>
        <w:lastRenderedPageBreak/>
        <w:t>下变频后的</w:t>
      </w:r>
      <w:r w:rsidR="00547B7D">
        <w:rPr>
          <w:rFonts w:ascii="Times New Roman" w:eastAsia="宋体" w:hAnsi="Times New Roman" w:cs="Times New Roman" w:hint="eastAsia"/>
        </w:rPr>
        <w:t>时域</w:t>
      </w:r>
      <w:r w:rsidR="00C84914">
        <w:rPr>
          <w:rFonts w:ascii="Times New Roman" w:eastAsia="宋体" w:hAnsi="Times New Roman" w:cs="Times New Roman" w:hint="eastAsia"/>
        </w:rPr>
        <w:t>波形看出）</w:t>
      </w:r>
      <w:r w:rsidR="00B17B17">
        <w:rPr>
          <w:rFonts w:ascii="Times New Roman" w:eastAsia="宋体" w:hAnsi="Times New Roman" w:cs="Times New Roman" w:hint="eastAsia"/>
        </w:rPr>
        <w:t>且片段内电文翻转次数尽可能少的位置</w:t>
      </w:r>
      <w:r w:rsidR="00EE6432">
        <w:rPr>
          <w:rFonts w:ascii="Times New Roman" w:eastAsia="宋体" w:hAnsi="Times New Roman" w:cs="Times New Roman" w:hint="eastAsia"/>
        </w:rPr>
        <w:t>因为这样可以减少后面调整</w:t>
      </w:r>
      <w:r w:rsidR="007E3D32">
        <w:rPr>
          <w:rFonts w:ascii="Times New Roman" w:eastAsia="宋体" w:hAnsi="Times New Roman" w:cs="Times New Roman" w:hint="eastAsia"/>
        </w:rPr>
        <w:t>片段起点匹配伪码起点和消除片段内电文翻转的工作量。</w:t>
      </w:r>
    </w:p>
    <w:p w:rsidR="008625D3" w:rsidRPr="00C2040D" w:rsidRDefault="008625D3" w:rsidP="00932339">
      <w:pPr>
        <w:pStyle w:val="a7"/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4508140" cy="338137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多普勒频移估计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351" cy="34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66" w:rsidRPr="006839FD" w:rsidRDefault="00FE6B66" w:rsidP="00FE6B66">
      <w:pPr>
        <w:pStyle w:val="a7"/>
        <w:spacing w:line="360" w:lineRule="auto"/>
        <w:ind w:firstLine="422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 w:rsidRPr="006839FD">
        <w:rPr>
          <w:rFonts w:ascii="Times New Roman" w:eastAsia="宋体" w:hAnsi="Times New Roman" w:cs="Times New Roman" w:hint="eastAsia"/>
          <w:b/>
        </w:rPr>
        <w:t>3</w:t>
      </w:r>
      <w:r w:rsidRPr="006839FD">
        <w:rPr>
          <w:rFonts w:ascii="Times New Roman" w:eastAsia="宋体" w:hAnsi="Times New Roman" w:cs="Times New Roman"/>
          <w:b/>
        </w:rPr>
        <w:t xml:space="preserve">  </w:t>
      </w:r>
      <w:r w:rsidR="00A422A8">
        <w:rPr>
          <w:rFonts w:ascii="Times New Roman" w:eastAsia="宋体" w:hAnsi="Times New Roman" w:cs="Times New Roman" w:hint="eastAsia"/>
          <w:b/>
        </w:rPr>
        <w:t>在</w:t>
      </w:r>
      <w:r w:rsidRPr="006839FD">
        <w:rPr>
          <w:rFonts w:ascii="Times New Roman" w:eastAsia="宋体" w:hAnsi="Times New Roman" w:cs="Times New Roman" w:hint="eastAsia"/>
          <w:b/>
        </w:rPr>
        <w:t>频移</w:t>
      </w:r>
      <w:r w:rsidR="00A422A8">
        <w:rPr>
          <w:rFonts w:ascii="Times New Roman" w:eastAsia="宋体" w:hAnsi="Times New Roman" w:cs="Times New Roman" w:hint="eastAsia"/>
          <w:b/>
        </w:rPr>
        <w:t>估计值</w:t>
      </w:r>
      <w:r w:rsidRPr="006839FD">
        <w:rPr>
          <w:rFonts w:ascii="Times New Roman" w:eastAsia="宋体" w:hAnsi="Times New Roman" w:cs="Times New Roman" w:hint="eastAsia"/>
          <w:b/>
        </w:rPr>
        <w:t>附近准确搜索使得相关后峰值的标准差最小</w:t>
      </w:r>
      <w:r w:rsidR="00A422A8">
        <w:rPr>
          <w:rFonts w:ascii="Times New Roman" w:eastAsia="宋体" w:hAnsi="Times New Roman" w:cs="Times New Roman" w:hint="eastAsia"/>
          <w:b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</w:rPr>
          <m:t>≈2314.31Hz</m:t>
        </m:r>
      </m:oMath>
      <w:r w:rsidR="00A422A8">
        <w:rPr>
          <w:rFonts w:ascii="Times New Roman" w:eastAsia="宋体" w:hAnsi="Times New Roman" w:cs="Times New Roman" w:hint="eastAsia"/>
          <w:b/>
        </w:rPr>
        <w:t>）</w:t>
      </w:r>
    </w:p>
    <w:p w:rsidR="005161E4" w:rsidRDefault="005161E4" w:rsidP="005161E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从数据片段</w:t>
      </w:r>
      <w:r w:rsidR="00205264">
        <w:rPr>
          <w:rFonts w:ascii="Times New Roman" w:eastAsia="宋体" w:hAnsi="Times New Roman" w:cs="Times New Roman" w:hint="eastAsia"/>
        </w:rPr>
        <w:t>（</w:t>
      </w:r>
      <w:r w:rsidR="00205264">
        <w:rPr>
          <w:rFonts w:ascii="Times New Roman" w:eastAsia="宋体" w:hAnsi="Times New Roman" w:cs="Times New Roman" w:hint="eastAsia"/>
        </w:rPr>
        <w:t>100</w:t>
      </w:r>
      <w:r w:rsidR="00205264">
        <w:rPr>
          <w:rFonts w:ascii="Times New Roman" w:eastAsia="宋体" w:hAnsi="Times New Roman" w:cs="Times New Roman"/>
        </w:rPr>
        <w:t>ms</w:t>
      </w:r>
      <w:r w:rsidR="00205264">
        <w:rPr>
          <w:rFonts w:ascii="Times New Roman" w:eastAsia="宋体" w:hAnsi="Times New Roman" w:cs="Times New Roman" w:hint="eastAsia"/>
        </w:rPr>
        <w:t>）</w:t>
      </w:r>
      <w:r w:rsidR="008D14B3"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再截取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小段（这里取</w:t>
      </w:r>
      <w:r>
        <w:rPr>
          <w:rFonts w:ascii="Times New Roman" w:eastAsia="宋体" w:hAnsi="Times New Roman" w:cs="Times New Roman" w:hint="eastAsia"/>
        </w:rPr>
        <w:t>0.5ms</w:t>
      </w:r>
      <w:r w:rsidR="00E32292">
        <w:rPr>
          <w:rFonts w:ascii="Times New Roman" w:eastAsia="宋体" w:hAnsi="Times New Roman" w:cs="Times New Roman" w:hint="eastAsia"/>
        </w:rPr>
        <w:t>，为电文</w:t>
      </w:r>
      <w:r w:rsidR="008F6796">
        <w:rPr>
          <w:rFonts w:ascii="Times New Roman" w:eastAsia="宋体" w:hAnsi="Times New Roman" w:cs="Times New Roman" w:hint="eastAsia"/>
        </w:rPr>
        <w:t>序列最快变化时间</w:t>
      </w:r>
      <w:r>
        <w:rPr>
          <w:rFonts w:ascii="Times New Roman" w:eastAsia="宋体" w:hAnsi="Times New Roman" w:cs="Times New Roman" w:hint="eastAsia"/>
        </w:rPr>
        <w:t>一半）与片段滑动相关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路和</w:t>
      </w:r>
      <w:r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 w:hint="eastAsia"/>
        </w:rPr>
        <w:t>路得到的相关结果分别如图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和图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所示。</w:t>
      </w:r>
      <w:r w:rsidR="003D16C2">
        <w:rPr>
          <w:rFonts w:ascii="Times New Roman" w:eastAsia="宋体" w:hAnsi="Times New Roman" w:cs="Times New Roman" w:hint="eastAsia"/>
        </w:rPr>
        <w:t>从结果可以看出码周期为</w:t>
      </w:r>
      <w:r w:rsidR="003D16C2">
        <w:rPr>
          <w:rFonts w:ascii="Times New Roman" w:eastAsia="宋体" w:hAnsi="Times New Roman" w:cs="Times New Roman" w:hint="eastAsia"/>
        </w:rPr>
        <w:t>1ms</w:t>
      </w:r>
      <w:r w:rsidR="003D16C2">
        <w:rPr>
          <w:rFonts w:ascii="Times New Roman" w:eastAsia="宋体" w:hAnsi="Times New Roman" w:cs="Times New Roman" w:hint="eastAsia"/>
        </w:rPr>
        <w:t>。</w:t>
      </w:r>
      <w:r w:rsidR="001F7904">
        <w:rPr>
          <w:rFonts w:ascii="Times New Roman" w:eastAsia="宋体" w:hAnsi="Times New Roman" w:cs="Times New Roman" w:hint="eastAsia"/>
        </w:rPr>
        <w:t>后面确定电文速率为</w:t>
      </w:r>
      <w:r w:rsidR="001F7904">
        <w:rPr>
          <w:rFonts w:ascii="Times New Roman" w:eastAsia="宋体" w:hAnsi="Times New Roman" w:cs="Times New Roman" w:hint="eastAsia"/>
        </w:rPr>
        <w:t>50bps</w:t>
      </w:r>
      <w:r w:rsidR="001F7904">
        <w:rPr>
          <w:rFonts w:ascii="Times New Roman" w:eastAsia="宋体" w:hAnsi="Times New Roman" w:cs="Times New Roman" w:hint="eastAsia"/>
        </w:rPr>
        <w:t>后，把相关序列长度加长到</w:t>
      </w:r>
      <w:r w:rsidR="001F7904">
        <w:rPr>
          <w:rFonts w:ascii="Times New Roman" w:eastAsia="宋体" w:hAnsi="Times New Roman" w:cs="Times New Roman" w:hint="eastAsia"/>
        </w:rPr>
        <w:t>10ms</w:t>
      </w:r>
      <w:r w:rsidR="001F7904">
        <w:rPr>
          <w:rFonts w:ascii="Times New Roman" w:eastAsia="宋体" w:hAnsi="Times New Roman" w:cs="Times New Roman" w:hint="eastAsia"/>
        </w:rPr>
        <w:t>，有利于提高信噪比。</w:t>
      </w:r>
    </w:p>
    <w:p w:rsidR="005161E4" w:rsidRDefault="005161E4" w:rsidP="005161E4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3933825" cy="2950605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I路相关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97" cy="30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B1" w:rsidRPr="00205264" w:rsidRDefault="000E4EB1" w:rsidP="00205264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 w:rsidRPr="006839FD">
        <w:rPr>
          <w:rFonts w:ascii="Times New Roman" w:eastAsia="宋体" w:hAnsi="Times New Roman" w:cs="Times New Roman" w:hint="eastAsia"/>
          <w:b/>
        </w:rPr>
        <w:t>4</w:t>
      </w:r>
      <w:r w:rsidRPr="006839FD">
        <w:rPr>
          <w:rFonts w:ascii="Times New Roman" w:eastAsia="宋体" w:hAnsi="Times New Roman" w:cs="Times New Roman"/>
          <w:b/>
        </w:rPr>
        <w:t xml:space="preserve">  I</w:t>
      </w:r>
      <w:proofErr w:type="gramStart"/>
      <w:r w:rsidRPr="006839FD">
        <w:rPr>
          <w:rFonts w:ascii="Times New Roman" w:eastAsia="宋体" w:hAnsi="Times New Roman" w:cs="Times New Roman" w:hint="eastAsia"/>
          <w:b/>
        </w:rPr>
        <w:t>路相关</w:t>
      </w:r>
      <w:proofErr w:type="gramEnd"/>
      <w:r w:rsidRPr="006839FD">
        <w:rPr>
          <w:rFonts w:ascii="Times New Roman" w:eastAsia="宋体" w:hAnsi="Times New Roman" w:cs="Times New Roman" w:hint="eastAsia"/>
          <w:b/>
        </w:rPr>
        <w:t>结果</w:t>
      </w:r>
    </w:p>
    <w:p w:rsidR="00807460" w:rsidRDefault="00807460" w:rsidP="005161E4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  <w:sz w:val="18"/>
        </w:rPr>
      </w:pPr>
      <w:r>
        <w:rPr>
          <w:rFonts w:ascii="Times New Roman" w:eastAsia="宋体" w:hAnsi="Times New Roman" w:cs="Times New Roman"/>
          <w:b/>
          <w:noProof/>
          <w:sz w:val="18"/>
        </w:rPr>
        <w:lastRenderedPageBreak/>
        <w:drawing>
          <wp:inline distT="0" distB="0" distL="0" distR="0">
            <wp:extent cx="4000500" cy="300061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Q路相关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147" cy="30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60" w:rsidRPr="006839FD" w:rsidRDefault="00807460" w:rsidP="003D16C2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 w:rsidRPr="006839FD">
        <w:rPr>
          <w:rFonts w:ascii="Times New Roman" w:eastAsia="宋体" w:hAnsi="Times New Roman" w:cs="Times New Roman" w:hint="eastAsia"/>
          <w:b/>
        </w:rPr>
        <w:t>5</w:t>
      </w:r>
      <w:r w:rsidRPr="006839FD">
        <w:rPr>
          <w:rFonts w:ascii="Times New Roman" w:eastAsia="宋体" w:hAnsi="Times New Roman" w:cs="Times New Roman"/>
          <w:b/>
        </w:rPr>
        <w:t xml:space="preserve">  Q</w:t>
      </w:r>
      <w:proofErr w:type="gramStart"/>
      <w:r w:rsidRPr="006839FD">
        <w:rPr>
          <w:rFonts w:ascii="Times New Roman" w:eastAsia="宋体" w:hAnsi="Times New Roman" w:cs="Times New Roman" w:hint="eastAsia"/>
          <w:b/>
        </w:rPr>
        <w:t>路相关</w:t>
      </w:r>
      <w:proofErr w:type="gramEnd"/>
      <w:r w:rsidRPr="006839FD">
        <w:rPr>
          <w:rFonts w:ascii="Times New Roman" w:eastAsia="宋体" w:hAnsi="Times New Roman" w:cs="Times New Roman" w:hint="eastAsia"/>
          <w:b/>
        </w:rPr>
        <w:t>结果</w:t>
      </w:r>
    </w:p>
    <w:p w:rsidR="00C84914" w:rsidRDefault="00C84914" w:rsidP="008F59D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去除电文信息，但</w:t>
      </w:r>
      <w:r w:rsidR="00DE6199">
        <w:rPr>
          <w:rFonts w:ascii="Times New Roman" w:eastAsia="宋体" w:hAnsi="Times New Roman" w:cs="Times New Roman" w:hint="eastAsia"/>
        </w:rPr>
        <w:t>图</w:t>
      </w:r>
      <w:r w:rsidR="00DE6199">
        <w:rPr>
          <w:rFonts w:ascii="Times New Roman" w:eastAsia="宋体" w:hAnsi="Times New Roman" w:cs="Times New Roman" w:hint="eastAsia"/>
        </w:rPr>
        <w:t>4</w:t>
      </w:r>
      <w:r w:rsidR="00DE6199">
        <w:rPr>
          <w:rFonts w:ascii="Times New Roman" w:eastAsia="宋体" w:hAnsi="Times New Roman" w:cs="Times New Roman" w:hint="eastAsia"/>
        </w:rPr>
        <w:t>、</w:t>
      </w:r>
      <w:r w:rsidR="00DE6199">
        <w:rPr>
          <w:rFonts w:ascii="Times New Roman" w:eastAsia="宋体" w:hAnsi="Times New Roman" w:cs="Times New Roman" w:hint="eastAsia"/>
        </w:rPr>
        <w:t>5</w:t>
      </w:r>
      <w:r w:rsidR="00DE6199">
        <w:rPr>
          <w:rFonts w:ascii="Times New Roman" w:eastAsia="宋体" w:hAnsi="Times New Roman" w:cs="Times New Roman" w:hint="eastAsia"/>
        </w:rPr>
        <w:t>所示的</w:t>
      </w:r>
      <w:r>
        <w:rPr>
          <w:rFonts w:ascii="Times New Roman" w:eastAsia="宋体" w:hAnsi="Times New Roman" w:cs="Times New Roman" w:hint="eastAsia"/>
        </w:rPr>
        <w:t>该</w:t>
      </w:r>
      <w:r>
        <w:rPr>
          <w:rFonts w:ascii="Times New Roman" w:eastAsia="宋体" w:hAnsi="Times New Roman" w:cs="Times New Roman" w:hint="eastAsia"/>
        </w:rPr>
        <w:t>100</w:t>
      </w:r>
      <w:r w:rsidR="007E3D32">
        <w:rPr>
          <w:rFonts w:ascii="Times New Roman" w:eastAsia="宋体" w:hAnsi="Times New Roman" w:cs="Times New Roman" w:hint="eastAsia"/>
        </w:rPr>
        <w:t>ms</w:t>
      </w:r>
      <w:r w:rsidR="007E3D32">
        <w:rPr>
          <w:rFonts w:ascii="Times New Roman" w:eastAsia="宋体" w:hAnsi="Times New Roman" w:cs="Times New Roman" w:hint="eastAsia"/>
        </w:rPr>
        <w:t>内电文没有发生翻转，所以该操作略去</w:t>
      </w:r>
      <w:r w:rsidR="00DF431A">
        <w:rPr>
          <w:rFonts w:ascii="Times New Roman" w:eastAsia="宋体" w:hAnsi="Times New Roman" w:cs="Times New Roman" w:hint="eastAsia"/>
        </w:rPr>
        <w:t>。</w:t>
      </w:r>
      <w:r w:rsidR="00A013B5">
        <w:rPr>
          <w:rFonts w:ascii="Times New Roman" w:eastAsia="宋体" w:hAnsi="Times New Roman" w:cs="Times New Roman" w:hint="eastAsia"/>
        </w:rPr>
        <w:t>处理其它组数据时</w:t>
      </w:r>
      <w:r w:rsidR="00AB44DA">
        <w:rPr>
          <w:rFonts w:ascii="Times New Roman" w:eastAsia="宋体" w:hAnsi="Times New Roman" w:cs="Times New Roman" w:hint="eastAsia"/>
        </w:rPr>
        <w:t>，</w:t>
      </w:r>
      <w:r w:rsidR="008F59DB">
        <w:rPr>
          <w:rFonts w:ascii="Times New Roman" w:eastAsia="宋体" w:hAnsi="Times New Roman" w:cs="Times New Roman" w:hint="eastAsia"/>
        </w:rPr>
        <w:t>从</w:t>
      </w:r>
      <w:r w:rsidR="008F59DB" w:rsidRPr="008F59DB">
        <w:rPr>
          <w:rFonts w:ascii="Times New Roman" w:eastAsia="宋体" w:hAnsi="Times New Roman" w:cs="Times New Roman"/>
        </w:rPr>
        <w:t>I</w:t>
      </w:r>
      <w:proofErr w:type="gramStart"/>
      <w:r w:rsidR="008F59DB" w:rsidRPr="008F59DB">
        <w:rPr>
          <w:rFonts w:ascii="Times New Roman" w:eastAsia="宋体" w:hAnsi="Times New Roman" w:cs="Times New Roman"/>
        </w:rPr>
        <w:t>路相关</w:t>
      </w:r>
      <w:proofErr w:type="gramEnd"/>
      <w:r w:rsidR="008F59DB" w:rsidRPr="008F59DB">
        <w:rPr>
          <w:rFonts w:ascii="Times New Roman" w:eastAsia="宋体" w:hAnsi="Times New Roman" w:cs="Times New Roman"/>
        </w:rPr>
        <w:t>结果</w:t>
      </w:r>
      <w:r w:rsidR="006C1C2D">
        <w:rPr>
          <w:rFonts w:ascii="Times New Roman" w:eastAsia="宋体" w:hAnsi="Times New Roman" w:cs="Times New Roman" w:hint="eastAsia"/>
        </w:rPr>
        <w:t>观察找到第一个异号峰值</w:t>
      </w:r>
      <w:r w:rsidR="00AB44DA">
        <w:rPr>
          <w:rFonts w:ascii="Times New Roman" w:eastAsia="宋体" w:hAnsi="Times New Roman" w:cs="Times New Roman" w:hint="eastAsia"/>
        </w:rPr>
        <w:t>的位置</w:t>
      </w:r>
      <w:r w:rsidR="00215A34">
        <w:rPr>
          <w:rFonts w:ascii="Times New Roman" w:eastAsia="宋体" w:hAnsi="Times New Roman" w:cs="Times New Roman" w:hint="eastAsia"/>
        </w:rPr>
        <w:t>即为电文的翻转点，进而可</w:t>
      </w:r>
      <w:r w:rsidR="00B449E8">
        <w:rPr>
          <w:rFonts w:ascii="Times New Roman" w:eastAsia="宋体" w:hAnsi="Times New Roman" w:cs="Times New Roman" w:hint="eastAsia"/>
        </w:rPr>
        <w:t>去除</w:t>
      </w:r>
      <w:r w:rsidR="0047050D">
        <w:rPr>
          <w:rFonts w:ascii="Times New Roman" w:eastAsia="宋体" w:hAnsi="Times New Roman" w:cs="Times New Roman" w:hint="eastAsia"/>
        </w:rPr>
        <w:t>该数据时长内的</w:t>
      </w:r>
      <w:r w:rsidR="008F59DB">
        <w:rPr>
          <w:rFonts w:ascii="Times New Roman" w:eastAsia="宋体" w:hAnsi="Times New Roman" w:cs="Times New Roman" w:hint="eastAsia"/>
        </w:rPr>
        <w:t>导航电文。</w:t>
      </w:r>
    </w:p>
    <w:p w:rsidR="005161E4" w:rsidRDefault="003D16C2" w:rsidP="005161E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分别对</w:t>
      </w:r>
      <w:r w:rsidR="00DF431A">
        <w:rPr>
          <w:rFonts w:ascii="Times New Roman" w:eastAsia="宋体" w:hAnsi="Times New Roman" w:cs="Times New Roman" w:hint="eastAsia"/>
        </w:rPr>
        <w:t>I</w:t>
      </w:r>
      <w:r w:rsidR="00DF431A">
        <w:rPr>
          <w:rFonts w:ascii="Times New Roman" w:eastAsia="宋体" w:hAnsi="Times New Roman" w:cs="Times New Roman" w:hint="eastAsia"/>
        </w:rPr>
        <w:t>路和</w:t>
      </w:r>
      <w:r w:rsidR="00DF431A">
        <w:rPr>
          <w:rFonts w:ascii="Times New Roman" w:eastAsia="宋体" w:hAnsi="Times New Roman" w:cs="Times New Roman" w:hint="eastAsia"/>
        </w:rPr>
        <w:t>Q</w:t>
      </w:r>
      <w:r w:rsidR="00DF431A">
        <w:rPr>
          <w:rFonts w:ascii="Times New Roman" w:eastAsia="宋体" w:hAnsi="Times New Roman" w:cs="Times New Roman" w:hint="eastAsia"/>
        </w:rPr>
        <w:t>路</w:t>
      </w:r>
      <w:r w:rsidR="00C84914">
        <w:rPr>
          <w:rFonts w:ascii="Times New Roman" w:eastAsia="宋体" w:hAnsi="Times New Roman" w:cs="Times New Roman" w:hint="eastAsia"/>
        </w:rPr>
        <w:t>以码周期为单位进行</w:t>
      </w:r>
      <w:r w:rsidR="00DF431A">
        <w:rPr>
          <w:rFonts w:ascii="Times New Roman" w:eastAsia="宋体" w:hAnsi="Times New Roman" w:cs="Times New Roman" w:hint="eastAsia"/>
        </w:rPr>
        <w:t>堆叠从而提高信噪比。</w:t>
      </w:r>
    </w:p>
    <w:p w:rsidR="00DF431A" w:rsidRDefault="00DF431A" w:rsidP="005161E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做</w:t>
      </w:r>
      <w:r>
        <w:rPr>
          <w:rFonts w:ascii="Times New Roman" w:eastAsia="宋体" w:hAnsi="Times New Roman" w:cs="Times New Roman" w:hint="eastAsia"/>
        </w:rPr>
        <w:t>IQ</w:t>
      </w:r>
      <w:r>
        <w:rPr>
          <w:rFonts w:ascii="Times New Roman" w:eastAsia="宋体" w:hAnsi="Times New Roman" w:cs="Times New Roman" w:hint="eastAsia"/>
        </w:rPr>
        <w:t>路星座图，调整解调载波的初相位</w:t>
      </w:r>
      <m:oMath>
        <m:r>
          <w:rPr>
            <w:rFonts w:ascii="Cambria Math" w:eastAsia="宋体" w:hAnsi="Cambria Math" w:cs="Times New Roman"/>
          </w:rPr>
          <m:t>θ</m:t>
        </m:r>
      </m:oMath>
      <w:r>
        <w:rPr>
          <w:rFonts w:ascii="Times New Roman" w:eastAsia="宋体" w:hAnsi="Times New Roman" w:cs="Times New Roman" w:hint="eastAsia"/>
        </w:rPr>
        <w:t>，使得能量尽可能地</w:t>
      </w:r>
      <w:r w:rsidR="00695F8A">
        <w:rPr>
          <w:rFonts w:ascii="Times New Roman" w:eastAsia="宋体" w:hAnsi="Times New Roman" w:cs="Times New Roman" w:hint="eastAsia"/>
        </w:rPr>
        <w:t>集中得到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路上，此时</w:t>
      </w:r>
      <w:r>
        <w:rPr>
          <w:rFonts w:ascii="Times New Roman" w:eastAsia="宋体" w:hAnsi="Times New Roman" w:cs="Times New Roman" w:hint="eastAsia"/>
        </w:rPr>
        <w:t>IQ</w:t>
      </w:r>
      <w:r>
        <w:rPr>
          <w:rFonts w:ascii="Times New Roman" w:eastAsia="宋体" w:hAnsi="Times New Roman" w:cs="Times New Roman" w:hint="eastAsia"/>
        </w:rPr>
        <w:t>路星座图大致如图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所示。</w:t>
      </w:r>
    </w:p>
    <w:p w:rsidR="00DF431A" w:rsidRDefault="00DF431A" w:rsidP="00DF431A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4095750" cy="3072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IQ路星座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897" cy="31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1A" w:rsidRPr="006839FD" w:rsidRDefault="00DF431A" w:rsidP="00695F8A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 w:rsidRPr="006839FD">
        <w:rPr>
          <w:rFonts w:ascii="Times New Roman" w:eastAsia="宋体" w:hAnsi="Times New Roman" w:cs="Times New Roman" w:hint="eastAsia"/>
          <w:b/>
        </w:rPr>
        <w:t>6</w:t>
      </w:r>
      <w:r w:rsidRPr="006839FD">
        <w:rPr>
          <w:rFonts w:ascii="Times New Roman" w:eastAsia="宋体" w:hAnsi="Times New Roman" w:cs="Times New Roman"/>
          <w:b/>
        </w:rPr>
        <w:t xml:space="preserve">  </w:t>
      </w:r>
      <w:r w:rsidR="00C624C4" w:rsidRPr="006839FD">
        <w:rPr>
          <w:rFonts w:ascii="Times New Roman" w:eastAsia="宋体" w:hAnsi="Times New Roman" w:cs="Times New Roman" w:hint="eastAsia"/>
          <w:b/>
        </w:rPr>
        <w:t>IQ</w:t>
      </w:r>
      <w:r w:rsidR="00C624C4" w:rsidRPr="006839FD">
        <w:rPr>
          <w:rFonts w:ascii="Times New Roman" w:eastAsia="宋体" w:hAnsi="Times New Roman" w:cs="Times New Roman" w:hint="eastAsia"/>
          <w:b/>
        </w:rPr>
        <w:t>路星座图</w:t>
      </w:r>
    </w:p>
    <w:p w:rsidR="00DF431A" w:rsidRPr="008625D3" w:rsidRDefault="00695F8A" w:rsidP="005161E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对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路信号进行判决，恢复出</w:t>
      </w:r>
      <w:r w:rsidR="00E10726">
        <w:rPr>
          <w:rFonts w:ascii="Times New Roman" w:eastAsia="宋体" w:hAnsi="Times New Roman" w:cs="Times New Roman" w:hint="eastAsia"/>
        </w:rPr>
        <w:t>PRN</w:t>
      </w:r>
      <w:r>
        <w:rPr>
          <w:rFonts w:ascii="Times New Roman" w:eastAsia="宋体" w:hAnsi="Times New Roman" w:cs="Times New Roman" w:hint="eastAsia"/>
        </w:rPr>
        <w:t>码序列。由于码序列可能是</w:t>
      </w:r>
      <w:r>
        <w:rPr>
          <w:rFonts w:ascii="Times New Roman" w:eastAsia="宋体" w:hAnsi="Times New Roman" w:cs="Times New Roman" w:hint="eastAsia"/>
        </w:rPr>
        <w:t>1.023</w:t>
      </w:r>
      <w:r>
        <w:rPr>
          <w:rFonts w:ascii="Times New Roman" w:eastAsia="宋体" w:hAnsi="Times New Roman" w:cs="Times New Roman"/>
        </w:rPr>
        <w:t>MH</w:t>
      </w:r>
      <w:r>
        <w:rPr>
          <w:rFonts w:ascii="Times New Roman" w:eastAsia="宋体" w:hAnsi="Times New Roman" w:cs="Times New Roman" w:hint="eastAsia"/>
        </w:rPr>
        <w:t>z</w:t>
      </w:r>
      <w:r>
        <w:rPr>
          <w:rFonts w:ascii="Times New Roman" w:eastAsia="宋体" w:hAnsi="Times New Roman" w:cs="Times New Roman" w:hint="eastAsia"/>
        </w:rPr>
        <w:t>的整数</w:t>
      </w:r>
      <w:proofErr w:type="gramStart"/>
      <w:r>
        <w:rPr>
          <w:rFonts w:ascii="Times New Roman" w:eastAsia="宋体" w:hAnsi="Times New Roman" w:cs="Times New Roman" w:hint="eastAsia"/>
        </w:rPr>
        <w:t>倍</w:t>
      </w:r>
      <w:proofErr w:type="gramEnd"/>
      <w:r w:rsidR="00666C73">
        <w:rPr>
          <w:rFonts w:ascii="Times New Roman" w:eastAsia="宋体" w:hAnsi="Times New Roman" w:cs="Times New Roman" w:hint="eastAsia"/>
        </w:rPr>
        <w:t>，所以可以先做</w:t>
      </w:r>
      <w:r w:rsidR="00666C73">
        <w:rPr>
          <w:rFonts w:ascii="Times New Roman" w:eastAsia="宋体" w:hAnsi="Times New Roman" w:cs="Times New Roman" w:hint="eastAsia"/>
        </w:rPr>
        <w:t>FFT</w:t>
      </w:r>
      <w:r w:rsidR="00666C73">
        <w:rPr>
          <w:rFonts w:ascii="Times New Roman" w:eastAsia="宋体" w:hAnsi="Times New Roman" w:cs="Times New Roman" w:hint="eastAsia"/>
        </w:rPr>
        <w:t>观察一下基频的位置，或先尝试用较高的码速率解码，再观察是否可能约简。</w:t>
      </w:r>
    </w:p>
    <w:p w:rsidR="00666C73" w:rsidRDefault="00666C73" w:rsidP="00666C7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结果分析</w:t>
      </w:r>
    </w:p>
    <w:p w:rsidR="006A5337" w:rsidRDefault="00666C73" w:rsidP="00666C73">
      <w:pPr>
        <w:spacing w:line="360" w:lineRule="auto"/>
        <w:ind w:firstLineChars="174" w:firstLine="365"/>
        <w:rPr>
          <w:rFonts w:ascii="Times New Roman" w:eastAsia="宋体" w:hAnsi="Times New Roman" w:cs="Times New Roman"/>
        </w:rPr>
      </w:pPr>
      <w:r w:rsidRPr="00666C73">
        <w:rPr>
          <w:rFonts w:ascii="Times New Roman" w:eastAsia="宋体" w:hAnsi="Times New Roman" w:cs="Times New Roman" w:hint="eastAsia"/>
        </w:rPr>
        <w:t>第一段数据</w:t>
      </w:r>
      <w:r>
        <w:rPr>
          <w:rFonts w:ascii="Times New Roman" w:eastAsia="宋体" w:hAnsi="Times New Roman" w:cs="Times New Roman" w:hint="eastAsia"/>
        </w:rPr>
        <w:t>最终得到的</w:t>
      </w:r>
      <w:r w:rsidR="00DB1057">
        <w:rPr>
          <w:rFonts w:ascii="Times New Roman" w:eastAsia="宋体" w:hAnsi="Times New Roman" w:cs="Times New Roman" w:hint="eastAsia"/>
        </w:rPr>
        <w:t>码序列已保存到文件夹的</w:t>
      </w:r>
      <w:r w:rsidR="00DB1057">
        <w:rPr>
          <w:rFonts w:ascii="Times New Roman" w:eastAsia="宋体" w:hAnsi="Times New Roman" w:cs="Times New Roman" w:hint="eastAsia"/>
        </w:rPr>
        <w:t>1.mat</w:t>
      </w:r>
      <w:r w:rsidR="00DB1057">
        <w:rPr>
          <w:rFonts w:ascii="Times New Roman" w:eastAsia="宋体" w:hAnsi="Times New Roman" w:cs="Times New Roman" w:hint="eastAsia"/>
        </w:rPr>
        <w:t>中，但尚存在翻转模糊的问题未解决。码速率为</w:t>
      </w:r>
      <w:r w:rsidR="00DB1057">
        <w:rPr>
          <w:rFonts w:ascii="Times New Roman" w:eastAsia="宋体" w:hAnsi="Times New Roman" w:cs="Times New Roman" w:hint="eastAsia"/>
        </w:rPr>
        <w:t>1.023</w:t>
      </w:r>
      <w:r w:rsidR="00DB1057">
        <w:rPr>
          <w:rFonts w:ascii="Times New Roman" w:eastAsia="宋体" w:hAnsi="Times New Roman" w:cs="Times New Roman"/>
        </w:rPr>
        <w:t>MH</w:t>
      </w:r>
      <w:r w:rsidR="00DB1057">
        <w:rPr>
          <w:rFonts w:ascii="Times New Roman" w:eastAsia="宋体" w:hAnsi="Times New Roman" w:cs="Times New Roman" w:hint="eastAsia"/>
        </w:rPr>
        <w:t>z</w:t>
      </w:r>
      <w:r w:rsidR="00DB1057">
        <w:rPr>
          <w:rFonts w:ascii="Times New Roman" w:eastAsia="宋体" w:hAnsi="Times New Roman" w:cs="Times New Roman" w:hint="eastAsia"/>
        </w:rPr>
        <w:t>，码周期为</w:t>
      </w:r>
      <w:r w:rsidR="00DB1057">
        <w:rPr>
          <w:rFonts w:ascii="Times New Roman" w:eastAsia="宋体" w:hAnsi="Times New Roman" w:cs="Times New Roman" w:hint="eastAsia"/>
        </w:rPr>
        <w:t>1ms</w:t>
      </w:r>
      <w:r w:rsidR="00DB1057">
        <w:rPr>
          <w:rFonts w:ascii="Times New Roman" w:eastAsia="宋体" w:hAnsi="Times New Roman" w:cs="Times New Roman" w:hint="eastAsia"/>
        </w:rPr>
        <w:t>。</w:t>
      </w:r>
    </w:p>
    <w:p w:rsidR="00FE6B66" w:rsidRDefault="00E431C4" w:rsidP="00CB11DF">
      <w:pPr>
        <w:spacing w:line="360" w:lineRule="auto"/>
        <w:ind w:firstLineChars="174" w:firstLine="36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在估计伪码的过程中，</w:t>
      </w:r>
      <w:r w:rsidR="00AF43F9">
        <w:rPr>
          <w:rFonts w:ascii="Times New Roman" w:eastAsia="宋体" w:hAnsi="Times New Roman" w:cs="Times New Roman" w:hint="eastAsia"/>
        </w:rPr>
        <w:t>影响</w:t>
      </w:r>
      <w:r>
        <w:rPr>
          <w:rFonts w:ascii="Times New Roman" w:eastAsia="宋体" w:hAnsi="Times New Roman" w:cs="Times New Roman" w:hint="eastAsia"/>
        </w:rPr>
        <w:t>性能</w:t>
      </w:r>
      <w:r w:rsidR="00AF43F9">
        <w:rPr>
          <w:rFonts w:ascii="Times New Roman" w:eastAsia="宋体" w:hAnsi="Times New Roman" w:cs="Times New Roman" w:hint="eastAsia"/>
        </w:rPr>
        <w:t>最关键</w:t>
      </w:r>
      <w:r>
        <w:rPr>
          <w:rFonts w:ascii="Times New Roman" w:eastAsia="宋体" w:hAnsi="Times New Roman" w:cs="Times New Roman" w:hint="eastAsia"/>
        </w:rPr>
        <w:t>的</w:t>
      </w:r>
      <w:r w:rsidR="00AF43F9">
        <w:rPr>
          <w:rFonts w:ascii="Times New Roman" w:eastAsia="宋体" w:hAnsi="Times New Roman" w:cs="Times New Roman" w:hint="eastAsia"/>
        </w:rPr>
        <w:t>因素</w:t>
      </w:r>
      <w:r>
        <w:rPr>
          <w:rFonts w:ascii="Times New Roman" w:eastAsia="宋体" w:hAnsi="Times New Roman" w:cs="Times New Roman" w:hint="eastAsia"/>
        </w:rPr>
        <w:t>是信噪比</w:t>
      </w:r>
      <w:r w:rsidR="00AF43F9">
        <w:rPr>
          <w:rFonts w:ascii="Times New Roman" w:eastAsia="宋体" w:hAnsi="Times New Roman" w:cs="Times New Roman" w:hint="eastAsia"/>
        </w:rPr>
        <w:t>，对上述的</w:t>
      </w:r>
      <w:r w:rsidR="00695080">
        <w:rPr>
          <w:rFonts w:ascii="Times New Roman" w:eastAsia="宋体" w:hAnsi="Times New Roman" w:cs="Times New Roman" w:hint="eastAsia"/>
        </w:rPr>
        <w:t>每</w:t>
      </w:r>
      <w:r w:rsidR="00AF43F9">
        <w:rPr>
          <w:rFonts w:ascii="Times New Roman" w:eastAsia="宋体" w:hAnsi="Times New Roman" w:cs="Times New Roman" w:hint="eastAsia"/>
        </w:rPr>
        <w:t>个环节都有较大的影响</w:t>
      </w:r>
      <w:r w:rsidR="00994315">
        <w:rPr>
          <w:rFonts w:ascii="Times New Roman" w:eastAsia="宋体" w:hAnsi="Times New Roman" w:cs="Times New Roman" w:hint="eastAsia"/>
        </w:rPr>
        <w:t>。</w:t>
      </w:r>
      <w:r w:rsidR="008C02DE">
        <w:rPr>
          <w:rFonts w:ascii="Times New Roman" w:eastAsia="宋体" w:hAnsi="Times New Roman" w:cs="Times New Roman" w:hint="eastAsia"/>
        </w:rPr>
        <w:t>另外多普勒频移的估计对结果也有较大的影响</w:t>
      </w:r>
      <w:r w:rsidR="00867855">
        <w:rPr>
          <w:rFonts w:ascii="Times New Roman" w:eastAsia="宋体" w:hAnsi="Times New Roman" w:cs="Times New Roman" w:hint="eastAsia"/>
        </w:rPr>
        <w:t>，如果多普勒频移本身有</w:t>
      </w:r>
      <w:r w:rsidR="00353891">
        <w:rPr>
          <w:rFonts w:ascii="Times New Roman" w:eastAsia="宋体" w:hAnsi="Times New Roman" w:cs="Times New Roman" w:hint="eastAsia"/>
        </w:rPr>
        <w:t>较大</w:t>
      </w:r>
      <w:r w:rsidR="00867855">
        <w:rPr>
          <w:rFonts w:ascii="Times New Roman" w:eastAsia="宋体" w:hAnsi="Times New Roman" w:cs="Times New Roman" w:hint="eastAsia"/>
        </w:rPr>
        <w:t>时变</w:t>
      </w:r>
      <w:r w:rsidR="00353891">
        <w:rPr>
          <w:rFonts w:ascii="Times New Roman" w:eastAsia="宋体" w:hAnsi="Times New Roman" w:cs="Times New Roman" w:hint="eastAsia"/>
        </w:rPr>
        <w:t>的话可能要依赖锁相环等</w:t>
      </w:r>
      <w:r w:rsidR="0018091B">
        <w:rPr>
          <w:rFonts w:ascii="Times New Roman" w:eastAsia="宋体" w:hAnsi="Times New Roman" w:cs="Times New Roman" w:hint="eastAsia"/>
        </w:rPr>
        <w:t>硬件上</w:t>
      </w:r>
      <w:r w:rsidR="00353891">
        <w:rPr>
          <w:rFonts w:ascii="Times New Roman" w:eastAsia="宋体" w:hAnsi="Times New Roman" w:cs="Times New Roman" w:hint="eastAsia"/>
        </w:rPr>
        <w:t>的辅助</w:t>
      </w:r>
      <w:r w:rsidR="008C02DE">
        <w:rPr>
          <w:rFonts w:ascii="Times New Roman" w:eastAsia="宋体" w:hAnsi="Times New Roman" w:cs="Times New Roman" w:hint="eastAsia"/>
        </w:rPr>
        <w:t>。其次潜在的因素还可能有中心频点和采样频率的稳定度等等。</w:t>
      </w:r>
    </w:p>
    <w:p w:rsidR="009D7AAE" w:rsidRDefault="00B14023" w:rsidP="009D7AAE">
      <w:pPr>
        <w:spacing w:line="360" w:lineRule="auto"/>
        <w:ind w:firstLineChars="174" w:firstLine="36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除了第一段数据以外，这里还对信噪比递减</w:t>
      </w:r>
      <w:bookmarkStart w:id="0" w:name="_GoBack"/>
      <w:bookmarkEnd w:id="0"/>
      <w:r w:rsidR="002B6BE1">
        <w:rPr>
          <w:rFonts w:ascii="Times New Roman" w:eastAsia="宋体" w:hAnsi="Times New Roman" w:cs="Times New Roman" w:hint="eastAsia"/>
        </w:rPr>
        <w:t>的其它几组数据进行了实验，</w:t>
      </w:r>
      <w:r w:rsidR="00F04226">
        <w:rPr>
          <w:rFonts w:ascii="Times New Roman" w:eastAsia="宋体" w:hAnsi="Times New Roman" w:cs="Times New Roman" w:hint="eastAsia"/>
        </w:rPr>
        <w:t>处理方法</w:t>
      </w:r>
      <w:r w:rsidR="00F76030">
        <w:rPr>
          <w:rFonts w:ascii="Times New Roman" w:eastAsia="宋体" w:hAnsi="Times New Roman" w:cs="Times New Roman" w:hint="eastAsia"/>
        </w:rPr>
        <w:t>与上述</w:t>
      </w:r>
      <w:r w:rsidR="008B3E6C">
        <w:rPr>
          <w:rFonts w:ascii="Times New Roman" w:eastAsia="宋体" w:hAnsi="Times New Roman" w:cs="Times New Roman" w:hint="eastAsia"/>
        </w:rPr>
        <w:t>流程</w:t>
      </w:r>
      <w:r w:rsidR="00F76030">
        <w:rPr>
          <w:rFonts w:ascii="Times New Roman" w:eastAsia="宋体" w:hAnsi="Times New Roman" w:cs="Times New Roman" w:hint="eastAsia"/>
        </w:rPr>
        <w:t>类似。</w:t>
      </w:r>
      <w:r w:rsidR="002B6BE1">
        <w:rPr>
          <w:rFonts w:ascii="Times New Roman" w:eastAsia="宋体" w:hAnsi="Times New Roman" w:cs="Times New Roman" w:hint="eastAsia"/>
        </w:rPr>
        <w:t>对应的</w:t>
      </w:r>
      <w:r w:rsidR="002B6BE1">
        <w:rPr>
          <w:rFonts w:ascii="Times New Roman" w:eastAsia="宋体" w:hAnsi="Times New Roman" w:cs="Times New Roman" w:hint="eastAsia"/>
        </w:rPr>
        <w:t>PRN</w:t>
      </w:r>
      <w:r w:rsidR="002B6BE1">
        <w:rPr>
          <w:rFonts w:ascii="Times New Roman" w:eastAsia="宋体" w:hAnsi="Times New Roman" w:cs="Times New Roman" w:hint="eastAsia"/>
        </w:rPr>
        <w:t>解码</w:t>
      </w:r>
      <w:r w:rsidR="009D7AAE">
        <w:rPr>
          <w:rFonts w:ascii="Times New Roman" w:eastAsia="宋体" w:hAnsi="Times New Roman" w:cs="Times New Roman" w:hint="eastAsia"/>
        </w:rPr>
        <w:t>结果已经保存到本地文件夹，处理中对应的其它图表可参考附录。各段数据解码得到的</w:t>
      </w:r>
      <w:r w:rsidR="009D7AAE">
        <w:rPr>
          <w:rFonts w:ascii="Times New Roman" w:eastAsia="宋体" w:hAnsi="Times New Roman" w:cs="Times New Roman" w:hint="eastAsia"/>
        </w:rPr>
        <w:t>PRN</w:t>
      </w:r>
      <w:r w:rsidR="009D7AAE">
        <w:rPr>
          <w:rFonts w:ascii="Times New Roman" w:eastAsia="宋体" w:hAnsi="Times New Roman" w:cs="Times New Roman" w:hint="eastAsia"/>
        </w:rPr>
        <w:t>码</w:t>
      </w:r>
      <w:r w:rsidR="0086017D">
        <w:rPr>
          <w:rFonts w:ascii="Times New Roman" w:eastAsia="宋体" w:hAnsi="Times New Roman" w:cs="Times New Roman" w:hint="eastAsia"/>
        </w:rPr>
        <w:t>的速率都是</w:t>
      </w:r>
      <w:r w:rsidR="0086017D">
        <w:rPr>
          <w:rFonts w:ascii="Times New Roman" w:eastAsia="宋体" w:hAnsi="Times New Roman" w:cs="Times New Roman" w:hint="eastAsia"/>
        </w:rPr>
        <w:t>1.023</w:t>
      </w:r>
      <w:r w:rsidR="0086017D">
        <w:rPr>
          <w:rFonts w:ascii="Times New Roman" w:eastAsia="宋体" w:hAnsi="Times New Roman" w:cs="Times New Roman"/>
        </w:rPr>
        <w:t>MH</w:t>
      </w:r>
      <w:r w:rsidR="0086017D">
        <w:rPr>
          <w:rFonts w:ascii="Times New Roman" w:eastAsia="宋体" w:hAnsi="Times New Roman" w:cs="Times New Roman" w:hint="eastAsia"/>
        </w:rPr>
        <w:t>z</w:t>
      </w:r>
      <w:r w:rsidR="0086017D">
        <w:rPr>
          <w:rFonts w:ascii="Times New Roman" w:eastAsia="宋体" w:hAnsi="Times New Roman" w:cs="Times New Roman" w:hint="eastAsia"/>
        </w:rPr>
        <w:t>，周期都为</w:t>
      </w:r>
      <w:r w:rsidR="0086017D">
        <w:rPr>
          <w:rFonts w:ascii="Times New Roman" w:eastAsia="宋体" w:hAnsi="Times New Roman" w:cs="Times New Roman" w:hint="eastAsia"/>
        </w:rPr>
        <w:t>1ms</w:t>
      </w:r>
      <w:r w:rsidR="0086017D">
        <w:rPr>
          <w:rFonts w:ascii="Times New Roman" w:eastAsia="宋体" w:hAnsi="Times New Roman" w:cs="Times New Roman" w:hint="eastAsia"/>
        </w:rPr>
        <w:t>。</w:t>
      </w:r>
    </w:p>
    <w:p w:rsidR="009D7AAE" w:rsidRPr="002B6BE1" w:rsidRDefault="009D7AAE" w:rsidP="003263BE">
      <w:pPr>
        <w:spacing w:line="360" w:lineRule="auto"/>
        <w:rPr>
          <w:rFonts w:ascii="Times New Roman" w:eastAsia="宋体" w:hAnsi="Times New Roman" w:cs="Times New Roman"/>
        </w:rPr>
      </w:pPr>
    </w:p>
    <w:p w:rsidR="006A5337" w:rsidRDefault="006A5337" w:rsidP="00844B6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参考文献</w:t>
      </w:r>
    </w:p>
    <w:p w:rsidR="006A5337" w:rsidRPr="006A5337" w:rsidRDefault="006A5337" w:rsidP="006A5337">
      <w:pPr>
        <w:spacing w:line="360" w:lineRule="auto"/>
        <w:rPr>
          <w:rFonts w:ascii="Times New Roman" w:eastAsia="宋体" w:hAnsi="Times New Roman" w:cs="Times New Roman"/>
        </w:rPr>
      </w:pPr>
      <w:r w:rsidRPr="006A5337">
        <w:rPr>
          <w:rFonts w:ascii="Times New Roman" w:eastAsia="宋体" w:hAnsi="Times New Roman" w:cs="Times New Roman"/>
        </w:rPr>
        <w:t xml:space="preserve">[1] G. X. Gao, A. Chen, S. Lo, D. D. Lorenzo, and P. </w:t>
      </w:r>
      <w:proofErr w:type="spellStart"/>
      <w:r w:rsidRPr="006A5337">
        <w:rPr>
          <w:rFonts w:ascii="Times New Roman" w:eastAsia="宋体" w:hAnsi="Times New Roman" w:cs="Times New Roman"/>
        </w:rPr>
        <w:t>Enge</w:t>
      </w:r>
      <w:proofErr w:type="spellEnd"/>
      <w:r w:rsidRPr="006A5337">
        <w:rPr>
          <w:rFonts w:ascii="Times New Roman" w:eastAsia="宋体" w:hAnsi="Times New Roman" w:cs="Times New Roman"/>
        </w:rPr>
        <w:t>, “GNSS over China, the Compass MEO satellite codes,” Inside GNSS, Jul./Aug. 2007, pp. 36–43</w:t>
      </w:r>
    </w:p>
    <w:p w:rsidR="006A5337" w:rsidRPr="006A5337" w:rsidRDefault="006A5337" w:rsidP="006A5337">
      <w:pPr>
        <w:spacing w:line="360" w:lineRule="auto"/>
        <w:rPr>
          <w:rFonts w:ascii="Times New Roman" w:eastAsia="宋体" w:hAnsi="Times New Roman" w:cs="Times New Roman"/>
        </w:rPr>
      </w:pPr>
      <w:r w:rsidRPr="006A5337">
        <w:rPr>
          <w:rFonts w:ascii="Times New Roman" w:eastAsia="宋体" w:hAnsi="Times New Roman" w:cs="Times New Roman"/>
        </w:rPr>
        <w:t xml:space="preserve">[2] G. X. Gao, A. Chen, S. Lo, D. D. Lorenzo, and P. </w:t>
      </w:r>
      <w:proofErr w:type="spellStart"/>
      <w:r w:rsidRPr="006A5337">
        <w:rPr>
          <w:rFonts w:ascii="Times New Roman" w:eastAsia="宋体" w:hAnsi="Times New Roman" w:cs="Times New Roman"/>
        </w:rPr>
        <w:t>Enge</w:t>
      </w:r>
      <w:proofErr w:type="spellEnd"/>
      <w:r w:rsidRPr="006A5337">
        <w:rPr>
          <w:rFonts w:ascii="Times New Roman" w:eastAsia="宋体" w:hAnsi="Times New Roman" w:cs="Times New Roman"/>
        </w:rPr>
        <w:t>, “Compass-M1 broadcast codes and their application to acquisition and tracking”, in Proceedings of ION NTM 2008, San Diego, CA, USA, Jan., 2008</w:t>
      </w:r>
    </w:p>
    <w:p w:rsidR="006A5337" w:rsidRDefault="006A5337" w:rsidP="006A5337">
      <w:pPr>
        <w:spacing w:line="360" w:lineRule="auto"/>
        <w:rPr>
          <w:rFonts w:ascii="Times New Roman" w:eastAsia="宋体" w:hAnsi="Times New Roman" w:cs="Times New Roman"/>
        </w:rPr>
      </w:pPr>
      <w:r w:rsidRPr="006A5337">
        <w:rPr>
          <w:rFonts w:ascii="Times New Roman" w:eastAsia="宋体" w:hAnsi="Times New Roman" w:cs="Times New Roman"/>
        </w:rPr>
        <w:t xml:space="preserve">[3] G. X. Gao, A. Chen, S. Lo, D. D. Lorenzo, T. Walter, and P. </w:t>
      </w:r>
      <w:proofErr w:type="spellStart"/>
      <w:r w:rsidRPr="006A5337">
        <w:rPr>
          <w:rFonts w:ascii="Times New Roman" w:eastAsia="宋体" w:hAnsi="Times New Roman" w:cs="Times New Roman"/>
        </w:rPr>
        <w:t>Enge</w:t>
      </w:r>
      <w:proofErr w:type="spellEnd"/>
      <w:r w:rsidRPr="006A5337">
        <w:rPr>
          <w:rFonts w:ascii="Times New Roman" w:eastAsia="宋体" w:hAnsi="Times New Roman" w:cs="Times New Roman"/>
        </w:rPr>
        <w:t>, “Compass-M1 broadcast codes in E2, E5b, and E6 frequency bands”, IEEE Journal of selected topics in signal processing, 2009, 3(4): 599-612</w:t>
      </w:r>
    </w:p>
    <w:p w:rsidR="00F41FD8" w:rsidRDefault="00F41FD8" w:rsidP="006A5337">
      <w:pPr>
        <w:spacing w:line="360" w:lineRule="auto"/>
        <w:rPr>
          <w:rFonts w:ascii="Times New Roman" w:eastAsia="宋体" w:hAnsi="Times New Roman" w:cs="Times New Roman"/>
        </w:rPr>
      </w:pPr>
    </w:p>
    <w:p w:rsidR="00F41FD8" w:rsidRDefault="00F41FD8" w:rsidP="006A5337">
      <w:pPr>
        <w:spacing w:line="360" w:lineRule="auto"/>
        <w:rPr>
          <w:rFonts w:ascii="Times New Roman" w:eastAsia="宋体" w:hAnsi="Times New Roman" w:cs="Times New Roman"/>
        </w:rPr>
      </w:pPr>
    </w:p>
    <w:p w:rsidR="00F41FD8" w:rsidRDefault="00F41FD8" w:rsidP="006A5337">
      <w:pPr>
        <w:spacing w:line="360" w:lineRule="auto"/>
        <w:rPr>
          <w:rFonts w:ascii="Times New Roman" w:eastAsia="宋体" w:hAnsi="Times New Roman" w:cs="Times New Roman"/>
        </w:rPr>
      </w:pPr>
    </w:p>
    <w:p w:rsidR="00F41FD8" w:rsidRDefault="00F41FD8" w:rsidP="006A5337">
      <w:pPr>
        <w:spacing w:line="360" w:lineRule="auto"/>
        <w:rPr>
          <w:rFonts w:ascii="Times New Roman" w:eastAsia="宋体" w:hAnsi="Times New Roman" w:cs="Times New Roman"/>
        </w:rPr>
      </w:pPr>
    </w:p>
    <w:p w:rsidR="00F41FD8" w:rsidRDefault="00F41FD8" w:rsidP="006A5337">
      <w:pPr>
        <w:spacing w:line="360" w:lineRule="auto"/>
        <w:rPr>
          <w:rFonts w:ascii="Times New Roman" w:eastAsia="宋体" w:hAnsi="Times New Roman" w:cs="Times New Roman"/>
        </w:rPr>
      </w:pPr>
    </w:p>
    <w:p w:rsidR="00F41FD8" w:rsidRDefault="00F41FD8" w:rsidP="006A5337">
      <w:pPr>
        <w:spacing w:line="360" w:lineRule="auto"/>
        <w:rPr>
          <w:rFonts w:ascii="Times New Roman" w:eastAsia="宋体" w:hAnsi="Times New Roman" w:cs="Times New Roman"/>
        </w:rPr>
      </w:pPr>
    </w:p>
    <w:p w:rsidR="00F41FD8" w:rsidRDefault="00F41FD8" w:rsidP="006A5337">
      <w:pPr>
        <w:spacing w:line="360" w:lineRule="auto"/>
        <w:rPr>
          <w:rFonts w:ascii="Times New Roman" w:eastAsia="宋体" w:hAnsi="Times New Roman" w:cs="Times New Roman"/>
        </w:rPr>
      </w:pPr>
    </w:p>
    <w:p w:rsidR="009D7AAE" w:rsidRDefault="009D7AAE" w:rsidP="009D7AA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lastRenderedPageBreak/>
        <w:t>附录</w:t>
      </w:r>
    </w:p>
    <w:p w:rsidR="009D7AAE" w:rsidRDefault="009D7AAE" w:rsidP="000E752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E752A">
        <w:rPr>
          <w:rFonts w:ascii="Times New Roman" w:eastAsia="宋体" w:hAnsi="Times New Roman" w:cs="Times New Roman" w:hint="eastAsia"/>
        </w:rPr>
        <w:t>第</w:t>
      </w:r>
      <w:r w:rsidRPr="000E752A">
        <w:rPr>
          <w:rFonts w:ascii="Times New Roman" w:eastAsia="宋体" w:hAnsi="Times New Roman" w:cs="Times New Roman" w:hint="eastAsia"/>
        </w:rPr>
        <w:t>2</w:t>
      </w:r>
      <w:r w:rsidRPr="000E752A">
        <w:rPr>
          <w:rFonts w:ascii="Times New Roman" w:eastAsia="宋体" w:hAnsi="Times New Roman" w:cs="Times New Roman" w:hint="eastAsia"/>
        </w:rPr>
        <w:t>段数据的处理过程</w:t>
      </w:r>
    </w:p>
    <w:p w:rsidR="00F76030" w:rsidRDefault="00F41FD8" w:rsidP="00F41FD8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19700" cy="3915089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 隔直平方的频谱估计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348" cy="394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D8" w:rsidRPr="006839FD" w:rsidRDefault="00164059" w:rsidP="00F41FD8">
      <w:pPr>
        <w:pStyle w:val="a7"/>
        <w:spacing w:line="360" w:lineRule="auto"/>
        <w:ind w:firstLine="422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 w:rsidR="007B4DE1" w:rsidRPr="006839FD">
        <w:rPr>
          <w:rFonts w:ascii="Times New Roman" w:eastAsia="宋体" w:hAnsi="Times New Roman" w:cs="Times New Roman" w:hint="eastAsia"/>
          <w:b/>
        </w:rPr>
        <w:t>7</w:t>
      </w:r>
      <w:r w:rsidRPr="006839FD">
        <w:rPr>
          <w:rFonts w:ascii="Times New Roman" w:eastAsia="宋体" w:hAnsi="Times New Roman" w:cs="Times New Roman"/>
          <w:b/>
        </w:rPr>
        <w:t xml:space="preserve">  </w:t>
      </w:r>
      <w:r w:rsidRPr="006839FD">
        <w:rPr>
          <w:rFonts w:ascii="Times New Roman" w:eastAsia="宋体" w:hAnsi="Times New Roman" w:cs="Times New Roman" w:hint="eastAsia"/>
          <w:b/>
        </w:rPr>
        <w:t>数据</w:t>
      </w:r>
      <w:r w:rsidRPr="006839FD">
        <w:rPr>
          <w:rFonts w:ascii="Times New Roman" w:eastAsia="宋体" w:hAnsi="Times New Roman" w:cs="Times New Roman" w:hint="eastAsia"/>
          <w:b/>
        </w:rPr>
        <w:t>2</w:t>
      </w:r>
      <w:proofErr w:type="gramStart"/>
      <w:r w:rsidRPr="006839FD">
        <w:rPr>
          <w:rFonts w:ascii="Times New Roman" w:eastAsia="宋体" w:hAnsi="Times New Roman" w:cs="Times New Roman" w:hint="eastAsia"/>
          <w:b/>
        </w:rPr>
        <w:t>隔直平方后</w:t>
      </w:r>
      <w:proofErr w:type="gramEnd"/>
      <w:r w:rsidRPr="006839FD">
        <w:rPr>
          <w:rFonts w:ascii="Times New Roman" w:eastAsia="宋体" w:hAnsi="Times New Roman" w:cs="Times New Roman" w:hint="eastAsia"/>
          <w:b/>
        </w:rPr>
        <w:t>做</w:t>
      </w:r>
      <w:r w:rsidRPr="006839FD">
        <w:rPr>
          <w:rFonts w:ascii="Times New Roman" w:eastAsia="宋体" w:hAnsi="Times New Roman" w:cs="Times New Roman" w:hint="eastAsia"/>
          <w:b/>
        </w:rPr>
        <w:t>FFT</w:t>
      </w:r>
      <w:r w:rsidRPr="006839FD">
        <w:rPr>
          <w:rFonts w:ascii="Times New Roman" w:eastAsia="宋体" w:hAnsi="Times New Roman" w:cs="Times New Roman" w:hint="eastAsia"/>
          <w:b/>
        </w:rPr>
        <w:t>分析</w:t>
      </w:r>
    </w:p>
    <w:p w:rsidR="0086017D" w:rsidRPr="00F41FD8" w:rsidRDefault="000C1F5D" w:rsidP="00F41FD8">
      <w:pPr>
        <w:spacing w:line="360" w:lineRule="auto"/>
        <w:jc w:val="center"/>
        <w:rPr>
          <w:rFonts w:ascii="Times New Roman" w:eastAsia="宋体" w:hAnsi="Times New Roman" w:cs="Times New Roman"/>
          <w:b/>
          <w:sz w:val="18"/>
        </w:rPr>
      </w:pPr>
      <w:r>
        <w:rPr>
          <w:rFonts w:ascii="Times New Roman" w:eastAsia="宋体" w:hAnsi="Times New Roman" w:cs="Times New Roman"/>
          <w:b/>
          <w:noProof/>
          <w:sz w:val="18"/>
        </w:rPr>
        <w:drawing>
          <wp:inline distT="0" distB="0" distL="0" distR="0">
            <wp:extent cx="4784032" cy="3581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多普勒频移估计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56" cy="35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C6" w:rsidRPr="006839FD" w:rsidRDefault="0086017D" w:rsidP="00E33B06">
      <w:pPr>
        <w:pStyle w:val="a7"/>
        <w:spacing w:line="360" w:lineRule="auto"/>
        <w:ind w:firstLine="422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 w:rsidR="007B4DE1" w:rsidRPr="006839FD">
        <w:rPr>
          <w:rFonts w:ascii="Times New Roman" w:eastAsia="宋体" w:hAnsi="Times New Roman" w:cs="Times New Roman" w:hint="eastAsia"/>
          <w:b/>
        </w:rPr>
        <w:t>8</w:t>
      </w:r>
      <w:r w:rsidRPr="006839FD">
        <w:rPr>
          <w:rFonts w:ascii="Times New Roman" w:eastAsia="宋体" w:hAnsi="Times New Roman" w:cs="Times New Roman"/>
          <w:b/>
        </w:rPr>
        <w:t xml:space="preserve">  </w:t>
      </w:r>
      <w:r w:rsidR="00E33B06" w:rsidRPr="006839FD">
        <w:rPr>
          <w:rFonts w:ascii="Times New Roman" w:eastAsia="宋体" w:hAnsi="Times New Roman" w:cs="Times New Roman" w:hint="eastAsia"/>
          <w:b/>
        </w:rPr>
        <w:t>数据</w:t>
      </w:r>
      <w:r w:rsidR="00E33B06" w:rsidRPr="006839FD">
        <w:rPr>
          <w:rFonts w:ascii="Times New Roman" w:eastAsia="宋体" w:hAnsi="Times New Roman" w:cs="Times New Roman" w:hint="eastAsia"/>
          <w:b/>
        </w:rPr>
        <w:t>2</w:t>
      </w:r>
      <w:r w:rsidRPr="006839FD">
        <w:rPr>
          <w:rFonts w:ascii="Times New Roman" w:eastAsia="宋体" w:hAnsi="Times New Roman" w:cs="Times New Roman" w:hint="eastAsia"/>
          <w:b/>
        </w:rPr>
        <w:t>多普勒频移</w:t>
      </w:r>
      <w:r w:rsidR="00E33B06" w:rsidRPr="006839FD">
        <w:rPr>
          <w:rFonts w:ascii="Times New Roman" w:eastAsia="宋体" w:hAnsi="Times New Roman" w:cs="Times New Roman" w:hint="eastAsia"/>
          <w:b/>
        </w:rPr>
        <w:t>估计值</w:t>
      </w:r>
      <w:r w:rsidRPr="006839FD">
        <w:rPr>
          <w:rFonts w:ascii="Times New Roman" w:eastAsia="宋体" w:hAnsi="Times New Roman" w:cs="Times New Roman" w:hint="eastAsia"/>
          <w:b/>
        </w:rPr>
        <w:t>附近</w:t>
      </w:r>
      <w:r w:rsidR="001F4206">
        <w:rPr>
          <w:rFonts w:ascii="Times New Roman" w:eastAsia="宋体" w:hAnsi="Times New Roman" w:cs="Times New Roman" w:hint="eastAsia"/>
          <w:b/>
        </w:rPr>
        <w:t>相关</w:t>
      </w:r>
      <w:r w:rsidR="00E33B06" w:rsidRPr="006839FD">
        <w:rPr>
          <w:rFonts w:ascii="Times New Roman" w:eastAsia="宋体" w:hAnsi="Times New Roman" w:cs="Times New Roman" w:hint="eastAsia"/>
          <w:b/>
        </w:rPr>
        <w:t>峰值标准差的变化</w:t>
      </w:r>
      <w:r w:rsidR="00AA5696">
        <w:rPr>
          <w:rFonts w:ascii="Times New Roman" w:eastAsia="宋体" w:hAnsi="Times New Roman" w:cs="Times New Roman" w:hint="eastAsia"/>
          <w:b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</w:rPr>
          <m:t>≈</m:t>
        </m:r>
        <m:r>
          <m:rPr>
            <m:sty m:val="b"/>
          </m:rPr>
          <w:rPr>
            <w:rFonts w:ascii="Cambria Math" w:eastAsia="宋体" w:hAnsi="Cambria Math" w:cs="Times New Roman" w:hint="eastAsia"/>
          </w:rPr>
          <m:t>266</m:t>
        </m:r>
        <m:r>
          <m:rPr>
            <m:sty m:val="b"/>
          </m:rPr>
          <w:rPr>
            <w:rFonts w:ascii="Cambria Math" w:eastAsia="宋体" w:hAnsi="Cambria Math" w:cs="Times New Roman"/>
          </w:rPr>
          <m:t>5</m:t>
        </m:r>
        <m:r>
          <m:rPr>
            <m:sty m:val="b"/>
          </m:rPr>
          <w:rPr>
            <w:rFonts w:ascii="Cambria Math" w:eastAsia="宋体" w:hAnsi="Cambria Math" w:cs="Times New Roman" w:hint="eastAsia"/>
          </w:rPr>
          <m:t>.</m:t>
        </m:r>
        <m:r>
          <m:rPr>
            <m:sty m:val="b"/>
          </m:rPr>
          <w:rPr>
            <w:rFonts w:ascii="Cambria Math" w:eastAsia="宋体" w:hAnsi="Cambria Math" w:cs="Times New Roman"/>
          </w:rPr>
          <m:t>48Hz</m:t>
        </m:r>
      </m:oMath>
      <w:r w:rsidR="00AA5696">
        <w:rPr>
          <w:rFonts w:ascii="Times New Roman" w:eastAsia="宋体" w:hAnsi="Times New Roman" w:cs="Times New Roman" w:hint="eastAsia"/>
          <w:b/>
        </w:rPr>
        <w:t>）</w:t>
      </w:r>
    </w:p>
    <w:p w:rsidR="000E752A" w:rsidRDefault="000E752A" w:rsidP="000E752A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>
            <wp:extent cx="5095875" cy="382221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 I路相关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301" cy="38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2A" w:rsidRDefault="000E752A" w:rsidP="000E752A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3C5F66">
        <w:rPr>
          <w:rFonts w:ascii="Times New Roman" w:eastAsia="宋体" w:hAnsi="Times New Roman" w:cs="Times New Roman" w:hint="eastAsia"/>
          <w:b/>
        </w:rPr>
        <w:t>图</w:t>
      </w:r>
      <w:r w:rsidR="003C5F66">
        <w:rPr>
          <w:rFonts w:ascii="Times New Roman" w:eastAsia="宋体" w:hAnsi="Times New Roman" w:cs="Times New Roman" w:hint="eastAsia"/>
          <w:b/>
        </w:rPr>
        <w:t>9</w:t>
      </w:r>
      <w:r w:rsidRPr="003C5F66">
        <w:rPr>
          <w:rFonts w:ascii="Times New Roman" w:eastAsia="宋体" w:hAnsi="Times New Roman" w:cs="Times New Roman"/>
          <w:b/>
        </w:rPr>
        <w:t xml:space="preserve">  </w:t>
      </w:r>
      <w:r w:rsidRPr="003C5F66">
        <w:rPr>
          <w:rFonts w:ascii="Times New Roman" w:eastAsia="宋体" w:hAnsi="Times New Roman" w:cs="Times New Roman" w:hint="eastAsia"/>
          <w:b/>
        </w:rPr>
        <w:t>数据</w:t>
      </w:r>
      <w:r w:rsidRPr="003C5F66">
        <w:rPr>
          <w:rFonts w:ascii="Times New Roman" w:eastAsia="宋体" w:hAnsi="Times New Roman" w:cs="Times New Roman" w:hint="eastAsia"/>
          <w:b/>
        </w:rPr>
        <w:t>2</w:t>
      </w:r>
      <w:r w:rsidRPr="003C5F66">
        <w:rPr>
          <w:rFonts w:ascii="Times New Roman" w:eastAsia="宋体" w:hAnsi="Times New Roman" w:cs="Times New Roman" w:hint="eastAsia"/>
          <w:b/>
        </w:rPr>
        <w:t>的</w:t>
      </w:r>
      <w:r w:rsidRPr="003C5F66">
        <w:rPr>
          <w:rFonts w:ascii="Times New Roman" w:eastAsia="宋体" w:hAnsi="Times New Roman" w:cs="Times New Roman"/>
          <w:b/>
        </w:rPr>
        <w:t>I</w:t>
      </w:r>
      <w:proofErr w:type="gramStart"/>
      <w:r w:rsidRPr="003C5F66">
        <w:rPr>
          <w:rFonts w:ascii="Times New Roman" w:eastAsia="宋体" w:hAnsi="Times New Roman" w:cs="Times New Roman" w:hint="eastAsia"/>
          <w:b/>
        </w:rPr>
        <w:t>路相关</w:t>
      </w:r>
      <w:proofErr w:type="gramEnd"/>
      <w:r w:rsidRPr="003C5F66">
        <w:rPr>
          <w:rFonts w:ascii="Times New Roman" w:eastAsia="宋体" w:hAnsi="Times New Roman" w:cs="Times New Roman" w:hint="eastAsia"/>
          <w:b/>
        </w:rPr>
        <w:t>结果</w:t>
      </w:r>
      <w:r w:rsidR="00A65B39">
        <w:rPr>
          <w:rFonts w:ascii="Times New Roman" w:eastAsia="宋体" w:hAnsi="Times New Roman" w:cs="Times New Roman" w:hint="eastAsia"/>
          <w:b/>
        </w:rPr>
        <w:t>（已去除多普勒频移和导航电文）</w:t>
      </w:r>
    </w:p>
    <w:p w:rsidR="000632EF" w:rsidRPr="003C5F66" w:rsidRDefault="000632EF" w:rsidP="000E752A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</w:p>
    <w:p w:rsidR="000E752A" w:rsidRDefault="000E752A" w:rsidP="000E752A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5219700" cy="391508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 Q路相关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024" cy="39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2A" w:rsidRPr="003C5F66" w:rsidRDefault="000E752A" w:rsidP="000E752A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3C5F66">
        <w:rPr>
          <w:rFonts w:ascii="Times New Roman" w:eastAsia="宋体" w:hAnsi="Times New Roman" w:cs="Times New Roman" w:hint="eastAsia"/>
          <w:b/>
        </w:rPr>
        <w:t>图</w:t>
      </w:r>
      <w:r w:rsidR="00C132E9">
        <w:rPr>
          <w:rFonts w:ascii="Times New Roman" w:eastAsia="宋体" w:hAnsi="Times New Roman" w:cs="Times New Roman" w:hint="eastAsia"/>
          <w:b/>
        </w:rPr>
        <w:t>1</w:t>
      </w:r>
      <w:r w:rsidR="003C5F66">
        <w:rPr>
          <w:rFonts w:ascii="Times New Roman" w:eastAsia="宋体" w:hAnsi="Times New Roman" w:cs="Times New Roman" w:hint="eastAsia"/>
          <w:b/>
        </w:rPr>
        <w:t>0</w:t>
      </w:r>
      <w:r w:rsidRPr="003C5F66">
        <w:rPr>
          <w:rFonts w:ascii="Times New Roman" w:eastAsia="宋体" w:hAnsi="Times New Roman" w:cs="Times New Roman"/>
          <w:b/>
        </w:rPr>
        <w:t xml:space="preserve">  </w:t>
      </w:r>
      <w:r w:rsidRPr="003C5F66">
        <w:rPr>
          <w:rFonts w:ascii="Times New Roman" w:eastAsia="宋体" w:hAnsi="Times New Roman" w:cs="Times New Roman" w:hint="eastAsia"/>
          <w:b/>
        </w:rPr>
        <w:t>数据</w:t>
      </w:r>
      <w:r w:rsidRPr="003C5F66">
        <w:rPr>
          <w:rFonts w:ascii="Times New Roman" w:eastAsia="宋体" w:hAnsi="Times New Roman" w:cs="Times New Roman" w:hint="eastAsia"/>
          <w:b/>
        </w:rPr>
        <w:t>2</w:t>
      </w:r>
      <w:r w:rsidRPr="003C5F66">
        <w:rPr>
          <w:rFonts w:ascii="Times New Roman" w:eastAsia="宋体" w:hAnsi="Times New Roman" w:cs="Times New Roman" w:hint="eastAsia"/>
          <w:b/>
        </w:rPr>
        <w:t>的</w:t>
      </w:r>
      <w:r w:rsidRPr="003C5F66">
        <w:rPr>
          <w:rFonts w:ascii="Times New Roman" w:eastAsia="宋体" w:hAnsi="Times New Roman" w:cs="Times New Roman"/>
          <w:b/>
        </w:rPr>
        <w:t>Q</w:t>
      </w:r>
      <w:proofErr w:type="gramStart"/>
      <w:r w:rsidRPr="003C5F66">
        <w:rPr>
          <w:rFonts w:ascii="Times New Roman" w:eastAsia="宋体" w:hAnsi="Times New Roman" w:cs="Times New Roman" w:hint="eastAsia"/>
          <w:b/>
        </w:rPr>
        <w:t>路相关</w:t>
      </w:r>
      <w:proofErr w:type="gramEnd"/>
      <w:r w:rsidRPr="003C5F66">
        <w:rPr>
          <w:rFonts w:ascii="Times New Roman" w:eastAsia="宋体" w:hAnsi="Times New Roman" w:cs="Times New Roman" w:hint="eastAsia"/>
          <w:b/>
        </w:rPr>
        <w:t>结果</w:t>
      </w:r>
      <w:r w:rsidR="006C15D5">
        <w:rPr>
          <w:rFonts w:ascii="Times New Roman" w:eastAsia="宋体" w:hAnsi="Times New Roman" w:cs="Times New Roman" w:hint="eastAsia"/>
          <w:b/>
        </w:rPr>
        <w:t>（已去除多普勒频移和导航电文）</w:t>
      </w:r>
    </w:p>
    <w:p w:rsidR="000E752A" w:rsidRDefault="0058271C" w:rsidP="000E752A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4622429" cy="34671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 IQ路星座图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064" cy="34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30" w:rsidRDefault="0058271C" w:rsidP="00E10726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3C5F66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 w:hint="eastAsia"/>
          <w:b/>
        </w:rPr>
        <w:t>11</w:t>
      </w:r>
      <w:r w:rsidRPr="003C5F66">
        <w:rPr>
          <w:rFonts w:ascii="Times New Roman" w:eastAsia="宋体" w:hAnsi="Times New Roman" w:cs="Times New Roman"/>
          <w:b/>
        </w:rPr>
        <w:t xml:space="preserve">  </w:t>
      </w:r>
      <w:r w:rsidRPr="003C5F66">
        <w:rPr>
          <w:rFonts w:ascii="Times New Roman" w:eastAsia="宋体" w:hAnsi="Times New Roman" w:cs="Times New Roman" w:hint="eastAsia"/>
          <w:b/>
        </w:rPr>
        <w:t>数据</w:t>
      </w:r>
      <w:r w:rsidRPr="003C5F66">
        <w:rPr>
          <w:rFonts w:ascii="Times New Roman" w:eastAsia="宋体" w:hAnsi="Times New Roman" w:cs="Times New Roman" w:hint="eastAsia"/>
          <w:b/>
        </w:rPr>
        <w:t>2</w:t>
      </w:r>
      <w:r w:rsidRPr="003C5F66">
        <w:rPr>
          <w:rFonts w:ascii="Times New Roman" w:eastAsia="宋体" w:hAnsi="Times New Roman" w:cs="Times New Roman" w:hint="eastAsia"/>
          <w:b/>
        </w:rPr>
        <w:t>的</w:t>
      </w:r>
      <w:r>
        <w:rPr>
          <w:rFonts w:ascii="Times New Roman" w:eastAsia="宋体" w:hAnsi="Times New Roman" w:cs="Times New Roman" w:hint="eastAsia"/>
          <w:b/>
        </w:rPr>
        <w:t>I</w:t>
      </w:r>
      <w:r w:rsidRPr="003C5F66">
        <w:rPr>
          <w:rFonts w:ascii="Times New Roman" w:eastAsia="宋体" w:hAnsi="Times New Roman" w:cs="Times New Roman"/>
          <w:b/>
        </w:rPr>
        <w:t>Q</w:t>
      </w:r>
      <w:r w:rsidR="002B41DE">
        <w:rPr>
          <w:rFonts w:ascii="Times New Roman" w:eastAsia="宋体" w:hAnsi="Times New Roman" w:cs="Times New Roman" w:hint="eastAsia"/>
          <w:b/>
        </w:rPr>
        <w:t>路星座图</w:t>
      </w:r>
    </w:p>
    <w:p w:rsidR="00A42DDE" w:rsidRPr="00E10726" w:rsidRDefault="00A42DDE" w:rsidP="00E10726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</w:p>
    <w:p w:rsidR="000E752A" w:rsidRDefault="00E10726" w:rsidP="000E752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E10726">
        <w:rPr>
          <w:rFonts w:ascii="Times New Roman" w:eastAsia="宋体" w:hAnsi="Times New Roman" w:cs="Times New Roman" w:hint="eastAsia"/>
        </w:rPr>
        <w:t>第</w:t>
      </w:r>
      <w:r w:rsidR="0041464D">
        <w:rPr>
          <w:rFonts w:ascii="Times New Roman" w:eastAsia="宋体" w:hAnsi="Times New Roman" w:cs="Times New Roman" w:hint="eastAsia"/>
        </w:rPr>
        <w:t>3</w:t>
      </w:r>
      <w:r w:rsidRPr="00E10726">
        <w:rPr>
          <w:rFonts w:ascii="Times New Roman" w:eastAsia="宋体" w:hAnsi="Times New Roman" w:cs="Times New Roman" w:hint="eastAsia"/>
        </w:rPr>
        <w:t>段数据的处理过程</w:t>
      </w:r>
    </w:p>
    <w:p w:rsidR="00E10726" w:rsidRDefault="00AA5696" w:rsidP="00E10726">
      <w:pPr>
        <w:pStyle w:val="a7"/>
        <w:spacing w:line="360" w:lineRule="auto"/>
        <w:ind w:left="7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5000625" cy="374354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 隔直平方的频谱估计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078" cy="37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96" w:rsidRPr="006839FD" w:rsidRDefault="00AA5696" w:rsidP="00AA5696">
      <w:pPr>
        <w:pStyle w:val="a7"/>
        <w:spacing w:line="360" w:lineRule="auto"/>
        <w:ind w:firstLine="422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 w:hint="eastAsia"/>
          <w:b/>
        </w:rPr>
        <w:t>12</w:t>
      </w:r>
      <w:r w:rsidRPr="006839FD">
        <w:rPr>
          <w:rFonts w:ascii="Times New Roman" w:eastAsia="宋体" w:hAnsi="Times New Roman" w:cs="Times New Roman"/>
          <w:b/>
        </w:rPr>
        <w:t xml:space="preserve">  </w:t>
      </w:r>
      <w:r w:rsidRPr="006839FD">
        <w:rPr>
          <w:rFonts w:ascii="Times New Roman" w:eastAsia="宋体" w:hAnsi="Times New Roman" w:cs="Times New Roman" w:hint="eastAsia"/>
          <w:b/>
        </w:rPr>
        <w:t>数据</w:t>
      </w:r>
      <w:r>
        <w:rPr>
          <w:rFonts w:ascii="Times New Roman" w:eastAsia="宋体" w:hAnsi="Times New Roman" w:cs="Times New Roman" w:hint="eastAsia"/>
          <w:b/>
        </w:rPr>
        <w:t>3</w:t>
      </w:r>
      <w:proofErr w:type="gramStart"/>
      <w:r w:rsidRPr="006839FD">
        <w:rPr>
          <w:rFonts w:ascii="Times New Roman" w:eastAsia="宋体" w:hAnsi="Times New Roman" w:cs="Times New Roman" w:hint="eastAsia"/>
          <w:b/>
        </w:rPr>
        <w:t>隔直平方后</w:t>
      </w:r>
      <w:proofErr w:type="gramEnd"/>
      <w:r w:rsidRPr="006839FD">
        <w:rPr>
          <w:rFonts w:ascii="Times New Roman" w:eastAsia="宋体" w:hAnsi="Times New Roman" w:cs="Times New Roman" w:hint="eastAsia"/>
          <w:b/>
        </w:rPr>
        <w:t>做</w:t>
      </w:r>
      <w:r w:rsidRPr="006839FD">
        <w:rPr>
          <w:rFonts w:ascii="Times New Roman" w:eastAsia="宋体" w:hAnsi="Times New Roman" w:cs="Times New Roman" w:hint="eastAsia"/>
          <w:b/>
        </w:rPr>
        <w:t>FFT</w:t>
      </w:r>
      <w:r w:rsidRPr="006839FD">
        <w:rPr>
          <w:rFonts w:ascii="Times New Roman" w:eastAsia="宋体" w:hAnsi="Times New Roman" w:cs="Times New Roman" w:hint="eastAsia"/>
          <w:b/>
        </w:rPr>
        <w:t>分析</w:t>
      </w:r>
    </w:p>
    <w:p w:rsidR="00AA5696" w:rsidRDefault="00456AFC" w:rsidP="00AA5696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4943475" cy="37007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 多普勒频移估计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05" cy="370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81" w:rsidRDefault="00D14681" w:rsidP="00D14681">
      <w:pPr>
        <w:pStyle w:val="a7"/>
        <w:spacing w:line="360" w:lineRule="auto"/>
        <w:ind w:firstLine="422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 w:hint="eastAsia"/>
          <w:b/>
        </w:rPr>
        <w:t>13</w:t>
      </w:r>
      <w:r w:rsidRPr="006839FD">
        <w:rPr>
          <w:rFonts w:ascii="Times New Roman" w:eastAsia="宋体" w:hAnsi="Times New Roman" w:cs="Times New Roman"/>
          <w:b/>
        </w:rPr>
        <w:t xml:space="preserve">  </w:t>
      </w:r>
      <w:r w:rsidRPr="006839FD">
        <w:rPr>
          <w:rFonts w:ascii="Times New Roman" w:eastAsia="宋体" w:hAnsi="Times New Roman" w:cs="Times New Roman" w:hint="eastAsia"/>
          <w:b/>
        </w:rPr>
        <w:t>数据</w:t>
      </w:r>
      <w:r>
        <w:rPr>
          <w:rFonts w:ascii="Times New Roman" w:eastAsia="宋体" w:hAnsi="Times New Roman" w:cs="Times New Roman" w:hint="eastAsia"/>
          <w:b/>
        </w:rPr>
        <w:t>3</w:t>
      </w:r>
      <w:r w:rsidRPr="006839FD">
        <w:rPr>
          <w:rFonts w:ascii="Times New Roman" w:eastAsia="宋体" w:hAnsi="Times New Roman" w:cs="Times New Roman" w:hint="eastAsia"/>
          <w:b/>
        </w:rPr>
        <w:t>多普勒频移估计值附近</w:t>
      </w:r>
      <w:r w:rsidR="002637B4">
        <w:rPr>
          <w:rFonts w:ascii="Times New Roman" w:eastAsia="宋体" w:hAnsi="Times New Roman" w:cs="Times New Roman" w:hint="eastAsia"/>
          <w:b/>
        </w:rPr>
        <w:t>相关</w:t>
      </w:r>
      <w:r w:rsidRPr="006839FD">
        <w:rPr>
          <w:rFonts w:ascii="Times New Roman" w:eastAsia="宋体" w:hAnsi="Times New Roman" w:cs="Times New Roman" w:hint="eastAsia"/>
          <w:b/>
        </w:rPr>
        <w:t>峰值标准差的变化</w:t>
      </w:r>
      <w:r>
        <w:rPr>
          <w:rFonts w:ascii="Times New Roman" w:eastAsia="宋体" w:hAnsi="Times New Roman" w:cs="Times New Roman" w:hint="eastAsia"/>
          <w:b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</w:rPr>
          <m:t>≈</m:t>
        </m:r>
        <m:r>
          <m:rPr>
            <m:sty m:val="b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b"/>
          </m:rPr>
          <w:rPr>
            <w:rFonts w:ascii="Cambria Math" w:eastAsia="宋体" w:hAnsi="Cambria Math" w:cs="Times New Roman" w:hint="eastAsia"/>
          </w:rPr>
          <m:t>272.85</m:t>
        </m:r>
        <m:r>
          <m:rPr>
            <m:sty m:val="b"/>
          </m:rPr>
          <w:rPr>
            <w:rFonts w:ascii="Cambria Math" w:eastAsia="宋体" w:hAnsi="Cambria Math" w:cs="Times New Roman"/>
          </w:rPr>
          <m:t>Hz</m:t>
        </m:r>
      </m:oMath>
      <w:r>
        <w:rPr>
          <w:rFonts w:ascii="Times New Roman" w:eastAsia="宋体" w:hAnsi="Times New Roman" w:cs="Times New Roman" w:hint="eastAsia"/>
          <w:b/>
        </w:rPr>
        <w:t>）</w:t>
      </w:r>
    </w:p>
    <w:p w:rsidR="00D558AD" w:rsidRPr="006839FD" w:rsidRDefault="00D558AD" w:rsidP="00D14681">
      <w:pPr>
        <w:pStyle w:val="a7"/>
        <w:spacing w:line="360" w:lineRule="auto"/>
        <w:ind w:firstLine="422"/>
        <w:jc w:val="center"/>
        <w:rPr>
          <w:rFonts w:ascii="Times New Roman" w:eastAsia="宋体" w:hAnsi="Times New Roman" w:cs="Times New Roman"/>
          <w:b/>
        </w:rPr>
      </w:pPr>
    </w:p>
    <w:p w:rsidR="00D14681" w:rsidRDefault="00D558AD" w:rsidP="00AA5696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4991100" cy="37364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 I路相关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96" cy="37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AD" w:rsidRDefault="00D558AD" w:rsidP="00D558AD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3C5F66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 w:hint="eastAsia"/>
          <w:b/>
        </w:rPr>
        <w:t>14</w:t>
      </w:r>
      <w:r w:rsidRPr="003C5F66">
        <w:rPr>
          <w:rFonts w:ascii="Times New Roman" w:eastAsia="宋体" w:hAnsi="Times New Roman" w:cs="Times New Roman"/>
          <w:b/>
        </w:rPr>
        <w:t xml:space="preserve">  </w:t>
      </w:r>
      <w:r w:rsidRPr="003C5F66">
        <w:rPr>
          <w:rFonts w:ascii="Times New Roman" w:eastAsia="宋体" w:hAnsi="Times New Roman" w:cs="Times New Roman" w:hint="eastAsia"/>
          <w:b/>
        </w:rPr>
        <w:t>数据</w:t>
      </w:r>
      <w:r>
        <w:rPr>
          <w:rFonts w:ascii="Times New Roman" w:eastAsia="宋体" w:hAnsi="Times New Roman" w:cs="Times New Roman" w:hint="eastAsia"/>
          <w:b/>
        </w:rPr>
        <w:t>3</w:t>
      </w:r>
      <w:r w:rsidRPr="003C5F66">
        <w:rPr>
          <w:rFonts w:ascii="Times New Roman" w:eastAsia="宋体" w:hAnsi="Times New Roman" w:cs="Times New Roman" w:hint="eastAsia"/>
          <w:b/>
        </w:rPr>
        <w:t>的</w:t>
      </w:r>
      <w:r w:rsidRPr="003C5F66">
        <w:rPr>
          <w:rFonts w:ascii="Times New Roman" w:eastAsia="宋体" w:hAnsi="Times New Roman" w:cs="Times New Roman"/>
          <w:b/>
        </w:rPr>
        <w:t>I</w:t>
      </w:r>
      <w:proofErr w:type="gramStart"/>
      <w:r w:rsidRPr="003C5F66">
        <w:rPr>
          <w:rFonts w:ascii="Times New Roman" w:eastAsia="宋体" w:hAnsi="Times New Roman" w:cs="Times New Roman" w:hint="eastAsia"/>
          <w:b/>
        </w:rPr>
        <w:t>路相关</w:t>
      </w:r>
      <w:proofErr w:type="gramEnd"/>
      <w:r w:rsidRPr="003C5F66">
        <w:rPr>
          <w:rFonts w:ascii="Times New Roman" w:eastAsia="宋体" w:hAnsi="Times New Roman" w:cs="Times New Roman" w:hint="eastAsia"/>
          <w:b/>
        </w:rPr>
        <w:t>结果</w:t>
      </w:r>
      <w:r w:rsidR="005F0362">
        <w:rPr>
          <w:rFonts w:ascii="Times New Roman" w:eastAsia="宋体" w:hAnsi="Times New Roman" w:cs="Times New Roman" w:hint="eastAsia"/>
          <w:b/>
        </w:rPr>
        <w:t>（已去除多普勒频移和导航电文）</w:t>
      </w:r>
    </w:p>
    <w:p w:rsidR="00D558AD" w:rsidRDefault="00D558AD" w:rsidP="00AA5696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</w:p>
    <w:p w:rsidR="00D558AD" w:rsidRDefault="00D558AD" w:rsidP="00AA5696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>
            <wp:extent cx="4745860" cy="35528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 Q路相关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815" cy="356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AD" w:rsidRDefault="00D558AD" w:rsidP="00D558AD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3C5F66">
        <w:rPr>
          <w:rFonts w:ascii="Times New Roman" w:eastAsia="宋体" w:hAnsi="Times New Roman" w:cs="Times New Roman" w:hint="eastAsia"/>
          <w:b/>
        </w:rPr>
        <w:t>图</w:t>
      </w:r>
      <w:r w:rsidR="00973836">
        <w:rPr>
          <w:rFonts w:ascii="Times New Roman" w:eastAsia="宋体" w:hAnsi="Times New Roman" w:cs="Times New Roman" w:hint="eastAsia"/>
          <w:b/>
        </w:rPr>
        <w:t>1</w:t>
      </w:r>
      <w:r>
        <w:rPr>
          <w:rFonts w:ascii="Times New Roman" w:eastAsia="宋体" w:hAnsi="Times New Roman" w:cs="Times New Roman" w:hint="eastAsia"/>
          <w:b/>
        </w:rPr>
        <w:t>5</w:t>
      </w:r>
      <w:r w:rsidRPr="003C5F66">
        <w:rPr>
          <w:rFonts w:ascii="Times New Roman" w:eastAsia="宋体" w:hAnsi="Times New Roman" w:cs="Times New Roman"/>
          <w:b/>
        </w:rPr>
        <w:t xml:space="preserve">  </w:t>
      </w:r>
      <w:r w:rsidRPr="003C5F66">
        <w:rPr>
          <w:rFonts w:ascii="Times New Roman" w:eastAsia="宋体" w:hAnsi="Times New Roman" w:cs="Times New Roman" w:hint="eastAsia"/>
          <w:b/>
        </w:rPr>
        <w:t>数据</w:t>
      </w:r>
      <w:r>
        <w:rPr>
          <w:rFonts w:ascii="Times New Roman" w:eastAsia="宋体" w:hAnsi="Times New Roman" w:cs="Times New Roman" w:hint="eastAsia"/>
          <w:b/>
        </w:rPr>
        <w:t>3</w:t>
      </w:r>
      <w:r w:rsidRPr="003C5F66">
        <w:rPr>
          <w:rFonts w:ascii="Times New Roman" w:eastAsia="宋体" w:hAnsi="Times New Roman" w:cs="Times New Roman" w:hint="eastAsia"/>
          <w:b/>
        </w:rPr>
        <w:t>的</w:t>
      </w:r>
      <w:r>
        <w:rPr>
          <w:rFonts w:ascii="Times New Roman" w:eastAsia="宋体" w:hAnsi="Times New Roman" w:cs="Times New Roman"/>
          <w:b/>
        </w:rPr>
        <w:t>Q</w:t>
      </w:r>
      <w:r w:rsidRPr="003C5F66">
        <w:rPr>
          <w:rFonts w:ascii="Times New Roman" w:eastAsia="宋体" w:hAnsi="Times New Roman" w:cs="Times New Roman" w:hint="eastAsia"/>
          <w:b/>
        </w:rPr>
        <w:t>路相关结果</w:t>
      </w:r>
      <w:r w:rsidR="005F0362">
        <w:rPr>
          <w:rFonts w:ascii="Times New Roman" w:eastAsia="宋体" w:hAnsi="Times New Roman" w:cs="Times New Roman" w:hint="eastAsia"/>
          <w:b/>
        </w:rPr>
        <w:t>（已去除多普勒频移和导航电文）</w:t>
      </w:r>
    </w:p>
    <w:p w:rsidR="00D558AD" w:rsidRDefault="00D558AD" w:rsidP="00AA5696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</w:p>
    <w:p w:rsidR="00973836" w:rsidRDefault="00973836" w:rsidP="00AA5696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</w:p>
    <w:p w:rsidR="00973836" w:rsidRDefault="00973836" w:rsidP="00AA5696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5023234" cy="376047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 IQ路星座图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275" cy="37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36" w:rsidRDefault="00973836" w:rsidP="00973836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3C5F66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 w:hint="eastAsia"/>
          <w:b/>
        </w:rPr>
        <w:t>1</w:t>
      </w:r>
      <w:r w:rsidR="00EF1825">
        <w:rPr>
          <w:rFonts w:ascii="Times New Roman" w:eastAsia="宋体" w:hAnsi="Times New Roman" w:cs="Times New Roman" w:hint="eastAsia"/>
          <w:b/>
        </w:rPr>
        <w:t>6</w:t>
      </w:r>
      <w:r w:rsidRPr="003C5F66">
        <w:rPr>
          <w:rFonts w:ascii="Times New Roman" w:eastAsia="宋体" w:hAnsi="Times New Roman" w:cs="Times New Roman"/>
          <w:b/>
        </w:rPr>
        <w:t xml:space="preserve">  </w:t>
      </w:r>
      <w:r w:rsidRPr="003C5F66">
        <w:rPr>
          <w:rFonts w:ascii="Times New Roman" w:eastAsia="宋体" w:hAnsi="Times New Roman" w:cs="Times New Roman" w:hint="eastAsia"/>
          <w:b/>
        </w:rPr>
        <w:t>数据</w:t>
      </w:r>
      <w:r w:rsidR="00EF1825">
        <w:rPr>
          <w:rFonts w:ascii="Times New Roman" w:eastAsia="宋体" w:hAnsi="Times New Roman" w:cs="Times New Roman" w:hint="eastAsia"/>
          <w:b/>
        </w:rPr>
        <w:t>3</w:t>
      </w:r>
      <w:r w:rsidRPr="003C5F66">
        <w:rPr>
          <w:rFonts w:ascii="Times New Roman" w:eastAsia="宋体" w:hAnsi="Times New Roman" w:cs="Times New Roman" w:hint="eastAsia"/>
          <w:b/>
        </w:rPr>
        <w:t>的</w:t>
      </w:r>
      <w:r>
        <w:rPr>
          <w:rFonts w:ascii="Times New Roman" w:eastAsia="宋体" w:hAnsi="Times New Roman" w:cs="Times New Roman" w:hint="eastAsia"/>
          <w:b/>
        </w:rPr>
        <w:t>I</w:t>
      </w:r>
      <w:r w:rsidRPr="003C5F66">
        <w:rPr>
          <w:rFonts w:ascii="Times New Roman" w:eastAsia="宋体" w:hAnsi="Times New Roman" w:cs="Times New Roman"/>
          <w:b/>
        </w:rPr>
        <w:t>Q</w:t>
      </w:r>
      <w:r>
        <w:rPr>
          <w:rFonts w:ascii="Times New Roman" w:eastAsia="宋体" w:hAnsi="Times New Roman" w:cs="Times New Roman" w:hint="eastAsia"/>
          <w:b/>
        </w:rPr>
        <w:t>路星座图</w:t>
      </w:r>
    </w:p>
    <w:p w:rsidR="00973836" w:rsidRPr="00973836" w:rsidRDefault="00973836" w:rsidP="00AA5696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</w:p>
    <w:sectPr w:rsidR="00973836" w:rsidRPr="00973836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5CC" w:rsidRDefault="004645CC" w:rsidP="00A47AD5">
      <w:r>
        <w:separator/>
      </w:r>
    </w:p>
  </w:endnote>
  <w:endnote w:type="continuationSeparator" w:id="0">
    <w:p w:rsidR="004645CC" w:rsidRDefault="004645CC" w:rsidP="00A4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1216139"/>
      <w:docPartObj>
        <w:docPartGallery w:val="Page Numbers (Bottom of Page)"/>
        <w:docPartUnique/>
      </w:docPartObj>
    </w:sdtPr>
    <w:sdtEndPr/>
    <w:sdtContent>
      <w:p w:rsidR="00562A64" w:rsidRDefault="00562A64">
        <w:pPr>
          <w:pStyle w:val="a5"/>
          <w:jc w:val="center"/>
        </w:pPr>
        <w:r w:rsidRPr="00A47AD5">
          <w:rPr>
            <w:rFonts w:ascii="Times New Roman" w:hAnsi="Times New Roman" w:cs="Times New Roman"/>
          </w:rPr>
          <w:fldChar w:fldCharType="begin"/>
        </w:r>
        <w:r w:rsidRPr="00A47AD5">
          <w:rPr>
            <w:rFonts w:ascii="Times New Roman" w:hAnsi="Times New Roman" w:cs="Times New Roman"/>
          </w:rPr>
          <w:instrText>PAGE   \* MERGEFORMAT</w:instrText>
        </w:r>
        <w:r w:rsidRPr="00A47AD5">
          <w:rPr>
            <w:rFonts w:ascii="Times New Roman" w:hAnsi="Times New Roman" w:cs="Times New Roman"/>
          </w:rPr>
          <w:fldChar w:fldCharType="separate"/>
        </w:r>
        <w:r w:rsidR="00B14023" w:rsidRPr="00B14023">
          <w:rPr>
            <w:rFonts w:ascii="Times New Roman" w:hAnsi="Times New Roman" w:cs="Times New Roman"/>
            <w:noProof/>
            <w:lang w:val="zh-CN"/>
          </w:rPr>
          <w:t>10</w:t>
        </w:r>
        <w:r w:rsidRPr="00A47AD5">
          <w:rPr>
            <w:rFonts w:ascii="Times New Roman" w:hAnsi="Times New Roman" w:cs="Times New Roman"/>
          </w:rPr>
          <w:fldChar w:fldCharType="end"/>
        </w:r>
      </w:p>
    </w:sdtContent>
  </w:sdt>
  <w:p w:rsidR="00562A64" w:rsidRDefault="00562A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5CC" w:rsidRDefault="004645CC" w:rsidP="00A47AD5">
      <w:r>
        <w:separator/>
      </w:r>
    </w:p>
  </w:footnote>
  <w:footnote w:type="continuationSeparator" w:id="0">
    <w:p w:rsidR="004645CC" w:rsidRDefault="004645CC" w:rsidP="00A47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11575"/>
    <w:multiLevelType w:val="hybridMultilevel"/>
    <w:tmpl w:val="EEAE07AE"/>
    <w:lvl w:ilvl="0" w:tplc="80E430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67A0D"/>
    <w:multiLevelType w:val="hybridMultilevel"/>
    <w:tmpl w:val="BACA4B20"/>
    <w:lvl w:ilvl="0" w:tplc="C6ECF4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1D00D9"/>
    <w:multiLevelType w:val="hybridMultilevel"/>
    <w:tmpl w:val="9CD662CA"/>
    <w:lvl w:ilvl="0" w:tplc="80E430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661EDA"/>
    <w:multiLevelType w:val="hybridMultilevel"/>
    <w:tmpl w:val="DDACB534"/>
    <w:lvl w:ilvl="0" w:tplc="1A0491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14"/>
    <w:rsid w:val="00013998"/>
    <w:rsid w:val="000179A7"/>
    <w:rsid w:val="000632EF"/>
    <w:rsid w:val="000C1F5D"/>
    <w:rsid w:val="000E4EB1"/>
    <w:rsid w:val="000E752A"/>
    <w:rsid w:val="001361A7"/>
    <w:rsid w:val="00164059"/>
    <w:rsid w:val="0017026F"/>
    <w:rsid w:val="0018091B"/>
    <w:rsid w:val="001D4D05"/>
    <w:rsid w:val="001E61F5"/>
    <w:rsid w:val="001F4206"/>
    <w:rsid w:val="001F7904"/>
    <w:rsid w:val="00205264"/>
    <w:rsid w:val="00215A34"/>
    <w:rsid w:val="00262823"/>
    <w:rsid w:val="002637B4"/>
    <w:rsid w:val="002A6D8E"/>
    <w:rsid w:val="002B41DE"/>
    <w:rsid w:val="002B6BE1"/>
    <w:rsid w:val="003263BE"/>
    <w:rsid w:val="003462D9"/>
    <w:rsid w:val="00353891"/>
    <w:rsid w:val="00367ED9"/>
    <w:rsid w:val="00393EC6"/>
    <w:rsid w:val="003C5F66"/>
    <w:rsid w:val="003D16C2"/>
    <w:rsid w:val="003D74B2"/>
    <w:rsid w:val="0041464D"/>
    <w:rsid w:val="00456AFC"/>
    <w:rsid w:val="004645CC"/>
    <w:rsid w:val="0047050D"/>
    <w:rsid w:val="004821D8"/>
    <w:rsid w:val="004D4201"/>
    <w:rsid w:val="004E6E97"/>
    <w:rsid w:val="00515CE0"/>
    <w:rsid w:val="005161E4"/>
    <w:rsid w:val="005311A0"/>
    <w:rsid w:val="005319C3"/>
    <w:rsid w:val="005448FB"/>
    <w:rsid w:val="00547B7D"/>
    <w:rsid w:val="00562A64"/>
    <w:rsid w:val="005721FA"/>
    <w:rsid w:val="0058271C"/>
    <w:rsid w:val="00585EE6"/>
    <w:rsid w:val="005945D7"/>
    <w:rsid w:val="005B7777"/>
    <w:rsid w:val="005F0362"/>
    <w:rsid w:val="00666C73"/>
    <w:rsid w:val="00671958"/>
    <w:rsid w:val="00675627"/>
    <w:rsid w:val="006839FD"/>
    <w:rsid w:val="00695080"/>
    <w:rsid w:val="00695F8A"/>
    <w:rsid w:val="006A5337"/>
    <w:rsid w:val="006B5C06"/>
    <w:rsid w:val="006C15D5"/>
    <w:rsid w:val="006C1C2D"/>
    <w:rsid w:val="006C4A22"/>
    <w:rsid w:val="006D0640"/>
    <w:rsid w:val="006D46F2"/>
    <w:rsid w:val="006E6F59"/>
    <w:rsid w:val="006F1E32"/>
    <w:rsid w:val="00705853"/>
    <w:rsid w:val="007212E6"/>
    <w:rsid w:val="00773AAF"/>
    <w:rsid w:val="00791BC6"/>
    <w:rsid w:val="007B4DE1"/>
    <w:rsid w:val="007D4890"/>
    <w:rsid w:val="007E3D32"/>
    <w:rsid w:val="007E73AF"/>
    <w:rsid w:val="00807460"/>
    <w:rsid w:val="00844B6E"/>
    <w:rsid w:val="0086017D"/>
    <w:rsid w:val="008625D3"/>
    <w:rsid w:val="00867855"/>
    <w:rsid w:val="00896412"/>
    <w:rsid w:val="008B3E6C"/>
    <w:rsid w:val="008C02DE"/>
    <w:rsid w:val="008D14B3"/>
    <w:rsid w:val="008F43B5"/>
    <w:rsid w:val="008F59DB"/>
    <w:rsid w:val="008F6796"/>
    <w:rsid w:val="009027AD"/>
    <w:rsid w:val="00932339"/>
    <w:rsid w:val="00973836"/>
    <w:rsid w:val="00994315"/>
    <w:rsid w:val="00995638"/>
    <w:rsid w:val="009C4014"/>
    <w:rsid w:val="009D7AAE"/>
    <w:rsid w:val="00A013B5"/>
    <w:rsid w:val="00A422A8"/>
    <w:rsid w:val="00A42DDE"/>
    <w:rsid w:val="00A47AD5"/>
    <w:rsid w:val="00A65B39"/>
    <w:rsid w:val="00AA5696"/>
    <w:rsid w:val="00AB44DA"/>
    <w:rsid w:val="00AF43F9"/>
    <w:rsid w:val="00B003B1"/>
    <w:rsid w:val="00B14023"/>
    <w:rsid w:val="00B17B17"/>
    <w:rsid w:val="00B3096C"/>
    <w:rsid w:val="00B37D0E"/>
    <w:rsid w:val="00B449E8"/>
    <w:rsid w:val="00B53800"/>
    <w:rsid w:val="00BB3BF6"/>
    <w:rsid w:val="00BB45F8"/>
    <w:rsid w:val="00BC148A"/>
    <w:rsid w:val="00C02835"/>
    <w:rsid w:val="00C132E9"/>
    <w:rsid w:val="00C2040D"/>
    <w:rsid w:val="00C23CBA"/>
    <w:rsid w:val="00C624C4"/>
    <w:rsid w:val="00C66C41"/>
    <w:rsid w:val="00C84914"/>
    <w:rsid w:val="00CB11DF"/>
    <w:rsid w:val="00CC5128"/>
    <w:rsid w:val="00CF40F7"/>
    <w:rsid w:val="00D14681"/>
    <w:rsid w:val="00D558AD"/>
    <w:rsid w:val="00DB1057"/>
    <w:rsid w:val="00DC6E8C"/>
    <w:rsid w:val="00DD4841"/>
    <w:rsid w:val="00DE6199"/>
    <w:rsid w:val="00DF431A"/>
    <w:rsid w:val="00E10726"/>
    <w:rsid w:val="00E218AB"/>
    <w:rsid w:val="00E32292"/>
    <w:rsid w:val="00E33B06"/>
    <w:rsid w:val="00E431C4"/>
    <w:rsid w:val="00E5274F"/>
    <w:rsid w:val="00E54FED"/>
    <w:rsid w:val="00E96BA5"/>
    <w:rsid w:val="00EA3CA0"/>
    <w:rsid w:val="00EE6432"/>
    <w:rsid w:val="00EF1825"/>
    <w:rsid w:val="00F00D31"/>
    <w:rsid w:val="00F04226"/>
    <w:rsid w:val="00F1184D"/>
    <w:rsid w:val="00F41FD8"/>
    <w:rsid w:val="00F76030"/>
    <w:rsid w:val="00F766F4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7C6A"/>
  <w15:chartTrackingRefBased/>
  <w15:docId w15:val="{4B365B46-5FBE-498B-93EB-98A29314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A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AD5"/>
    <w:rPr>
      <w:sz w:val="18"/>
      <w:szCs w:val="18"/>
    </w:rPr>
  </w:style>
  <w:style w:type="paragraph" w:styleId="a7">
    <w:name w:val="List Paragraph"/>
    <w:basedOn w:val="a"/>
    <w:uiPriority w:val="34"/>
    <w:qFormat/>
    <w:rsid w:val="00A47AD5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53800"/>
    <w:rPr>
      <w:color w:val="808080"/>
    </w:rPr>
  </w:style>
  <w:style w:type="table" w:styleId="a9">
    <w:name w:val="Table Grid"/>
    <w:basedOn w:val="a1"/>
    <w:uiPriority w:val="39"/>
    <w:rsid w:val="009D7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437</Words>
  <Characters>2491</Characters>
  <Application>Microsoft Office Word</Application>
  <DocSecurity>0</DocSecurity>
  <Lines>20</Lines>
  <Paragraphs>5</Paragraphs>
  <ScaleCrop>false</ScaleCrop>
  <Company>清华大学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沃洲</dc:creator>
  <cp:keywords/>
  <dc:description/>
  <cp:lastModifiedBy>何 沃洲</cp:lastModifiedBy>
  <cp:revision>120</cp:revision>
  <dcterms:created xsi:type="dcterms:W3CDTF">2018-04-24T03:06:00Z</dcterms:created>
  <dcterms:modified xsi:type="dcterms:W3CDTF">2018-04-25T04:29:00Z</dcterms:modified>
</cp:coreProperties>
</file>