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DEA" w:rsidRDefault="00BD26AF">
      <w:pPr>
        <w:rPr>
          <w:rFonts w:hint="eastAsia"/>
        </w:rPr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1</w:t>
      </w:r>
    </w:p>
    <w:p w:rsidR="00BD26AF" w:rsidRDefault="00BD26AF">
      <w:pPr>
        <w:rPr>
          <w:rFonts w:hint="eastAsia"/>
        </w:rPr>
      </w:pPr>
    </w:p>
    <w:p w:rsidR="00BD26AF" w:rsidRDefault="00FA56A0" w:rsidP="00BD26AF">
      <w:pPr>
        <w:spacing w:line="360" w:lineRule="auto"/>
        <w:rPr>
          <w:rFonts w:ascii="宋体" w:hAnsi="宋体" w:hint="eastAsia"/>
        </w:rPr>
      </w:pPr>
      <w:r>
        <w:rPr>
          <w:rFonts w:hint="eastAsia"/>
        </w:rPr>
        <w:t xml:space="preserve">1. </w:t>
      </w:r>
      <w:r w:rsidR="00BD26AF">
        <w:rPr>
          <w:rFonts w:hint="eastAsia"/>
        </w:rPr>
        <w:t>设有</w:t>
      </w:r>
      <w:r w:rsidR="00BD26AF">
        <w:rPr>
          <w:rFonts w:hint="eastAsia"/>
        </w:rPr>
        <w:t>GMM</w:t>
      </w:r>
      <w:r w:rsidR="00BD26AF">
        <w:rPr>
          <w:rFonts w:hint="eastAsia"/>
        </w:rPr>
        <w:t>模型的</w:t>
      </w:r>
      <w:r w:rsidR="00BD26AF">
        <w:rPr>
          <w:rFonts w:hint="eastAsia"/>
        </w:rPr>
        <w:t>PDF</w:t>
      </w:r>
      <w:r w:rsidR="00BD26AF">
        <w:rPr>
          <w:rFonts w:hint="eastAsia"/>
        </w:rPr>
        <w:t>写为</w:t>
      </w:r>
    </w:p>
    <w:p w:rsidR="00BD26AF" w:rsidRDefault="00BD26AF" w:rsidP="00BD26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1FB7">
        <w:rPr>
          <w:position w:val="-28"/>
        </w:rPr>
        <w:object w:dxaOrig="26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8pt;height:34.2pt" o:ole="">
            <v:imagedata r:id="rId4" o:title=""/>
          </v:shape>
          <o:OLEObject Type="Embed" ProgID="Equation.3" ShapeID="_x0000_i1025" DrawAspect="Content" ObjectID="_1569330811" r:id="rId5"/>
        </w:object>
      </w:r>
    </w:p>
    <w:p w:rsidR="00BD26AF" w:rsidRDefault="00BD26AF" w:rsidP="00BD26AF">
      <w:pPr>
        <w:rPr>
          <w:rFonts w:hint="eastAsia"/>
        </w:rPr>
      </w:pPr>
      <w:r>
        <w:rPr>
          <w:rFonts w:hint="eastAsia"/>
        </w:rPr>
        <w:t>设一个具体模型为</w:t>
      </w:r>
      <w:r>
        <w:rPr>
          <w:rFonts w:hint="eastAsia"/>
        </w:rPr>
        <w:t>K=3</w:t>
      </w:r>
      <w:r>
        <w:rPr>
          <w:rFonts w:hint="eastAsia"/>
        </w:rPr>
        <w:t>，且参数为</w:t>
      </w:r>
    </w:p>
    <w:p w:rsidR="00BD26AF" w:rsidRDefault="00BD26AF" w:rsidP="00BD26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D26AF">
        <w:rPr>
          <w:position w:val="-14"/>
        </w:rPr>
        <w:object w:dxaOrig="3879" w:dyaOrig="440">
          <v:shape id="_x0000_i1026" type="#_x0000_t75" style="width:193.8pt;height:22.2pt" o:ole="">
            <v:imagedata r:id="rId6" o:title=""/>
          </v:shape>
          <o:OLEObject Type="Embed" ProgID="Equation.DSMT4" ShapeID="_x0000_i1026" DrawAspect="Content" ObjectID="_1569330812" r:id="rId7"/>
        </w:object>
      </w:r>
    </w:p>
    <w:p w:rsidR="00BD26AF" w:rsidRDefault="00BD26AF" w:rsidP="00BD26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D26AF">
        <w:rPr>
          <w:position w:val="-30"/>
        </w:rPr>
        <w:object w:dxaOrig="4520" w:dyaOrig="720">
          <v:shape id="_x0000_i1027" type="#_x0000_t75" style="width:226.2pt;height:36pt" o:ole="">
            <v:imagedata r:id="rId8" o:title=""/>
          </v:shape>
          <o:OLEObject Type="Embed" ProgID="Equation.DSMT4" ShapeID="_x0000_i1027" DrawAspect="Content" ObjectID="_1569330813" r:id="rId9"/>
        </w:object>
      </w:r>
    </w:p>
    <w:p w:rsidR="00BD26AF" w:rsidRDefault="00BD26AF" w:rsidP="00BD26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1399">
        <w:rPr>
          <w:position w:val="-12"/>
        </w:rPr>
        <w:object w:dxaOrig="1800" w:dyaOrig="360">
          <v:shape id="_x0000_i1028" type="#_x0000_t75" style="width:90pt;height:18pt" o:ole="">
            <v:imagedata r:id="rId10" o:title=""/>
          </v:shape>
          <o:OLEObject Type="Embed" ProgID="Equation.DSMT4" ShapeID="_x0000_i1028" DrawAspect="Content" ObjectID="_1569330814" r:id="rId11"/>
        </w:object>
      </w:r>
    </w:p>
    <w:p w:rsidR="00BD26AF" w:rsidRDefault="00BD26AF" w:rsidP="00BD26AF">
      <w:pPr>
        <w:rPr>
          <w:rFonts w:hint="eastAsia"/>
        </w:rPr>
      </w:pPr>
      <w:r>
        <w:t>对该模型</w:t>
      </w:r>
      <w:r>
        <w:rPr>
          <w:rFonts w:hint="eastAsia"/>
        </w:rPr>
        <w:t>，</w:t>
      </w:r>
      <w:r>
        <w:t>随机产生</w:t>
      </w:r>
      <w:r>
        <w:rPr>
          <w:rFonts w:hint="eastAsia"/>
        </w:rPr>
        <w:t>300</w:t>
      </w:r>
      <w:r>
        <w:rPr>
          <w:rFonts w:hint="eastAsia"/>
        </w:rPr>
        <w:t>个样本，以产生的样本估计该模型的参数，与实际参数进行比较。</w:t>
      </w:r>
    </w:p>
    <w:p w:rsidR="00BD26AF" w:rsidRDefault="00BD26AF" w:rsidP="00BD26AF">
      <w:pPr>
        <w:rPr>
          <w:rFonts w:hint="eastAsia"/>
        </w:rPr>
      </w:pPr>
      <w:r>
        <w:rPr>
          <w:rFonts w:hint="eastAsia"/>
        </w:rPr>
        <w:t>为了直观，画出如下两个图</w:t>
      </w:r>
    </w:p>
    <w:p w:rsidR="00BD26AF" w:rsidRDefault="00BD26AF" w:rsidP="00BD26A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 w:rsidR="00144387">
        <w:rPr>
          <w:rFonts w:hint="eastAsia"/>
        </w:rPr>
        <w:t>）按</w:t>
      </w:r>
      <w:r>
        <w:rPr>
          <w:rFonts w:hint="eastAsia"/>
        </w:rPr>
        <w:t>每一个样本点的两维取值</w:t>
      </w:r>
      <w:r w:rsidR="00144387">
        <w:rPr>
          <w:rFonts w:hint="eastAsia"/>
        </w:rPr>
        <w:t>，在二维平面画一个“</w:t>
      </w:r>
      <w:r w:rsidR="00144387">
        <w:rPr>
          <w:rFonts w:hint="eastAsia"/>
        </w:rPr>
        <w:t>X</w:t>
      </w:r>
      <w:r w:rsidR="00144387">
        <w:rPr>
          <w:rFonts w:hint="eastAsia"/>
        </w:rPr>
        <w:t>”点，显示出</w:t>
      </w:r>
      <w:r w:rsidR="00144387">
        <w:rPr>
          <w:rFonts w:hint="eastAsia"/>
        </w:rPr>
        <w:t>300</w:t>
      </w:r>
      <w:r w:rsidR="00144387">
        <w:rPr>
          <w:rFonts w:hint="eastAsia"/>
        </w:rPr>
        <w:t>个点。</w:t>
      </w:r>
    </w:p>
    <w:p w:rsidR="00144387" w:rsidRPr="00BD26AF" w:rsidRDefault="00144387" w:rsidP="00BD26A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）给出初始值，画出随着迭代似然函数的变化，给出一些不同的初始值，</w:t>
      </w:r>
      <w:r w:rsidR="00250C30">
        <w:rPr>
          <w:rFonts w:hint="eastAsia"/>
        </w:rPr>
        <w:t>对比估计结果</w:t>
      </w:r>
      <w:r>
        <w:rPr>
          <w:rFonts w:hint="eastAsia"/>
        </w:rPr>
        <w:t>。</w:t>
      </w:r>
    </w:p>
    <w:p w:rsidR="00BD26AF" w:rsidRDefault="00BD26AF" w:rsidP="00BD26AF">
      <w:pPr>
        <w:rPr>
          <w:rFonts w:hint="eastAsia"/>
        </w:rPr>
      </w:pPr>
    </w:p>
    <w:p w:rsidR="00BD26AF" w:rsidRDefault="00BD26AF" w:rsidP="00BD26AF">
      <w:pPr>
        <w:rPr>
          <w:rFonts w:hint="eastAsia"/>
        </w:rPr>
      </w:pPr>
    </w:p>
    <w:p w:rsidR="00BD26AF" w:rsidRDefault="00BD26AF" w:rsidP="00BD26AF"/>
    <w:sectPr w:rsidR="00BD26AF" w:rsidSect="00083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26AF"/>
    <w:rsid w:val="00083DEA"/>
    <w:rsid w:val="00144387"/>
    <w:rsid w:val="00250C30"/>
    <w:rsid w:val="00BD26AF"/>
    <w:rsid w:val="00FA5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D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</dc:creator>
  <cp:lastModifiedBy>ic</cp:lastModifiedBy>
  <cp:revision>3</cp:revision>
  <dcterms:created xsi:type="dcterms:W3CDTF">2017-10-12T08:10:00Z</dcterms:created>
  <dcterms:modified xsi:type="dcterms:W3CDTF">2017-10-12T08:27:00Z</dcterms:modified>
</cp:coreProperties>
</file>