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99.4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ITWS 1100 - Team 2 project Proposal - Joe Surotchak, Henry Travis, Morwen Xu</w:t>
      </w:r>
    </w:p>
    <w:p w:rsidR="00000000" w:rsidDel="00000000" w:rsidP="00000000" w:rsidRDefault="00000000" w:rsidRPr="00000000" w14:paraId="00000002">
      <w:pPr>
        <w:widowControl w:val="0"/>
        <w:spacing w:before="299.400000000000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is meant to serve as a tour guide for Troy, including the places to stay, to eat, to shop, attractions, RPI, and historical information. Our primary audience are prospective visitors and residents. Those who are unfamiliar with the area and culture may be curious about what there is to do in Troy. The only other website that solely focuses on Troy is the city government website, which primarily provides government services and current events. Our web application, on the other hand, serves to offer a more engaging experience with the users who wish to learn about Troy beyond the scope of government resources. This web application is inspired by observing this government website and realizing that it does not dive into the city’s culture and history. Demand for information about the living experience continues to rise as the city is rapidly developing. Additionally, because RPI is an institute inside Troy, prospective students visit every year to learn about the city and what it offers. </w:t>
      </w:r>
    </w:p>
    <w:p w:rsidR="00000000" w:rsidDel="00000000" w:rsidP="00000000" w:rsidRDefault="00000000" w:rsidRPr="00000000" w14:paraId="00000003">
      <w:pPr>
        <w:widowControl w:val="0"/>
        <w:spacing w:before="299.400000000000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areas of focus include utilizing HTML, CSS, graphics for page layout and design, and Javascript for improving user experience. For example, the main page will include a header with links for the different sections of our page, done with HTML, CSS, and javascript. The main page will also feature an introduction to Troy along with pictures of the city. One of the subsections will be “Things to Do”. This will include entertainment, events, nature, shopping, places to eat, and places to stay. We want to add a filter for the lodging options as people will want different price ranges, types of places, and different accommodations. This may be done creating objects and for loops in javascript. The next section will be Troy through the decades. This will include the history and significance of Troy. This will serve as an informative piece for people wanting to learn about Troy before it was founded, its early settlers, etc. Finally, we will have a section about RPI. It will include the impact on the city and notable events/people from RPI. Additionally, it may feature how RPI affected Troy economically and communally. </w:t>
      </w:r>
    </w:p>
    <w:p w:rsidR="00000000" w:rsidDel="00000000" w:rsidP="00000000" w:rsidRDefault="00000000" w:rsidRPr="00000000" w14:paraId="00000004">
      <w:pPr>
        <w:widowControl w:val="0"/>
        <w:spacing w:before="299.40000000000003" w:lineRule="auto"/>
        <w:ind w:firstLine="720"/>
        <w:rPr/>
      </w:pPr>
      <w:r w:rsidDel="00000000" w:rsidR="00000000" w:rsidRPr="00000000">
        <w:rPr>
          <w:rFonts w:ascii="Times New Roman" w:cs="Times New Roman" w:eastAsia="Times New Roman" w:hAnsi="Times New Roman"/>
          <w:sz w:val="24"/>
          <w:szCs w:val="24"/>
          <w:rtl w:val="0"/>
        </w:rPr>
        <w:t xml:space="preserve">The main page will be done together, as we plan to become familiar with our overall layout that is going to remain relatively consistent for all our pages. Additionally, working on the main page all together would give each of us a fundamental idea of how the code in the back-end of the website is going to work. Afterward, we will split up and each work on different pages (page about RPI, historical significance, etc). While the overall layout for each page must stay the same, they also have their creative differences. For more complicated aspects, like the filter, all members of the group will participate.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