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ТЕХНИЧЕСКОЕ ЗАДАНИЕ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B5C9B"/>
          <w:sz w:val="36"/>
          <w:szCs w:val="36"/>
        </w:rPr>
        <w:t xml:space="preserve">Автоматизация SEO Технического Аудита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через n8n + AI Agents + Google Docs</w:t>
      </w:r>
    </w:p>
    <w:p>
      <w:pPr>
        <w:pBdr>
          <w:bottom w:val="single" w:color="2B5C9B" w:sz="6" w:space="1"/>
        </w:pBdr>
        <w:spacing w:before="160" w:after="16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Исполнитель: Claude Code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Заказчик: Webpromo / SEO-отдел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Версия документа: 1.0  |  Март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Обзор и цель проекта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Цель данного ТЗ — описать систему автоматической генерации SEO технического аудита сайта на основе данных Screaming Frog, обрабатываемых через n8n Workflow с участием AI-агентов.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Результатом работы системы является: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Excel-файл с 16 листами — точная копия структуры эталонного аудита (образец: Додаток_до_аудиту_-_technolex_com.xlsx)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Docs документ с AI-анализом и выводами по каждому из листов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Входные данные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Специалист загружает один файл: полный краул Screaming Frog в формате .xlsx (экспорт Internal &gt; All). Файл содержит все страницы сайта с 66 колонками данных (статус коды, мета-теги, H1, canonical, редиректы и др.).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1.1 Архитектура системы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файла специалистом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/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Orchestrator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Главный оркестратор — управляет агентами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Agents (x7)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Обработка данных по группам листов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claude-sonnet-4-20250514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Generator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Формирование итогового .xlsx с 16 листами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openpyxl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Docs Writer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документа с анализом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Docs API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n8n Workflow — Полная схема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2.1 Trigger — Загрузка файла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Тип триггера: Webhook (POST) или Form Trigger.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Специалист открывает веб-форму, выбирает .xlsx файл и указывает название сайта (домен)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n8n получает файл через Webhook как бинарный attachment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Нода 'Read Binary File' сохраняет файл во временное хранилище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Нода 'Parse XLSX' (Python Code Node) читает файл и передает данные дальше в JSON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2.2 Pre-processing — Разбивка данных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Code Node (Python) выполняет первичную обработку и фильтрацию: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Загружает все строки листа 'Аркуш1' (до 50 000+ строк)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Фильтрует по Content Type = 'text/html' для HTML-страниц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Создает отдельные JSON-датасеты для каждой группы агентов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Передает данные параллельно во все агентные ветки через Split In Batches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Датасет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Используется в листах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pages_all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строки / text/html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Структура, Мета-теги, Canonicals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pages_301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Code = 301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 сторінки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pages_404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Code = 404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сторінки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pages_multi_h1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H1-2 != пусто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Декілька Н1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pages_missing_h1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H1-1 = пусто + Indexable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Відсутні Н1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pages_canonicals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Link Element 1 != URL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images_alt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отдельных файлов SF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2.3 AI Агенты — 7 параллельных веток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Каждая ветка — отдельный AI Agent Node в n8n с индивидуальным system prompt.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B5C9B"/>
          <w:sz w:val="24"/>
          <w:szCs w:val="24"/>
        </w:rPr>
        <w:t xml:space="preserve">Агент 1: Canonicals + Структура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Вход: pages_all (Address, Canonical Link Element 1, Title 1, H1-1, Indexability, Content Type)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Задача: сформировать данные для листов 'Canonicals' и 'Структура наявна'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Логика canonicals: если Canonical != Address — проблемный canonical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Логика структуры: фильтр Indexable + text/html, выгрузить Address + Title 1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B5C9B"/>
          <w:sz w:val="24"/>
          <w:szCs w:val="24"/>
        </w:rPr>
        <w:t xml:space="preserve">Агент 2: Мета-теги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Вход: pages_all (Address, Title 1, Title 1 Length, Meta Description 1, Meta Description 1 Length, H1-1)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Задача: заполнить лист 'Ручні мета-теги' — готовые Title/Description для каждой страницы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Задача: заполнить лист 'Шаблони мета-тегів' — шаблоны по типам страниц (блог, категории, услуги)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Логика: определять тип страницы по URL-паттерну (/blog/, /uk/, /tag/, /author/ и т.д.)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B5C9B"/>
          <w:sz w:val="24"/>
          <w:szCs w:val="24"/>
        </w:rPr>
        <w:t xml:space="preserve">Агент 3: H1 проблемы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Вход: pages_multi_h1 + pages_missing_h1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Задача: листы 'Декілька Н1' (URL, H1-1, H1-2) и 'Відсутні Н1' (URL, H1 заголовок)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Логика: из pages_multi_h1 взять Address, H1-1, H1-2; из pages_missing_h1 — Address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B5C9B"/>
          <w:sz w:val="24"/>
          <w:szCs w:val="24"/>
        </w:rPr>
        <w:t xml:space="preserve">Агент 4: Редиректы и ошибки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Вход: pages_301, pages_404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Задача: листы '301 сторінки' и '404 сторінки' — полная структура ссылок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Примечание: в файле internal_all есть From (Address) и To (Redirect URL) для 301/404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Недостающие колонки (Type, Anchor, Link Path, Link Position) — заполнить через дополнительный SF экспорт 'All Links'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B5C9B"/>
          <w:sz w:val="24"/>
          <w:szCs w:val="24"/>
        </w:rPr>
        <w:t xml:space="preserve">Агент 5: ALT изображений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Вход: файлы images_missing_alt_attribute.xlsx + images_missing_alt_text.xlsx (загружаются отдельно или как часть пакета)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Задача: лист 'ALT' — изображения без alt-атрибута или с пустым alt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Логика: объединить оба источника, убрать дубли по Address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B5C9B"/>
          <w:sz w:val="24"/>
          <w:szCs w:val="24"/>
        </w:rPr>
        <w:t xml:space="preserve">Агент 6: Теги и GMB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Вход: pages_all (фильтр /tag/ в URL) + ручной ввод данных GMB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Задача: лист 'Сторінки тегів' (EN сторінка, UK сторінка, Н1)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Логика тегов: URL содержит /tag/ → EN страница; найти аналогичный /uk/tag/ → UK страница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GMB: заполняется вручную специалистом ИЛИ через AI-анализ Google My Business профиля по имени компании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B5C9B"/>
          <w:sz w:val="24"/>
          <w:szCs w:val="24"/>
        </w:rPr>
        <w:t xml:space="preserve">Агент 7: Статусы и Трекер задач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Вход: результаты всех предыдущих агентов (количество проблем по каждой категории)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Задача: лист 'Статуси' — автоматически создать список задач с приоритетами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Логика: каждая категория проблем = отдельная задача; приоритет 1-5 по критичности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2.4 Post-processing — Сборка 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 Node (Python + openpyxl) собирает результаты всех агентов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Создает итоговый .xlsx файл с 16 листами в правильном порядке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Применяет форматирование: заморозка первой строки, ширина колонок, цвет заголовков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Загружает файл в Google Drive (папка клиента)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2.5 Финальный шаг — AI Анализ и Google 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Агент-аналитик получает агрегированные данные из всех 16 листов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Формирует структурированный анализ по каждому разделу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Создает Google Docs документ через Google Docs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Отправляет ссылки на Excel и Google Docs на email специалиста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Детальное описание 16 листов Excel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Ниже — точная спецификация каждого листа: названия колонок, источник данных и логика заполнения.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листа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 Claude Code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Листы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Автоматический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заполняет данными из SF-файла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Статуси, Canonicals, Аркуш22, Структура наявна, Ручні мета-теги, Декілька Н1, Відсутні Н1, Robots.txt, 301, 404, ALT, Сторінки тегів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✏️  Ручной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создает лист с заголовками + 50 пустых строк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Структура рекомендована, Шаблони мета-тегів, Посилання, Аналіз GMB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1: Статуси (Трекер задач)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всех SEO-задач с приоритетами, статусами и ответственными. Формируется автоматически на основе найденных проблем.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1200"/>
        <w:gridCol w:w="55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Логика заполнения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генерирует название задачи на основе типа проблемы (напр. 'Исправить дублирующиеся H1')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Число 1-5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= критично, 1 = низький. AI определяет приоритет по влиянию на SEO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Вплив на КРІ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Число 1-5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влияния на ключевые метрики (трафик, позиции, индексация)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умолчанию: 'Не розпочато'. Варианты: В роботі / Виконано / Потрібен фідбек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постановки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Автоматически: дата генерации аудита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Дедлайн. Оставить пустым — заполняет менеджер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Виконавець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Оставить пустым — заполняет менеджер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перевірки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Оставить пустым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впровадження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Оставить пустым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Коментар виконавця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Оставить пустым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Коментар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добавляет краткий комментарий с описанием проблемы и рекомендацией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Обязательные задачи (генерировать всегда при наличии проблем):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Canonicals — некорректные canonical-теги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Дублирующиеся Title — страницы с одинаковыми тайтлами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Короткие Title (&lt; 30 символов) — тайтлы ниже минимума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Отсутствующие Meta Description — страницы без дескрипции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Короткие Meta Description (&lt; 70 символов)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Множественные H1 — страницы с несколькими заголовками H1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Отсутствующие H1 — страницы без заголовка H1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301 редиректы — внутренние ссылки на редиректы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404 ошибки — внутренние ссылки на несуществующие страницы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ALT-атрибуты — изображения без alt-текста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Страницы тегов — теги без UK-версии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2: Canonicals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страниц с некорректными canonical-тегами. Canonical должен совпадать с адресом страницы или указывать на правильный URL.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62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данных (колонка SF)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(поточний)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Link Element 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canonical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Формула: Address (правильный canonical = сам URL страницы)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Логика фильтрации: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Включать строку ТОЛЬКО если 'Canonical Link Element 1' НЕ равен 'Address'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Исключить строки где Content Type != text/html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Исключить редиректы (Status Code != 200)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3: Структура наявна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Полная карта всех существующих страниц сайта с URL для EN и UK языковых версий.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67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Логика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 сторінки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1 (название страницы из мета-тегов)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EN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(если URL НЕ содержит /uk/)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UK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Address содержит /uk/ — это UK-версия; AI матчит EN и UK пары по slug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Логика: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Фильтр: Indexability = 'Indexable' + Content Type = 'text/html' + Status Code = 200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Разделить страницы на EN (без /uk/) и UK (с /uk/) по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сопоставляет пары: https://site.com/blog/ ↔ https://site.com/uk/blog/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Если UK-версия не найдена — оставить ячейку пустой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4: Структура рекомендована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Рекомендуемая иерархическая структура сайта с 4 уровнями вложенности. Формируется AI на основе анализа текущей структуры.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7000" w:sz="4"/>
              <w:left w:val="single" w:color="C07000" w:sz="16"/>
              <w:bottom w:val="single" w:color="C07000" w:sz="4"/>
              <w:right w:val="single" w:color="C07000" w:sz="4"/>
            </w:tcBorders>
            <w:shd w:fill="FFF8E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7000"/>
                <w:sz w:val="22"/>
                <w:szCs w:val="22"/>
              </w:rPr>
              <w:t xml:space="preserve">✏️  РУЧНОЕ ЗАПОЛНЕНИЕ — данные из Screaming Frog не используются</w:t>
            </w:r>
          </w:p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Лист создается с заголовками колонок и 50 пустыми строками. SEO-специалист заполняет рекомендуемую структуру вручную после анализа текущего сайта.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65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рівень вкладеності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Корневые разделы (Головна, Послуги, Блог, Про нас и т.д.)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рівень вкладеності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Подразделы первого уровня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рівень вкладеності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Подразделы второго уровня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рівень вкладеності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Подразделы третьего уровня (если есть)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Наявність сторінки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если страница уже существует в 'Структура наявна', FALSE если рекомендуется создать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Важно для AI-агента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Этот лист формируется AI на основе анализа текущей структуры + SEO best practices для тематики сайта. AI должен предложить логичную иерархию, учитывая тематику бизнеса (определяется из мета-тегов и H1). Заполнять только если есть четкие данные — не фантазировать без основания.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5: Шаблони мета-тегів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Шаблоны для Title и Description по типам страниц с примерами заполнения для UK и EN версий.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7000" w:sz="4"/>
              <w:left w:val="single" w:color="C07000" w:sz="16"/>
              <w:bottom w:val="single" w:color="C07000" w:sz="4"/>
              <w:right w:val="single" w:color="C07000" w:sz="4"/>
            </w:tcBorders>
            <w:shd w:fill="FFF8E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7000"/>
                <w:sz w:val="22"/>
                <w:szCs w:val="22"/>
              </w:rPr>
              <w:t xml:space="preserve">✏️  РУЧНОЕ ЗАПОЛНЕНИЕ — данные из Screaming Frog не используются</w:t>
            </w:r>
          </w:p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Лист создается с 4 колонками (Title, Description, Title приклад, Description приклад) и 20 пустыми строками по количеству типов страниц. SEO-специалист заполняет шаблоны вручную.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65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 тайтла для типа страницы. Пример: '{Название} | {Тематика} | {Бренд}'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 дескрипции. Пример: '{Действие} {Название} в {Компания}. {УТП}'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приклад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Конкретный пример заполненного тайтла для данного типа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приклад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Конкретный пример заполненной дескрипции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Типы страниц для которых AI должен создать шаблоны (определить по URL-паттернам):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Головна сторінка (/)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Сторінки послуг / категорій (/services/, /category/)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Сторінки блогу / статей (/blog/, /articles/)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Сторінки авторів (/author/)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Контактна сторінка (/contact/)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Сторінки тегів (/tag/)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Сторінки пагінації (/page/N/)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Інші типи (визначає AI)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6: Ручні мета-теги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Готовые прописанные мета-теги для конкретных важных страниц (не шаблоны, а конкретные значения). Включает UK и EN версии.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67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Содержимое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UK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(UK-версия страницы — содержит /uk/)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UK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1 (текущий) — AI может предложить улучшенную версию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Формула =LEN(B2) — автоматически считать длину Title UK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UK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 1 (текущий)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Формула =LEN(D2) — длина Description UK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EN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(EN-версия, пара к UK)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EN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1 для EN версии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Формула =LEN(G2)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EN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 1 для EN версии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Формула =LEN(I2)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Приоритет страниц для ручных мета-тегов: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Главная страница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Ключевые страницы услуг (топ-10 по Inlinks)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Страницы с проблемными мета-тегами (пустые, короткие, дублирующиеся)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Страницы с наибольшим трафиком (если есть данные)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7: Декілька Н1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Страницы, на которых найдено более одного заголовка H1. SEO-ошибка — на странице должен быть только один H1.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67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данных (колонка SF)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H1-1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H1-2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Логика: включать строку ТОЛЬКО если колонка 'H1-2' не пустая. Если H1-3 и более — добавить дополнительные колонки H1-3, H1-4.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8: Відсутні Н1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Страницы, на которых заголовок H1 полностью отсутствует.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67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Логика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заголовок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Оставить пустым (H1-1 пуста — это и есть проблема)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Логика фильтрации: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H1-1 = пустая строка или NULL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Indexability = 'Indexable'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Content Type = 'text/html'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Code = 200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9: Robots.txt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Построчное содержимое файла robots.txt сайта.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Логика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(одна колонка без заголовка)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Каждая строка robots.txt = отдельная строка в Excel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Источник данных: robots.txt НЕТ в файле Screaming Frog Internal All. Необходимо: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Сделать HTTP GET запрос к https://{домен}/robots.txt в n8n (HTTP Request Node)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Разбить ответ по строкам (split by newline)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Записать каждую строку в отдельную ячейку колонки A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10: 301 сторінки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Внутренние ссылки на сайте, которые ведут на URL с редиректом 301 (ссылки нужно обновить напрямую).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65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данных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ссылки: 'Hyperlink' / 'HTML Canonical' / 'Image' (из SF All Links export)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Страница, на которой находится ссылка (Address из All Links)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URL — куда ведет 301 редирект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Text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ссылки (Anchor Text из All Links)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Text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Alt-текст (для image-ссылок)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TRUE/FALSE — является ли ссылка follow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_blank / _self и т.д.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rel-атрибут (nofollow, noopener и т.д.)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'Moved Permanently'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'Absolute' / 'Relative'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Path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XPath расположения ссылки на странице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Position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'Content' / 'Navigation' / 'Header' / 'Footer'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Origin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'HTML &amp; Rendered HTML' / 'HTML'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Источник данных для 301/404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Основной файл (internal_all.xlsx) содержит From и Redirect URL для 301/404, но не содержит детали ссылки (Anchor, Link Path, Link Position). Для полного заполнения нужен дополнительный экспорт из Screaming Frog: Response Codes &gt; 3xx (All) или All Links. Если дополнительного файла нет — заполнить только колонки From, To, Status Code, Status, остальное оставить пустым.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11: 404 сторінки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Ссылки, ведущие на страницы с ошибкой 404 (страница не найдена). Такие ссылки нужно исправить или удалить.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Структура колонок идентична листу '301 сторінки' (те же 14 колонок).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Логика фильтрации: Status Code = 404.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12: ALT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изображения на сайте с отсутствующим или пустым alt-атрибутом. SEO-проблема — alt важен для индексации изображений и доступности.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65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данных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'Image' (всегда)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Страница, на которой размещено изображение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изображения (Address из images_missing_alt_*.xlsx)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Text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ссылки (обычно пусто для изображений)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Text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Пустой (именно это и является проблемой)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TRUE/FALSE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(изображения обычно не имеют target)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SF: Status Code изображения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SF: Status ('OK', и т.д.)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'Absolute' / 'Relative'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Path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XPath изображения на странице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Position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'Content' / 'Navigation'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Origin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'HTML &amp; Rendered HTML'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Источник: объединить images_missing_alt_attribute.xlsx + images_missing_alt_text.xlsx, убрать дублирующиеся URL.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13: Посилання (Backlinks)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Обратные ссылки — внешние сайты, ссылающиеся на анализируемый сайт. Данные из Ahrefs. Этот лист НЕ формируется из Screaming Frog.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7000" w:sz="4"/>
              <w:left w:val="single" w:color="C07000" w:sz="16"/>
              <w:bottom w:val="single" w:color="C07000" w:sz="4"/>
              <w:right w:val="single" w:color="C07000" w:sz="4"/>
            </w:tcBorders>
            <w:shd w:fill="FFF8E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7000"/>
                <w:sz w:val="22"/>
                <w:szCs w:val="22"/>
              </w:rPr>
              <w:t xml:space="preserve">✏️  РУЧНОЕ ЗАПОЛНЕНИЕ — данные из Screaming Frog не используются</w:t>
            </w:r>
          </w:p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Лист создается с 22 заголовками колонок (по эталону) и 100 пустыми строками. Специалист вставляет данные из Ahrefs экспорта вручную. Если загружен файл backlinks_ahrefs.xlsx — заполняется автоматически.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62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(статус)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/ Broken / Redirected — качество ссылки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Referring page title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страницы-донора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Referring page 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страницы-донора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Referring page HTTP code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код донора (200, 301 и т.д.)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rating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домена-донора (из Ahrefs)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Rating страницы-донора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traffic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Трафик домена донора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Referring domains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доменов, ссылающихся на донора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domains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доменов, на которые ссылается донор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links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внешних ссылок на доноре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traffic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Трафик страницы-донора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Ключевые слова страницы-донора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на сайте клиента (куда ведет ссылка)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Анкор ссылки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image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если ссылка в контенте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Nofollow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 (User Generated Content)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Discovered 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pagefound / linkfound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Источник данных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Экспорт из Ahrefs: Backlink profile &gt; Backlinks &gt; Export All. Загружается специалистом отдельно. Если файл Ahrefs не предоставлен — лист остается пустым с заголовками.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14: Сторінки тегів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всех страниц тегов блога с парными URL на обеих языковых версиях и H1 заголовком.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67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Логика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сторінка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Address, где URL содержит /tag/ и НЕ содержит /uk/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 сторінка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Парный URL с /uk/tag/. Если не найден — вписать 'Потрібно додати'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Н1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H1-1 (заголовок тега)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Логика поиска пар EN/UK: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URL: https://site.com/tag/{slug}/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Ожидаемый UK: https://site.com/uk/tag/{slug}-uk/ (паттерн может отличаться)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сопоставляет пары по slug тега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Если UK-URL не найден среди проиндексированных страниц — 'Потрібно додати'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15: Аналіз GMB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 Google My Business профиля компании. Этот лист НЕ формируется из Screaming Frog — требует ручного анализа или AI-анализа по публичным данным профиля.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7000" w:sz="4"/>
              <w:left w:val="single" w:color="C07000" w:sz="16"/>
              <w:bottom w:val="single" w:color="C07000" w:sz="4"/>
              <w:right w:val="single" w:color="C07000" w:sz="4"/>
            </w:tcBorders>
            <w:shd w:fill="FFF8E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7000"/>
                <w:sz w:val="22"/>
                <w:szCs w:val="22"/>
              </w:rPr>
              <w:t xml:space="preserve">✏️  РУЧНОЕ ЗАПОЛНЕНИЕ — данные из Screaming Frog не используются</w:t>
            </w:r>
          </w:p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Лист создается с 5 колонками (Категорія, Як у нас зараз, Що треба додати/змінити/перевірити, Навіщо це потрібно, Приклади) и 20 пустыми строками. Специалист заполняет вручную после анализа GMB профиля клиента.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Категорія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 параметра GMB (URL, Назва компанії, Опис, Категорії, Фото, Відгуки, Графік роботи и т.д.)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Як у нас зараз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Текущее состояние параметра в профиле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Що треба додати / змінити / перевірити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Рекомендации по улучшению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Навіщо це потрібно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Объяснение пользы для SEO и доверия пользователей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Приклади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Примеры правильного заполнения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Параметры GMB для анализа: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URL профиля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Назва компанії (соответствие официальному названию)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Опис компанії (Keywords, длина, полнота)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Основна категорія і додаткові категорії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Фотографії (обложка, логотип, фото офиса/команды)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Відгуки (рейтинг, ответы на отзывы)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Графік роботи (актуальность)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Контактні дані (телефон, email, адрес)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Атрибути (доступность, особенности)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Запитання та відповіді (Q&amp;A)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Публікації (Google Posts — активность)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Лист 16: Аркуш22 (Дополнительные canonicals)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Назначение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Отдельные кейсы с некорректными canonicals, требующие ручного внимания. Обычно это специфические ситуации, вынесенные для наглядности.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67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колонки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проблемной страницы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зараз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Link Element 1 (текущий)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коректний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Правильный canonical (обычно = Address)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Логика: AI выбирает из листа 'Canonicals' наиболее показательные примеры проблем для выделения в отдельный лист.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Маппинг колонок Screaming Frog → Excel листы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Полная таблица соответствия между колонками входного файла (internal_all.xlsx) и листами аудита.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 SF (internal_all.xlsx)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Лист аудита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 аудита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листы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/ From / Address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Ручні мета-теги, Структура наявна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UK / Title EN / Назва сторінки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1 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Ручні мета-теги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 (формула =LEN)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Ручні мета-теги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UK / Description 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 1 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Ручні мета-теги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 (формула =LEN)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Декілька Н1, Відсутні Н1, Структура, Теги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H1-1 / H1 заголовок / Н1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Декілька Н1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301, 404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Code (фильтр 301/404)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301, 404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('Moved Permanently' / 'Not Found')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301, 404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(куда ведет редирект)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Link Element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(поточний)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Структура, Відсутні Н1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Фильтр: только Indexable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HTML-листы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Фильтр: только text/html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Структура рекомендована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определения важности страниц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 Depth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Структура наявна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анализа глубины вложенности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Robots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выявления noindex страниц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Spelling Errors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Задача: исправить орфографические ошибки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AI Анализ — Финальный Google Docs документ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5.1 Структура Google Docs документа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Документ создается через Google Docs API. Структура: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Обложка: название сайта, дата аудита, лого Webpromo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Содержание (Table of Contents)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Раздел 1: Общий резюме аудита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Раздел 2: Анализ по каждому из 16 листов (15 разделов, GMB отдельно)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Раздел 3: Приоритезированный список задач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Раздел 4: Выводы и рекомендации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5.2 Промпт для AI-аналитика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5C9B" w:sz="4"/>
              <w:left w:val="single" w:color="2B5C9B" w:sz="12"/>
              <w:bottom w:val="single" w:color="2B5C9B" w:sz="4"/>
              <w:right w:val="single" w:color="2B5C9B" w:sz="4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System Prompt для Агента-аналитика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Ты — опытный SEO-специалист с 10+ лет практики. Тебе предоставлены данные технического SEO-аудита сайта {домен}. Проведи профессиональный анализ по каждому разделу. Для каждого раздела: опиши масштаб проблемы (кол-во страниц), оцени критичность (Высокая/Средняя/Низкая), дай конкретные рекомендации по исправлению с примерами. Используй украинский язык. Будь конкретным — не давай общих советов, ссылайся на конкретные URL из данных.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5.3 Структура каждого раздела анализа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 раздела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проблемы (напр. 'Canonical-теги')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страниц с проблемой из Y проиндексированных (Z%)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Высокая / 🟡 Средняя / 🟢 Низкая + обоснование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конкретных URL из данных с описанием проблемы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Рекомендации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Пошаговый план исправления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Ожидаемый эффект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Влияние на трафик/позиции/индексацию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5.4 Общий резюме (первый раздел)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AI-агент формирует сводку по всем найденным проблемам: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Всего проиндексированных страниц: 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Страниц с проблемами мета-тегов: N (X%)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Страниц с проблемами H1: N (X%)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Критических редиректов (301): 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Битых ссылок (404): 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Изображений без alt: 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Некорректных canonical: 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Топ-3 критических проблемы, требующих немедленного исправления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Технические требования к реализации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6.1 Стек технологий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 / Версия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Оркестратор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(self-hosted или 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Модель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 (Anthropic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генерация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 + openpyxl 3.1+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запросы в n8n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 Node (для robots.txt)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Docs API v1 (через Google OAuth2 в n8n)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API v3 (для загрузки файла)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уведомление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Node в n8n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memory / временные переменные workflow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6.2 Обработка большого файла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Файл internal_all.xlsx может содержать 30 000+ строк. Требования к обработке: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Использовать потоковое чтение: pandas read_excel с chunking или openpyxl в режиме read_only=True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Не загружать весь файл в контекст AI-агента — передавать только релевантные строки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Для каждого агента: фильтровать и передавать максимум 500 строк в одном запросе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Если строк больше 500 — использовать batching (несколько запросов + merge результатов)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Timeout для AI-запросов: 120 секунд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6.3 Форматирование итогового 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Первая строка каждого листа: заморозить (freeze_panes='A2')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Заголовки: жирный шрифт, синий фон (#1F3864), белый текст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Чередование строк: белый / светло-серый (#F5F8FF)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Ширина колонок: auto-fit по содержимому (max 80 символов)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Листы в порядке: Статуси → Canonicals → Аркуш22 → Структура наявна → Структура рекомендована → Шаблони мета-тегів → Ручні мета-теги → Декілька Н1 → Відсутні Н1 → Robots.txt → 301 сторінки → 404 сторінки → ALT → Посилання → Сторінки тегів → Аналіз GMB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6.4 Обработка ошибок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Если агент вернул пустой результат — лист заполняется только заголовками + строка 'Дані відсутні або не знайдено проблем'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Если файл robots.txt недоступен (HTTP != 200) — в лист вписать 'robots.txt не знайдено'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Если Ahrefs файл не предоставлен — лист 'Посилання' содержит только заголовки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Если GMB не анализируется — лист 'Аналіз GMB' содержит только заголовки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n8n: все ветки в try/catch — ошибка одного агента не останавливает весь workflow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6.5 Входные данные — что загружает специалист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Обязательный?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internal_all.xlsx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Обязательный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Главный файл — краул SF (Internal &gt; 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images_missing_alt_attribute.xlsx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Обязательный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SF: Images &gt; Missing Alt Attribute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images_missing_alt_text.xlsx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Обязательный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SF: Images &gt; Missing Alt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backlinks_ahrefs.xlsx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Опциональный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Ahrefs экспорт бэклинков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сайта (текстовое поле)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Обязательный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robots.txt запроса и именования файлов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клиента (текстовое поле)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Обязательный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заголовка Google Docs документа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Ожидаемый результат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хранится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Аудит (таблица)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.xlsx (16 листов)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/ папка клиента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Анализ аудита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Docs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/ папка клиента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уведомление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Почта специалиста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B5C9B"/>
          <w:sz w:val="28"/>
          <w:szCs w:val="28"/>
        </w:rPr>
        <w:t xml:space="preserve">7.1 Критерии качества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Excel: все 16 листов присутствуют, заголовки соответствуют эталону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Excel: данные получены из правильных источников (не перепутаны листы)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Excel: нет пустых листов без объяснения причины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Excel: LEN-формулы работают корректно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Docs: каждый из проблемных разделов прокомментирован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Docs: есть конкретные примеры URL из данных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Docs: приоритезированный список задач совпадает с листом 'Статуси'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Время выполнения: не более 10 минут на весь workflow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Bdr>
          <w:bottom w:val="single" w:color="2B5C9B" w:sz="6" w:space="1"/>
        </w:pBdr>
        <w:spacing w:before="16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Конец технического задания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Версия 1.0 · Webpromo SEO Team · Март 2026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B5C9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B5C9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2026-03-04T12:02:58.402Z</dcterms:created>
  <dcterms:modified xsi:type="dcterms:W3CDTF">2026-03-04T12:02:58.402Z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