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086B" w14:textId="74CEA860" w:rsidR="007561DE" w:rsidRDefault="00824022" w:rsidP="00824022">
      <w:pPr>
        <w:jc w:val="center"/>
        <w:rPr>
          <w:rFonts w:ascii="Bookman Old Style" w:hAnsi="Bookman Old Style"/>
          <w:b/>
          <w:bCs/>
          <w:sz w:val="28"/>
          <w:szCs w:val="28"/>
          <w:lang w:val="en-US"/>
        </w:rPr>
      </w:pPr>
      <w:r w:rsidRPr="00824022">
        <w:rPr>
          <w:rFonts w:ascii="Bookman Old Style" w:hAnsi="Bookman Old Style"/>
          <w:b/>
          <w:bCs/>
          <w:sz w:val="28"/>
          <w:szCs w:val="28"/>
          <w:lang w:val="en-US"/>
        </w:rPr>
        <w:t>Database Testing</w:t>
      </w:r>
    </w:p>
    <w:p w14:paraId="24357911" w14:textId="7C40E6FE" w:rsidR="00824022" w:rsidRDefault="00824022" w:rsidP="00824022">
      <w:pPr>
        <w:pStyle w:val="ListParagraph"/>
        <w:numPr>
          <w:ilvl w:val="0"/>
          <w:numId w:val="1"/>
        </w:numPr>
        <w:rPr>
          <w:rFonts w:ascii="Bookman Old Style" w:hAnsi="Bookman Old Style"/>
          <w:color w:val="385623" w:themeColor="accent6" w:themeShade="80"/>
          <w:lang w:val="en-US"/>
        </w:rPr>
      </w:pPr>
      <w:r>
        <w:rPr>
          <w:rFonts w:ascii="Bookman Old Style" w:hAnsi="Bookman Old Style"/>
          <w:color w:val="385623" w:themeColor="accent6" w:themeShade="80"/>
          <w:lang w:val="en-US"/>
        </w:rPr>
        <w:t>Database Testing overview</w:t>
      </w:r>
    </w:p>
    <w:p w14:paraId="24EB1357" w14:textId="77777777" w:rsidR="00824022" w:rsidRDefault="00824022" w:rsidP="00824022">
      <w:pPr>
        <w:pStyle w:val="ListParagraph"/>
        <w:rPr>
          <w:rFonts w:ascii="Bookman Old Style" w:hAnsi="Bookman Old Style"/>
          <w:color w:val="385623" w:themeColor="accent6" w:themeShade="80"/>
          <w:lang w:val="en-US"/>
        </w:rPr>
      </w:pPr>
    </w:p>
    <w:p w14:paraId="002F7BD8" w14:textId="09F6223C" w:rsidR="00824022" w:rsidRDefault="00824022" w:rsidP="00824022">
      <w:pPr>
        <w:pStyle w:val="ListParagraph"/>
        <w:numPr>
          <w:ilvl w:val="0"/>
          <w:numId w:val="2"/>
        </w:numPr>
        <w:rPr>
          <w:rFonts w:ascii="Bookman Old Style" w:hAnsi="Bookman Old Style"/>
          <w:color w:val="5B9BD5" w:themeColor="accent5"/>
          <w:lang w:val="en-US"/>
        </w:rPr>
      </w:pPr>
      <w:r>
        <w:rPr>
          <w:rFonts w:ascii="Bookman Old Style" w:hAnsi="Bookman Old Style"/>
          <w:color w:val="5B9BD5" w:themeColor="accent5"/>
          <w:lang w:val="en-US"/>
        </w:rPr>
        <w:t>Introduction</w:t>
      </w:r>
    </w:p>
    <w:p w14:paraId="1328DC21" w14:textId="77777777" w:rsidR="00824022" w:rsidRDefault="00824022" w:rsidP="00824022">
      <w:pPr>
        <w:pStyle w:val="ListParagraph"/>
        <w:ind w:left="1440"/>
        <w:rPr>
          <w:rFonts w:ascii="Bookman Old Style" w:hAnsi="Bookman Old Style"/>
          <w:color w:val="5B9BD5" w:themeColor="accent5"/>
          <w:lang w:val="en-US"/>
        </w:rPr>
      </w:pPr>
    </w:p>
    <w:p w14:paraId="68D9B026" w14:textId="0B03F288" w:rsidR="00824022" w:rsidRDefault="00824022" w:rsidP="00824022">
      <w:pPr>
        <w:pStyle w:val="ListParagraph"/>
        <w:numPr>
          <w:ilvl w:val="0"/>
          <w:numId w:val="3"/>
        </w:numPr>
        <w:rPr>
          <w:rFonts w:ascii="Bookman Old Style" w:hAnsi="Bookman Old Style"/>
          <w:color w:val="ED7D31" w:themeColor="accent2"/>
          <w:lang w:val="en-US"/>
        </w:rPr>
      </w:pPr>
      <w:r>
        <w:rPr>
          <w:rFonts w:ascii="Bookman Old Style" w:hAnsi="Bookman Old Style"/>
          <w:color w:val="ED7D31" w:themeColor="accent2"/>
          <w:lang w:val="en-US"/>
        </w:rPr>
        <w:t>What is Database Testing</w:t>
      </w:r>
    </w:p>
    <w:p w14:paraId="7BF6C0E4" w14:textId="1D3B0F88" w:rsidR="00824022" w:rsidRDefault="00824022" w:rsidP="00824022">
      <w:pPr>
        <w:pStyle w:val="ListParagraph"/>
        <w:numPr>
          <w:ilvl w:val="0"/>
          <w:numId w:val="3"/>
        </w:numPr>
        <w:rPr>
          <w:rFonts w:ascii="Bookman Old Style" w:hAnsi="Bookman Old Style"/>
          <w:color w:val="ED7D31" w:themeColor="accent2"/>
          <w:lang w:val="en-US"/>
        </w:rPr>
      </w:pPr>
      <w:r>
        <w:rPr>
          <w:rFonts w:ascii="Bookman Old Style" w:hAnsi="Bookman Old Style"/>
          <w:color w:val="ED7D31" w:themeColor="accent2"/>
          <w:lang w:val="en-US"/>
        </w:rPr>
        <w:t>Difference between User Interface Testing and Database Testing</w:t>
      </w:r>
    </w:p>
    <w:p w14:paraId="68B2719B" w14:textId="7EAC3FDC" w:rsidR="00824022" w:rsidRDefault="00824022" w:rsidP="00824022">
      <w:pPr>
        <w:pStyle w:val="ListParagraph"/>
        <w:numPr>
          <w:ilvl w:val="0"/>
          <w:numId w:val="3"/>
        </w:numPr>
        <w:rPr>
          <w:rFonts w:ascii="Bookman Old Style" w:hAnsi="Bookman Old Style"/>
          <w:color w:val="ED7D31" w:themeColor="accent2"/>
          <w:lang w:val="en-US"/>
        </w:rPr>
      </w:pPr>
      <w:r>
        <w:rPr>
          <w:rFonts w:ascii="Bookman Old Style" w:hAnsi="Bookman Old Style"/>
          <w:color w:val="ED7D31" w:themeColor="accent2"/>
          <w:lang w:val="en-US"/>
        </w:rPr>
        <w:t>Types of Database Testing</w:t>
      </w:r>
    </w:p>
    <w:p w14:paraId="31E78241" w14:textId="77777777" w:rsidR="00824022" w:rsidRDefault="00824022" w:rsidP="00824022">
      <w:pPr>
        <w:pStyle w:val="ListParagraph"/>
        <w:ind w:left="2160"/>
        <w:rPr>
          <w:rFonts w:ascii="Bookman Old Style" w:hAnsi="Bookman Old Style"/>
          <w:color w:val="ED7D31" w:themeColor="accent2"/>
          <w:lang w:val="en-US"/>
        </w:rPr>
      </w:pPr>
    </w:p>
    <w:p w14:paraId="64B87E18" w14:textId="49BDA547" w:rsidR="00824022" w:rsidRDefault="00824022" w:rsidP="00824022">
      <w:pPr>
        <w:pStyle w:val="ListParagraph"/>
        <w:ind w:left="1440"/>
        <w:rPr>
          <w:rFonts w:ascii="Bookman Old Style" w:hAnsi="Bookman Old Style"/>
          <w:lang w:val="en-US"/>
        </w:rPr>
      </w:pPr>
      <w:r>
        <w:rPr>
          <w:rFonts w:ascii="Bookman Old Style" w:hAnsi="Bookman Old Style"/>
          <w:color w:val="5B9BD5" w:themeColor="accent5"/>
          <w:lang w:val="en-US"/>
        </w:rPr>
        <w:t xml:space="preserve">Database: </w:t>
      </w:r>
      <w:r>
        <w:rPr>
          <w:rFonts w:ascii="Bookman Old Style" w:hAnsi="Bookman Old Style"/>
          <w:lang w:val="en-US"/>
        </w:rPr>
        <w:t>Storage Area where actual application data is stored.</w:t>
      </w:r>
    </w:p>
    <w:p w14:paraId="74601E19" w14:textId="77777777" w:rsidR="00824022" w:rsidRDefault="00824022" w:rsidP="00824022">
      <w:pPr>
        <w:pStyle w:val="ListParagraph"/>
        <w:ind w:left="1440"/>
        <w:rPr>
          <w:rFonts w:ascii="Bookman Old Style" w:hAnsi="Bookman Old Style"/>
          <w:lang w:val="en-US"/>
        </w:rPr>
      </w:pPr>
    </w:p>
    <w:p w14:paraId="2061BE85" w14:textId="6948511E" w:rsidR="00824022" w:rsidRDefault="00824022" w:rsidP="00824022">
      <w:pPr>
        <w:pStyle w:val="ListParagraph"/>
        <w:ind w:left="1440"/>
        <w:rPr>
          <w:rFonts w:ascii="Bookman Old Style" w:hAnsi="Bookman Old Style"/>
          <w:lang w:val="en-US"/>
        </w:rPr>
      </w:pPr>
      <w:r>
        <w:rPr>
          <w:rFonts w:ascii="Bookman Old Style" w:hAnsi="Bookman Old Style"/>
          <w:color w:val="4472C4" w:themeColor="accent1"/>
          <w:lang w:val="en-US"/>
        </w:rPr>
        <w:t xml:space="preserve">SQL: </w:t>
      </w:r>
      <w:r>
        <w:rPr>
          <w:rFonts w:ascii="Bookman Old Style" w:hAnsi="Bookman Old Style"/>
          <w:lang w:val="en-US"/>
        </w:rPr>
        <w:t>Structured Query Language (Used to communicate with Database)</w:t>
      </w:r>
    </w:p>
    <w:p w14:paraId="0561B88E" w14:textId="77777777" w:rsidR="00824022" w:rsidRDefault="00824022" w:rsidP="00824022">
      <w:pPr>
        <w:pStyle w:val="ListParagraph"/>
        <w:ind w:left="1440"/>
        <w:rPr>
          <w:rFonts w:ascii="Bookman Old Style" w:hAnsi="Bookman Old Style"/>
          <w:lang w:val="en-US"/>
        </w:rPr>
      </w:pPr>
    </w:p>
    <w:p w14:paraId="255AFF98" w14:textId="11501A4D" w:rsidR="00824022" w:rsidRDefault="00824022" w:rsidP="00824022">
      <w:pPr>
        <w:pStyle w:val="ListParagraph"/>
        <w:ind w:left="1440"/>
        <w:rPr>
          <w:rFonts w:ascii="Bookman Old Style" w:hAnsi="Bookman Old Style"/>
          <w:lang w:val="en-US"/>
        </w:rPr>
      </w:pPr>
      <w:r>
        <w:rPr>
          <w:rFonts w:ascii="Bookman Old Style" w:hAnsi="Bookman Old Style"/>
          <w:lang w:val="en-US"/>
        </w:rPr>
        <w:t>So, now we are going to talk about completely on database backend testing.</w:t>
      </w:r>
    </w:p>
    <w:p w14:paraId="2E6F50AC" w14:textId="77777777" w:rsidR="00824022" w:rsidRDefault="00824022" w:rsidP="00824022">
      <w:pPr>
        <w:pStyle w:val="ListParagraph"/>
        <w:ind w:left="1440"/>
        <w:rPr>
          <w:rFonts w:ascii="Bookman Old Style" w:hAnsi="Bookman Old Style"/>
          <w:lang w:val="en-US"/>
        </w:rPr>
      </w:pPr>
    </w:p>
    <w:p w14:paraId="06AAB996" w14:textId="3B266F12" w:rsidR="00824022" w:rsidRDefault="00824022" w:rsidP="00824022">
      <w:pPr>
        <w:pStyle w:val="ListParagraph"/>
        <w:ind w:left="1440"/>
        <w:rPr>
          <w:rFonts w:ascii="Bookman Old Style" w:hAnsi="Bookman Old Style"/>
          <w:lang w:val="en-US"/>
        </w:rPr>
      </w:pPr>
      <w:r>
        <w:rPr>
          <w:rFonts w:ascii="Bookman Old Style" w:hAnsi="Bookman Old Style"/>
          <w:color w:val="4472C4" w:themeColor="accent1"/>
          <w:lang w:val="en-US"/>
        </w:rPr>
        <w:t xml:space="preserve">Database Testing: </w:t>
      </w:r>
      <w:r>
        <w:rPr>
          <w:rFonts w:ascii="Bookman Old Style" w:hAnsi="Bookman Old Style"/>
          <w:lang w:val="en-US"/>
        </w:rPr>
        <w:t>Mainly we will test Database operations or database object (triggers, joints, indexes, functions, tables, rows, views).</w:t>
      </w:r>
    </w:p>
    <w:p w14:paraId="6216847D" w14:textId="77777777" w:rsidR="00824022" w:rsidRDefault="00824022" w:rsidP="00824022">
      <w:pPr>
        <w:pStyle w:val="ListParagraph"/>
        <w:ind w:left="1440"/>
        <w:rPr>
          <w:rFonts w:ascii="Bookman Old Style" w:hAnsi="Bookman Old Style"/>
          <w:lang w:val="en-US"/>
        </w:rPr>
      </w:pPr>
    </w:p>
    <w:p w14:paraId="457026AE" w14:textId="7D414196" w:rsidR="00824022" w:rsidRDefault="00824022" w:rsidP="00824022">
      <w:pPr>
        <w:pStyle w:val="ListParagraph"/>
        <w:ind w:left="1440"/>
        <w:rPr>
          <w:rFonts w:ascii="Bookman Old Style" w:hAnsi="Bookman Old Style"/>
          <w:lang w:val="en-US"/>
        </w:rPr>
      </w:pPr>
      <w:r>
        <w:rPr>
          <w:rFonts w:ascii="Bookman Old Style" w:hAnsi="Bookman Old Style"/>
          <w:lang w:val="en-US"/>
        </w:rPr>
        <w:t>So, database testing sometimes comes under black box testing as well as white box testing.</w:t>
      </w:r>
    </w:p>
    <w:p w14:paraId="3FD5B409" w14:textId="77777777" w:rsidR="00824022" w:rsidRDefault="00824022" w:rsidP="00824022">
      <w:pPr>
        <w:pStyle w:val="ListParagraph"/>
        <w:ind w:left="1440"/>
        <w:rPr>
          <w:rFonts w:ascii="Bookman Old Style" w:hAnsi="Bookman Old Style"/>
          <w:lang w:val="en-US"/>
        </w:rPr>
      </w:pPr>
    </w:p>
    <w:p w14:paraId="39159A64" w14:textId="66CA192E" w:rsidR="00824022" w:rsidRDefault="00AB3EF4" w:rsidP="00824022">
      <w:pPr>
        <w:pStyle w:val="ListParagraph"/>
        <w:ind w:left="1440"/>
        <w:rPr>
          <w:rFonts w:ascii="Bookman Old Style" w:hAnsi="Bookman Old Style"/>
          <w:lang w:val="en-US"/>
        </w:rPr>
      </w:pPr>
      <w:r>
        <w:rPr>
          <w:noProof/>
        </w:rPr>
        <w:drawing>
          <wp:inline distT="0" distB="0" distL="0" distR="0" wp14:anchorId="560D54B8" wp14:editId="4E09B7C7">
            <wp:extent cx="4960620" cy="2452370"/>
            <wp:effectExtent l="0" t="0" r="0" b="5080"/>
            <wp:docPr id="197818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0620" cy="2452370"/>
                    </a:xfrm>
                    <a:prstGeom prst="rect">
                      <a:avLst/>
                    </a:prstGeom>
                    <a:noFill/>
                    <a:ln>
                      <a:noFill/>
                    </a:ln>
                  </pic:spPr>
                </pic:pic>
              </a:graphicData>
            </a:graphic>
          </wp:inline>
        </w:drawing>
      </w:r>
    </w:p>
    <w:p w14:paraId="4D682BE6" w14:textId="77777777" w:rsidR="00AB3EF4" w:rsidRDefault="00AB3EF4" w:rsidP="00824022">
      <w:pPr>
        <w:pStyle w:val="ListParagraph"/>
        <w:ind w:left="1440"/>
        <w:rPr>
          <w:rFonts w:ascii="Bookman Old Style" w:hAnsi="Bookman Old Style"/>
          <w:lang w:val="en-US"/>
        </w:rPr>
      </w:pPr>
    </w:p>
    <w:p w14:paraId="158BBC00" w14:textId="3DF73CF6" w:rsidR="00AB3EF4" w:rsidRDefault="00AB3EF4" w:rsidP="00824022">
      <w:pPr>
        <w:pStyle w:val="ListParagraph"/>
        <w:ind w:left="1440"/>
        <w:rPr>
          <w:rFonts w:ascii="Bookman Old Style" w:hAnsi="Bookman Old Style"/>
          <w:color w:val="5B9BD5" w:themeColor="accent5"/>
          <w:lang w:val="en-US"/>
        </w:rPr>
      </w:pPr>
      <w:r w:rsidRPr="00AB3EF4">
        <w:rPr>
          <w:rFonts w:ascii="Bookman Old Style" w:hAnsi="Bookman Old Style"/>
          <w:color w:val="5B9BD5" w:themeColor="accent5"/>
          <w:lang w:val="en-US"/>
        </w:rPr>
        <w:t>Explanation:</w:t>
      </w:r>
      <w:r>
        <w:rPr>
          <w:rFonts w:ascii="Bookman Old Style" w:hAnsi="Bookman Old Style"/>
          <w:color w:val="5B9BD5" w:themeColor="accent5"/>
          <w:lang w:val="en-US"/>
        </w:rPr>
        <w:t xml:space="preserve"> (when a particular testing takes place)</w:t>
      </w:r>
    </w:p>
    <w:p w14:paraId="639EE413" w14:textId="77777777" w:rsidR="00AB3EF4" w:rsidRDefault="00AB3EF4" w:rsidP="00824022">
      <w:pPr>
        <w:pStyle w:val="ListParagraph"/>
        <w:ind w:left="1440"/>
        <w:rPr>
          <w:rFonts w:ascii="Bookman Old Style" w:hAnsi="Bookman Old Style"/>
          <w:color w:val="5B9BD5" w:themeColor="accent5"/>
          <w:lang w:val="en-US"/>
        </w:rPr>
      </w:pPr>
    </w:p>
    <w:p w14:paraId="68ED5B35" w14:textId="65D1CDC8" w:rsidR="00AB3EF4" w:rsidRDefault="00AB3EF4" w:rsidP="00824022">
      <w:pPr>
        <w:pStyle w:val="ListParagraph"/>
        <w:ind w:left="1440"/>
        <w:rPr>
          <w:rFonts w:ascii="Bookman Old Style" w:hAnsi="Bookman Old Style"/>
          <w:lang w:val="en-US"/>
        </w:rPr>
      </w:pPr>
      <w:r>
        <w:rPr>
          <w:rFonts w:ascii="Bookman Old Style" w:hAnsi="Bookman Old Style"/>
          <w:lang w:val="en-US"/>
        </w:rPr>
        <w:t>In the above picture, the GUI testing done on the UI of the application using Selenium tool (Web Testing). In this GUI testing, the user sends the request and receives the response from the API through HTTP protocol.</w:t>
      </w:r>
    </w:p>
    <w:p w14:paraId="22D5404C" w14:textId="77777777" w:rsidR="00AB3EF4" w:rsidRDefault="00AB3EF4" w:rsidP="00824022">
      <w:pPr>
        <w:pStyle w:val="ListParagraph"/>
        <w:ind w:left="1440"/>
        <w:rPr>
          <w:rFonts w:ascii="Bookman Old Style" w:hAnsi="Bookman Old Style"/>
          <w:lang w:val="en-US"/>
        </w:rPr>
      </w:pPr>
    </w:p>
    <w:p w14:paraId="102BD5B1" w14:textId="760D9EC0" w:rsidR="00AB3EF4" w:rsidRDefault="00AB3EF4" w:rsidP="00824022">
      <w:pPr>
        <w:pStyle w:val="ListParagraph"/>
        <w:ind w:left="1440"/>
        <w:rPr>
          <w:rFonts w:ascii="Bookman Old Style" w:hAnsi="Bookman Old Style"/>
          <w:lang w:val="en-US"/>
        </w:rPr>
      </w:pPr>
      <w:r>
        <w:rPr>
          <w:rFonts w:ascii="Bookman Old Style" w:hAnsi="Bookman Old Style"/>
          <w:lang w:val="en-US"/>
        </w:rPr>
        <w:t>API testing takes place as the client and server involves.</w:t>
      </w:r>
    </w:p>
    <w:p w14:paraId="4B7A7241" w14:textId="77777777" w:rsidR="00AB3EF4" w:rsidRDefault="00AB3EF4" w:rsidP="00824022">
      <w:pPr>
        <w:pStyle w:val="ListParagraph"/>
        <w:ind w:left="1440"/>
        <w:rPr>
          <w:rFonts w:ascii="Bookman Old Style" w:hAnsi="Bookman Old Style"/>
          <w:lang w:val="en-US"/>
        </w:rPr>
      </w:pPr>
    </w:p>
    <w:p w14:paraId="041DBA9E" w14:textId="3B26C7BD" w:rsidR="00AB3EF4" w:rsidRDefault="00AB3EF4" w:rsidP="00AB3EF4">
      <w:pPr>
        <w:pStyle w:val="ListParagraph"/>
        <w:ind w:left="1440"/>
        <w:rPr>
          <w:rFonts w:ascii="Bookman Old Style" w:hAnsi="Bookman Old Style"/>
          <w:lang w:val="en-US"/>
        </w:rPr>
      </w:pPr>
      <w:r>
        <w:rPr>
          <w:rFonts w:ascii="Bookman Old Style" w:hAnsi="Bookman Old Style"/>
          <w:lang w:val="en-US"/>
        </w:rPr>
        <w:lastRenderedPageBreak/>
        <w:t>Database contains day to day transactional data. We are going to validate all the database objects are properly working or not. So, to validate those database objects database testing takes place.</w:t>
      </w:r>
    </w:p>
    <w:p w14:paraId="584EF6D7" w14:textId="77777777" w:rsidR="00AB3EF4" w:rsidRDefault="00AB3EF4" w:rsidP="00AB3EF4">
      <w:pPr>
        <w:pStyle w:val="ListParagraph"/>
        <w:ind w:left="1440"/>
        <w:rPr>
          <w:rFonts w:ascii="Bookman Old Style" w:hAnsi="Bookman Old Style"/>
          <w:lang w:val="en-US"/>
        </w:rPr>
      </w:pPr>
    </w:p>
    <w:p w14:paraId="5596D563" w14:textId="55755A8A" w:rsidR="00AB3EF4" w:rsidRDefault="00AB3EF4" w:rsidP="00AB3EF4">
      <w:pPr>
        <w:pStyle w:val="ListParagraph"/>
        <w:ind w:left="1440"/>
        <w:rPr>
          <w:rFonts w:ascii="Bookman Old Style" w:hAnsi="Bookman Old Style"/>
          <w:lang w:val="en-US"/>
        </w:rPr>
      </w:pPr>
      <w:r>
        <w:rPr>
          <w:rFonts w:ascii="Bookman Old Style" w:hAnsi="Bookman Old Style"/>
          <w:lang w:val="en-US"/>
        </w:rPr>
        <w:t xml:space="preserve">After that </w:t>
      </w:r>
      <w:r w:rsidR="00D14C07">
        <w:rPr>
          <w:rFonts w:ascii="Bookman Old Style" w:hAnsi="Bookman Old Style"/>
          <w:lang w:val="en-US"/>
        </w:rPr>
        <w:t>extract,</w:t>
      </w:r>
      <w:r>
        <w:rPr>
          <w:rFonts w:ascii="Bookman Old Style" w:hAnsi="Bookman Old Style"/>
          <w:lang w:val="en-US"/>
        </w:rPr>
        <w:t xml:space="preserve"> the data and apply some rules and push the data into a single database (Data Warehouse)</w:t>
      </w:r>
      <w:r w:rsidR="00D14C07">
        <w:rPr>
          <w:rFonts w:ascii="Bookman Old Style" w:hAnsi="Bookman Old Style"/>
          <w:lang w:val="en-US"/>
        </w:rPr>
        <w:t>. To check all the data are perfectly stored in the database we going to do ETL (Extracting Transforming Load) testing.</w:t>
      </w:r>
    </w:p>
    <w:p w14:paraId="5344D406" w14:textId="77777777" w:rsidR="00D14C07" w:rsidRDefault="00D14C07" w:rsidP="00AB3EF4">
      <w:pPr>
        <w:pStyle w:val="ListParagraph"/>
        <w:ind w:left="1440"/>
        <w:rPr>
          <w:rFonts w:ascii="Bookman Old Style" w:hAnsi="Bookman Old Style"/>
          <w:lang w:val="en-US"/>
        </w:rPr>
      </w:pPr>
    </w:p>
    <w:p w14:paraId="59766A54" w14:textId="45009A13" w:rsidR="00D14C07" w:rsidRDefault="00D14C07" w:rsidP="00AB3EF4">
      <w:pPr>
        <w:pStyle w:val="ListParagraph"/>
        <w:ind w:left="1440"/>
        <w:rPr>
          <w:rFonts w:ascii="Bookman Old Style" w:hAnsi="Bookman Old Style"/>
          <w:lang w:val="en-US"/>
        </w:rPr>
      </w:pPr>
      <w:r>
        <w:rPr>
          <w:rFonts w:ascii="Bookman Old Style" w:hAnsi="Bookman Old Style"/>
          <w:lang w:val="en-US"/>
        </w:rPr>
        <w:t>To analyze those data and to take some business ideas we need BI (Business Intelligence) testing using salesforce or tableau.</w:t>
      </w:r>
    </w:p>
    <w:p w14:paraId="4C0BE0D2" w14:textId="77777777" w:rsidR="00D14C07" w:rsidRPr="00AB3EF4" w:rsidRDefault="00D14C07" w:rsidP="00AB3EF4">
      <w:pPr>
        <w:pStyle w:val="ListParagraph"/>
        <w:ind w:left="1440"/>
        <w:rPr>
          <w:rFonts w:ascii="Bookman Old Style" w:hAnsi="Bookman Old Style"/>
          <w:lang w:val="en-US"/>
        </w:rPr>
      </w:pPr>
    </w:p>
    <w:p w14:paraId="43DE2FBE" w14:textId="79B1506C" w:rsidR="00AB3EF4" w:rsidRDefault="00AB3EF4" w:rsidP="00824022">
      <w:pPr>
        <w:pStyle w:val="ListParagraph"/>
        <w:ind w:left="1440"/>
        <w:rPr>
          <w:rFonts w:ascii="Bookman Old Style" w:hAnsi="Bookman Old Style"/>
          <w:lang w:val="en-US"/>
        </w:rPr>
      </w:pPr>
      <w:r>
        <w:rPr>
          <w:noProof/>
        </w:rPr>
        <w:drawing>
          <wp:inline distT="0" distB="0" distL="0" distR="0" wp14:anchorId="658BAEBE" wp14:editId="1E39490C">
            <wp:extent cx="4945380" cy="2468880"/>
            <wp:effectExtent l="0" t="0" r="7620" b="7620"/>
            <wp:docPr id="191473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5380" cy="2468880"/>
                    </a:xfrm>
                    <a:prstGeom prst="rect">
                      <a:avLst/>
                    </a:prstGeom>
                    <a:noFill/>
                    <a:ln>
                      <a:noFill/>
                    </a:ln>
                  </pic:spPr>
                </pic:pic>
              </a:graphicData>
            </a:graphic>
          </wp:inline>
        </w:drawing>
      </w:r>
    </w:p>
    <w:p w14:paraId="290A4227" w14:textId="77777777" w:rsidR="00D14C07" w:rsidRDefault="00D14C07" w:rsidP="00824022">
      <w:pPr>
        <w:pStyle w:val="ListParagraph"/>
        <w:ind w:left="1440"/>
        <w:rPr>
          <w:rFonts w:ascii="Bookman Old Style" w:hAnsi="Bookman Old Style"/>
          <w:lang w:val="en-US"/>
        </w:rPr>
      </w:pPr>
    </w:p>
    <w:p w14:paraId="3DC44029" w14:textId="05C1136B" w:rsidR="00D14C07" w:rsidRPr="00D14C07" w:rsidRDefault="00D14C07" w:rsidP="00824022">
      <w:pPr>
        <w:pStyle w:val="ListParagraph"/>
        <w:ind w:left="1440"/>
        <w:rPr>
          <w:rFonts w:ascii="Bookman Old Style" w:hAnsi="Bookman Old Style"/>
          <w:color w:val="5B9BD5" w:themeColor="accent5"/>
          <w:lang w:val="en-US"/>
        </w:rPr>
      </w:pPr>
      <w:r w:rsidRPr="00D14C07">
        <w:rPr>
          <w:rFonts w:ascii="Bookman Old Style" w:hAnsi="Bookman Old Style"/>
          <w:color w:val="5B9BD5" w:themeColor="accent5"/>
          <w:lang w:val="en-US"/>
        </w:rPr>
        <w:t>Explanation:</w:t>
      </w:r>
    </w:p>
    <w:p w14:paraId="36DEEA1F" w14:textId="77777777" w:rsidR="00824022" w:rsidRDefault="00824022" w:rsidP="00824022">
      <w:pPr>
        <w:pStyle w:val="ListParagraph"/>
        <w:ind w:left="1440"/>
        <w:rPr>
          <w:rFonts w:ascii="Bookman Old Style" w:hAnsi="Bookman Old Style"/>
          <w:lang w:val="en-US"/>
        </w:rPr>
      </w:pPr>
    </w:p>
    <w:p w14:paraId="72E9F60F" w14:textId="0CE06FD1" w:rsidR="00D14C07" w:rsidRDefault="00D14C07" w:rsidP="00824022">
      <w:pPr>
        <w:pStyle w:val="ListParagraph"/>
        <w:ind w:left="1440"/>
        <w:rPr>
          <w:rFonts w:ascii="Bookman Old Style" w:hAnsi="Bookman Old Style"/>
          <w:lang w:val="en-US"/>
        </w:rPr>
      </w:pPr>
      <w:r>
        <w:rPr>
          <w:rFonts w:ascii="Bookman Old Style" w:hAnsi="Bookman Old Style"/>
          <w:lang w:val="en-US"/>
        </w:rPr>
        <w:t>Database Testing are mainly divided into two ways – White Box Testing and Black Box Testing.</w:t>
      </w:r>
    </w:p>
    <w:p w14:paraId="232D2BA4" w14:textId="77777777" w:rsidR="00D14C07" w:rsidRDefault="00D14C07" w:rsidP="00824022">
      <w:pPr>
        <w:pStyle w:val="ListParagraph"/>
        <w:ind w:left="1440"/>
        <w:rPr>
          <w:rFonts w:ascii="Bookman Old Style" w:hAnsi="Bookman Old Style"/>
          <w:lang w:val="en-US"/>
        </w:rPr>
      </w:pPr>
    </w:p>
    <w:p w14:paraId="110B02B4" w14:textId="714770FA" w:rsidR="00D14C07" w:rsidRDefault="00D14C07" w:rsidP="00824022">
      <w:pPr>
        <w:pStyle w:val="ListParagraph"/>
        <w:ind w:left="1440"/>
        <w:rPr>
          <w:rFonts w:ascii="Bookman Old Style" w:hAnsi="Bookman Old Style"/>
          <w:lang w:val="en-US"/>
        </w:rPr>
      </w:pPr>
      <w:r>
        <w:rPr>
          <w:rFonts w:ascii="Bookman Old Style" w:hAnsi="Bookman Old Style"/>
          <w:lang w:val="en-US"/>
        </w:rPr>
        <w:t>White Box Testing also known as Structural Testing and Black Box Testing also known as Architectural Testing.</w:t>
      </w:r>
    </w:p>
    <w:p w14:paraId="35D46562" w14:textId="77777777" w:rsidR="00D14C07" w:rsidRDefault="00D14C07" w:rsidP="00824022">
      <w:pPr>
        <w:pStyle w:val="ListParagraph"/>
        <w:ind w:left="1440"/>
        <w:rPr>
          <w:rFonts w:ascii="Bookman Old Style" w:hAnsi="Bookman Old Style"/>
          <w:lang w:val="en-US"/>
        </w:rPr>
      </w:pPr>
    </w:p>
    <w:p w14:paraId="75E30893" w14:textId="11510424" w:rsidR="00D14C07" w:rsidRDefault="00D14C07" w:rsidP="00824022">
      <w:pPr>
        <w:pStyle w:val="ListParagraph"/>
        <w:ind w:left="1440"/>
        <w:rPr>
          <w:rFonts w:ascii="Bookman Old Style" w:hAnsi="Bookman Old Style"/>
          <w:lang w:val="en-US"/>
        </w:rPr>
      </w:pPr>
      <w:r>
        <w:rPr>
          <w:rFonts w:ascii="Bookman Old Style" w:hAnsi="Bookman Old Style"/>
          <w:lang w:val="en-US"/>
        </w:rPr>
        <w:t>White Box Testing mainly focus on logic. In White Box Testing, we must know how to write queries and programming logic.</w:t>
      </w:r>
    </w:p>
    <w:p w14:paraId="22F54B07" w14:textId="77777777" w:rsidR="00D14C07" w:rsidRDefault="00D14C07" w:rsidP="00824022">
      <w:pPr>
        <w:pStyle w:val="ListParagraph"/>
        <w:ind w:left="1440"/>
        <w:rPr>
          <w:rFonts w:ascii="Bookman Old Style" w:hAnsi="Bookman Old Style"/>
          <w:lang w:val="en-US"/>
        </w:rPr>
      </w:pPr>
    </w:p>
    <w:p w14:paraId="7AB106E8" w14:textId="55DA9C53" w:rsidR="00D14C07" w:rsidRDefault="00D14C07" w:rsidP="00824022">
      <w:pPr>
        <w:pStyle w:val="ListParagraph"/>
        <w:ind w:left="1440"/>
        <w:rPr>
          <w:rFonts w:ascii="Bookman Old Style" w:hAnsi="Bookman Old Style"/>
          <w:lang w:val="en-US"/>
        </w:rPr>
      </w:pPr>
      <w:r>
        <w:rPr>
          <w:rFonts w:ascii="Bookman Old Style" w:hAnsi="Bookman Old Style"/>
          <w:lang w:val="en-US"/>
        </w:rPr>
        <w:t>Black Box Testing divides into two parts – Functional and Non-Functional Testing.</w:t>
      </w:r>
    </w:p>
    <w:p w14:paraId="67CC2EA4" w14:textId="77777777" w:rsidR="00D14C07" w:rsidRDefault="00D14C07" w:rsidP="00824022">
      <w:pPr>
        <w:pStyle w:val="ListParagraph"/>
        <w:ind w:left="1440"/>
        <w:rPr>
          <w:rFonts w:ascii="Bookman Old Style" w:hAnsi="Bookman Old Style"/>
          <w:lang w:val="en-US"/>
        </w:rPr>
      </w:pPr>
    </w:p>
    <w:p w14:paraId="15DEA966" w14:textId="46B0FA37" w:rsidR="00D14C07" w:rsidRDefault="00D14C07" w:rsidP="00824022">
      <w:pPr>
        <w:pStyle w:val="ListParagraph"/>
        <w:ind w:left="1440"/>
        <w:rPr>
          <w:rFonts w:ascii="Bookman Old Style" w:hAnsi="Bookman Old Style"/>
          <w:lang w:val="en-US"/>
        </w:rPr>
      </w:pPr>
      <w:r>
        <w:rPr>
          <w:rFonts w:ascii="Bookman Old Style" w:hAnsi="Bookman Old Style"/>
          <w:lang w:val="en-US"/>
        </w:rPr>
        <w:t>Functional – Behavior of the Database.</w:t>
      </w:r>
      <w:r w:rsidR="00F554D3">
        <w:rPr>
          <w:rFonts w:ascii="Bookman Old Style" w:hAnsi="Bookman Old Style"/>
          <w:lang w:val="en-US"/>
        </w:rPr>
        <w:t xml:space="preserve"> It mainly focuses on DML operations (insert, update, select), Data Mapping (whatever data sending from the client application same data is storing in a proper related columns or not), and Data Integrity &amp; Keys (relation between tables, primary key, and foreign key).</w:t>
      </w:r>
    </w:p>
    <w:p w14:paraId="298CFAEB" w14:textId="77777777" w:rsidR="00F554D3" w:rsidRDefault="00F554D3" w:rsidP="00824022">
      <w:pPr>
        <w:pStyle w:val="ListParagraph"/>
        <w:ind w:left="1440"/>
        <w:rPr>
          <w:rFonts w:ascii="Bookman Old Style" w:hAnsi="Bookman Old Style"/>
          <w:lang w:val="en-US"/>
        </w:rPr>
      </w:pPr>
    </w:p>
    <w:p w14:paraId="3E10B0F1" w14:textId="64BBE2C4" w:rsidR="00F554D3" w:rsidRDefault="00F554D3" w:rsidP="00F554D3">
      <w:pPr>
        <w:pStyle w:val="ListParagraph"/>
        <w:numPr>
          <w:ilvl w:val="0"/>
          <w:numId w:val="1"/>
        </w:numPr>
        <w:rPr>
          <w:rFonts w:ascii="Bookman Old Style" w:hAnsi="Bookman Old Style"/>
          <w:color w:val="385623" w:themeColor="accent6" w:themeShade="80"/>
          <w:lang w:val="en-US"/>
        </w:rPr>
      </w:pPr>
      <w:r w:rsidRPr="00F554D3">
        <w:rPr>
          <w:rFonts w:ascii="Bookman Old Style" w:hAnsi="Bookman Old Style"/>
          <w:color w:val="385623" w:themeColor="accent6" w:themeShade="80"/>
          <w:lang w:val="en-US"/>
        </w:rPr>
        <w:t>Environment Setup</w:t>
      </w:r>
    </w:p>
    <w:p w14:paraId="10F626E3" w14:textId="77777777" w:rsidR="00F554D3" w:rsidRDefault="00F554D3" w:rsidP="00F554D3">
      <w:pPr>
        <w:pStyle w:val="ListParagraph"/>
        <w:rPr>
          <w:rFonts w:ascii="Bookman Old Style" w:hAnsi="Bookman Old Style"/>
          <w:color w:val="385623" w:themeColor="accent6" w:themeShade="80"/>
          <w:lang w:val="en-US"/>
        </w:rPr>
      </w:pPr>
    </w:p>
    <w:p w14:paraId="50B653F0" w14:textId="38463EE7" w:rsidR="00F554D3" w:rsidRDefault="00F554D3" w:rsidP="00F554D3">
      <w:pPr>
        <w:pStyle w:val="ListParagraph"/>
        <w:rPr>
          <w:rFonts w:ascii="Bookman Old Style" w:hAnsi="Bookman Old Style"/>
          <w:lang w:val="en-US"/>
        </w:rPr>
      </w:pPr>
      <w:r>
        <w:rPr>
          <w:rFonts w:ascii="Bookman Old Style" w:hAnsi="Bookman Old Style"/>
          <w:lang w:val="en-US"/>
        </w:rPr>
        <w:t>Before going to test database, we need to set environment.</w:t>
      </w:r>
    </w:p>
    <w:p w14:paraId="50C5D244" w14:textId="77777777" w:rsidR="00F554D3" w:rsidRDefault="00F554D3" w:rsidP="00F554D3">
      <w:pPr>
        <w:pStyle w:val="ListParagraph"/>
        <w:rPr>
          <w:rFonts w:ascii="Bookman Old Style" w:hAnsi="Bookman Old Style"/>
          <w:lang w:val="en-US"/>
        </w:rPr>
      </w:pPr>
    </w:p>
    <w:p w14:paraId="024FB612" w14:textId="7EF866CB" w:rsidR="00F554D3" w:rsidRDefault="00F554D3" w:rsidP="00F554D3">
      <w:pPr>
        <w:pStyle w:val="ListParagraph"/>
        <w:rPr>
          <w:rFonts w:ascii="Bookman Old Style" w:hAnsi="Bookman Old Style"/>
          <w:lang w:val="en-US"/>
        </w:rPr>
      </w:pPr>
      <w:r w:rsidRPr="00F554D3">
        <w:rPr>
          <w:rFonts w:ascii="Bookman Old Style" w:hAnsi="Bookman Old Style"/>
          <w:color w:val="FFC000" w:themeColor="accent4"/>
          <w:lang w:val="en-US"/>
        </w:rPr>
        <w:lastRenderedPageBreak/>
        <w:t xml:space="preserve">Step – 1: </w:t>
      </w:r>
      <w:r>
        <w:rPr>
          <w:rFonts w:ascii="Bookman Old Style" w:hAnsi="Bookman Old Style"/>
          <w:lang w:val="en-US"/>
        </w:rPr>
        <w:t>Download and MySQL Workbench</w:t>
      </w:r>
    </w:p>
    <w:p w14:paraId="1A013319" w14:textId="26537585" w:rsidR="00F554D3" w:rsidRDefault="00F554D3" w:rsidP="00F554D3">
      <w:pPr>
        <w:pStyle w:val="ListParagraph"/>
        <w:rPr>
          <w:rFonts w:ascii="Bookman Old Style" w:hAnsi="Bookman Old Style"/>
          <w:lang w:val="en-US"/>
        </w:rPr>
      </w:pPr>
      <w:r w:rsidRPr="00F554D3">
        <w:rPr>
          <w:rFonts w:ascii="Bookman Old Style" w:hAnsi="Bookman Old Style"/>
          <w:color w:val="FFC000" w:themeColor="accent4"/>
          <w:lang w:val="en-US"/>
        </w:rPr>
        <w:t xml:space="preserve">Step – 2: </w:t>
      </w:r>
      <w:r>
        <w:rPr>
          <w:rFonts w:ascii="Bookman Old Style" w:hAnsi="Bookman Old Style"/>
          <w:lang w:val="en-US"/>
        </w:rPr>
        <w:t>Download MySQL sample model database (classic models)</w:t>
      </w:r>
    </w:p>
    <w:p w14:paraId="5C140A4D" w14:textId="57EA4156" w:rsidR="00F554D3" w:rsidRDefault="00F554D3" w:rsidP="00F554D3">
      <w:pPr>
        <w:pStyle w:val="ListParagraph"/>
        <w:rPr>
          <w:rFonts w:ascii="Bookman Old Style" w:hAnsi="Bookman Old Style"/>
          <w:lang w:val="en-US"/>
        </w:rPr>
      </w:pPr>
      <w:r w:rsidRPr="00F554D3">
        <w:rPr>
          <w:rFonts w:ascii="Bookman Old Style" w:hAnsi="Bookman Old Style"/>
          <w:color w:val="FFC000" w:themeColor="accent4"/>
          <w:lang w:val="en-US"/>
        </w:rPr>
        <w:t xml:space="preserve">Step – 3: </w:t>
      </w:r>
      <w:r>
        <w:rPr>
          <w:rFonts w:ascii="Bookman Old Style" w:hAnsi="Bookman Old Style"/>
          <w:lang w:val="en-US"/>
        </w:rPr>
        <w:t>After successful setup of workbench, create a database classic model and import the sample database using Data Import.</w:t>
      </w:r>
    </w:p>
    <w:p w14:paraId="46D47564" w14:textId="620F88AA" w:rsidR="00F554D3" w:rsidRDefault="00F554D3" w:rsidP="00F554D3">
      <w:pPr>
        <w:pStyle w:val="ListParagraph"/>
        <w:rPr>
          <w:rFonts w:ascii="Bookman Old Style" w:hAnsi="Bookman Old Style"/>
          <w:lang w:val="en-US"/>
        </w:rPr>
      </w:pPr>
      <w:r w:rsidRPr="00F554D3">
        <w:rPr>
          <w:rFonts w:ascii="Bookman Old Style" w:hAnsi="Bookman Old Style"/>
          <w:color w:val="FFC000" w:themeColor="accent4"/>
          <w:lang w:val="en-US"/>
        </w:rPr>
        <w:t xml:space="preserve">Step – 4: </w:t>
      </w:r>
      <w:r>
        <w:rPr>
          <w:rFonts w:ascii="Bookman Old Style" w:hAnsi="Bookman Old Style"/>
          <w:lang w:val="en-US"/>
        </w:rPr>
        <w:t>Perform the operations like select, show tables.</w:t>
      </w:r>
    </w:p>
    <w:p w14:paraId="188B10C5" w14:textId="77777777" w:rsidR="00F554D3" w:rsidRDefault="00F554D3" w:rsidP="00F554D3">
      <w:pPr>
        <w:pStyle w:val="ListParagraph"/>
        <w:rPr>
          <w:rFonts w:ascii="Bookman Old Style" w:hAnsi="Bookman Old Style"/>
          <w:lang w:val="en-US"/>
        </w:rPr>
      </w:pPr>
    </w:p>
    <w:p w14:paraId="20B4DBD2" w14:textId="371FBCFE" w:rsidR="00F554D3" w:rsidRDefault="00F554D3" w:rsidP="00F554D3">
      <w:pPr>
        <w:pStyle w:val="ListParagraph"/>
        <w:rPr>
          <w:rFonts w:ascii="Bookman Old Style" w:hAnsi="Bookman Old Style"/>
          <w:lang w:val="en-US"/>
        </w:rPr>
      </w:pPr>
      <w:r w:rsidRPr="00F554D3">
        <w:rPr>
          <w:rFonts w:ascii="Bookman Old Style" w:hAnsi="Bookman Old Style"/>
          <w:lang w:val="en-US"/>
        </w:rPr>
        <w:drawing>
          <wp:inline distT="0" distB="0" distL="0" distR="0" wp14:anchorId="57A227CD" wp14:editId="02DDC0EA">
            <wp:extent cx="2400508" cy="769687"/>
            <wp:effectExtent l="0" t="0" r="0" b="0"/>
            <wp:docPr id="41277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76370" name=""/>
                    <pic:cNvPicPr/>
                  </pic:nvPicPr>
                  <pic:blipFill>
                    <a:blip r:embed="rId7"/>
                    <a:stretch>
                      <a:fillRect/>
                    </a:stretch>
                  </pic:blipFill>
                  <pic:spPr>
                    <a:xfrm>
                      <a:off x="0" y="0"/>
                      <a:ext cx="2400508" cy="769687"/>
                    </a:xfrm>
                    <a:prstGeom prst="rect">
                      <a:avLst/>
                    </a:prstGeom>
                  </pic:spPr>
                </pic:pic>
              </a:graphicData>
            </a:graphic>
          </wp:inline>
        </w:drawing>
      </w:r>
    </w:p>
    <w:p w14:paraId="5101F0E1" w14:textId="77777777" w:rsidR="00F554D3" w:rsidRPr="00F554D3" w:rsidRDefault="00F554D3" w:rsidP="00F554D3">
      <w:pPr>
        <w:pStyle w:val="ListParagraph"/>
        <w:rPr>
          <w:rFonts w:ascii="Bookman Old Style" w:hAnsi="Bookman Old Style"/>
          <w:lang w:val="en-US"/>
        </w:rPr>
      </w:pPr>
    </w:p>
    <w:p w14:paraId="2530AACB" w14:textId="77777777" w:rsidR="00D14C07" w:rsidRPr="00D14C07" w:rsidRDefault="00D14C07" w:rsidP="00824022">
      <w:pPr>
        <w:pStyle w:val="ListParagraph"/>
        <w:ind w:left="1440"/>
        <w:rPr>
          <w:rFonts w:ascii="Bookman Old Style" w:hAnsi="Bookman Old Style"/>
          <w:lang w:val="en-US"/>
        </w:rPr>
      </w:pPr>
    </w:p>
    <w:p w14:paraId="6583DE77" w14:textId="77777777" w:rsidR="00824022" w:rsidRPr="00824022" w:rsidRDefault="00824022" w:rsidP="00824022">
      <w:pPr>
        <w:pStyle w:val="ListParagraph"/>
        <w:ind w:left="1440"/>
        <w:rPr>
          <w:rFonts w:ascii="Bookman Old Style" w:hAnsi="Bookman Old Style"/>
          <w:lang w:val="en-US"/>
        </w:rPr>
      </w:pPr>
    </w:p>
    <w:sectPr w:rsidR="00824022" w:rsidRPr="00824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7238"/>
    <w:multiLevelType w:val="hybridMultilevel"/>
    <w:tmpl w:val="F2600422"/>
    <w:lvl w:ilvl="0" w:tplc="FA10D428">
      <w:start w:val="1"/>
      <w:numFmt w:val="decimal"/>
      <w:lvlText w:val="%1."/>
      <w:lvlJc w:val="left"/>
      <w:pPr>
        <w:ind w:left="720" w:hanging="360"/>
      </w:pPr>
      <w:rPr>
        <w:rFonts w:hint="default"/>
        <w:color w:val="385623" w:themeColor="accent6" w:themeShade="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017605"/>
    <w:multiLevelType w:val="hybridMultilevel"/>
    <w:tmpl w:val="DC6CC9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63A50B6B"/>
    <w:multiLevelType w:val="hybridMultilevel"/>
    <w:tmpl w:val="972C10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8706094">
    <w:abstractNumId w:val="0"/>
  </w:num>
  <w:num w:numId="2" w16cid:durableId="597639167">
    <w:abstractNumId w:val="2"/>
  </w:num>
  <w:num w:numId="3" w16cid:durableId="184755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22"/>
    <w:rsid w:val="007561DE"/>
    <w:rsid w:val="00824022"/>
    <w:rsid w:val="00AB3EF4"/>
    <w:rsid w:val="00AC1C50"/>
    <w:rsid w:val="00D14C07"/>
    <w:rsid w:val="00F55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8EB8"/>
  <w15:chartTrackingRefBased/>
  <w15:docId w15:val="{ED8A8B91-1840-4183-B4F2-5A9BE135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Wudaru Partha saradhi reddy</dc:creator>
  <cp:keywords/>
  <dc:description/>
  <cp:lastModifiedBy>Wudaru Partha saradhi reddy</cp:lastModifiedBy>
  <cp:revision>1</cp:revision>
  <dcterms:created xsi:type="dcterms:W3CDTF">2023-06-28T06:45:00Z</dcterms:created>
  <dcterms:modified xsi:type="dcterms:W3CDTF">2023-06-28T07:24:00Z</dcterms:modified>
</cp:coreProperties>
</file>