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TASK: 2006_04_11_1753729.10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</w:t>
      </w:r>
      <w:r>
        <w:rPr>
          <w:sz w:val="18"/>
          <w:szCs w:val="18"/>
        </w:rPr>
        <w:t>CORRELATIONS</w:t>
      </w:r>
      <w:r>
        <w:rPr>
          <w:sz w:val="18"/>
          <w:szCs w:val="18"/>
        </w:rPr>
        <w:t>-------------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|Worker 1</w:t>
        <w:tab/>
        <w:tab/>
        <w:t>|Worker 2</w:t>
        <w:tab/>
        <w:tab/>
        <w:t>|Scale Corr</w:t>
        <w:tab/>
        <w:t>|Q'n Corr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0.46</w:t>
        <w:tab/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-0.03</w:t>
        <w:tab/>
        <w:tab/>
      </w:r>
      <w:r>
        <w:rPr>
          <w:sz w:val="18"/>
          <w:szCs w:val="18"/>
        </w:rPr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0.55</w:t>
        <w:tab/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0.0</w:t>
        <w:tab/>
        <w:tab/>
      </w:r>
      <w:r>
        <w:rPr>
          <w:sz w:val="18"/>
          <w:szCs w:val="18"/>
        </w:rPr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0.69</w:t>
        <w:tab/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0.28</w:t>
        <w:tab/>
        <w:tab/>
      </w:r>
      <w:r>
        <w:rPr>
          <w:sz w:val="18"/>
          <w:szCs w:val="18"/>
        </w:rPr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0.97</w:t>
        <w:tab/>
        <w:tab/>
      </w:r>
      <w:r>
        <w:rPr>
          <w:sz w:val="18"/>
          <w:szCs w:val="18"/>
        </w:rPr>
        <w:t>|0.57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0.78</w:t>
        <w:tab/>
        <w:tab/>
      </w:r>
      <w:r>
        <w:rPr>
          <w:sz w:val="18"/>
          <w:szCs w:val="18"/>
        </w:rPr>
        <w:t>|-0.24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0.84</w:t>
        <w:tab/>
        <w:tab/>
      </w:r>
      <w:r>
        <w:rPr>
          <w:sz w:val="18"/>
          <w:szCs w:val="18"/>
        </w:rPr>
        <w:t>|0.27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---------------Means, Standard Deviations, and Max/Min------------</w:t>
      </w:r>
    </w:p>
    <w:p>
      <w:pPr>
        <w:sectPr>
          <w:type w:val="nextPage"/>
          <w:pgSz w:h="15840" w:w="12240"/>
          <w:pgMar w:bottom="478" w:footer="0" w:gutter="0" w:header="0" w:left="511" w:right="347" w:top="356"/>
          <w:pgNumType w:fmt="decimal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Scales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|StdDv|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2</w:t>
        <w:tab/>
        <w:t>| 4</w:t>
        <w:tab/>
        <w:t>| 2.75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4</w:t>
        <w:tab/>
        <w:t>| 6</w:t>
        <w:tab/>
        <w:t>| 5.0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5</w:t>
        <w:tab/>
        <w:t>| 6</w:t>
        <w:tab/>
        <w:t>| 5.75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4</w:t>
        <w:tab/>
        <w:t>| 6</w:t>
        <w:tab/>
        <w:t>| 5.5</w:t>
        <w:tab/>
        <w:t>| 0.87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3</w:t>
        <w:tab/>
        <w:t>| 6</w:t>
        <w:tab/>
        <w:t>| 4.75</w:t>
        <w:tab/>
        <w:t>| 1.09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5</w:t>
        <w:tab/>
        <w:t>| 6</w:t>
        <w:tab/>
        <w:t>| 5.5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1</w:t>
        <w:tab/>
        <w:t>| 3</w:t>
        <w:tab/>
        <w:t>| 2.0</w:t>
        <w:tab/>
        <w:t>| 1.0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0</w:t>
        <w:tab/>
        <w:t>| 4</w:t>
        <w:tab/>
        <w:t>| 2.0</w:t>
        <w:tab/>
        <w:t>| 1.58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Questions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|StdDv|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1</w:t>
        <w:tab/>
        <w:t>| 5</w:t>
        <w:tab/>
        <w:t>| 3.0</w:t>
        <w:tab/>
        <w:t>| 1.41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1</w:t>
        <w:tab/>
        <w:t>| 3</w:t>
        <w:tab/>
        <w:t>| 2.25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bookmarkStart w:id="0" w:name="__UnoMark__14_847968267"/>
      <w:bookmarkEnd w:id="0"/>
      <w:r>
        <w:rPr>
          <w:sz w:val="18"/>
          <w:szCs w:val="18"/>
        </w:rPr>
        <w:t>| 2</w:t>
        <w:tab/>
        <w:t>| 0</w:t>
        <w:tab/>
        <w:t>| 3</w:t>
        <w:tab/>
        <w:t>| 1.5</w:t>
        <w:tab/>
        <w:t>| 1.12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1</w:t>
        <w:tab/>
        <w:t>| 4</w:t>
        <w:tab/>
        <w:t>| 2.5</w:t>
        <w:tab/>
        <w:t>| 1.5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2</w:t>
        <w:tab/>
        <w:t>| 4</w:t>
        <w:tab/>
        <w:t>| 3.25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2</w:t>
        <w:tab/>
        <w:t>| 4</w:t>
        <w:tab/>
        <w:t>| 2.5</w:t>
        <w:tab/>
        <w:t>| 0.87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1</w:t>
        <w:tab/>
        <w:t>| 2</w:t>
        <w:tab/>
        <w:t>| 1.5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0</w:t>
        <w:tab/>
        <w:t>| 4</w:t>
        <w:tab/>
        <w:t>| 2.0</w:t>
        <w:tab/>
        <w:t>| 1.58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cols w:equalWidth="true" w:num="2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------------------Keyword Frequencies-----------------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pgNumType w:fmt="decimal"/>
          <w:formProt w:val="false"/>
          <w:textDirection w:val="lrTb"/>
        </w:sectPr>
      </w:pP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0: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    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when:  *    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******* (7)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***     (3)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1: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******* (7)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**    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2: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**** (4)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 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3: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**   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****** (6)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**   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4: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how:   **       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********** (10)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       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5: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how:   *  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***** (5)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***   (3)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  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6: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*** (3)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**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7: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what:  *** (3)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which: **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who:   **  (2)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why:   *   (1)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cols w:equalWidth="true" w:num="3" w:sep="true" w:space="0"/>
          <w:formProt w:val="false"/>
          <w:textDirection w:val="lrTb"/>
        </w:sectPr>
      </w:pP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------------------Most Ambiguous Phrases...----------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0:</w:t>
      </w:r>
      <w:r>
        <w:rPr>
          <w:sz w:val="16"/>
          <w:szCs w:val="16"/>
        </w:rPr>
        <w:t xml:space="preserve">Guillen has vowed to retaliate if Mart�nez </w:t>
      </w:r>
      <w:r>
        <w:rPr>
          <w:b/>
          <w:bCs/>
          <w:sz w:val="16"/>
          <w:szCs w:val="16"/>
        </w:rPr>
        <w:t xml:space="preserve">hits </w:t>
      </w:r>
      <w:r>
        <w:rPr>
          <w:b w:val="false"/>
          <w:bCs w:val="false"/>
          <w:sz w:val="16"/>
          <w:szCs w:val="16"/>
        </w:rPr>
        <w:t>(3)</w:t>
      </w:r>
      <w:r>
        <w:rPr>
          <w:sz w:val="16"/>
          <w:szCs w:val="16"/>
        </w:rPr>
        <w:t xml:space="preserve"> him again , but </w:t>
      </w:r>
      <w:r>
        <w:rPr>
          <w:b/>
          <w:bCs/>
          <w:sz w:val="16"/>
          <w:szCs w:val="16"/>
        </w:rPr>
        <w:t>Robinson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(3) </w:t>
      </w:r>
      <w:r>
        <w:rPr>
          <w:sz w:val="16"/>
          <w:szCs w:val="16"/>
        </w:rPr>
        <w:t>told The Associated Press yesterday that he would speak with Guillen about curtailing his emotions.''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</w:t>
      </w:r>
      <w:r>
        <w:rPr>
          <w:b/>
          <w:bCs/>
          <w:sz w:val="16"/>
          <w:szCs w:val="16"/>
        </w:rPr>
        <w:t xml:space="preserve">1: </w:t>
      </w:r>
      <w:r>
        <w:rPr>
          <w:b/>
          <w:bCs/>
          <w:sz w:val="16"/>
          <w:szCs w:val="16"/>
        </w:rPr>
        <w:t>He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(5) </w:t>
      </w:r>
      <w:r>
        <w:rPr>
          <w:sz w:val="16"/>
          <w:szCs w:val="16"/>
        </w:rPr>
        <w:t>'ll listen to anything I tell him , '' Robinson said . ''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2: </w:t>
      </w:r>
      <w:r>
        <w:rPr>
          <w:sz w:val="16"/>
          <w:szCs w:val="16"/>
        </w:rPr>
        <w:t xml:space="preserve">But I do n't know how someone will react in the heat of </w:t>
      </w:r>
      <w:r>
        <w:rPr>
          <w:b/>
          <w:bCs/>
          <w:sz w:val="16"/>
          <w:szCs w:val="16"/>
        </w:rPr>
        <w:t>the battle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(3)</w:t>
      </w:r>
      <w:r>
        <w:rPr>
          <w:sz w:val="16"/>
          <w:szCs w:val="16"/>
        </w:rPr>
        <w:t>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3</w:t>
      </w:r>
      <w:r>
        <w:rPr>
          <w:b/>
          <w:bCs/>
          <w:sz w:val="16"/>
          <w:szCs w:val="16"/>
        </w:rPr>
        <w:t xml:space="preserve">: </w:t>
      </w:r>
      <w:r>
        <w:rPr>
          <w:sz w:val="16"/>
          <w:szCs w:val="16"/>
        </w:rPr>
        <w:t xml:space="preserve">All I can do is reason with </w:t>
      </w:r>
      <w:r>
        <w:rPr>
          <w:b/>
          <w:bCs/>
          <w:sz w:val="16"/>
          <w:szCs w:val="16"/>
        </w:rPr>
        <w:t xml:space="preserve">him </w:t>
      </w:r>
      <w:r>
        <w:rPr>
          <w:b w:val="false"/>
          <w:bCs w:val="false"/>
          <w:sz w:val="16"/>
          <w:szCs w:val="16"/>
        </w:rPr>
        <w:t xml:space="preserve">(5) </w:t>
      </w:r>
      <w:r>
        <w:rPr>
          <w:sz w:val="16"/>
          <w:szCs w:val="16"/>
        </w:rPr>
        <w:t>and tell him what I think . ''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4: </w:t>
      </w:r>
      <w:r>
        <w:rPr>
          <w:sz w:val="16"/>
          <w:szCs w:val="16"/>
        </w:rPr>
        <w:t xml:space="preserve">Cliff Floyd said : '' I think if Pedro hits </w:t>
      </w:r>
      <w:r>
        <w:rPr>
          <w:b/>
          <w:bCs/>
          <w:sz w:val="16"/>
          <w:szCs w:val="16"/>
        </w:rPr>
        <w:t>him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(5)</w:t>
      </w:r>
      <w:r>
        <w:rPr>
          <w:sz w:val="16"/>
          <w:szCs w:val="16"/>
        </w:rPr>
        <w:t>, we 're going to fight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5:</w:t>
      </w:r>
      <w:r>
        <w:rPr>
          <w:sz w:val="16"/>
          <w:szCs w:val="16"/>
        </w:rPr>
        <w:t xml:space="preserve">I think if anybody on their </w:t>
      </w:r>
      <w:r>
        <w:rPr>
          <w:b/>
          <w:bCs/>
          <w:sz w:val="16"/>
          <w:szCs w:val="16"/>
        </w:rPr>
        <w:t xml:space="preserve">team </w:t>
      </w:r>
      <w:r>
        <w:rPr>
          <w:b w:val="false"/>
          <w:bCs w:val="false"/>
          <w:sz w:val="16"/>
          <w:szCs w:val="16"/>
        </w:rPr>
        <w:t xml:space="preserve">(4) </w:t>
      </w:r>
      <w:r>
        <w:rPr>
          <w:sz w:val="16"/>
          <w:szCs w:val="16"/>
        </w:rPr>
        <w:t>gets hit, chances are something's going to happen.''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6: </w:t>
      </w:r>
      <w:r>
        <w:rPr>
          <w:sz w:val="16"/>
          <w:szCs w:val="16"/>
        </w:rPr>
        <w:t xml:space="preserve">The umpiring crew has been put on notice for any potential confrontation , but Bob Watson , baseball 's vice president for on-field operations , does not intend to be at the </w:t>
      </w:r>
      <w:r>
        <w:rPr>
          <w:b/>
          <w:bCs/>
          <w:sz w:val="16"/>
          <w:szCs w:val="16"/>
        </w:rPr>
        <w:t>games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(3)</w:t>
      </w:r>
      <w:r>
        <w:rPr>
          <w:sz w:val="16"/>
          <w:szCs w:val="16"/>
        </w:rPr>
        <w:t>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7: </w:t>
      </w:r>
      <w:r>
        <w:rPr>
          <w:sz w:val="16"/>
          <w:szCs w:val="16"/>
        </w:rPr>
        <w:t xml:space="preserve">Vice President Dick Cheney will throw out the first pitch before today 's game , the Nationals ' home opener , and is scheduled to visit </w:t>
      </w:r>
      <w:r>
        <w:rPr>
          <w:b/>
          <w:bCs/>
          <w:sz w:val="16"/>
          <w:szCs w:val="16"/>
        </w:rPr>
        <w:t>both clubhouses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(4)</w:t>
      </w:r>
      <w:r>
        <w:rPr>
          <w:sz w:val="16"/>
          <w:szCs w:val="16"/>
        </w:rPr>
        <w:t>.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br/>
      </w:r>
    </w:p>
    <w:p>
      <w:pPr>
        <w:pStyle w:val="style20"/>
        <w:pageBreakBefore/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TASK: 2006_04_11_1753729.0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</w:t>
      </w:r>
      <w:r>
        <w:rPr>
          <w:sz w:val="18"/>
          <w:szCs w:val="18"/>
        </w:rPr>
        <w:t>CORRELATIONS</w:t>
      </w:r>
      <w:r>
        <w:rPr>
          <w:sz w:val="18"/>
          <w:szCs w:val="18"/>
        </w:rPr>
        <w:t>--------------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|Worker 1</w:t>
        <w:tab/>
        <w:tab/>
        <w:t>|Worker 2</w:t>
        <w:tab/>
        <w:tab/>
        <w:t>|Scale Corr</w:t>
        <w:tab/>
        <w:t>|Q'n Corr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0.58</w:t>
        <w:tab/>
        <w:tab/>
      </w:r>
      <w:r>
        <w:rPr>
          <w:sz w:val="18"/>
          <w:szCs w:val="18"/>
        </w:rPr>
        <w:t>|0.46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0.57</w:t>
        <w:tab/>
        <w:tab/>
      </w:r>
      <w:r>
        <w:rPr>
          <w:sz w:val="18"/>
          <w:szCs w:val="18"/>
        </w:rPr>
        <w:t>|0.16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"A20XQ7XGG24T6Z"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0.63</w:t>
        <w:tab/>
        <w:tab/>
      </w:r>
      <w:r>
        <w:rPr>
          <w:sz w:val="18"/>
          <w:szCs w:val="18"/>
        </w:rPr>
        <w:t>|0.38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0.94</w:t>
        <w:tab/>
        <w:tab/>
      </w:r>
      <w:r>
        <w:rPr>
          <w:sz w:val="18"/>
          <w:szCs w:val="18"/>
        </w:rPr>
        <w:t>|0.36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"A15SL3YR88L2D1"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0.72</w:t>
        <w:tab/>
        <w:tab/>
      </w:r>
      <w:r>
        <w:rPr>
          <w:sz w:val="18"/>
          <w:szCs w:val="18"/>
        </w:rPr>
        <w:t>|0.53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>"A2JXKG4G3440T1"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"AY1E1I3E6TC8G"</w:t>
        <w:tab/>
      </w:r>
      <w:r>
        <w:rPr>
          <w:sz w:val="18"/>
          <w:szCs w:val="18"/>
        </w:rPr>
        <w:t>|</w:t>
      </w:r>
      <w:r>
        <w:rPr>
          <w:sz w:val="18"/>
          <w:szCs w:val="18"/>
        </w:rPr>
        <w:t>0.86</w:t>
        <w:tab/>
        <w:tab/>
      </w:r>
      <w:r>
        <w:rPr>
          <w:sz w:val="18"/>
          <w:szCs w:val="18"/>
        </w:rPr>
        <w:t>|0.49</w:t>
        <w:tab/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---------------Means, Standard Deviations, and Max/Min------------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pgNumType w:fmt="decimal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Scales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|StdDv|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1</w:t>
        <w:tab/>
        <w:t>| 2</w:t>
        <w:tab/>
        <w:t>| 1.5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2</w:t>
        <w:tab/>
        <w:t>| 5</w:t>
        <w:tab/>
        <w:t>| 4.0</w:t>
        <w:tab/>
        <w:t>| 1.22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2</w:t>
        <w:tab/>
        <w:t>| 4</w:t>
        <w:tab/>
        <w:t>| 2.75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1</w:t>
        <w:tab/>
        <w:t>| 3</w:t>
        <w:tab/>
        <w:t>| 2.25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4</w:t>
        <w:tab/>
        <w:t>| 5</w:t>
        <w:tab/>
        <w:t>| 4.75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1</w:t>
        <w:tab/>
        <w:t>| 3</w:t>
        <w:tab/>
        <w:t>| 2.0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3</w:t>
        <w:tab/>
        <w:t>| 5</w:t>
        <w:tab/>
        <w:t>| 4.0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4</w:t>
        <w:tab/>
        <w:t>| 5</w:t>
        <w:tab/>
        <w:t>| 4.75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2</w:t>
        <w:tab/>
        <w:t>| 4</w:t>
        <w:tab/>
        <w:t>| 3.0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5</w:t>
        <w:tab/>
        <w:t>| 5</w:t>
        <w:tab/>
        <w:t>| 5.0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Questions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|StdDv|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1</w:t>
        <w:tab/>
        <w:t>| 2</w:t>
        <w:tab/>
        <w:t>| 1.25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1</w:t>
        <w:tab/>
        <w:t>| 3</w:t>
        <w:tab/>
        <w:t>| 2.0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2</w:t>
        <w:tab/>
        <w:t>| 3</w:t>
        <w:tab/>
        <w:t>| 2.25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1</w:t>
        <w:tab/>
        <w:t>| 2</w:t>
        <w:tab/>
        <w:t>| 1.75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2</w:t>
        <w:tab/>
        <w:t>| 2</w:t>
        <w:tab/>
        <w:t>| 2.0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1</w:t>
        <w:tab/>
        <w:t>| 3</w:t>
        <w:tab/>
        <w:t>| 2.0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1</w:t>
        <w:tab/>
        <w:t>| 4</w:t>
        <w:tab/>
        <w:t>| 2.5</w:t>
        <w:tab/>
        <w:t>| 1.12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2</w:t>
        <w:tab/>
        <w:t>| 4</w:t>
        <w:tab/>
        <w:t>| 3.0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1</w:t>
        <w:tab/>
        <w:t>| 2</w:t>
        <w:tab/>
        <w:t>| 1.25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2</w:t>
        <w:tab/>
        <w:t>| 3</w:t>
        <w:tab/>
        <w:t>| 2.75</w:t>
        <w:tab/>
        <w:t>| 0.43</w:t>
        <w:tab/>
        <w:t>|</w:t>
      </w:r>
    </w:p>
    <w:p>
      <w:pPr>
        <w:sectPr>
          <w:type w:val="continuous"/>
          <w:pgSz w:h="15840" w:w="12240"/>
          <w:pgMar w:bottom="478" w:footer="0" w:gutter="0" w:header="0" w:left="511" w:right="347" w:top="356"/>
          <w:cols w:equalWidth="true" w:num="2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------------------Keyword Frequencies-----------------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pgNumType w:fmt="decimal"/>
          <w:formProt w:val="false"/>
          <w:textDirection w:val="lrTb"/>
        </w:sectPr>
      </w:pP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0: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**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1: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 (4)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**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2: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 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****** (6)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3: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**** (4)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4: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**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5: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6: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7: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**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 (4)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 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*** 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8: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9: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 (4)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**** (4)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*** 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h="15840" w:w="12240"/>
          <w:pgMar w:bottom="478" w:footer="0" w:gutter="0" w:header="0" w:left="511" w:right="347" w:top="356"/>
          <w:cols w:equalWidth="true" w:num="3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------------------Most Ambiguous Phrases...----------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0:</w:t>
      </w:r>
      <w:r>
        <w:rPr>
          <w:sz w:val="16"/>
          <w:szCs w:val="16"/>
        </w:rPr>
        <w:t xml:space="preserve"> Major League Baseball suspended the Washington Nationals ' manager , Frank Robinson , for one game and reliever Felix Rodriguez for three games yesterday and fined them for </w:t>
      </w:r>
      <w:r>
        <w:rPr>
          <w:b/>
          <w:bCs/>
          <w:sz w:val="16"/>
          <w:szCs w:val="16"/>
        </w:rPr>
        <w:t>their actions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(3) </w:t>
      </w:r>
      <w:r>
        <w:rPr>
          <w:sz w:val="16"/>
          <w:szCs w:val="16"/>
        </w:rPr>
        <w:t>in last Thursday 's game against the Mets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1:</w:t>
      </w:r>
      <w:r>
        <w:rPr>
          <w:sz w:val="16"/>
          <w:szCs w:val="16"/>
        </w:rPr>
        <w:t xml:space="preserve"> The </w:t>
      </w:r>
      <w:r>
        <w:rPr>
          <w:b/>
          <w:bCs/>
          <w:sz w:val="16"/>
          <w:szCs w:val="16"/>
        </w:rPr>
        <w:t>game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included five hit-batsmen and a near brawl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2: Jose Guillen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(3)</w:t>
      </w:r>
      <w:r>
        <w:rPr>
          <w:sz w:val="16"/>
          <w:szCs w:val="16"/>
        </w:rPr>
        <w:t>, who started to charge Pedro Mart�nez after he was hit by Mart�nez in consecutive at-bats , was also fined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3: Robinson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served his suspension yesterday , when the Nationals lost , 5-4 , in 12 innings to the Astros in Houston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4: </w:t>
      </w:r>
      <w:r>
        <w:rPr>
          <w:sz w:val="16"/>
          <w:szCs w:val="16"/>
        </w:rPr>
        <w:t xml:space="preserve">The bench coach , Eddie Rodriguez , filled in for </w:t>
      </w:r>
      <w:r>
        <w:rPr>
          <w:b/>
          <w:bCs/>
          <w:sz w:val="16"/>
          <w:szCs w:val="16"/>
        </w:rPr>
        <w:t>him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(5)</w:t>
      </w:r>
      <w:r>
        <w:rPr>
          <w:sz w:val="16"/>
          <w:szCs w:val="16"/>
        </w:rPr>
        <w:t>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5: Robinson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 xml:space="preserve">and </w:t>
      </w:r>
      <w:r>
        <w:rPr>
          <w:b/>
          <w:bCs/>
          <w:sz w:val="16"/>
          <w:szCs w:val="16"/>
        </w:rPr>
        <w:t>Felix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Rodriguez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were ejected after Rodriguez hit Mets catcher Paul Lo Duca with a pitch in the eighth inning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>Sentence 6:</w:t>
      </w:r>
      <w:r>
        <w:rPr>
          <w:sz w:val="16"/>
          <w:szCs w:val="16"/>
        </w:rPr>
        <w:t xml:space="preserve">The plunking of </w:t>
      </w:r>
      <w:r>
        <w:rPr>
          <w:b/>
          <w:bCs/>
          <w:sz w:val="16"/>
          <w:szCs w:val="16"/>
        </w:rPr>
        <w:t>Lo Duca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(3) </w:t>
      </w:r>
      <w:r>
        <w:rPr>
          <w:sz w:val="16"/>
          <w:szCs w:val="16"/>
        </w:rPr>
        <w:t xml:space="preserve">followed a warning to both teams issued by the umpires after </w:t>
      </w:r>
      <w:r>
        <w:rPr>
          <w:b/>
          <w:bCs/>
          <w:sz w:val="16"/>
          <w:szCs w:val="16"/>
        </w:rPr>
        <w:t>Guillen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(3) </w:t>
      </w:r>
      <w:r>
        <w:rPr>
          <w:sz w:val="16"/>
          <w:szCs w:val="16"/>
        </w:rPr>
        <w:t>was hit twice.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7: </w:t>
      </w:r>
      <w:r>
        <w:rPr>
          <w:sz w:val="16"/>
          <w:szCs w:val="16"/>
        </w:rPr>
        <w:t xml:space="preserve">Rodriguez 's </w:t>
      </w:r>
      <w:r>
        <w:rPr>
          <w:b/>
          <w:bCs/>
          <w:sz w:val="16"/>
          <w:szCs w:val="16"/>
        </w:rPr>
        <w:t>suspension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was delayed pending the outcome of an appeal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8: </w:t>
      </w:r>
      <w:r>
        <w:rPr>
          <w:sz w:val="16"/>
          <w:szCs w:val="16"/>
        </w:rPr>
        <w:t xml:space="preserve">Baseball will be paying </w:t>
      </w:r>
      <w:r>
        <w:rPr>
          <w:b/>
          <w:bCs/>
          <w:sz w:val="16"/>
          <w:szCs w:val="16"/>
        </w:rPr>
        <w:t>special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attention to the Mets-Nationals three-game series , which begins today at Washington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Sentence 9: </w:t>
      </w:r>
      <w:r>
        <w:rPr>
          <w:sz w:val="16"/>
          <w:szCs w:val="16"/>
        </w:rPr>
        <w:t xml:space="preserve">Tomorrow night 's </w:t>
      </w:r>
      <w:r>
        <w:rPr>
          <w:b/>
          <w:bCs/>
          <w:sz w:val="16"/>
          <w:szCs w:val="16"/>
        </w:rPr>
        <w:t>game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(4)</w:t>
      </w:r>
      <w:r>
        <w:rPr>
          <w:sz w:val="16"/>
          <w:szCs w:val="16"/>
        </w:rPr>
        <w:t xml:space="preserve">, when </w:t>
      </w:r>
      <w:r>
        <w:rPr>
          <w:b/>
          <w:bCs/>
          <w:sz w:val="16"/>
          <w:szCs w:val="16"/>
        </w:rPr>
        <w:t>Mart�nez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(4) </w:t>
      </w:r>
      <w:r>
        <w:rPr>
          <w:sz w:val="16"/>
          <w:szCs w:val="16"/>
        </w:rPr>
        <w:t>starts , will be of particular interest .</w:t>
      </w:r>
    </w:p>
    <w:sectPr>
      <w:type w:val="continuous"/>
      <w:pgSz w:h="15840" w:w="12240"/>
      <w:pgMar w:bottom="478" w:footer="0" w:gutter="0" w:header="0" w:left="511" w:right="347" w:top="356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Marathi" w:eastAsia="AR PL SungtiL GB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Marathi" w:eastAsia="AR PL SungtiL GB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Marath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Marath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Marath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Marathi" w:eastAsia="AR PL SungtiL GB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Printed>2015-05-27T11:31:31Z</cp:lastPrinted>
  <cp:revision>0</cp:revision>
</cp:coreProperties>
</file>