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F16" w:rsidRDefault="005A0F16" w:rsidP="005A0F16">
      <w:pPr>
        <w:outlineLvl w:val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I</w:t>
      </w:r>
      <w:r w:rsidRPr="00D62EE3">
        <w:rPr>
          <w:rFonts w:ascii="Times New Roman" w:hAnsi="Times New Roman" w:cs="Times New Roman"/>
          <w:sz w:val="30"/>
          <w:szCs w:val="30"/>
        </w:rPr>
        <w:t>nstruction</w:t>
      </w:r>
      <w:r w:rsidR="002C4868">
        <w:rPr>
          <w:rFonts w:ascii="Times New Roman" w:hAnsi="Times New Roman" w:cs="Times New Roman"/>
          <w:sz w:val="30"/>
          <w:szCs w:val="30"/>
        </w:rPr>
        <w:t xml:space="preserve"> guide</w:t>
      </w:r>
      <w:r>
        <w:rPr>
          <w:rFonts w:ascii="Times New Roman" w:hAnsi="Times New Roman" w:cs="Times New Roman" w:hint="eastAsia"/>
          <w:sz w:val="30"/>
          <w:szCs w:val="30"/>
        </w:rPr>
        <w:t>:</w:t>
      </w:r>
    </w:p>
    <w:p w:rsidR="009E2431" w:rsidRPr="009E2431" w:rsidRDefault="009E2431" w:rsidP="009E2431">
      <w:pPr>
        <w:spacing w:afterLines="50" w:after="156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9E2431">
        <w:rPr>
          <w:rFonts w:ascii="Times New Roman" w:hAnsi="Times New Roman" w:cs="Times New Roman"/>
          <w:b/>
          <w:sz w:val="28"/>
          <w:szCs w:val="28"/>
        </w:rPr>
        <w:t>What materials do we provide?</w:t>
      </w:r>
    </w:p>
    <w:p w:rsidR="009E2431" w:rsidRDefault="00174333" w:rsidP="00CA46A7">
      <w:pPr>
        <w:spacing w:afterLines="50" w:after="156"/>
        <w:rPr>
          <w:rFonts w:ascii="Times New Roman" w:hAnsi="Times New Roman" w:cs="Times New Roman"/>
          <w:sz w:val="24"/>
          <w:szCs w:val="24"/>
        </w:rPr>
      </w:pPr>
      <w:r w:rsidRPr="00174333">
        <w:rPr>
          <w:rFonts w:ascii="Times New Roman" w:hAnsi="Times New Roman" w:cs="Times New Roman"/>
          <w:sz w:val="24"/>
          <w:szCs w:val="24"/>
        </w:rPr>
        <w:t xml:space="preserve">According to </w:t>
      </w:r>
      <w:r>
        <w:rPr>
          <w:rFonts w:ascii="Times New Roman" w:hAnsi="Times New Roman" w:cs="Times New Roman"/>
          <w:sz w:val="24"/>
          <w:szCs w:val="24"/>
        </w:rPr>
        <w:t xml:space="preserve">the computer code </w:t>
      </w:r>
      <w:r w:rsidRPr="00174333">
        <w:rPr>
          <w:rFonts w:ascii="Times New Roman" w:hAnsi="Times New Roman" w:cs="Times New Roman"/>
          <w:sz w:val="24"/>
          <w:szCs w:val="24"/>
        </w:rPr>
        <w:t xml:space="preserve">guide-for-authors </w:t>
      </w:r>
      <w:r>
        <w:rPr>
          <w:rFonts w:ascii="Times New Roman" w:hAnsi="Times New Roman" w:cs="Times New Roman"/>
          <w:sz w:val="24"/>
          <w:szCs w:val="24"/>
        </w:rPr>
        <w:t>of Computer &amp; G</w:t>
      </w:r>
      <w:r w:rsidRPr="00174333">
        <w:rPr>
          <w:rFonts w:ascii="Times New Roman" w:hAnsi="Times New Roman" w:cs="Times New Roman"/>
          <w:sz w:val="24"/>
          <w:szCs w:val="24"/>
        </w:rPr>
        <w:t>eoscience</w:t>
      </w:r>
      <w:r>
        <w:rPr>
          <w:rFonts w:ascii="Times New Roman" w:hAnsi="Times New Roman" w:cs="Times New Roman"/>
          <w:sz w:val="24"/>
          <w:szCs w:val="24"/>
        </w:rPr>
        <w:t xml:space="preserve">, we </w:t>
      </w:r>
      <w:r w:rsidRPr="00174333">
        <w:rPr>
          <w:rFonts w:ascii="Times New Roman" w:hAnsi="Times New Roman" w:cs="Times New Roman"/>
          <w:sz w:val="24"/>
          <w:szCs w:val="24"/>
        </w:rPr>
        <w:t xml:space="preserve">provided the following </w:t>
      </w:r>
      <w:r w:rsidR="001021D9">
        <w:rPr>
          <w:rFonts w:ascii="Times New Roman" w:hAnsi="Times New Roman" w:cs="Times New Roman"/>
          <w:sz w:val="24"/>
          <w:szCs w:val="24"/>
        </w:rPr>
        <w:t>five</w:t>
      </w:r>
      <w:r w:rsidRPr="00174333">
        <w:rPr>
          <w:rFonts w:ascii="Times New Roman" w:hAnsi="Times New Roman" w:cs="Times New Roman"/>
          <w:sz w:val="24"/>
          <w:szCs w:val="24"/>
        </w:rPr>
        <w:t xml:space="preserve"> materials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174333" w:rsidRPr="001822A8" w:rsidRDefault="00174333" w:rsidP="00CA46A7">
      <w:pPr>
        <w:spacing w:afterLines="50" w:after="156"/>
        <w:rPr>
          <w:rFonts w:ascii="Times New Roman" w:hAnsi="Times New Roman" w:cs="Times New Roman"/>
          <w:b/>
          <w:sz w:val="24"/>
          <w:szCs w:val="24"/>
        </w:rPr>
      </w:pPr>
      <w:r w:rsidRPr="001822A8">
        <w:rPr>
          <w:rFonts w:ascii="Times New Roman" w:hAnsi="Times New Roman" w:cs="Times New Roman"/>
          <w:b/>
          <w:sz w:val="24"/>
          <w:szCs w:val="24"/>
        </w:rPr>
        <w:t>1. Readme.txt</w:t>
      </w:r>
    </w:p>
    <w:p w:rsidR="00174333" w:rsidRDefault="00174333" w:rsidP="00CA46A7">
      <w:pPr>
        <w:spacing w:afterLines="50" w:after="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file </w:t>
      </w:r>
      <w:r w:rsidRPr="00174333">
        <w:rPr>
          <w:rFonts w:ascii="Times New Roman" w:hAnsi="Times New Roman" w:cs="Times New Roman"/>
          <w:sz w:val="24"/>
          <w:szCs w:val="24"/>
        </w:rPr>
        <w:t>provid</w:t>
      </w:r>
      <w:r>
        <w:rPr>
          <w:rFonts w:ascii="Times New Roman" w:hAnsi="Times New Roman" w:cs="Times New Roman"/>
          <w:sz w:val="24"/>
          <w:szCs w:val="24"/>
        </w:rPr>
        <w:t>es</w:t>
      </w:r>
      <w:r w:rsidRPr="00174333">
        <w:rPr>
          <w:rFonts w:ascii="Times New Roman" w:hAnsi="Times New Roman" w:cs="Times New Roman"/>
          <w:sz w:val="24"/>
          <w:szCs w:val="24"/>
        </w:rPr>
        <w:t xml:space="preserve"> the name of </w:t>
      </w:r>
      <w:r>
        <w:rPr>
          <w:rFonts w:ascii="Times New Roman" w:hAnsi="Times New Roman" w:cs="Times New Roman"/>
          <w:sz w:val="24"/>
          <w:szCs w:val="24"/>
        </w:rPr>
        <w:t>our</w:t>
      </w:r>
      <w:r w:rsidRPr="00174333">
        <w:rPr>
          <w:rFonts w:ascii="Times New Roman" w:hAnsi="Times New Roman" w:cs="Times New Roman"/>
          <w:sz w:val="24"/>
          <w:szCs w:val="24"/>
        </w:rPr>
        <w:t xml:space="preserve"> program, the title of </w:t>
      </w:r>
      <w:r>
        <w:rPr>
          <w:rFonts w:ascii="Times New Roman" w:hAnsi="Times New Roman" w:cs="Times New Roman"/>
          <w:sz w:val="24"/>
          <w:szCs w:val="24"/>
        </w:rPr>
        <w:t>our</w:t>
      </w:r>
      <w:r w:rsidRPr="00174333">
        <w:rPr>
          <w:rFonts w:ascii="Times New Roman" w:hAnsi="Times New Roman" w:cs="Times New Roman"/>
          <w:sz w:val="24"/>
          <w:szCs w:val="24"/>
        </w:rPr>
        <w:t xml:space="preserve"> manuscript along with the author details.</w:t>
      </w:r>
    </w:p>
    <w:p w:rsidR="00174333" w:rsidRPr="001822A8" w:rsidRDefault="00174333" w:rsidP="00CA46A7">
      <w:pPr>
        <w:spacing w:afterLines="50" w:after="156"/>
        <w:rPr>
          <w:rFonts w:ascii="Times New Roman" w:hAnsi="Times New Roman" w:cs="Times New Roman"/>
          <w:b/>
          <w:sz w:val="24"/>
          <w:szCs w:val="24"/>
        </w:rPr>
      </w:pPr>
      <w:r w:rsidRPr="001822A8">
        <w:rPr>
          <w:rFonts w:ascii="Times New Roman" w:hAnsi="Times New Roman" w:cs="Times New Roman"/>
          <w:b/>
          <w:sz w:val="24"/>
          <w:szCs w:val="24"/>
        </w:rPr>
        <w:t>2. Instruction-guide.docx</w:t>
      </w:r>
    </w:p>
    <w:p w:rsidR="00174333" w:rsidRPr="00174333" w:rsidRDefault="00174333" w:rsidP="00CA46A7">
      <w:pPr>
        <w:spacing w:afterLines="50" w:after="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file </w:t>
      </w:r>
      <w:r w:rsidRPr="00174333">
        <w:rPr>
          <w:rFonts w:ascii="Times New Roman" w:hAnsi="Times New Roman" w:cs="Times New Roman"/>
          <w:sz w:val="24"/>
          <w:szCs w:val="24"/>
        </w:rPr>
        <w:t xml:space="preserve">provides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174333">
        <w:rPr>
          <w:rFonts w:ascii="Times New Roman" w:hAnsi="Times New Roman" w:cs="Times New Roman"/>
          <w:sz w:val="24"/>
          <w:szCs w:val="24"/>
        </w:rPr>
        <w:t xml:space="preserve">information on </w:t>
      </w:r>
      <w:r>
        <w:rPr>
          <w:rFonts w:ascii="Times New Roman" w:hAnsi="Times New Roman" w:cs="Times New Roman"/>
          <w:sz w:val="24"/>
          <w:szCs w:val="24"/>
        </w:rPr>
        <w:t>w</w:t>
      </w:r>
      <w:r w:rsidRPr="00174333">
        <w:rPr>
          <w:rFonts w:ascii="Times New Roman" w:hAnsi="Times New Roman" w:cs="Times New Roman"/>
          <w:sz w:val="24"/>
          <w:szCs w:val="24"/>
        </w:rPr>
        <w:t xml:space="preserve">hat materials do we provide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174333">
        <w:rPr>
          <w:rFonts w:ascii="Times New Roman" w:hAnsi="Times New Roman" w:cs="Times New Roman"/>
          <w:sz w:val="24"/>
          <w:szCs w:val="24"/>
        </w:rPr>
        <w:t>how to use the program.</w:t>
      </w:r>
    </w:p>
    <w:p w:rsidR="00174333" w:rsidRPr="001822A8" w:rsidRDefault="00174333" w:rsidP="00CA46A7">
      <w:pPr>
        <w:spacing w:afterLines="50" w:after="156"/>
        <w:rPr>
          <w:rFonts w:ascii="Times New Roman" w:hAnsi="Times New Roman" w:cs="Times New Roman"/>
          <w:b/>
          <w:sz w:val="24"/>
          <w:szCs w:val="24"/>
        </w:rPr>
      </w:pPr>
      <w:r w:rsidRPr="001822A8">
        <w:rPr>
          <w:rFonts w:ascii="Times New Roman" w:hAnsi="Times New Roman" w:cs="Times New Roman"/>
          <w:b/>
          <w:sz w:val="24"/>
          <w:szCs w:val="24"/>
        </w:rPr>
        <w:t>3. Source codes</w:t>
      </w:r>
    </w:p>
    <w:p w:rsidR="00174333" w:rsidRDefault="00174333" w:rsidP="00CA46A7">
      <w:pPr>
        <w:spacing w:afterLines="50" w:after="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provide our original codes in this part. The source codes are </w:t>
      </w:r>
      <w:r w:rsidRPr="00174333">
        <w:rPr>
          <w:rFonts w:ascii="Times New Roman" w:hAnsi="Times New Roman" w:cs="Times New Roman"/>
          <w:sz w:val="24"/>
          <w:szCs w:val="24"/>
        </w:rPr>
        <w:t xml:space="preserve">clear design and </w:t>
      </w:r>
      <w:r>
        <w:rPr>
          <w:rFonts w:ascii="Times New Roman" w:hAnsi="Times New Roman" w:cs="Times New Roman"/>
          <w:sz w:val="24"/>
          <w:szCs w:val="24"/>
        </w:rPr>
        <w:t xml:space="preserve">can </w:t>
      </w:r>
      <w:r w:rsidRPr="00174333">
        <w:rPr>
          <w:rFonts w:ascii="Times New Roman" w:hAnsi="Times New Roman" w:cs="Times New Roman"/>
          <w:sz w:val="24"/>
          <w:szCs w:val="24"/>
        </w:rPr>
        <w:t>be reproducible, reusable, extensible and maintainable.</w:t>
      </w:r>
      <w:r w:rsidR="00CA46A7">
        <w:rPr>
          <w:rFonts w:ascii="Times New Roman" w:hAnsi="Times New Roman" w:cs="Times New Roman"/>
          <w:sz w:val="24"/>
          <w:szCs w:val="24"/>
        </w:rPr>
        <w:t xml:space="preserve"> </w:t>
      </w:r>
      <w:r w:rsidR="009130F2">
        <w:rPr>
          <w:rFonts w:ascii="Times New Roman" w:hAnsi="Times New Roman" w:cs="Times New Roman"/>
          <w:sz w:val="24"/>
          <w:szCs w:val="24"/>
        </w:rPr>
        <w:t>Please see the section of “</w:t>
      </w:r>
      <w:r w:rsidR="009130F2" w:rsidRPr="009130F2">
        <w:rPr>
          <w:rFonts w:ascii="Times New Roman" w:hAnsi="Times New Roman" w:cs="Times New Roman"/>
          <w:sz w:val="24"/>
          <w:szCs w:val="24"/>
        </w:rPr>
        <w:t>How to use the source codes?</w:t>
      </w:r>
      <w:r w:rsidR="009130F2">
        <w:rPr>
          <w:rFonts w:ascii="Times New Roman" w:hAnsi="Times New Roman" w:cs="Times New Roman"/>
          <w:sz w:val="24"/>
          <w:szCs w:val="24"/>
        </w:rPr>
        <w:t>” for detail information</w:t>
      </w:r>
      <w:r w:rsidR="00CA46A7">
        <w:rPr>
          <w:rFonts w:ascii="Times New Roman" w:hAnsi="Times New Roman" w:cs="Times New Roman"/>
          <w:sz w:val="24"/>
          <w:szCs w:val="24"/>
        </w:rPr>
        <w:t>.</w:t>
      </w:r>
    </w:p>
    <w:p w:rsidR="00CA46A7" w:rsidRPr="001822A8" w:rsidRDefault="001021D9" w:rsidP="00CA46A7">
      <w:pPr>
        <w:spacing w:afterLines="50" w:after="15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="00CA46A7" w:rsidRPr="001822A8">
        <w:rPr>
          <w:rFonts w:ascii="Times New Roman" w:hAnsi="Times New Roman" w:cs="Times New Roman"/>
          <w:b/>
          <w:sz w:val="24"/>
          <w:szCs w:val="24"/>
        </w:rPr>
        <w:t>. Test data</w:t>
      </w:r>
    </w:p>
    <w:p w:rsidR="00CA46A7" w:rsidRDefault="00CA46A7" w:rsidP="00CA46A7">
      <w:pPr>
        <w:spacing w:afterLines="50" w:after="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provide a test dataset to </w:t>
      </w:r>
      <w:r w:rsidR="00174333" w:rsidRPr="00174333">
        <w:rPr>
          <w:rFonts w:ascii="Times New Roman" w:hAnsi="Times New Roman" w:cs="Times New Roman"/>
          <w:sz w:val="24"/>
          <w:szCs w:val="24"/>
        </w:rPr>
        <w:t xml:space="preserve">assure that the program is working correctly. </w:t>
      </w:r>
    </w:p>
    <w:p w:rsidR="00CA46A7" w:rsidRPr="001822A8" w:rsidRDefault="001021D9" w:rsidP="00CA46A7">
      <w:pPr>
        <w:spacing w:afterLines="50" w:after="15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="00174333" w:rsidRPr="001822A8">
        <w:rPr>
          <w:rFonts w:ascii="Times New Roman" w:hAnsi="Times New Roman" w:cs="Times New Roman"/>
          <w:b/>
          <w:sz w:val="24"/>
          <w:szCs w:val="24"/>
        </w:rPr>
        <w:t>. Output files</w:t>
      </w:r>
    </w:p>
    <w:p w:rsidR="00CA46A7" w:rsidRPr="00174333" w:rsidRDefault="001822A8" w:rsidP="00CA46A7">
      <w:pPr>
        <w:spacing w:afterLines="50" w:after="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provide the o</w:t>
      </w:r>
      <w:r w:rsidR="00CA46A7" w:rsidRPr="00CA46A7">
        <w:rPr>
          <w:rFonts w:ascii="Times New Roman" w:hAnsi="Times New Roman" w:cs="Times New Roman"/>
          <w:sz w:val="24"/>
          <w:szCs w:val="24"/>
        </w:rPr>
        <w:t xml:space="preserve">utput files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174333" w:rsidRPr="00174333">
        <w:rPr>
          <w:rFonts w:ascii="Times New Roman" w:hAnsi="Times New Roman" w:cs="Times New Roman"/>
          <w:sz w:val="24"/>
          <w:szCs w:val="24"/>
        </w:rPr>
        <w:t>allow a user to check if a compiled program is working properly.</w:t>
      </w:r>
      <w:r>
        <w:rPr>
          <w:rFonts w:ascii="Times New Roman" w:hAnsi="Times New Roman" w:cs="Times New Roman"/>
          <w:sz w:val="24"/>
          <w:szCs w:val="24"/>
        </w:rPr>
        <w:t xml:space="preserve"> The output files contain </w:t>
      </w:r>
      <w:r w:rsidRPr="001822A8">
        <w:rPr>
          <w:rFonts w:ascii="Times New Roman" w:hAnsi="Times New Roman" w:cs="Times New Roman"/>
          <w:sz w:val="24"/>
          <w:szCs w:val="24"/>
        </w:rPr>
        <w:t>the final execution results of the program.</w:t>
      </w:r>
    </w:p>
    <w:p w:rsidR="00CA46A7" w:rsidRPr="009E2431" w:rsidRDefault="00CA46A7" w:rsidP="00CA46A7">
      <w:pPr>
        <w:spacing w:afterLines="50" w:after="156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How to use the source codes</w:t>
      </w:r>
      <w:r w:rsidRPr="009E2431">
        <w:rPr>
          <w:rFonts w:ascii="Times New Roman" w:hAnsi="Times New Roman" w:cs="Times New Roman"/>
          <w:b/>
          <w:sz w:val="28"/>
          <w:szCs w:val="28"/>
        </w:rPr>
        <w:t>?</w:t>
      </w:r>
    </w:p>
    <w:p w:rsidR="00866DE5" w:rsidRPr="00D62EE3" w:rsidRDefault="00866DE5" w:rsidP="00866DE5">
      <w:pPr>
        <w:spacing w:afterLines="50" w:after="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EC68CB">
        <w:rPr>
          <w:rFonts w:ascii="Times New Roman" w:hAnsi="Times New Roman" w:cs="Times New Roman" w:hint="eastAsia"/>
          <w:sz w:val="24"/>
          <w:szCs w:val="24"/>
        </w:rPr>
        <w:t>The sou</w:t>
      </w:r>
      <w:r w:rsidR="00EC68CB">
        <w:rPr>
          <w:rFonts w:ascii="Times New Roman" w:hAnsi="Times New Roman" w:cs="Times New Roman"/>
          <w:sz w:val="24"/>
          <w:szCs w:val="24"/>
        </w:rPr>
        <w:t>rce codes contain two parts, one is the core C++ codes for our partitioned d</w:t>
      </w:r>
      <w:r w:rsidR="00EC68CB" w:rsidRPr="00EC68CB">
        <w:rPr>
          <w:rFonts w:ascii="Times New Roman" w:hAnsi="Times New Roman" w:cs="Times New Roman"/>
          <w:sz w:val="24"/>
          <w:szCs w:val="24"/>
        </w:rPr>
        <w:t>issolution</w:t>
      </w:r>
      <w:r w:rsidR="00EC68CB">
        <w:rPr>
          <w:rFonts w:ascii="Times New Roman" w:hAnsi="Times New Roman" w:cs="Times New Roman"/>
          <w:sz w:val="24"/>
          <w:szCs w:val="24"/>
        </w:rPr>
        <w:t xml:space="preserve"> method, the other is basic s</w:t>
      </w:r>
      <w:r w:rsidR="00EC68CB" w:rsidRPr="00EC68CB">
        <w:rPr>
          <w:rFonts w:ascii="Times New Roman" w:hAnsi="Times New Roman" w:cs="Times New Roman"/>
          <w:sz w:val="24"/>
          <w:szCs w:val="24"/>
        </w:rPr>
        <w:t>upport</w:t>
      </w:r>
      <w:r w:rsidR="00EC68CB">
        <w:rPr>
          <w:rFonts w:ascii="Times New Roman" w:hAnsi="Times New Roman" w:cs="Times New Roman"/>
          <w:sz w:val="24"/>
          <w:szCs w:val="24"/>
        </w:rPr>
        <w:t xml:space="preserve"> l</w:t>
      </w:r>
      <w:r w:rsidR="00EC68CB" w:rsidRPr="00EC68CB">
        <w:rPr>
          <w:rFonts w:ascii="Times New Roman" w:hAnsi="Times New Roman" w:cs="Times New Roman"/>
          <w:sz w:val="24"/>
          <w:szCs w:val="24"/>
        </w:rPr>
        <w:t>ibraries</w:t>
      </w:r>
      <w:r w:rsidR="00EC68CB">
        <w:rPr>
          <w:rFonts w:ascii="Times New Roman" w:hAnsi="Times New Roman" w:cs="Times New Roman"/>
          <w:sz w:val="24"/>
          <w:szCs w:val="24"/>
        </w:rPr>
        <w:t>. The u</w:t>
      </w:r>
      <w:r w:rsidR="00EC68CB" w:rsidRPr="00EC68CB">
        <w:rPr>
          <w:rFonts w:ascii="Times New Roman" w:hAnsi="Times New Roman" w:cs="Times New Roman"/>
          <w:sz w:val="24"/>
          <w:szCs w:val="24"/>
        </w:rPr>
        <w:t>sers can compile source code</w:t>
      </w:r>
      <w:r w:rsidR="00EC68CB">
        <w:rPr>
          <w:rFonts w:ascii="Times New Roman" w:hAnsi="Times New Roman" w:cs="Times New Roman"/>
          <w:sz w:val="24"/>
          <w:szCs w:val="24"/>
        </w:rPr>
        <w:t>s</w:t>
      </w:r>
      <w:r w:rsidR="00EC68CB" w:rsidRPr="00EC68CB">
        <w:rPr>
          <w:rFonts w:ascii="Times New Roman" w:hAnsi="Times New Roman" w:cs="Times New Roman"/>
          <w:sz w:val="24"/>
          <w:szCs w:val="24"/>
        </w:rPr>
        <w:t xml:space="preserve"> directly through</w:t>
      </w:r>
      <w:r w:rsidR="00EC68CB" w:rsidRPr="00EC68CB">
        <w:t xml:space="preserve"> </w:t>
      </w:r>
      <w:r w:rsidR="00EC68CB" w:rsidRPr="00EC68CB">
        <w:rPr>
          <w:rFonts w:ascii="Times New Roman" w:hAnsi="Times New Roman" w:cs="Times New Roman"/>
          <w:sz w:val="24"/>
          <w:szCs w:val="24"/>
        </w:rPr>
        <w:t>Microsoft Visual Studio</w:t>
      </w:r>
      <w:r w:rsidR="00EC68CB">
        <w:rPr>
          <w:rFonts w:ascii="Times New Roman" w:hAnsi="Times New Roman" w:cs="Times New Roman"/>
          <w:sz w:val="24"/>
          <w:szCs w:val="24"/>
        </w:rPr>
        <w:t xml:space="preserve"> via ‘</w:t>
      </w:r>
      <w:r w:rsidR="00EC68CB" w:rsidRPr="00EC68CB">
        <w:rPr>
          <w:rFonts w:ascii="Times New Roman" w:hAnsi="Times New Roman" w:cs="Times New Roman"/>
          <w:sz w:val="24"/>
          <w:szCs w:val="24"/>
        </w:rPr>
        <w:t>PartitionedDissolution.sln</w:t>
      </w:r>
      <w:r w:rsidR="00EC68CB">
        <w:rPr>
          <w:rFonts w:ascii="Times New Roman" w:hAnsi="Times New Roman" w:cs="Times New Roman"/>
          <w:sz w:val="24"/>
          <w:szCs w:val="24"/>
        </w:rPr>
        <w:t>’</w:t>
      </w:r>
      <w:r w:rsidR="00EC68CB">
        <w:rPr>
          <w:rFonts w:ascii="Times New Roman" w:hAnsi="Times New Roman" w:cs="Times New Roman" w:hint="eastAsia"/>
          <w:sz w:val="24"/>
          <w:szCs w:val="24"/>
        </w:rPr>
        <w:t>.</w:t>
      </w:r>
      <w:r w:rsidR="00A43122" w:rsidRPr="00A43122">
        <w:rPr>
          <w:rFonts w:ascii="Times New Roman" w:hAnsi="Times New Roman" w:cs="Times New Roman"/>
          <w:sz w:val="24"/>
          <w:szCs w:val="24"/>
        </w:rPr>
        <w:t xml:space="preserve"> </w:t>
      </w:r>
      <w:r w:rsidR="00A43122" w:rsidRPr="00D62EE3">
        <w:rPr>
          <w:rFonts w:ascii="Times New Roman" w:hAnsi="Times New Roman" w:cs="Times New Roman"/>
          <w:sz w:val="24"/>
          <w:szCs w:val="24"/>
        </w:rPr>
        <w:t>The program is supported in the environment of WINDOWS 7 and above in x64.</w:t>
      </w:r>
    </w:p>
    <w:p w:rsidR="00CA46A7" w:rsidRDefault="00866DE5" w:rsidP="00174333">
      <w:pPr>
        <w:spacing w:afterLines="50" w:after="156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EC68CB" w:rsidRPr="00EC68CB">
        <w:rPr>
          <w:rFonts w:ascii="Times New Roman" w:hAnsi="Times New Roman" w:cs="Times New Roman"/>
          <w:sz w:val="24"/>
          <w:szCs w:val="24"/>
        </w:rPr>
        <w:t>The core code</w:t>
      </w:r>
      <w:r w:rsidR="00EC68CB">
        <w:rPr>
          <w:rFonts w:ascii="Times New Roman" w:hAnsi="Times New Roman" w:cs="Times New Roman"/>
          <w:sz w:val="24"/>
          <w:szCs w:val="24"/>
        </w:rPr>
        <w:t>s</w:t>
      </w:r>
      <w:r w:rsidR="00EC68CB" w:rsidRPr="00EC68CB">
        <w:rPr>
          <w:rFonts w:ascii="Times New Roman" w:hAnsi="Times New Roman" w:cs="Times New Roman"/>
          <w:sz w:val="24"/>
          <w:szCs w:val="24"/>
        </w:rPr>
        <w:t xml:space="preserve"> consists of </w:t>
      </w:r>
      <w:r w:rsidR="001021D9">
        <w:rPr>
          <w:rFonts w:ascii="Times New Roman" w:hAnsi="Times New Roman" w:cs="Times New Roman"/>
          <w:sz w:val="24"/>
          <w:szCs w:val="24"/>
        </w:rPr>
        <w:t>two</w:t>
      </w:r>
      <w:r w:rsidR="00EC68CB" w:rsidRPr="00EC68CB">
        <w:rPr>
          <w:rFonts w:ascii="Times New Roman" w:hAnsi="Times New Roman" w:cs="Times New Roman"/>
          <w:sz w:val="24"/>
          <w:szCs w:val="24"/>
        </w:rPr>
        <w:t xml:space="preserve"> </w:t>
      </w:r>
      <w:r w:rsidR="00FD1EB2">
        <w:rPr>
          <w:rFonts w:ascii="Times New Roman" w:hAnsi="Times New Roman" w:cs="Times New Roman"/>
          <w:sz w:val="24"/>
          <w:szCs w:val="24"/>
        </w:rPr>
        <w:t>parts</w:t>
      </w:r>
      <w:r w:rsidR="00EC68CB">
        <w:rPr>
          <w:rFonts w:ascii="Times New Roman" w:hAnsi="Times New Roman" w:cs="Times New Roman"/>
          <w:sz w:val="24"/>
          <w:szCs w:val="24"/>
        </w:rPr>
        <w:t>:</w:t>
      </w:r>
    </w:p>
    <w:p w:rsidR="001B013C" w:rsidRDefault="00866DE5" w:rsidP="00FD1EB2">
      <w:pPr>
        <w:spacing w:afterLines="50" w:after="156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(1) </w:t>
      </w:r>
      <w:r w:rsidR="00FD1EB2">
        <w:rPr>
          <w:rFonts w:ascii="Times New Roman" w:hAnsi="Times New Roman" w:cs="Times New Roman"/>
          <w:sz w:val="24"/>
          <w:szCs w:val="24"/>
        </w:rPr>
        <w:t xml:space="preserve">Mission codes. </w:t>
      </w:r>
    </w:p>
    <w:p w:rsidR="00FD1EB2" w:rsidRDefault="00FD1EB2" w:rsidP="00FD1EB2">
      <w:pPr>
        <w:spacing w:afterLines="50" w:after="156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part is used to </w:t>
      </w:r>
      <w:r w:rsidRPr="00FD1EB2">
        <w:rPr>
          <w:rFonts w:ascii="Times New Roman" w:hAnsi="Times New Roman" w:cs="Times New Roman"/>
          <w:sz w:val="24"/>
          <w:szCs w:val="24"/>
        </w:rPr>
        <w:t xml:space="preserve">write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FD1EB2">
        <w:rPr>
          <w:rFonts w:ascii="Times New Roman" w:hAnsi="Times New Roman" w:cs="Times New Roman"/>
          <w:sz w:val="24"/>
          <w:szCs w:val="24"/>
        </w:rPr>
        <w:t xml:space="preserve">upper executable </w:t>
      </w:r>
      <w:r>
        <w:rPr>
          <w:rFonts w:ascii="Times New Roman" w:hAnsi="Times New Roman" w:cs="Times New Roman"/>
          <w:sz w:val="24"/>
          <w:szCs w:val="24"/>
        </w:rPr>
        <w:t>functions.</w:t>
      </w:r>
    </w:p>
    <w:p w:rsidR="001B013C" w:rsidRDefault="00866DE5" w:rsidP="00174333">
      <w:pPr>
        <w:spacing w:afterLines="50" w:after="156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(2) </w:t>
      </w:r>
      <w:r w:rsidR="00FD1EB2">
        <w:rPr>
          <w:rFonts w:ascii="Times New Roman" w:hAnsi="Times New Roman" w:cs="Times New Roman"/>
          <w:sz w:val="24"/>
          <w:szCs w:val="24"/>
        </w:rPr>
        <w:t>D</w:t>
      </w:r>
      <w:r w:rsidR="00EC68CB">
        <w:rPr>
          <w:rFonts w:ascii="Times New Roman" w:hAnsi="Times New Roman" w:cs="Times New Roman"/>
          <w:sz w:val="24"/>
          <w:szCs w:val="24"/>
        </w:rPr>
        <w:t xml:space="preserve">atasource codes. </w:t>
      </w:r>
    </w:p>
    <w:p w:rsidR="00EC68CB" w:rsidRDefault="00FD1EB2" w:rsidP="00174333">
      <w:pPr>
        <w:spacing w:afterLines="50" w:after="156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part contains two classed, </w:t>
      </w:r>
      <w:r w:rsidR="001021D9">
        <w:rPr>
          <w:rFonts w:ascii="Times New Roman" w:hAnsi="Times New Roman" w:cs="Times New Roman"/>
          <w:sz w:val="24"/>
          <w:szCs w:val="24"/>
        </w:rPr>
        <w:t>one</w:t>
      </w:r>
      <w:r>
        <w:rPr>
          <w:rFonts w:ascii="Times New Roman" w:hAnsi="Times New Roman" w:cs="Times New Roman"/>
          <w:sz w:val="24"/>
          <w:szCs w:val="24"/>
        </w:rPr>
        <w:t xml:space="preserve"> is ‘</w:t>
      </w:r>
      <w:r w:rsidR="001021D9" w:rsidRPr="001021D9">
        <w:rPr>
          <w:rFonts w:ascii="Times New Roman" w:hAnsi="Times New Roman" w:cs="Times New Roman"/>
          <w:sz w:val="24"/>
          <w:szCs w:val="24"/>
        </w:rPr>
        <w:t>DataStoreTrimGrid</w:t>
      </w:r>
      <w:r>
        <w:rPr>
          <w:rFonts w:ascii="Times New Roman" w:hAnsi="Times New Roman" w:cs="Times New Roman"/>
          <w:sz w:val="24"/>
          <w:szCs w:val="24"/>
        </w:rPr>
        <w:t>.cpp</w:t>
      </w:r>
      <w:r>
        <w:rPr>
          <w:rFonts w:ascii="Times New Roman" w:hAnsi="Times New Roman" w:cs="Times New Roman" w:hint="eastAsia"/>
          <w:sz w:val="24"/>
          <w:szCs w:val="24"/>
        </w:rPr>
        <w:t>/.h</w:t>
      </w:r>
      <w:r>
        <w:rPr>
          <w:rFonts w:ascii="Times New Roman" w:hAnsi="Times New Roman" w:cs="Times New Roman"/>
          <w:sz w:val="24"/>
          <w:szCs w:val="24"/>
        </w:rPr>
        <w:t xml:space="preserve">’, which is used to </w:t>
      </w:r>
      <w:r w:rsidR="001021D9">
        <w:rPr>
          <w:rFonts w:ascii="Times New Roman" w:hAnsi="Times New Roman" w:cs="Times New Roman"/>
          <w:sz w:val="24"/>
          <w:szCs w:val="24"/>
        </w:rPr>
        <w:t xml:space="preserve">get the </w:t>
      </w:r>
      <w:r w:rsidR="001021D9" w:rsidRPr="001021D9">
        <w:rPr>
          <w:rFonts w:ascii="Times New Roman" w:hAnsi="Times New Roman" w:cs="Times New Roman"/>
          <w:sz w:val="24"/>
          <w:szCs w:val="24"/>
        </w:rPr>
        <w:t xml:space="preserve">grids </w:t>
      </w:r>
      <w:r w:rsidR="001021D9">
        <w:rPr>
          <w:rFonts w:ascii="Times New Roman" w:hAnsi="Times New Roman" w:cs="Times New Roman"/>
          <w:sz w:val="24"/>
          <w:szCs w:val="24"/>
        </w:rPr>
        <w:t xml:space="preserve">which </w:t>
      </w:r>
      <w:r w:rsidR="001021D9" w:rsidRPr="001021D9">
        <w:rPr>
          <w:rFonts w:ascii="Times New Roman" w:hAnsi="Times New Roman" w:cs="Times New Roman"/>
          <w:sz w:val="24"/>
          <w:szCs w:val="24"/>
        </w:rPr>
        <w:t>are meticulously partitioned based on the area balance of long and narrow patches</w:t>
      </w:r>
      <w:r w:rsidR="001021D9">
        <w:rPr>
          <w:rFonts w:ascii="Times New Roman" w:hAnsi="Times New Roman" w:cs="Times New Roman"/>
          <w:sz w:val="24"/>
          <w:szCs w:val="24"/>
        </w:rPr>
        <w:t xml:space="preserve">; </w:t>
      </w:r>
      <w:r w:rsidR="001021D9">
        <w:rPr>
          <w:rFonts w:ascii="Times New Roman" w:hAnsi="Times New Roman" w:cs="Times New Roman"/>
          <w:sz w:val="24"/>
          <w:szCs w:val="24"/>
        </w:rPr>
        <w:t>the other is ‘</w:t>
      </w:r>
      <w:r w:rsidR="001021D9" w:rsidRPr="001021D9">
        <w:rPr>
          <w:rFonts w:ascii="Times New Roman" w:hAnsi="Times New Roman" w:cs="Times New Roman"/>
          <w:sz w:val="24"/>
          <w:szCs w:val="24"/>
        </w:rPr>
        <w:t>DataGridSplitMerge</w:t>
      </w:r>
      <w:r w:rsidR="001021D9">
        <w:rPr>
          <w:rFonts w:ascii="Times New Roman" w:hAnsi="Times New Roman" w:cs="Times New Roman"/>
          <w:sz w:val="24"/>
          <w:szCs w:val="24"/>
        </w:rPr>
        <w:t>.cpp</w:t>
      </w:r>
      <w:r w:rsidR="001021D9">
        <w:rPr>
          <w:rFonts w:ascii="Times New Roman" w:hAnsi="Times New Roman" w:cs="Times New Roman" w:hint="eastAsia"/>
          <w:sz w:val="24"/>
          <w:szCs w:val="24"/>
        </w:rPr>
        <w:t>/.h</w:t>
      </w:r>
      <w:r w:rsidR="001021D9">
        <w:rPr>
          <w:rFonts w:ascii="Times New Roman" w:hAnsi="Times New Roman" w:cs="Times New Roman"/>
          <w:sz w:val="24"/>
          <w:szCs w:val="24"/>
        </w:rPr>
        <w:t>’, which is used to</w:t>
      </w:r>
      <w:r w:rsidR="001021D9" w:rsidRPr="001021D9">
        <w:t xml:space="preserve"> </w:t>
      </w:r>
      <w:r w:rsidR="001021D9" w:rsidRPr="001021D9">
        <w:rPr>
          <w:rFonts w:ascii="Times New Roman" w:hAnsi="Times New Roman" w:cs="Times New Roman"/>
          <w:sz w:val="24"/>
          <w:szCs w:val="24"/>
        </w:rPr>
        <w:t>correct the boundaries of the regular grids</w:t>
      </w:r>
      <w:r w:rsidR="001021D9">
        <w:rPr>
          <w:rFonts w:ascii="Times New Roman" w:hAnsi="Times New Roman" w:cs="Times New Roman"/>
          <w:sz w:val="24"/>
          <w:szCs w:val="24"/>
        </w:rPr>
        <w:t>.</w:t>
      </w:r>
    </w:p>
    <w:p w:rsidR="00A43122" w:rsidRPr="00D62EE3" w:rsidRDefault="00866DE5" w:rsidP="00A43122">
      <w:pPr>
        <w:spacing w:afterLines="50" w:after="156"/>
        <w:rPr>
          <w:rFonts w:ascii="Times New Roman" w:hAnsi="Times New Roman" w:cs="Times New Roman"/>
          <w:sz w:val="24"/>
          <w:szCs w:val="24"/>
        </w:rPr>
      </w:pPr>
      <w:r w:rsidRPr="00866DE5">
        <w:rPr>
          <w:rFonts w:ascii="Times New Roman" w:hAnsi="Times New Roman" w:cs="Times New Roman"/>
          <w:sz w:val="24"/>
          <w:szCs w:val="24"/>
        </w:rPr>
        <w:lastRenderedPageBreak/>
        <w:t>3. T</w:t>
      </w:r>
      <w:r w:rsidR="006300B9" w:rsidRPr="00D62EE3">
        <w:rPr>
          <w:rFonts w:ascii="Times New Roman" w:hAnsi="Times New Roman" w:cs="Times New Roman"/>
          <w:sz w:val="24"/>
          <w:szCs w:val="24"/>
        </w:rPr>
        <w:t xml:space="preserve">he provided sample data is in the folder </w:t>
      </w:r>
      <w:r>
        <w:rPr>
          <w:rFonts w:ascii="Times New Roman" w:hAnsi="Times New Roman" w:cs="Times New Roman"/>
          <w:sz w:val="24"/>
          <w:szCs w:val="24"/>
        </w:rPr>
        <w:t>‘Test data’</w:t>
      </w:r>
      <w:r w:rsidR="00A43122">
        <w:rPr>
          <w:rFonts w:ascii="Times New Roman" w:hAnsi="Times New Roman" w:cs="Times New Roman"/>
          <w:sz w:val="24"/>
          <w:szCs w:val="24"/>
        </w:rPr>
        <w:t xml:space="preserve">, </w:t>
      </w:r>
      <w:r w:rsidR="00A43122">
        <w:rPr>
          <w:rFonts w:ascii="Times New Roman" w:hAnsi="Times New Roman" w:cs="Times New Roman"/>
          <w:sz w:val="24"/>
          <w:szCs w:val="24"/>
        </w:rPr>
        <w:t xml:space="preserve">and </w:t>
      </w:r>
      <w:r w:rsidR="00A43122" w:rsidRPr="00866DE5">
        <w:rPr>
          <w:rFonts w:ascii="Times New Roman" w:hAnsi="Times New Roman" w:cs="Times New Roman"/>
          <w:sz w:val="24"/>
          <w:szCs w:val="24"/>
        </w:rPr>
        <w:t>narrowPatch</w:t>
      </w:r>
      <w:r w:rsidR="00A43122">
        <w:rPr>
          <w:rFonts w:ascii="Times New Roman" w:hAnsi="Times New Roman" w:cs="Times New Roman"/>
          <w:sz w:val="24"/>
          <w:szCs w:val="24"/>
        </w:rPr>
        <w:t>.shp</w:t>
      </w:r>
      <w:r w:rsidR="00A43122">
        <w:rPr>
          <w:rFonts w:ascii="Times New Roman" w:hAnsi="Times New Roman" w:cs="Times New Roman" w:hint="eastAsia"/>
          <w:sz w:val="24"/>
          <w:szCs w:val="24"/>
        </w:rPr>
        <w:t xml:space="preserve"> is the narrow pattern </w:t>
      </w:r>
      <w:r w:rsidR="00A43122">
        <w:rPr>
          <w:rFonts w:ascii="Times New Roman" w:hAnsi="Times New Roman" w:cs="Times New Roman"/>
          <w:sz w:val="24"/>
          <w:szCs w:val="24"/>
        </w:rPr>
        <w:t xml:space="preserve">patches </w:t>
      </w:r>
      <w:r w:rsidR="00A43122">
        <w:rPr>
          <w:rFonts w:ascii="Times New Roman" w:hAnsi="Times New Roman" w:cs="Times New Roman" w:hint="eastAsia"/>
          <w:sz w:val="24"/>
          <w:szCs w:val="24"/>
        </w:rPr>
        <w:t xml:space="preserve">and </w:t>
      </w:r>
      <w:r w:rsidR="00A43122" w:rsidRPr="00866DE5">
        <w:rPr>
          <w:rFonts w:ascii="Times New Roman" w:hAnsi="Times New Roman" w:cs="Times New Roman"/>
          <w:sz w:val="24"/>
          <w:szCs w:val="24"/>
        </w:rPr>
        <w:t>unNarrowPatch</w:t>
      </w:r>
      <w:r w:rsidR="00A43122">
        <w:rPr>
          <w:rFonts w:ascii="Times New Roman" w:hAnsi="Times New Roman" w:cs="Times New Roman"/>
          <w:sz w:val="24"/>
          <w:szCs w:val="24"/>
        </w:rPr>
        <w:t>.shp</w:t>
      </w:r>
      <w:r w:rsidR="00A43122">
        <w:rPr>
          <w:rFonts w:ascii="Times New Roman" w:hAnsi="Times New Roman" w:cs="Times New Roman" w:hint="eastAsia"/>
          <w:sz w:val="24"/>
          <w:szCs w:val="24"/>
        </w:rPr>
        <w:t xml:space="preserve"> is the non-narrow pattern </w:t>
      </w:r>
      <w:r w:rsidR="00A43122">
        <w:rPr>
          <w:rFonts w:ascii="Times New Roman" w:hAnsi="Times New Roman" w:cs="Times New Roman"/>
          <w:sz w:val="24"/>
          <w:szCs w:val="24"/>
        </w:rPr>
        <w:t>patches</w:t>
      </w:r>
      <w:r w:rsidR="00A43122">
        <w:rPr>
          <w:rFonts w:ascii="Times New Roman" w:hAnsi="Times New Roman" w:cs="Times New Roman" w:hint="eastAsia"/>
          <w:sz w:val="24"/>
          <w:szCs w:val="24"/>
        </w:rPr>
        <w:t>, which both can constitute a complete overlay data.</w:t>
      </w:r>
    </w:p>
    <w:p w:rsidR="00A43122" w:rsidRPr="00D62EE3" w:rsidRDefault="00A43122" w:rsidP="00A43122">
      <w:pPr>
        <w:spacing w:afterLines="50" w:after="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866DE5">
        <w:rPr>
          <w:rFonts w:ascii="Times New Roman" w:hAnsi="Times New Roman" w:cs="Times New Roman"/>
          <w:sz w:val="24"/>
          <w:szCs w:val="24"/>
        </w:rPr>
        <w:t>. T</w:t>
      </w:r>
      <w:r w:rsidRPr="00D62EE3">
        <w:rPr>
          <w:rFonts w:ascii="Times New Roman" w:hAnsi="Times New Roman" w:cs="Times New Roman"/>
          <w:sz w:val="24"/>
          <w:szCs w:val="24"/>
        </w:rPr>
        <w:t xml:space="preserve">he provided </w:t>
      </w:r>
      <w:r>
        <w:rPr>
          <w:rFonts w:ascii="Times New Roman" w:hAnsi="Times New Roman" w:cs="Times New Roman"/>
          <w:sz w:val="24"/>
          <w:szCs w:val="24"/>
        </w:rPr>
        <w:t>output</w:t>
      </w:r>
      <w:r w:rsidRPr="00D62EE3">
        <w:rPr>
          <w:rFonts w:ascii="Times New Roman" w:hAnsi="Times New Roman" w:cs="Times New Roman"/>
          <w:sz w:val="24"/>
          <w:szCs w:val="24"/>
        </w:rPr>
        <w:t xml:space="preserve"> data is in the folder </w:t>
      </w:r>
      <w:r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Output files</w:t>
      </w:r>
      <w:r>
        <w:rPr>
          <w:rFonts w:ascii="Times New Roman" w:hAnsi="Times New Roman" w:cs="Times New Roman"/>
          <w:sz w:val="24"/>
          <w:szCs w:val="24"/>
        </w:rPr>
        <w:t xml:space="preserve">’, and </w:t>
      </w:r>
      <w:r w:rsidRPr="00A43122">
        <w:rPr>
          <w:rFonts w:ascii="Times New Roman" w:hAnsi="Times New Roman" w:cs="Times New Roman"/>
          <w:sz w:val="24"/>
          <w:szCs w:val="24"/>
        </w:rPr>
        <w:t>grid25</w:t>
      </w:r>
      <w:r>
        <w:rPr>
          <w:rFonts w:ascii="Times New Roman" w:hAnsi="Times New Roman" w:cs="Times New Roman"/>
          <w:sz w:val="24"/>
          <w:szCs w:val="24"/>
        </w:rPr>
        <w:t>.shp</w:t>
      </w:r>
      <w:r>
        <w:rPr>
          <w:rFonts w:ascii="Times New Roman" w:hAnsi="Times New Roman" w:cs="Times New Roman" w:hint="eastAsia"/>
          <w:sz w:val="24"/>
          <w:szCs w:val="24"/>
        </w:rPr>
        <w:t xml:space="preserve"> is the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A43122">
        <w:rPr>
          <w:rFonts w:ascii="Times New Roman" w:hAnsi="Times New Roman" w:cs="Times New Roman"/>
          <w:sz w:val="24"/>
          <w:szCs w:val="24"/>
        </w:rPr>
        <w:t>nitial regular grid</w:t>
      </w:r>
      <w:r>
        <w:rPr>
          <w:rFonts w:ascii="Times New Roman" w:hAnsi="Times New Roman" w:cs="Times New Roman"/>
          <w:sz w:val="24"/>
          <w:szCs w:val="24"/>
        </w:rPr>
        <w:t xml:space="preserve"> with 5</w:t>
      </w:r>
      <w:r>
        <w:rPr>
          <w:rFonts w:ascii="Times New Roman" w:hAnsi="Times New Roman" w:cs="Times New Roman" w:hint="eastAsia"/>
          <w:sz w:val="24"/>
          <w:szCs w:val="24"/>
        </w:rPr>
        <w:t>×</w:t>
      </w:r>
      <w:r>
        <w:rPr>
          <w:rFonts w:ascii="Times New Roman" w:hAnsi="Times New Roman" w:cs="Times New Roman" w:hint="eastAsia"/>
          <w:sz w:val="24"/>
          <w:szCs w:val="24"/>
        </w:rPr>
        <w:t xml:space="preserve">5; </w:t>
      </w:r>
      <w:r w:rsidRPr="00A43122">
        <w:rPr>
          <w:rFonts w:ascii="Times New Roman" w:hAnsi="Times New Roman" w:cs="Times New Roman"/>
          <w:sz w:val="24"/>
          <w:szCs w:val="24"/>
        </w:rPr>
        <w:t>grid_amend</w:t>
      </w:r>
      <w:r>
        <w:rPr>
          <w:rFonts w:ascii="Times New Roman" w:hAnsi="Times New Roman" w:cs="Times New Roman"/>
          <w:sz w:val="24"/>
          <w:szCs w:val="24"/>
        </w:rPr>
        <w:t>.shp</w:t>
      </w:r>
      <w:r>
        <w:rPr>
          <w:rFonts w:ascii="Times New Roman" w:hAnsi="Times New Roman" w:cs="Times New Roman" w:hint="eastAsia"/>
          <w:sz w:val="24"/>
          <w:szCs w:val="24"/>
        </w:rPr>
        <w:t xml:space="preserve"> is the </w:t>
      </w:r>
      <w:r w:rsidRPr="00A43122">
        <w:rPr>
          <w:rFonts w:ascii="Times New Roman" w:hAnsi="Times New Roman" w:cs="Times New Roman"/>
          <w:sz w:val="24"/>
          <w:szCs w:val="24"/>
        </w:rPr>
        <w:t>grids are meticulously partitioned based on</w:t>
      </w:r>
      <w:r>
        <w:rPr>
          <w:rFonts w:ascii="Times New Roman" w:hAnsi="Times New Roman" w:cs="Times New Roman"/>
          <w:sz w:val="24"/>
          <w:szCs w:val="24"/>
        </w:rPr>
        <w:t xml:space="preserve"> our method</w:t>
      </w:r>
      <w:r>
        <w:rPr>
          <w:rFonts w:ascii="Times New Roman" w:hAnsi="Times New Roman" w:cs="Times New Roman" w:hint="eastAsia"/>
          <w:sz w:val="24"/>
          <w:szCs w:val="24"/>
        </w:rPr>
        <w:t xml:space="preserve">; </w:t>
      </w:r>
      <w:r w:rsidRPr="00A43122">
        <w:rPr>
          <w:rFonts w:ascii="Times New Roman" w:hAnsi="Times New Roman" w:cs="Times New Roman"/>
          <w:sz w:val="24"/>
          <w:szCs w:val="24"/>
        </w:rPr>
        <w:t>grid_repair</w:t>
      </w:r>
      <w:r>
        <w:rPr>
          <w:rFonts w:ascii="Times New Roman" w:hAnsi="Times New Roman" w:cs="Times New Roman"/>
          <w:sz w:val="24"/>
          <w:szCs w:val="24"/>
        </w:rPr>
        <w:t>.shp is the grid boundaries which are corrected by our method.</w:t>
      </w:r>
    </w:p>
    <w:p w:rsidR="00866DE5" w:rsidRPr="00D62EE3" w:rsidRDefault="00A43122" w:rsidP="00866DE5">
      <w:pPr>
        <w:spacing w:afterLines="50" w:after="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6300B9">
        <w:rPr>
          <w:rFonts w:ascii="Times New Roman" w:hAnsi="Times New Roman" w:cs="Times New Roman" w:hint="eastAsia"/>
          <w:sz w:val="24"/>
          <w:szCs w:val="24"/>
        </w:rPr>
        <w:t>.</w:t>
      </w:r>
      <w:r w:rsidR="00866DE5">
        <w:rPr>
          <w:rFonts w:ascii="Times New Roman" w:hAnsi="Times New Roman" w:cs="Times New Roman"/>
          <w:sz w:val="24"/>
          <w:szCs w:val="24"/>
        </w:rPr>
        <w:t xml:space="preserve"> </w:t>
      </w:r>
      <w:r w:rsidR="00866DE5" w:rsidRPr="00D62EE3">
        <w:rPr>
          <w:rFonts w:ascii="Times New Roman" w:hAnsi="Times New Roman" w:cs="Times New Roman"/>
          <w:sz w:val="24"/>
          <w:szCs w:val="24"/>
        </w:rPr>
        <w:t xml:space="preserve">The test configuration file is </w:t>
      </w:r>
      <w:r w:rsidR="00866DE5">
        <w:rPr>
          <w:rFonts w:ascii="Times New Roman" w:hAnsi="Times New Roman" w:cs="Times New Roman"/>
          <w:sz w:val="24"/>
          <w:szCs w:val="24"/>
        </w:rPr>
        <w:t>id301</w:t>
      </w:r>
      <w:r w:rsidR="00866DE5" w:rsidRPr="00D62EE3">
        <w:rPr>
          <w:rFonts w:ascii="Times New Roman" w:hAnsi="Times New Roman" w:cs="Times New Roman"/>
          <w:sz w:val="24"/>
          <w:szCs w:val="24"/>
        </w:rPr>
        <w:t>.xml</w:t>
      </w:r>
      <w:r w:rsidR="00866DE5">
        <w:rPr>
          <w:rFonts w:ascii="Times New Roman" w:hAnsi="Times New Roman" w:cs="Times New Roman"/>
          <w:sz w:val="24"/>
          <w:szCs w:val="24"/>
        </w:rPr>
        <w:t xml:space="preserve"> and id302.xml</w:t>
      </w:r>
      <w:r w:rsidR="00866DE5" w:rsidRPr="00D62EE3">
        <w:rPr>
          <w:rFonts w:ascii="Times New Roman" w:hAnsi="Times New Roman" w:cs="Times New Roman"/>
          <w:sz w:val="24"/>
          <w:szCs w:val="24"/>
        </w:rPr>
        <w:t>.</w:t>
      </w:r>
    </w:p>
    <w:p w:rsidR="00021622" w:rsidRPr="00D251BD" w:rsidRDefault="005A0F16" w:rsidP="005A0F16">
      <w:pPr>
        <w:spacing w:afterLines="50" w:after="156"/>
        <w:outlineLvl w:val="0"/>
        <w:rPr>
          <w:b/>
        </w:rPr>
      </w:pPr>
      <w:bookmarkStart w:id="0" w:name="_GoBack"/>
      <w:bookmarkEnd w:id="0"/>
      <w:r w:rsidRPr="00D251BD">
        <w:rPr>
          <w:rFonts w:ascii="Times New Roman" w:hAnsi="Times New Roman" w:cs="Times New Roman" w:hint="eastAsia"/>
          <w:b/>
          <w:sz w:val="24"/>
          <w:szCs w:val="24"/>
        </w:rPr>
        <w:t xml:space="preserve">Please feel free to contact </w:t>
      </w:r>
      <w:r w:rsidR="00D251BD" w:rsidRPr="00D251BD">
        <w:rPr>
          <w:rFonts w:ascii="Times New Roman" w:hAnsi="Times New Roman" w:cs="Times New Roman"/>
          <w:b/>
          <w:sz w:val="24"/>
          <w:szCs w:val="24"/>
        </w:rPr>
        <w:t>us at any time</w:t>
      </w:r>
      <w:r w:rsidRPr="00D251BD">
        <w:rPr>
          <w:rFonts w:ascii="Times New Roman" w:hAnsi="Times New Roman" w:cs="Times New Roman" w:hint="eastAsia"/>
          <w:b/>
          <w:sz w:val="24"/>
          <w:szCs w:val="24"/>
        </w:rPr>
        <w:t>.</w:t>
      </w:r>
    </w:p>
    <w:sectPr w:rsidR="00021622" w:rsidRPr="00D251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7845" w:rsidRDefault="00097845" w:rsidP="005A0F16">
      <w:r>
        <w:separator/>
      </w:r>
    </w:p>
  </w:endnote>
  <w:endnote w:type="continuationSeparator" w:id="0">
    <w:p w:rsidR="00097845" w:rsidRDefault="00097845" w:rsidP="005A0F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7845" w:rsidRDefault="00097845" w:rsidP="005A0F16">
      <w:r>
        <w:separator/>
      </w:r>
    </w:p>
  </w:footnote>
  <w:footnote w:type="continuationSeparator" w:id="0">
    <w:p w:rsidR="00097845" w:rsidRDefault="00097845" w:rsidP="005A0F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8C5"/>
    <w:rsid w:val="00004A48"/>
    <w:rsid w:val="00021622"/>
    <w:rsid w:val="00021FD1"/>
    <w:rsid w:val="000660E0"/>
    <w:rsid w:val="00084EB1"/>
    <w:rsid w:val="0008656D"/>
    <w:rsid w:val="00097845"/>
    <w:rsid w:val="000D1EA0"/>
    <w:rsid w:val="001021D9"/>
    <w:rsid w:val="00120914"/>
    <w:rsid w:val="00167678"/>
    <w:rsid w:val="00174333"/>
    <w:rsid w:val="001822A8"/>
    <w:rsid w:val="00197951"/>
    <w:rsid w:val="001A219E"/>
    <w:rsid w:val="001B013C"/>
    <w:rsid w:val="001B17C3"/>
    <w:rsid w:val="001B3D46"/>
    <w:rsid w:val="00206792"/>
    <w:rsid w:val="002468D3"/>
    <w:rsid w:val="0027651C"/>
    <w:rsid w:val="00280F8B"/>
    <w:rsid w:val="00294C2B"/>
    <w:rsid w:val="002C4868"/>
    <w:rsid w:val="003004ED"/>
    <w:rsid w:val="00313BEC"/>
    <w:rsid w:val="00314D42"/>
    <w:rsid w:val="0032374D"/>
    <w:rsid w:val="003241F0"/>
    <w:rsid w:val="0032636B"/>
    <w:rsid w:val="00406342"/>
    <w:rsid w:val="00435449"/>
    <w:rsid w:val="00437C4B"/>
    <w:rsid w:val="00462DDB"/>
    <w:rsid w:val="00481C0D"/>
    <w:rsid w:val="00497171"/>
    <w:rsid w:val="0051550E"/>
    <w:rsid w:val="00527B30"/>
    <w:rsid w:val="00572E85"/>
    <w:rsid w:val="005A0F16"/>
    <w:rsid w:val="006300B9"/>
    <w:rsid w:val="00642C7A"/>
    <w:rsid w:val="00662CA0"/>
    <w:rsid w:val="006F2176"/>
    <w:rsid w:val="007145DA"/>
    <w:rsid w:val="007266CA"/>
    <w:rsid w:val="007522F4"/>
    <w:rsid w:val="00755285"/>
    <w:rsid w:val="00761754"/>
    <w:rsid w:val="00777822"/>
    <w:rsid w:val="007F2341"/>
    <w:rsid w:val="007F4FDB"/>
    <w:rsid w:val="00837A94"/>
    <w:rsid w:val="00837D6A"/>
    <w:rsid w:val="00852487"/>
    <w:rsid w:val="00866DE5"/>
    <w:rsid w:val="00866DF3"/>
    <w:rsid w:val="00896008"/>
    <w:rsid w:val="008E0D2F"/>
    <w:rsid w:val="008F7A55"/>
    <w:rsid w:val="008F7DE6"/>
    <w:rsid w:val="00910BEE"/>
    <w:rsid w:val="009130F2"/>
    <w:rsid w:val="00917A41"/>
    <w:rsid w:val="00921282"/>
    <w:rsid w:val="00933FB5"/>
    <w:rsid w:val="009740BD"/>
    <w:rsid w:val="009E2431"/>
    <w:rsid w:val="009E4193"/>
    <w:rsid w:val="00A117A3"/>
    <w:rsid w:val="00A2190E"/>
    <w:rsid w:val="00A43122"/>
    <w:rsid w:val="00A454E8"/>
    <w:rsid w:val="00AA141C"/>
    <w:rsid w:val="00AB65F1"/>
    <w:rsid w:val="00B12C66"/>
    <w:rsid w:val="00B247A7"/>
    <w:rsid w:val="00B264DC"/>
    <w:rsid w:val="00B2739F"/>
    <w:rsid w:val="00B53497"/>
    <w:rsid w:val="00B67A06"/>
    <w:rsid w:val="00B863F1"/>
    <w:rsid w:val="00B92A12"/>
    <w:rsid w:val="00BA51A5"/>
    <w:rsid w:val="00BA5EAC"/>
    <w:rsid w:val="00BD564C"/>
    <w:rsid w:val="00C0728B"/>
    <w:rsid w:val="00C107EE"/>
    <w:rsid w:val="00C424FB"/>
    <w:rsid w:val="00C4448D"/>
    <w:rsid w:val="00C96055"/>
    <w:rsid w:val="00CA46A7"/>
    <w:rsid w:val="00CC50F8"/>
    <w:rsid w:val="00D01140"/>
    <w:rsid w:val="00D251BD"/>
    <w:rsid w:val="00D45253"/>
    <w:rsid w:val="00D51ED4"/>
    <w:rsid w:val="00D6675C"/>
    <w:rsid w:val="00D912B0"/>
    <w:rsid w:val="00D976D0"/>
    <w:rsid w:val="00DE7891"/>
    <w:rsid w:val="00E44E36"/>
    <w:rsid w:val="00E928A6"/>
    <w:rsid w:val="00EC68CB"/>
    <w:rsid w:val="00F01595"/>
    <w:rsid w:val="00F128CB"/>
    <w:rsid w:val="00F432ED"/>
    <w:rsid w:val="00F77F57"/>
    <w:rsid w:val="00F970B3"/>
    <w:rsid w:val="00FC28C5"/>
    <w:rsid w:val="00FC2F17"/>
    <w:rsid w:val="00FD1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F7CB1F5-76DB-461B-8F06-CDB2A07A8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0F1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0F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0F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0F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0F16"/>
    <w:rPr>
      <w:sz w:val="18"/>
      <w:szCs w:val="18"/>
    </w:rPr>
  </w:style>
  <w:style w:type="paragraph" w:styleId="a5">
    <w:name w:val="List Paragraph"/>
    <w:basedOn w:val="a"/>
    <w:uiPriority w:val="34"/>
    <w:qFormat/>
    <w:rsid w:val="001743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341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</dc:creator>
  <cp:keywords/>
  <dc:description/>
  <cp:lastModifiedBy>unknown</cp:lastModifiedBy>
  <cp:revision>18</cp:revision>
  <dcterms:created xsi:type="dcterms:W3CDTF">2018-12-12T02:01:00Z</dcterms:created>
  <dcterms:modified xsi:type="dcterms:W3CDTF">2018-12-17T03:39:00Z</dcterms:modified>
</cp:coreProperties>
</file>