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BD7" w:rsidRPr="00206BD7" w:rsidRDefault="00206BD7" w:rsidP="00206BD7">
      <w:pPr>
        <w:jc w:val="center"/>
        <w:rPr>
          <w:b/>
        </w:rPr>
      </w:pPr>
      <w:r w:rsidRPr="00206BD7">
        <w:rPr>
          <w:b/>
        </w:rPr>
        <w:t>NextGen Migration Steps</w:t>
      </w:r>
    </w:p>
    <w:p w:rsidR="00271517" w:rsidRDefault="00271517">
      <w:r>
        <w:t>Upload wilmettenextgen.css to Webtrac server in *dir here*</w:t>
      </w:r>
      <w:bookmarkStart w:id="0" w:name="_GoBack"/>
      <w:bookmarkEnd w:id="0"/>
    </w:p>
    <w:p w:rsidR="00206BD7" w:rsidRDefault="002A4BE3">
      <w:r>
        <w:t xml:space="preserve">Interface Parameters -&gt; </w:t>
      </w:r>
      <w:r w:rsidRPr="002A4BE3">
        <w:t>Default WebTrac</w:t>
      </w:r>
      <w:r w:rsidR="00206BD7">
        <w:t xml:space="preserve"> </w:t>
      </w:r>
    </w:p>
    <w:p w:rsidR="00206BD7" w:rsidRDefault="002A4BE3" w:rsidP="00206BD7">
      <w:pPr>
        <w:ind w:firstLine="720"/>
      </w:pPr>
      <w:r>
        <w:t>Enable Modern UI</w:t>
      </w:r>
    </w:p>
    <w:p w:rsidR="00206BD7" w:rsidRDefault="00206BD7" w:rsidP="00206BD7">
      <w:pPr>
        <w:ind w:firstLine="720"/>
      </w:pPr>
      <w:r>
        <w:t>Delete Custom Style Sheet (“ilwilmette31.css”)</w:t>
      </w:r>
    </w:p>
    <w:p w:rsidR="00206BD7" w:rsidRDefault="00206BD7">
      <w:r>
        <w:t>Profile Management -&gt; Search “Default Webtrac” in Profile Description</w:t>
      </w:r>
    </w:p>
    <w:p w:rsidR="00206BD7" w:rsidRDefault="00206BD7" w:rsidP="00206BD7">
      <w:pPr>
        <w:ind w:left="720"/>
      </w:pPr>
      <w:r>
        <w:t>Webtac Branding Settings -&gt;</w:t>
      </w:r>
    </w:p>
    <w:p w:rsidR="00206BD7" w:rsidRDefault="00206BD7" w:rsidP="00206BD7">
      <w:pPr>
        <w:ind w:left="720"/>
      </w:pPr>
      <w:r>
        <w:tab/>
        <w:t>Header / Footer Color = #374e5f</w:t>
      </w:r>
    </w:p>
    <w:p w:rsidR="00206BD7" w:rsidRDefault="00206BD7" w:rsidP="00206BD7">
      <w:pPr>
        <w:ind w:left="720"/>
      </w:pPr>
      <w:r>
        <w:tab/>
        <w:t>Paste the js from Branding Additional.js into Additional Javascript</w:t>
      </w:r>
    </w:p>
    <w:p w:rsidR="00206BD7" w:rsidRDefault="00206BD7"/>
    <w:p w:rsidR="00206BD7" w:rsidRPr="00206BD7" w:rsidRDefault="00206BD7">
      <w:pPr>
        <w:rPr>
          <w:b/>
        </w:rPr>
      </w:pPr>
      <w:r w:rsidRPr="00206BD7">
        <w:rPr>
          <w:b/>
        </w:rPr>
        <w:t>Comment Codes</w:t>
      </w:r>
    </w:p>
    <w:p w:rsidR="002A4BE3" w:rsidRPr="00206BD7" w:rsidRDefault="00206BD7">
      <w:pPr>
        <w:rPr>
          <w:b/>
        </w:rPr>
      </w:pPr>
      <w:r w:rsidRPr="00206BD7">
        <w:rPr>
          <w:b/>
        </w:rPr>
        <w:t>Create</w:t>
      </w:r>
      <w:r>
        <w:rPr>
          <w:b/>
        </w:rPr>
        <w:t xml:space="preserve"> Comment codes and paste</w:t>
      </w:r>
      <w:r w:rsidRPr="00206BD7">
        <w:rPr>
          <w:b/>
        </w:rPr>
        <w:t>:</w:t>
      </w:r>
    </w:p>
    <w:p w:rsidR="00206BD7" w:rsidRDefault="00206BD7">
      <w:r>
        <w:t>NGMSSP</w:t>
      </w:r>
    </w:p>
    <w:p w:rsidR="00206BD7" w:rsidRDefault="00206BD7">
      <w:r>
        <w:t>NGRSSP</w:t>
      </w:r>
    </w:p>
    <w:p w:rsidR="00206BD7" w:rsidRDefault="00206BD7">
      <w:r>
        <w:t>NGTSSP</w:t>
      </w:r>
    </w:p>
    <w:p w:rsidR="00206BD7" w:rsidRDefault="00206BD7"/>
    <w:p w:rsidR="00206BD7" w:rsidRPr="00206BD7" w:rsidRDefault="00206BD7">
      <w:pPr>
        <w:rPr>
          <w:b/>
        </w:rPr>
      </w:pPr>
      <w:r w:rsidRPr="00206BD7">
        <w:rPr>
          <w:b/>
        </w:rPr>
        <w:t>Replace</w:t>
      </w:r>
      <w:r>
        <w:rPr>
          <w:b/>
        </w:rPr>
        <w:t xml:space="preserve"> html in</w:t>
      </w:r>
      <w:r w:rsidRPr="00206BD7">
        <w:rPr>
          <w:b/>
        </w:rPr>
        <w:t>:</w:t>
      </w:r>
    </w:p>
    <w:p w:rsidR="00206BD7" w:rsidRDefault="00206BD7">
      <w:r>
        <w:t>GLMAL</w:t>
      </w:r>
    </w:p>
    <w:p w:rsidR="00206BD7" w:rsidRDefault="00206BD7">
      <w:r>
        <w:t>GPA1</w:t>
      </w:r>
    </w:p>
    <w:p w:rsidR="00206BD7" w:rsidRDefault="00206BD7">
      <w:r>
        <w:t>GPA2</w:t>
      </w:r>
    </w:p>
    <w:p w:rsidR="00206BD7" w:rsidRDefault="00206BD7">
      <w:r>
        <w:t>GPA3</w:t>
      </w:r>
    </w:p>
    <w:p w:rsidR="00206BD7" w:rsidRDefault="00206BD7">
      <w:r>
        <w:t>GPA4</w:t>
      </w:r>
    </w:p>
    <w:p w:rsidR="00206BD7" w:rsidRDefault="00206BD7">
      <w:r>
        <w:t>GS56</w:t>
      </w:r>
    </w:p>
    <w:p w:rsidR="00206BD7" w:rsidRDefault="00206BD7">
      <w:r>
        <w:t>SPDNC</w:t>
      </w:r>
    </w:p>
    <w:p w:rsidR="00206BD7" w:rsidRDefault="00206BD7">
      <w:r>
        <w:t>SPICE</w:t>
      </w:r>
    </w:p>
    <w:p w:rsidR="00206BD7" w:rsidRDefault="00206BD7">
      <w:r>
        <w:t>SplashRec</w:t>
      </w:r>
    </w:p>
    <w:p w:rsidR="00206BD7" w:rsidRDefault="00206BD7">
      <w:r>
        <w:t>SPWCT</w:t>
      </w:r>
    </w:p>
    <w:sectPr w:rsidR="00206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E3"/>
    <w:rsid w:val="00206BD7"/>
    <w:rsid w:val="00271517"/>
    <w:rsid w:val="002A4BE3"/>
    <w:rsid w:val="00494FFF"/>
    <w:rsid w:val="00E5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27E7"/>
  <w15:chartTrackingRefBased/>
  <w15:docId w15:val="{7927DCDB-2916-4EBF-93B7-7E5CF708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6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Wilmette Park District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Bischoff</dc:creator>
  <cp:keywords/>
  <dc:description/>
  <cp:lastModifiedBy>Ryan Bischoff</cp:lastModifiedBy>
  <cp:revision>2</cp:revision>
  <dcterms:created xsi:type="dcterms:W3CDTF">2022-07-19T18:48:00Z</dcterms:created>
  <dcterms:modified xsi:type="dcterms:W3CDTF">2022-07-19T19:08:00Z</dcterms:modified>
</cp:coreProperties>
</file>