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C897" w14:textId="49E80195" w:rsidR="00A1200E" w:rsidRPr="00A1200E" w:rsidRDefault="00A1200E">
      <w:pPr>
        <w:rPr>
          <w:b/>
          <w:bCs/>
        </w:rPr>
      </w:pPr>
      <w:r w:rsidRPr="00A1200E">
        <w:rPr>
          <w:b/>
          <w:bCs/>
        </w:rPr>
        <w:t>Rising Professional Guide</w:t>
      </w:r>
    </w:p>
    <w:p w14:paraId="109036ED" w14:textId="77777777" w:rsidR="00A1200E" w:rsidRPr="00A1200E" w:rsidRDefault="00A1200E" w:rsidP="00A1200E">
      <w:r w:rsidRPr="00A1200E">
        <w:t>Some chapters include the role of a Rising Professional Liaison (previously Young Professional [YP] Ambassador) to engage with rising professionals in their community. This position can assist with diverse programming, planning topics relevant to this group, and fostering relationships among rising professionals in the chapter.</w:t>
      </w:r>
    </w:p>
    <w:p w14:paraId="0797EEE7" w14:textId="77777777" w:rsidR="00A1200E" w:rsidRPr="00A1200E" w:rsidRDefault="00A1200E" w:rsidP="00A1200E">
      <w:r w:rsidRPr="00A1200E">
        <w:t xml:space="preserve">ISACA defines </w:t>
      </w:r>
      <w:proofErr w:type="gramStart"/>
      <w:r w:rsidRPr="00A1200E">
        <w:t>rising</w:t>
      </w:r>
      <w:proofErr w:type="gramEnd"/>
      <w:r w:rsidRPr="00A1200E">
        <w:t xml:space="preserve"> professionals as an inclusive approach to the next generation of practitioners such as those who are in school, recently completed their educational path, or are transitioning from a different professional field into one of ISACA’s domains. By enabling their success, ISACA can secure the future of the industry and our organization.</w:t>
      </w:r>
    </w:p>
    <w:p w14:paraId="6AB4CE5C" w14:textId="77777777" w:rsidR="00A1200E" w:rsidRPr="00A1200E" w:rsidRDefault="00A1200E" w:rsidP="00A1200E">
      <w:r w:rsidRPr="00A1200E">
        <w:t>The chapter board should cooperate with the liaison to understand the requirements and needs of local rising professionals and help organize events and programs for them. The chapter board should focus on creating an inclusive culture of diversity and open communication within the chapter by encouraging creative and novel ideas to serve the community.</w:t>
      </w:r>
    </w:p>
    <w:p w14:paraId="355D9356" w14:textId="77777777" w:rsidR="00A1200E" w:rsidRPr="00A1200E" w:rsidRDefault="00A1200E" w:rsidP="00A1200E">
      <w:r w:rsidRPr="00A1200E">
        <w:t xml:space="preserve">A list of discussions focused on rising professionals can be found in ISACA’s </w:t>
      </w:r>
      <w:hyperlink r:id="rId5" w:tgtFrame="_blank" w:history="1">
        <w:r w:rsidRPr="00A1200E">
          <w:rPr>
            <w:rStyle w:val="Hyperlink"/>
          </w:rPr>
          <w:t>Rising Professionals community</w:t>
        </w:r>
      </w:hyperlink>
      <w:r w:rsidRPr="00A1200E">
        <w:t>.</w:t>
      </w:r>
    </w:p>
    <w:p w14:paraId="61EA2401" w14:textId="77777777" w:rsidR="00A1200E" w:rsidRPr="00A1200E" w:rsidRDefault="00A1200E" w:rsidP="00A1200E">
      <w:r w:rsidRPr="00A1200E">
        <w:t>Goals</w:t>
      </w:r>
    </w:p>
    <w:p w14:paraId="6E742B6D" w14:textId="77777777" w:rsidR="00A1200E" w:rsidRPr="00A1200E" w:rsidRDefault="00A1200E" w:rsidP="00A1200E">
      <w:pPr>
        <w:numPr>
          <w:ilvl w:val="0"/>
          <w:numId w:val="1"/>
        </w:numPr>
      </w:pPr>
      <w:r w:rsidRPr="00A1200E">
        <w:t>Facilitate and create an environment of diversity and open communication within the chapter.</w:t>
      </w:r>
    </w:p>
    <w:p w14:paraId="79B2F878" w14:textId="77777777" w:rsidR="00A1200E" w:rsidRPr="00A1200E" w:rsidRDefault="00A1200E" w:rsidP="00A1200E">
      <w:pPr>
        <w:numPr>
          <w:ilvl w:val="0"/>
          <w:numId w:val="1"/>
        </w:numPr>
      </w:pPr>
      <w:r w:rsidRPr="00A1200E">
        <w:t>Recognize the aspirations and needs of the rising professional community.</w:t>
      </w:r>
    </w:p>
    <w:p w14:paraId="61F307CE" w14:textId="77777777" w:rsidR="00A1200E" w:rsidRPr="00A1200E" w:rsidRDefault="00A1200E" w:rsidP="00A1200E">
      <w:pPr>
        <w:numPr>
          <w:ilvl w:val="0"/>
          <w:numId w:val="1"/>
        </w:numPr>
      </w:pPr>
      <w:r w:rsidRPr="00A1200E">
        <w:t>Engage rising professionals at the local level whenever and however possible.</w:t>
      </w:r>
    </w:p>
    <w:p w14:paraId="437F5F8C" w14:textId="77777777" w:rsidR="00A1200E" w:rsidRPr="00A1200E" w:rsidRDefault="00A1200E" w:rsidP="00A1200E">
      <w:pPr>
        <w:numPr>
          <w:ilvl w:val="0"/>
          <w:numId w:val="1"/>
        </w:numPr>
      </w:pPr>
      <w:r w:rsidRPr="00A1200E">
        <w:t>Foster relationships, including mentors/mentees, among chapter members of all ages.</w:t>
      </w:r>
    </w:p>
    <w:p w14:paraId="0881656A" w14:textId="77777777" w:rsidR="00A1200E" w:rsidRPr="00A1200E" w:rsidRDefault="00A1200E" w:rsidP="00A1200E">
      <w:pPr>
        <w:numPr>
          <w:ilvl w:val="0"/>
          <w:numId w:val="1"/>
        </w:numPr>
      </w:pPr>
      <w:r w:rsidRPr="00A1200E">
        <w:t>Support opportunities for career development, credentialing, networking, and engagement.</w:t>
      </w:r>
    </w:p>
    <w:p w14:paraId="671C4808" w14:textId="77777777" w:rsidR="00A1200E" w:rsidRPr="00A1200E" w:rsidRDefault="00A1200E" w:rsidP="00A1200E">
      <w:r w:rsidRPr="00A1200E">
        <w:t>Major Responsibilities</w:t>
      </w:r>
    </w:p>
    <w:p w14:paraId="43044169" w14:textId="77777777" w:rsidR="00A1200E" w:rsidRPr="00A1200E" w:rsidRDefault="00A1200E" w:rsidP="00A1200E">
      <w:pPr>
        <w:numPr>
          <w:ilvl w:val="0"/>
          <w:numId w:val="2"/>
        </w:numPr>
      </w:pPr>
      <w:r w:rsidRPr="00A1200E">
        <w:t xml:space="preserve">Understands the needs of the rising </w:t>
      </w:r>
      <w:proofErr w:type="gramStart"/>
      <w:r w:rsidRPr="00A1200E">
        <w:t>professionals</w:t>
      </w:r>
      <w:proofErr w:type="gramEnd"/>
      <w:r w:rsidRPr="00A1200E">
        <w:t xml:space="preserve"> community.</w:t>
      </w:r>
    </w:p>
    <w:p w14:paraId="154E1F35" w14:textId="77777777" w:rsidR="00A1200E" w:rsidRPr="00A1200E" w:rsidRDefault="00A1200E" w:rsidP="00A1200E">
      <w:pPr>
        <w:numPr>
          <w:ilvl w:val="0"/>
          <w:numId w:val="2"/>
        </w:numPr>
      </w:pPr>
      <w:r w:rsidRPr="00A1200E">
        <w:t>Liaises with the chapter board when communicating the requirements and aspirations of rising professionals.</w:t>
      </w:r>
    </w:p>
    <w:p w14:paraId="710FE15C" w14:textId="77777777" w:rsidR="00A1200E" w:rsidRPr="00A1200E" w:rsidRDefault="00A1200E" w:rsidP="00A1200E">
      <w:pPr>
        <w:numPr>
          <w:ilvl w:val="0"/>
          <w:numId w:val="2"/>
        </w:numPr>
      </w:pPr>
      <w:r w:rsidRPr="00A1200E">
        <w:t>Organizes programs and events to facilitate communication among rising professionals (e.g., networking, social, and mentoring).</w:t>
      </w:r>
    </w:p>
    <w:p w14:paraId="09456D9A" w14:textId="77777777" w:rsidR="00A1200E" w:rsidRPr="00A1200E" w:rsidRDefault="00A1200E" w:rsidP="00A1200E">
      <w:pPr>
        <w:numPr>
          <w:ilvl w:val="0"/>
          <w:numId w:val="2"/>
        </w:numPr>
      </w:pPr>
      <w:r w:rsidRPr="00A1200E">
        <w:lastRenderedPageBreak/>
        <w:t>Promotes the chapter’s rising professionals-specific programs and events on social media.</w:t>
      </w:r>
    </w:p>
    <w:p w14:paraId="478A6511" w14:textId="77777777" w:rsidR="00A1200E" w:rsidRPr="00A1200E" w:rsidRDefault="00A1200E" w:rsidP="00A1200E">
      <w:pPr>
        <w:numPr>
          <w:ilvl w:val="0"/>
          <w:numId w:val="2"/>
        </w:numPr>
      </w:pPr>
      <w:r w:rsidRPr="00A1200E">
        <w:t>Regularly interacts with rising professionals at events, meetings, conferences, seminars, workshops, etc.</w:t>
      </w:r>
    </w:p>
    <w:p w14:paraId="235418E4" w14:textId="77777777" w:rsidR="00A1200E" w:rsidRPr="00A1200E" w:rsidRDefault="00A1200E" w:rsidP="00A1200E">
      <w:pPr>
        <w:numPr>
          <w:ilvl w:val="0"/>
          <w:numId w:val="2"/>
        </w:numPr>
      </w:pPr>
      <w:r w:rsidRPr="00A1200E">
        <w:t>Promotes the value of ISACA’s credentials to rising professionals, including certificates, certifications, and other educational opportunities.</w:t>
      </w:r>
    </w:p>
    <w:p w14:paraId="6C4BA2E4" w14:textId="77777777" w:rsidR="00A1200E" w:rsidRPr="00A1200E" w:rsidRDefault="00A1200E" w:rsidP="00A1200E">
      <w:pPr>
        <w:numPr>
          <w:ilvl w:val="0"/>
          <w:numId w:val="2"/>
        </w:numPr>
      </w:pPr>
      <w:r w:rsidRPr="00A1200E">
        <w:t>Identifies senior members in ISACA (and other related organizations) to assist in mentoring and providing guidance to rising professionals.</w:t>
      </w:r>
    </w:p>
    <w:p w14:paraId="2CB4EA48" w14:textId="77777777" w:rsidR="00A1200E" w:rsidRPr="00A1200E" w:rsidRDefault="00A1200E" w:rsidP="00A1200E">
      <w:pPr>
        <w:numPr>
          <w:ilvl w:val="0"/>
          <w:numId w:val="2"/>
        </w:numPr>
      </w:pPr>
      <w:r w:rsidRPr="00A1200E">
        <w:t>Provides feedback (activities completed, participation, activities planned, etc.) to the chapter board twice a year or as requested.</w:t>
      </w:r>
    </w:p>
    <w:p w14:paraId="338CA3E6" w14:textId="77777777" w:rsidR="00A1200E" w:rsidRPr="00A1200E" w:rsidRDefault="00A1200E" w:rsidP="00A1200E">
      <w:pPr>
        <w:numPr>
          <w:ilvl w:val="0"/>
          <w:numId w:val="2"/>
        </w:numPr>
      </w:pPr>
      <w:r w:rsidRPr="00A1200E">
        <w:t>Coordinates experiences or networking opportunities to support career development.</w:t>
      </w:r>
    </w:p>
    <w:p w14:paraId="35787CEE" w14:textId="77777777" w:rsidR="00A1200E" w:rsidRPr="00A1200E" w:rsidRDefault="00A1200E" w:rsidP="00A1200E">
      <w:pPr>
        <w:numPr>
          <w:ilvl w:val="0"/>
          <w:numId w:val="2"/>
        </w:numPr>
      </w:pPr>
      <w:r w:rsidRPr="00A1200E">
        <w:t>Encourages rising professionals to participate in ISACA's </w:t>
      </w:r>
      <w:hyperlink r:id="rId6" w:tgtFrame="_blank" w:history="1">
        <w:r w:rsidRPr="00A1200E">
          <w:rPr>
            <w:rStyle w:val="Hyperlink"/>
          </w:rPr>
          <w:t>Rising Professionals community</w:t>
        </w:r>
      </w:hyperlink>
      <w:r w:rsidRPr="00A1200E">
        <w:t xml:space="preserve"> and </w:t>
      </w:r>
      <w:hyperlink r:id="rId7" w:tgtFrame="_blank" w:history="1">
        <w:r w:rsidRPr="00A1200E">
          <w:rPr>
            <w:rStyle w:val="Hyperlink"/>
          </w:rPr>
          <w:t>Mentorship Program</w:t>
        </w:r>
      </w:hyperlink>
      <w:r w:rsidRPr="00A1200E">
        <w:t>. </w:t>
      </w:r>
    </w:p>
    <w:p w14:paraId="6A5D9026" w14:textId="77777777" w:rsidR="00A1200E" w:rsidRPr="00A1200E" w:rsidRDefault="00A1200E" w:rsidP="00A1200E">
      <w:pPr>
        <w:numPr>
          <w:ilvl w:val="0"/>
          <w:numId w:val="2"/>
        </w:numPr>
      </w:pPr>
      <w:r w:rsidRPr="00A1200E">
        <w:t xml:space="preserve">Promotes </w:t>
      </w:r>
      <w:hyperlink r:id="rId8" w:tgtFrame="_blank" w:history="1">
        <w:r w:rsidRPr="00A1200E">
          <w:rPr>
            <w:rStyle w:val="Hyperlink"/>
          </w:rPr>
          <w:t>ISACA's Career Center</w:t>
        </w:r>
      </w:hyperlink>
      <w:r w:rsidRPr="00A1200E">
        <w:t xml:space="preserve"> resources and opportunities. </w:t>
      </w:r>
    </w:p>
    <w:p w14:paraId="226FEBE8" w14:textId="77777777" w:rsidR="00A1200E" w:rsidRPr="00A1200E" w:rsidRDefault="00A1200E" w:rsidP="00A1200E">
      <w:r w:rsidRPr="00A1200E">
        <w:t>Suggested Selection Criteria</w:t>
      </w:r>
    </w:p>
    <w:p w14:paraId="3AB9DE8D" w14:textId="77777777" w:rsidR="00A1200E" w:rsidRPr="00A1200E" w:rsidRDefault="00A1200E" w:rsidP="00A1200E">
      <w:r w:rsidRPr="00A1200E">
        <w:t>The liaison should be identified and selected by the local chapter board. Considerations might include:</w:t>
      </w:r>
    </w:p>
    <w:p w14:paraId="079B94B4" w14:textId="77777777" w:rsidR="00A1200E" w:rsidRPr="00A1200E" w:rsidRDefault="00A1200E" w:rsidP="00A1200E">
      <w:pPr>
        <w:numPr>
          <w:ilvl w:val="0"/>
          <w:numId w:val="3"/>
        </w:numPr>
      </w:pPr>
      <w:r w:rsidRPr="00A1200E">
        <w:t>Good communication and interpersonal skills.</w:t>
      </w:r>
    </w:p>
    <w:p w14:paraId="76A469D2" w14:textId="77777777" w:rsidR="00A1200E" w:rsidRPr="00A1200E" w:rsidRDefault="00A1200E" w:rsidP="00A1200E">
      <w:pPr>
        <w:numPr>
          <w:ilvl w:val="0"/>
          <w:numId w:val="3"/>
        </w:numPr>
      </w:pPr>
      <w:r w:rsidRPr="00A1200E">
        <w:t>Willingness to serve as liaison between rising professionals and the chapter board.</w:t>
      </w:r>
    </w:p>
    <w:p w14:paraId="1C7C927B" w14:textId="77777777" w:rsidR="00A1200E" w:rsidRPr="00A1200E" w:rsidRDefault="00A1200E" w:rsidP="00A1200E">
      <w:pPr>
        <w:numPr>
          <w:ilvl w:val="0"/>
          <w:numId w:val="3"/>
        </w:numPr>
      </w:pPr>
      <w:r w:rsidRPr="00A1200E">
        <w:t>Good organizational skills.</w:t>
      </w:r>
    </w:p>
    <w:p w14:paraId="720C2F74" w14:textId="77777777" w:rsidR="00A1200E" w:rsidRPr="00A1200E" w:rsidRDefault="00A1200E" w:rsidP="00A1200E">
      <w:pPr>
        <w:numPr>
          <w:ilvl w:val="0"/>
          <w:numId w:val="3"/>
        </w:numPr>
      </w:pPr>
      <w:r w:rsidRPr="00A1200E">
        <w:t>Active user of social media networking tools (e.g., LinkedIn, Facebook, Twitter, etc.).</w:t>
      </w:r>
    </w:p>
    <w:p w14:paraId="58856CE0" w14:textId="77777777" w:rsidR="00A1200E" w:rsidRPr="00A1200E" w:rsidRDefault="00A1200E" w:rsidP="00A1200E">
      <w:r w:rsidRPr="00A1200E">
        <w:t>Reporting Responsibilities</w:t>
      </w:r>
    </w:p>
    <w:p w14:paraId="11AEB168" w14:textId="77777777" w:rsidR="00A1200E" w:rsidRPr="00A1200E" w:rsidRDefault="00A1200E" w:rsidP="00A1200E">
      <w:r w:rsidRPr="00A1200E">
        <w:t>The Rising Professionals Liaison usually reports to the chapter president and is responsible to the chapter board and chapter membership.</w:t>
      </w:r>
    </w:p>
    <w:p w14:paraId="75D8A910" w14:textId="77777777" w:rsidR="00A1200E" w:rsidRPr="00A1200E" w:rsidRDefault="00A1200E" w:rsidP="00A1200E">
      <w:r w:rsidRPr="00A1200E">
        <w:t>Turnover Procedures</w:t>
      </w:r>
    </w:p>
    <w:p w14:paraId="13DAB331" w14:textId="77777777" w:rsidR="00A1200E" w:rsidRPr="00A1200E" w:rsidRDefault="00A1200E" w:rsidP="00A1200E">
      <w:r w:rsidRPr="00A1200E">
        <w:t>When turning over the role to the new Rising Professionals Liaison, the outgoing liaison should: </w:t>
      </w:r>
    </w:p>
    <w:p w14:paraId="48191353" w14:textId="77777777" w:rsidR="00A1200E" w:rsidRPr="00A1200E" w:rsidRDefault="00A1200E" w:rsidP="00A1200E">
      <w:pPr>
        <w:numPr>
          <w:ilvl w:val="0"/>
          <w:numId w:val="4"/>
        </w:numPr>
      </w:pPr>
      <w:r w:rsidRPr="00A1200E">
        <w:lastRenderedPageBreak/>
        <w:t>Attend the turnover meeting as scheduled by the chapter president. Turn over all documentation/records, projects in progress, etc.</w:t>
      </w:r>
    </w:p>
    <w:p w14:paraId="05073DA8" w14:textId="77777777" w:rsidR="00A1200E" w:rsidRPr="00A1200E" w:rsidRDefault="00A1200E" w:rsidP="00A1200E">
      <w:pPr>
        <w:numPr>
          <w:ilvl w:val="0"/>
          <w:numId w:val="4"/>
        </w:numPr>
      </w:pPr>
      <w:r w:rsidRPr="00A1200E">
        <w:t xml:space="preserve">Transfer, as needed, the permanent file to the new liaison (or to the chapter president, if </w:t>
      </w:r>
      <w:proofErr w:type="gramStart"/>
      <w:r w:rsidRPr="00A1200E">
        <w:t>an</w:t>
      </w:r>
      <w:proofErr w:type="gramEnd"/>
      <w:r w:rsidRPr="00A1200E">
        <w:t xml:space="preserve"> liaison has not yet been identified).</w:t>
      </w:r>
    </w:p>
    <w:p w14:paraId="40FCE1B4" w14:textId="77777777" w:rsidR="00A1200E" w:rsidRDefault="00A1200E"/>
    <w:sectPr w:rsidR="00A12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7DB6"/>
    <w:multiLevelType w:val="multilevel"/>
    <w:tmpl w:val="1E9C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641E9"/>
    <w:multiLevelType w:val="multilevel"/>
    <w:tmpl w:val="99C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A6974"/>
    <w:multiLevelType w:val="multilevel"/>
    <w:tmpl w:val="B52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7624A"/>
    <w:multiLevelType w:val="multilevel"/>
    <w:tmpl w:val="DC2C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852298">
    <w:abstractNumId w:val="1"/>
  </w:num>
  <w:num w:numId="2" w16cid:durableId="1824735894">
    <w:abstractNumId w:val="3"/>
  </w:num>
  <w:num w:numId="3" w16cid:durableId="1601641413">
    <w:abstractNumId w:val="2"/>
  </w:num>
  <w:num w:numId="4" w16cid:durableId="82597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0E"/>
    <w:rsid w:val="006F2042"/>
    <w:rsid w:val="00A12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A8622"/>
  <w15:chartTrackingRefBased/>
  <w15:docId w15:val="{4A33A9AE-F7F8-4A44-8487-4B498AC8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00E"/>
    <w:rPr>
      <w:rFonts w:eastAsiaTheme="majorEastAsia" w:cstheme="majorBidi"/>
      <w:color w:val="272727" w:themeColor="text1" w:themeTint="D8"/>
    </w:rPr>
  </w:style>
  <w:style w:type="paragraph" w:styleId="Title">
    <w:name w:val="Title"/>
    <w:basedOn w:val="Normal"/>
    <w:next w:val="Normal"/>
    <w:link w:val="TitleChar"/>
    <w:uiPriority w:val="10"/>
    <w:qFormat/>
    <w:rsid w:val="00A12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00E"/>
    <w:pPr>
      <w:spacing w:before="160"/>
      <w:jc w:val="center"/>
    </w:pPr>
    <w:rPr>
      <w:i/>
      <w:iCs/>
      <w:color w:val="404040" w:themeColor="text1" w:themeTint="BF"/>
    </w:rPr>
  </w:style>
  <w:style w:type="character" w:customStyle="1" w:styleId="QuoteChar">
    <w:name w:val="Quote Char"/>
    <w:basedOn w:val="DefaultParagraphFont"/>
    <w:link w:val="Quote"/>
    <w:uiPriority w:val="29"/>
    <w:rsid w:val="00A1200E"/>
    <w:rPr>
      <w:i/>
      <w:iCs/>
      <w:color w:val="404040" w:themeColor="text1" w:themeTint="BF"/>
    </w:rPr>
  </w:style>
  <w:style w:type="paragraph" w:styleId="ListParagraph">
    <w:name w:val="List Paragraph"/>
    <w:basedOn w:val="Normal"/>
    <w:uiPriority w:val="34"/>
    <w:qFormat/>
    <w:rsid w:val="00A1200E"/>
    <w:pPr>
      <w:ind w:left="720"/>
      <w:contextualSpacing/>
    </w:pPr>
  </w:style>
  <w:style w:type="character" w:styleId="IntenseEmphasis">
    <w:name w:val="Intense Emphasis"/>
    <w:basedOn w:val="DefaultParagraphFont"/>
    <w:uiPriority w:val="21"/>
    <w:qFormat/>
    <w:rsid w:val="00A1200E"/>
    <w:rPr>
      <w:i/>
      <w:iCs/>
      <w:color w:val="0F4761" w:themeColor="accent1" w:themeShade="BF"/>
    </w:rPr>
  </w:style>
  <w:style w:type="paragraph" w:styleId="IntenseQuote">
    <w:name w:val="Intense Quote"/>
    <w:basedOn w:val="Normal"/>
    <w:next w:val="Normal"/>
    <w:link w:val="IntenseQuoteChar"/>
    <w:uiPriority w:val="30"/>
    <w:qFormat/>
    <w:rsid w:val="00A12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00E"/>
    <w:rPr>
      <w:i/>
      <w:iCs/>
      <w:color w:val="0F4761" w:themeColor="accent1" w:themeShade="BF"/>
    </w:rPr>
  </w:style>
  <w:style w:type="character" w:styleId="IntenseReference">
    <w:name w:val="Intense Reference"/>
    <w:basedOn w:val="DefaultParagraphFont"/>
    <w:uiPriority w:val="32"/>
    <w:qFormat/>
    <w:rsid w:val="00A1200E"/>
    <w:rPr>
      <w:b/>
      <w:bCs/>
      <w:smallCaps/>
      <w:color w:val="0F4761" w:themeColor="accent1" w:themeShade="BF"/>
      <w:spacing w:val="5"/>
    </w:rPr>
  </w:style>
  <w:style w:type="character" w:styleId="Hyperlink">
    <w:name w:val="Hyperlink"/>
    <w:basedOn w:val="DefaultParagraphFont"/>
    <w:uiPriority w:val="99"/>
    <w:unhideWhenUsed/>
    <w:rsid w:val="00A1200E"/>
    <w:rPr>
      <w:color w:val="467886" w:themeColor="hyperlink"/>
      <w:u w:val="single"/>
    </w:rPr>
  </w:style>
  <w:style w:type="character" w:styleId="UnresolvedMention">
    <w:name w:val="Unresolved Mention"/>
    <w:basedOn w:val="DefaultParagraphFont"/>
    <w:uiPriority w:val="99"/>
    <w:semiHidden/>
    <w:unhideWhenUsed/>
    <w:rsid w:val="00A12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aca.org/training-and-events/careers-home" TargetMode="External"/><Relationship Id="rId3" Type="http://schemas.openxmlformats.org/officeDocument/2006/relationships/settings" Target="settings.xml"/><Relationship Id="rId7" Type="http://schemas.openxmlformats.org/officeDocument/2006/relationships/hyperlink" Target="https://mentorship.isac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gage.isaca.org/communities/community-home/digestviewer?communitykey=9b4e4d40-8ea5-4b1c-b674-9bdf0b025f66&amp;tab=digestviewer" TargetMode="External"/><Relationship Id="rId5" Type="http://schemas.openxmlformats.org/officeDocument/2006/relationships/hyperlink" Target="https://engage.isaca.org/communities/community-home/digestviewer?communitykey=9b4e4d40-8ea5-4b1c-b674-9bdf0b025f66&amp;tab=digestview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636</Words>
  <Characters>3537</Characters>
  <Application>Microsoft Office Word</Application>
  <DocSecurity>0</DocSecurity>
  <Lines>63</Lines>
  <Paragraphs>39</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Sanders</dc:creator>
  <cp:keywords/>
  <dc:description/>
  <cp:lastModifiedBy>Camille Sanders</cp:lastModifiedBy>
  <cp:revision>1</cp:revision>
  <dcterms:created xsi:type="dcterms:W3CDTF">2026-10-13T21:45:00Z</dcterms:created>
  <dcterms:modified xsi:type="dcterms:W3CDTF">2026-10-13T21:46:00Z</dcterms:modified>
</cp:coreProperties>
</file>