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268D14B" wp14:paraId="61229669" wp14:textId="42F4E7E4">
      <w:pPr>
        <w:pStyle w:val="Heading1"/>
        <w:spacing w:before="281" w:beforeAutospacing="off" w:after="281" w:afterAutospacing="off" w:line="300" w:lineRule="auto"/>
      </w:pPr>
      <w:r w:rsidRPr="0268D14B" w:rsidR="48DAEF52">
        <w:rPr>
          <w:rFonts w:ascii="Segoe UI" w:hAnsi="Segoe UI" w:eastAsia="Segoe UI" w:cs="Segoe UI"/>
          <w:b w:val="1"/>
          <w:bCs w:val="1"/>
          <w:i w:val="0"/>
          <w:iCs w:val="0"/>
          <w:noProof w:val="0"/>
          <w:sz w:val="42"/>
          <w:szCs w:val="42"/>
          <w:lang w:val="en-US"/>
        </w:rPr>
        <w:t>Common Tasks and Navigation Guide</w:t>
      </w:r>
      <w:r w:rsidRPr="0268D14B" w:rsidR="1FC7D60F">
        <w:rPr>
          <w:rFonts w:ascii="Segoe UI" w:hAnsi="Segoe UI" w:eastAsia="Segoe UI" w:cs="Segoe UI"/>
          <w:b w:val="1"/>
          <w:bCs w:val="1"/>
          <w:i w:val="0"/>
          <w:iCs w:val="0"/>
          <w:noProof w:val="0"/>
          <w:sz w:val="42"/>
          <w:szCs w:val="42"/>
          <w:lang w:val="en-US"/>
        </w:rPr>
        <w:t xml:space="preserve"> from Chapter Leader Portal </w:t>
      </w:r>
    </w:p>
    <w:p xmlns:wp14="http://schemas.microsoft.com/office/word/2010/wordml" w:rsidP="0268D14B" wp14:paraId="64716E66" wp14:textId="638F4433">
      <w:pPr>
        <w:pStyle w:val="Heading2"/>
        <w:spacing w:before="261" w:beforeAutospacing="off" w:after="261" w:afterAutospacing="off" w:line="300" w:lineRule="auto"/>
      </w:pPr>
      <w:r w:rsidRPr="0268D14B" w:rsidR="48DAEF52">
        <w:rPr>
          <w:rFonts w:ascii="Segoe UI" w:hAnsi="Segoe UI" w:eastAsia="Segoe UI" w:cs="Segoe UI"/>
          <w:b w:val="1"/>
          <w:bCs w:val="1"/>
          <w:i w:val="0"/>
          <w:iCs w:val="0"/>
          <w:noProof w:val="0"/>
          <w:sz w:val="31"/>
          <w:szCs w:val="31"/>
          <w:lang w:val="en-US"/>
        </w:rPr>
        <w:t>Purpose</w:t>
      </w:r>
    </w:p>
    <w:p xmlns:wp14="http://schemas.microsoft.com/office/word/2010/wordml" w:rsidP="0268D14B" wp14:paraId="6A4E909A" wp14:textId="53F0E2A0">
      <w:pPr>
        <w:spacing w:before="210" w:beforeAutospacing="off" w:after="210" w:afterAutospacing="off" w:line="300" w:lineRule="auto"/>
      </w:pPr>
      <w:r w:rsidRPr="0268D14B" w:rsidR="48DAEF52">
        <w:rPr>
          <w:rFonts w:ascii="Segoe UI" w:hAnsi="Segoe UI" w:eastAsia="Segoe UI" w:cs="Segoe UI"/>
          <w:b w:val="0"/>
          <w:bCs w:val="0"/>
          <w:i w:val="0"/>
          <w:iCs w:val="0"/>
          <w:noProof w:val="0"/>
          <w:sz w:val="21"/>
          <w:szCs w:val="21"/>
          <w:lang w:val="en-US"/>
        </w:rPr>
        <w:t>Provides</w:t>
      </w:r>
      <w:r w:rsidRPr="0268D14B" w:rsidR="48DAEF52">
        <w:rPr>
          <w:rFonts w:ascii="Segoe UI" w:hAnsi="Segoe UI" w:eastAsia="Segoe UI" w:cs="Segoe UI"/>
          <w:b w:val="0"/>
          <w:bCs w:val="0"/>
          <w:i w:val="0"/>
          <w:iCs w:val="0"/>
          <w:noProof w:val="0"/>
          <w:sz w:val="21"/>
          <w:szCs w:val="21"/>
          <w:lang w:val="en-US"/>
        </w:rPr>
        <w:t xml:space="preserve"> task-based guidance for chapter leaders.</w:t>
      </w:r>
    </w:p>
    <w:p xmlns:wp14="http://schemas.microsoft.com/office/word/2010/wordml" w:rsidP="0268D14B" wp14:paraId="4EC08F67" wp14:textId="47740E92">
      <w:pPr>
        <w:pStyle w:val="Heading2"/>
        <w:spacing w:before="261" w:beforeAutospacing="off" w:after="261" w:afterAutospacing="off" w:line="300" w:lineRule="auto"/>
      </w:pPr>
      <w:r w:rsidRPr="0268D14B" w:rsidR="48DAEF52">
        <w:rPr>
          <w:rFonts w:ascii="Segoe UI" w:hAnsi="Segoe UI" w:eastAsia="Segoe UI" w:cs="Segoe UI"/>
          <w:b w:val="1"/>
          <w:bCs w:val="1"/>
          <w:i w:val="0"/>
          <w:iCs w:val="0"/>
          <w:noProof w:val="0"/>
          <w:sz w:val="31"/>
          <w:szCs w:val="31"/>
          <w:lang w:val="en-US"/>
        </w:rPr>
        <w:t>Task: Update Board Leadership Information</w:t>
      </w:r>
    </w:p>
    <w:p xmlns:wp14="http://schemas.microsoft.com/office/word/2010/wordml" w:rsidP="0268D14B" wp14:paraId="56A4C8F7" wp14:textId="1B2B47B6">
      <w:pPr>
        <w:pStyle w:val="Heading3"/>
        <w:spacing w:before="246" w:beforeAutospacing="off" w:after="246" w:afterAutospacing="off" w:line="300" w:lineRule="auto"/>
      </w:pPr>
      <w:r w:rsidRPr="0268D14B" w:rsidR="48DAEF52">
        <w:rPr>
          <w:rFonts w:ascii="Segoe UI" w:hAnsi="Segoe UI" w:eastAsia="Segoe UI" w:cs="Segoe UI"/>
          <w:b w:val="1"/>
          <w:bCs w:val="1"/>
          <w:i w:val="0"/>
          <w:iCs w:val="0"/>
          <w:noProof w:val="0"/>
          <w:sz w:val="24"/>
          <w:szCs w:val="24"/>
          <w:lang w:val="en-US"/>
        </w:rPr>
        <w:t>Typical Process</w:t>
      </w:r>
    </w:p>
    <w:p xmlns:wp14="http://schemas.microsoft.com/office/word/2010/wordml" w:rsidP="0268D14B" wp14:paraId="149D7CFF" wp14:textId="3125119D">
      <w:pPr>
        <w:pStyle w:val="Normal"/>
        <w:spacing w:before="0" w:beforeAutospacing="off" w:after="0" w:afterAutospacing="off" w:line="300" w:lineRule="auto"/>
        <w:ind w:left="0"/>
      </w:pPr>
      <w:r w:rsidRPr="0268D14B" w:rsidR="10755E16">
        <w:rPr>
          <w:rFonts w:ascii="Segoe UI" w:hAnsi="Segoe UI" w:eastAsia="Segoe UI" w:cs="Segoe UI"/>
          <w:b w:val="0"/>
          <w:bCs w:val="0"/>
          <w:i w:val="0"/>
          <w:iCs w:val="0"/>
          <w:noProof w:val="0"/>
          <w:sz w:val="21"/>
          <w:szCs w:val="21"/>
          <w:lang w:val="en-US"/>
        </w:rPr>
        <w:t xml:space="preserve">Review your chapter leader roster displayed on your Overview page in the Chapter Leader Portal. Chapter If/when your roster changes (e.g., new officers are elected or new volunteers take on other roles), please download and complete the ISACA Chapter Leader Roster Update Form (also available on your Chapter Overview page). </w:t>
      </w:r>
      <w:r w:rsidRPr="0268D14B" w:rsidR="10755E16">
        <w:rPr>
          <w:rFonts w:ascii="Segoe UI" w:hAnsi="Segoe UI" w:eastAsia="Segoe UI" w:cs="Segoe UI"/>
          <w:b w:val="0"/>
          <w:bCs w:val="0"/>
          <w:i w:val="0"/>
          <w:iCs w:val="0"/>
          <w:noProof w:val="0"/>
          <w:sz w:val="21"/>
          <w:szCs w:val="21"/>
          <w:lang w:val="en-US"/>
        </w:rPr>
        <w:t>Submit the changes/updates to ISACA Support.</w:t>
      </w:r>
      <w:r w:rsidRPr="0268D14B" w:rsidR="10755E16">
        <w:rPr>
          <w:rFonts w:ascii="Segoe UI" w:hAnsi="Segoe UI" w:eastAsia="Segoe UI" w:cs="Segoe UI"/>
          <w:b w:val="0"/>
          <w:bCs w:val="0"/>
          <w:i w:val="0"/>
          <w:iCs w:val="0"/>
          <w:noProof w:val="0"/>
          <w:sz w:val="21"/>
          <w:szCs w:val="21"/>
          <w:lang w:val="en-US"/>
        </w:rPr>
        <w:t xml:space="preserve"> Using the template will help us process changes quickly and efficiently.</w:t>
      </w:r>
    </w:p>
    <w:p xmlns:wp14="http://schemas.microsoft.com/office/word/2010/wordml" w:rsidP="0268D14B" wp14:paraId="67189535" wp14:textId="280A6905">
      <w:pPr>
        <w:pStyle w:val="Heading2"/>
        <w:spacing w:before="261" w:beforeAutospacing="off" w:after="261" w:afterAutospacing="off" w:line="300" w:lineRule="auto"/>
      </w:pPr>
      <w:r w:rsidRPr="0268D14B" w:rsidR="48DAEF52">
        <w:rPr>
          <w:rFonts w:ascii="Segoe UI" w:hAnsi="Segoe UI" w:eastAsia="Segoe UI" w:cs="Segoe UI"/>
          <w:b w:val="1"/>
          <w:bCs w:val="1"/>
          <w:i w:val="0"/>
          <w:iCs w:val="0"/>
          <w:noProof w:val="0"/>
          <w:sz w:val="31"/>
          <w:szCs w:val="31"/>
          <w:lang w:val="en-US"/>
        </w:rPr>
        <w:t>Task: Report Chapter Events</w:t>
      </w:r>
    </w:p>
    <w:p xmlns:wp14="http://schemas.microsoft.com/office/word/2010/wordml" w:rsidP="0268D14B" wp14:paraId="46131B9E" wp14:textId="79A2ADFA">
      <w:pPr>
        <w:pStyle w:val="Normal"/>
      </w:pPr>
      <w:r w:rsidRPr="0268D14B" w:rsidR="0F726B91">
        <w:rPr>
          <w:rFonts w:ascii="Segoe UI" w:hAnsi="Segoe UI" w:eastAsia="Segoe UI" w:cs="Segoe UI"/>
          <w:b w:val="1"/>
          <w:bCs w:val="1"/>
          <w:i w:val="0"/>
          <w:iCs w:val="0"/>
          <w:noProof w:val="0"/>
          <w:sz w:val="24"/>
          <w:szCs w:val="24"/>
          <w:lang w:val="en-US"/>
        </w:rPr>
        <w:t>Typical Process</w:t>
      </w:r>
    </w:p>
    <w:p xmlns:wp14="http://schemas.microsoft.com/office/word/2010/wordml" w:rsidP="0268D14B" wp14:paraId="58DF212F" wp14:textId="229F4584">
      <w:pPr>
        <w:spacing w:before="0" w:beforeAutospacing="off" w:after="0" w:afterAutospacing="off" w:line="300" w:lineRule="auto"/>
      </w:pPr>
      <w:r w:rsidR="46FC0758">
        <w:rPr/>
        <w:t>Chapter Websites Hosted on Engage</w:t>
      </w:r>
    </w:p>
    <w:p xmlns:wp14="http://schemas.microsoft.com/office/word/2010/wordml" w:rsidP="0268D14B" wp14:paraId="31A25988" wp14:textId="7ABC2C36">
      <w:pPr>
        <w:pStyle w:val="Normal"/>
        <w:spacing w:before="0" w:beforeAutospacing="off" w:after="0" w:afterAutospacing="off" w:line="300" w:lineRule="auto"/>
      </w:pPr>
      <w:r w:rsidR="46FC0758">
        <w:rPr/>
        <w:t>Current and accurate chapter websites are a key component to communicating benefits, programs, events, and other important information to current and prospective members.</w:t>
      </w:r>
    </w:p>
    <w:p xmlns:wp14="http://schemas.microsoft.com/office/word/2010/wordml" w:rsidP="0268D14B" wp14:paraId="563A99C5" wp14:textId="29DEB4E2">
      <w:pPr>
        <w:pStyle w:val="Normal"/>
        <w:spacing w:before="0" w:beforeAutospacing="off" w:after="0" w:afterAutospacing="off" w:line="300" w:lineRule="auto"/>
      </w:pPr>
      <w:r w:rsidR="46FC0758">
        <w:rPr/>
        <w:t>ISACA offers free website hosting to all chapters as microsites of the global Engage portal. Chapters are not required to use the Engage chapter website, but it offers myriad tools and services to help communicate your chapter’s great work. ISACA Global strongly recommends chapters take advantage of this free tool.</w:t>
      </w:r>
    </w:p>
    <w:p xmlns:wp14="http://schemas.microsoft.com/office/word/2010/wordml" w:rsidP="0268D14B" wp14:paraId="39D00E50" wp14:textId="4513B3EF">
      <w:pPr>
        <w:pStyle w:val="Normal"/>
        <w:spacing w:before="0" w:beforeAutospacing="off" w:after="0" w:afterAutospacing="off" w:line="300" w:lineRule="auto"/>
      </w:pPr>
      <w:r w:rsidR="46FC0758">
        <w:rPr/>
        <w:t>Note: Chapters that choose not to utilize their Engage website still must enter their events into Event Manager on Engage for chapter compliance.</w:t>
      </w:r>
    </w:p>
    <w:p xmlns:wp14="http://schemas.microsoft.com/office/word/2010/wordml" w:rsidP="0268D14B" wp14:paraId="761F663E" wp14:textId="2284AF5C">
      <w:pPr>
        <w:pStyle w:val="Normal"/>
        <w:spacing w:before="0" w:beforeAutospacing="off" w:after="0" w:afterAutospacing="off" w:line="300" w:lineRule="auto"/>
      </w:pPr>
      <w:r w:rsidR="46FC0758">
        <w:rPr/>
        <w:t>Benefits of Engage-hosted chapter websites include:</w:t>
      </w:r>
    </w:p>
    <w:p xmlns:wp14="http://schemas.microsoft.com/office/word/2010/wordml" w:rsidP="0268D14B" wp14:paraId="746BEE28" wp14:textId="45D49181">
      <w:pPr>
        <w:pStyle w:val="Normal"/>
        <w:spacing w:before="0" w:beforeAutospacing="off" w:after="0" w:afterAutospacing="off" w:line="300" w:lineRule="auto"/>
      </w:pPr>
      <w:r w:rsidR="46FC0758">
        <w:rPr/>
        <w:t>Email Communication Tool – Allows you to easily disseminate information to your chapter members via email from the chapter website.</w:t>
      </w:r>
    </w:p>
    <w:p xmlns:wp14="http://schemas.microsoft.com/office/word/2010/wordml" w:rsidP="0268D14B" wp14:paraId="20539E7F" wp14:textId="0FC7D38E">
      <w:pPr>
        <w:pStyle w:val="Normal"/>
        <w:spacing w:before="0" w:beforeAutospacing="off" w:after="0" w:afterAutospacing="off" w:line="300" w:lineRule="auto"/>
      </w:pPr>
      <w:r w:rsidR="46FC0758">
        <w:rPr/>
        <w:t>Event Manager – This Engage event registration tool and calendar allows you to create and manage a variety of event types for your chapter, from online webinars to large, multi-day conferences with numerous registration options and sessions. Adding chapter events into Event Manager will also display them on the Global Events Calendar on Engage, with tags to help publicize your chapter’s event to a broader audience and categorize events by region.</w:t>
      </w:r>
    </w:p>
    <w:p xmlns:wp14="http://schemas.microsoft.com/office/word/2010/wordml" w:rsidP="0268D14B" wp14:paraId="0F9CB610" wp14:textId="0505FC41">
      <w:pPr>
        <w:pStyle w:val="Normal"/>
        <w:spacing w:before="0" w:beforeAutospacing="off" w:after="0" w:afterAutospacing="off" w:line="300" w:lineRule="auto"/>
      </w:pPr>
      <w:r w:rsidR="46FC0758">
        <w:rPr/>
        <w:t>Chapter Library – Use this central location to upload presentations, documents, articles, or other important information relevant to chapter members. All members of your chapter have access.</w:t>
      </w:r>
    </w:p>
    <w:p xmlns:wp14="http://schemas.microsoft.com/office/word/2010/wordml" w:rsidP="0268D14B" wp14:paraId="158973CA" wp14:textId="7FC2B17D">
      <w:pPr>
        <w:pStyle w:val="Normal"/>
        <w:spacing w:before="0" w:beforeAutospacing="off" w:after="0" w:afterAutospacing="off" w:line="300" w:lineRule="auto"/>
      </w:pPr>
      <w:r w:rsidR="46FC0758">
        <w:rPr/>
        <w:t>Member Directory – Connect and network with other IT professionals from your chapter. (Privacy settings enable searchability once a user has logged into Engage and can be managed from their Engage profile at any time.)</w:t>
      </w:r>
    </w:p>
    <w:p xmlns:wp14="http://schemas.microsoft.com/office/word/2010/wordml" w:rsidP="0268D14B" wp14:paraId="63A7EF9C" wp14:textId="233D28C6">
      <w:pPr>
        <w:pStyle w:val="Normal"/>
        <w:spacing w:before="0" w:beforeAutospacing="off" w:after="0" w:afterAutospacing="off" w:line="300" w:lineRule="auto"/>
      </w:pPr>
      <w:r w:rsidR="46FC0758">
        <w:rPr/>
        <w:t>Cross-site Configuration – ISACA Global, Engage, and your chapter website are all linked (i.e., “talk to each other”), which allows for a personalized experience when you log into Engage/your chapter website and cross publication of chapter events.</w:t>
      </w:r>
    </w:p>
    <w:p xmlns:wp14="http://schemas.microsoft.com/office/word/2010/wordml" w:rsidP="0268D14B" wp14:paraId="70828F96" wp14:textId="564009F4">
      <w:pPr>
        <w:pStyle w:val="Normal"/>
        <w:spacing w:before="0" w:beforeAutospacing="off" w:after="0" w:afterAutospacing="off" w:line="300" w:lineRule="auto"/>
      </w:pPr>
      <w:r w:rsidR="46FC0758">
        <w:rPr/>
        <w:t>Job Board Code– Chapters will receive a unique code to share with local employers to post on ISACA’s Job Board for free. The job board postings are managed by ISACA’s Career Center vendor, taking the administrative burden off chapters to edit, manage, or expire old posts on their website.</w:t>
      </w:r>
    </w:p>
    <w:p xmlns:wp14="http://schemas.microsoft.com/office/word/2010/wordml" w:rsidP="0268D14B" wp14:paraId="588354B8" wp14:textId="58DB332E">
      <w:pPr>
        <w:pStyle w:val="Normal"/>
        <w:spacing w:before="0" w:beforeAutospacing="off" w:after="0" w:afterAutospacing="off" w:line="300" w:lineRule="auto"/>
      </w:pPr>
      <w:r w:rsidR="46FC0758">
        <w:rPr/>
        <w:t>Globally Managed Assets – The administrative burden is reduced by having ISACA Global services and initiatives automatically displayed on certain chapter website pages.</w:t>
      </w:r>
    </w:p>
    <w:p xmlns:wp14="http://schemas.microsoft.com/office/word/2010/wordml" w:rsidP="0268D14B" wp14:paraId="3C66F52F" wp14:textId="4B641106">
      <w:pPr>
        <w:pStyle w:val="Normal"/>
        <w:spacing w:before="0" w:beforeAutospacing="off" w:after="0" w:afterAutospacing="off" w:line="300" w:lineRule="auto"/>
      </w:pPr>
      <w:r w:rsidR="46FC0758">
        <w:rPr/>
        <w:t>Community Slideshow – Chapters can easily display photos from chapter events and programs to showcase the member experience and your chapter’s services.</w:t>
      </w:r>
    </w:p>
    <w:p xmlns:wp14="http://schemas.microsoft.com/office/word/2010/wordml" w:rsidP="0268D14B" wp14:paraId="27837589" wp14:textId="27F4AF58">
      <w:pPr>
        <w:pStyle w:val="Normal"/>
        <w:spacing w:before="0" w:beforeAutospacing="off" w:after="0" w:afterAutospacing="off" w:line="300" w:lineRule="auto"/>
      </w:pPr>
      <w:r w:rsidR="46FC0758">
        <w:rPr/>
        <w:t>Upgraded Site Design – The modern, streamlined design and navigation aligns with the ISACA Global Brand. Iconography is available to further assist with design.</w:t>
      </w:r>
    </w:p>
    <w:p xmlns:wp14="http://schemas.microsoft.com/office/word/2010/wordml" w:rsidP="0268D14B" wp14:paraId="53AF5E17" wp14:textId="01F50035">
      <w:pPr>
        <w:pStyle w:val="Normal"/>
        <w:spacing w:before="0" w:beforeAutospacing="off" w:after="0" w:afterAutospacing="off" w:line="300" w:lineRule="auto"/>
      </w:pPr>
      <w:r w:rsidR="46FC0758">
        <w:rPr/>
        <w:t>Exclusive member-only pages – Create member-only content on your chapter website.</w:t>
      </w:r>
    </w:p>
    <w:p xmlns:wp14="http://schemas.microsoft.com/office/word/2010/wordml" w:rsidP="0268D14B" wp14:paraId="031C1DB4" wp14:textId="6402F71C">
      <w:pPr>
        <w:spacing w:before="0" w:beforeAutospacing="off" w:after="0" w:afterAutospacing="off" w:line="300" w:lineRule="auto"/>
      </w:pPr>
    </w:p>
    <w:p xmlns:wp14="http://schemas.microsoft.com/office/word/2010/wordml" w:rsidP="0268D14B" wp14:paraId="5319224D" wp14:textId="1D27931E">
      <w:pPr>
        <w:pStyle w:val="Heading2"/>
        <w:spacing w:before="261" w:beforeAutospacing="off" w:after="261" w:afterAutospacing="off" w:line="300" w:lineRule="auto"/>
      </w:pPr>
      <w:r w:rsidRPr="0268D14B" w:rsidR="48DAEF52">
        <w:rPr>
          <w:rFonts w:ascii="Segoe UI" w:hAnsi="Segoe UI" w:eastAsia="Segoe UI" w:cs="Segoe UI"/>
          <w:b w:val="1"/>
          <w:bCs w:val="1"/>
          <w:i w:val="0"/>
          <w:iCs w:val="0"/>
          <w:noProof w:val="0"/>
          <w:sz w:val="31"/>
          <w:szCs w:val="31"/>
          <w:lang w:val="en-US"/>
        </w:rPr>
        <w:t>Task: Access Compliance Information</w:t>
      </w:r>
    </w:p>
    <w:p xmlns:wp14="http://schemas.microsoft.com/office/word/2010/wordml" w:rsidP="0268D14B" wp14:paraId="52202E95" wp14:textId="28F99379">
      <w:pPr>
        <w:pStyle w:val="Heading3"/>
        <w:spacing w:before="246" w:beforeAutospacing="off" w:after="246" w:afterAutospacing="off" w:line="300" w:lineRule="auto"/>
      </w:pPr>
      <w:r w:rsidRPr="0268D14B" w:rsidR="48DAEF52">
        <w:rPr>
          <w:rFonts w:ascii="Segoe UI" w:hAnsi="Segoe UI" w:eastAsia="Segoe UI" w:cs="Segoe UI"/>
          <w:b w:val="1"/>
          <w:bCs w:val="1"/>
          <w:i w:val="0"/>
          <w:iCs w:val="0"/>
          <w:noProof w:val="0"/>
          <w:sz w:val="24"/>
          <w:szCs w:val="24"/>
          <w:lang w:val="en-US"/>
        </w:rPr>
        <w:t>Typical Process</w:t>
      </w:r>
    </w:p>
    <w:p xmlns:wp14="http://schemas.microsoft.com/office/word/2010/wordml" w:rsidP="0268D14B" wp14:paraId="7C6BA909" wp14:textId="4529130F">
      <w:pPr>
        <w:spacing w:before="0" w:beforeAutospacing="off" w:after="0" w:afterAutospacing="off" w:line="300" w:lineRule="auto"/>
      </w:pPr>
      <w:r w:rsidR="0AFF6663">
        <w:rPr/>
        <w:t>Compliance</w:t>
      </w:r>
    </w:p>
    <w:p xmlns:wp14="http://schemas.microsoft.com/office/word/2010/wordml" w:rsidP="0268D14B" wp14:paraId="5D749D17" wp14:textId="17348022">
      <w:pPr>
        <w:pStyle w:val="Normal"/>
        <w:spacing w:before="0" w:beforeAutospacing="off" w:after="0" w:afterAutospacing="off" w:line="300" w:lineRule="auto"/>
      </w:pPr>
      <w:r w:rsidR="0AFF6663">
        <w:rPr/>
        <w:t>Annual Chapter Compliance Reporting: 1 November and 31 December.</w:t>
      </w:r>
    </w:p>
    <w:p xmlns:wp14="http://schemas.microsoft.com/office/word/2010/wordml" w:rsidP="0268D14B" wp14:paraId="4DDD663E" wp14:textId="60A70288">
      <w:pPr>
        <w:pStyle w:val="Normal"/>
        <w:spacing w:before="0" w:beforeAutospacing="off" w:after="0" w:afterAutospacing="off" w:line="300" w:lineRule="auto"/>
      </w:pPr>
      <w:r w:rsidR="0AFF6663">
        <w:rPr/>
        <w:t>Each year, chapters confirm that they meet 11 governance, financial, and operational requirements. The compliance process helps protect your chapter, supports strong governance, and maintains your chapter's affiliation with ISACA.</w:t>
      </w:r>
    </w:p>
    <w:p xmlns:wp14="http://schemas.microsoft.com/office/word/2010/wordml" w:rsidP="0268D14B" wp14:paraId="230AF7E4" wp14:textId="47C558A5">
      <w:pPr>
        <w:pStyle w:val="Normal"/>
        <w:spacing w:before="0" w:beforeAutospacing="off" w:after="0" w:afterAutospacing="off" w:line="300" w:lineRule="auto"/>
      </w:pPr>
      <w:r w:rsidR="0AFF6663">
        <w:rPr/>
        <w:t>Submit your chapter's compliance report between 1 November and 31 December.</w:t>
      </w:r>
    </w:p>
    <w:p xmlns:wp14="http://schemas.microsoft.com/office/word/2010/wordml" w:rsidP="0268D14B" wp14:paraId="69C5067E" wp14:textId="523CC9C6">
      <w:pPr>
        <w:pStyle w:val="Normal"/>
        <w:spacing w:before="0" w:beforeAutospacing="off" w:after="0" w:afterAutospacing="off" w:line="300" w:lineRule="auto"/>
      </w:pPr>
      <w:r w:rsidR="0AFF6663">
        <w:rPr/>
        <w:t>Compliance LIVE Webinar</w:t>
      </w:r>
    </w:p>
    <w:p xmlns:wp14="http://schemas.microsoft.com/office/word/2010/wordml" w:rsidP="0268D14B" wp14:paraId="1C34914C" wp14:textId="7DF201F3">
      <w:pPr>
        <w:pStyle w:val="Normal"/>
        <w:spacing w:before="0" w:beforeAutospacing="off" w:after="0" w:afterAutospacing="off" w:line="300" w:lineRule="auto"/>
      </w:pPr>
      <w:r w:rsidR="0AFF6663">
        <w:rPr/>
        <w:t>Join the Compliance LIVE Webinar on 13 October at 10:00 am CT for key updates, practical tips, and answers to common questions.</w:t>
      </w:r>
    </w:p>
    <w:p xmlns:wp14="http://schemas.microsoft.com/office/word/2010/wordml" w:rsidP="0268D14B" wp14:paraId="5B50156A" wp14:textId="7CE8EC53">
      <w:pPr>
        <w:pStyle w:val="Normal"/>
        <w:spacing w:before="0" w:beforeAutospacing="off" w:after="0" w:afterAutospacing="off" w:line="300" w:lineRule="auto"/>
      </w:pPr>
      <w:r w:rsidR="0AFF6663">
        <w:rPr/>
        <w:t>Register Now</w:t>
      </w:r>
    </w:p>
    <w:p xmlns:wp14="http://schemas.microsoft.com/office/word/2010/wordml" w:rsidP="0268D14B" wp14:paraId="3B326C04" wp14:textId="255966BA">
      <w:pPr>
        <w:pStyle w:val="Normal"/>
        <w:spacing w:before="0" w:beforeAutospacing="off" w:after="0" w:afterAutospacing="off" w:line="300" w:lineRule="auto"/>
      </w:pPr>
      <w:r w:rsidR="0AFF6663">
        <w:rPr/>
        <w:t>Compliance Support Sessions</w:t>
      </w:r>
    </w:p>
    <w:p xmlns:wp14="http://schemas.microsoft.com/office/word/2010/wordml" w:rsidP="0268D14B" wp14:paraId="74466730" wp14:textId="5B7ABF86">
      <w:pPr>
        <w:pStyle w:val="Normal"/>
        <w:spacing w:before="0" w:beforeAutospacing="off" w:after="0" w:afterAutospacing="off" w:line="300" w:lineRule="auto"/>
      </w:pPr>
      <w:r w:rsidR="0AFF6663">
        <w:rPr/>
        <w:t>Join a monthly Compliance Support Session for live Q&amp;A and guidance on your compliance application, documentation, evidence, and OpenWater submission.</w:t>
      </w:r>
    </w:p>
    <w:p xmlns:wp14="http://schemas.microsoft.com/office/word/2010/wordml" w:rsidP="0268D14B" wp14:paraId="0B3ED677" wp14:textId="4796F81D">
      <w:pPr>
        <w:pStyle w:val="Normal"/>
        <w:spacing w:before="0" w:beforeAutospacing="off" w:after="0" w:afterAutospacing="off" w:line="300" w:lineRule="auto"/>
      </w:pPr>
      <w:r w:rsidR="0AFF6663">
        <w:rPr/>
        <w:t>Fill out form to Register: 2026 Compliance Support Sessions</w:t>
      </w:r>
    </w:p>
    <w:p xmlns:wp14="http://schemas.microsoft.com/office/word/2010/wordml" w:rsidP="0268D14B" wp14:paraId="4B288B99" wp14:textId="7F8623BD">
      <w:pPr>
        <w:pStyle w:val="Normal"/>
        <w:spacing w:before="0" w:beforeAutospacing="off" w:after="0" w:afterAutospacing="off" w:line="300" w:lineRule="auto"/>
      </w:pPr>
      <w:r w:rsidR="0AFF6663">
        <w:rPr/>
        <w:t>How to Complete Your Submission</w:t>
      </w:r>
    </w:p>
    <w:p xmlns:wp14="http://schemas.microsoft.com/office/word/2010/wordml" w:rsidP="0268D14B" wp14:paraId="1ACFE06E" wp14:textId="32DFCA2E">
      <w:pPr>
        <w:pStyle w:val="Normal"/>
        <w:spacing w:before="0" w:beforeAutospacing="off" w:after="0" w:afterAutospacing="off" w:line="300" w:lineRule="auto"/>
      </w:pPr>
      <w:r w:rsidR="0AFF6663">
        <w:rPr/>
        <w:t>Review the compliance rubric and all 11 requirements.</w:t>
      </w:r>
    </w:p>
    <w:p xmlns:wp14="http://schemas.microsoft.com/office/word/2010/wordml" w:rsidP="0268D14B" wp14:paraId="708FE270" wp14:textId="5C63AE08">
      <w:pPr>
        <w:pStyle w:val="Normal"/>
        <w:spacing w:before="0" w:beforeAutospacing="off" w:after="0" w:afterAutospacing="off" w:line="300" w:lineRule="auto"/>
      </w:pPr>
      <w:r w:rsidR="0AFF6663">
        <w:rPr/>
        <w:t>Confirm whether your chapter meets each requirement.</w:t>
      </w:r>
    </w:p>
    <w:p xmlns:wp14="http://schemas.microsoft.com/office/word/2010/wordml" w:rsidP="0268D14B" wp14:paraId="36EE156C" wp14:textId="05A997DB">
      <w:pPr>
        <w:pStyle w:val="Normal"/>
        <w:spacing w:before="0" w:beforeAutospacing="off" w:after="0" w:afterAutospacing="off" w:line="300" w:lineRule="auto"/>
      </w:pPr>
      <w:r w:rsidR="0AFF6663">
        <w:rPr/>
        <w:t>Gather supporting documentation using the rubrics evidence examples.</w:t>
      </w:r>
    </w:p>
    <w:p xmlns:wp14="http://schemas.microsoft.com/office/word/2010/wordml" w:rsidP="0268D14B" wp14:paraId="16FB6B24" wp14:textId="685EB822">
      <w:pPr>
        <w:pStyle w:val="Normal"/>
        <w:spacing w:before="0" w:beforeAutospacing="off" w:after="0" w:afterAutospacing="off" w:line="300" w:lineRule="auto"/>
      </w:pPr>
      <w:r w:rsidR="0AFF6663">
        <w:rPr/>
        <w:t>Contact ISACA before the deadline if you need assistance.</w:t>
      </w:r>
    </w:p>
    <w:p xmlns:wp14="http://schemas.microsoft.com/office/word/2010/wordml" w:rsidP="0268D14B" wp14:paraId="7375A209" wp14:textId="56DF293C">
      <w:pPr>
        <w:pStyle w:val="Normal"/>
        <w:spacing w:before="0" w:beforeAutospacing="off" w:after="0" w:afterAutospacing="off" w:line="300" w:lineRule="auto"/>
      </w:pPr>
      <w:r w:rsidR="0AFF6663">
        <w:rPr/>
        <w:t>Submit your Compliance Documentation</w:t>
      </w:r>
    </w:p>
    <w:p xmlns:wp14="http://schemas.microsoft.com/office/word/2010/wordml" w:rsidP="0268D14B" wp14:paraId="57FF2986" wp14:textId="22C157B6">
      <w:pPr>
        <w:pStyle w:val="Normal"/>
        <w:spacing w:before="0" w:beforeAutospacing="off" w:after="0" w:afterAutospacing="off" w:line="300" w:lineRule="auto"/>
      </w:pPr>
      <w:r w:rsidR="0AFF6663">
        <w:rPr/>
        <w:t>Compliance Requirements</w:t>
      </w:r>
    </w:p>
    <w:p xmlns:wp14="http://schemas.microsoft.com/office/word/2010/wordml" w:rsidP="0268D14B" wp14:paraId="6218749E" wp14:textId="1F60A4BF">
      <w:pPr>
        <w:pStyle w:val="Normal"/>
        <w:spacing w:before="0" w:beforeAutospacing="off" w:after="0" w:afterAutospacing="off" w:line="300" w:lineRule="auto"/>
      </w:pPr>
      <w:r w:rsidR="0AFF6663">
        <w:rPr/>
        <w:t>The Compliance Rubric explains each requirement and includes examples of acceptable supporting documentation. Use it as your primary reference when completing the annual compliance review.</w:t>
      </w:r>
    </w:p>
    <w:p xmlns:wp14="http://schemas.microsoft.com/office/word/2010/wordml" w:rsidP="0268D14B" wp14:paraId="6CCB290D" wp14:textId="5D6104AE">
      <w:pPr>
        <w:pStyle w:val="Normal"/>
        <w:spacing w:before="0" w:beforeAutospacing="off" w:after="0" w:afterAutospacing="off" w:line="300" w:lineRule="auto"/>
      </w:pPr>
      <w:r w:rsidR="0AFF6663">
        <w:rPr/>
        <w:t>Access the 2026 Compliance Rubric</w:t>
      </w:r>
    </w:p>
    <w:p xmlns:wp14="http://schemas.microsoft.com/office/word/2010/wordml" w:rsidP="0268D14B" wp14:paraId="6C52C756" wp14:textId="20AD5792">
      <w:pPr>
        <w:pStyle w:val="Normal"/>
        <w:spacing w:before="0" w:beforeAutospacing="off" w:after="0" w:afterAutospacing="off" w:line="300" w:lineRule="auto"/>
      </w:pPr>
      <w:r w:rsidR="0AFF6663">
        <w:rPr/>
        <w:t>Reduce Year-End Work</w:t>
      </w:r>
    </w:p>
    <w:p xmlns:wp14="http://schemas.microsoft.com/office/word/2010/wordml" w:rsidP="0268D14B" wp14:paraId="0F2883F0" wp14:textId="08D0CD7E">
      <w:pPr>
        <w:pStyle w:val="Normal"/>
        <w:spacing w:before="0" w:beforeAutospacing="off" w:after="0" w:afterAutospacing="off" w:line="300" w:lineRule="auto"/>
      </w:pPr>
      <w:r w:rsidR="0AFF6663">
        <w:rPr/>
        <w:t>Successful compliance begins long before the application is due. Boards should plan early, maintain records throughout the year, monitor progress regularly, and submit using organized, current evidence.</w:t>
      </w:r>
    </w:p>
    <w:p xmlns:wp14="http://schemas.microsoft.com/office/word/2010/wordml" w:rsidP="0268D14B" wp14:paraId="31B380F2" wp14:textId="21389AE3">
      <w:pPr>
        <w:pStyle w:val="Normal"/>
        <w:spacing w:before="0" w:beforeAutospacing="off" w:after="0" w:afterAutospacing="off" w:line="300" w:lineRule="auto"/>
      </w:pPr>
      <w:r w:rsidR="0AFF6663">
        <w:rPr/>
        <w:t>Suggested Timeline</w:t>
      </w:r>
    </w:p>
    <w:p xmlns:wp14="http://schemas.microsoft.com/office/word/2010/wordml" w:rsidP="0268D14B" wp14:paraId="2225ADD0" wp14:textId="260C1971">
      <w:pPr>
        <w:pStyle w:val="Normal"/>
        <w:spacing w:before="0" w:beforeAutospacing="off" w:after="0" w:afterAutospacing="off" w:line="300" w:lineRule="auto"/>
      </w:pPr>
      <w:r w:rsidR="0AFF6663">
        <w:rPr/>
        <w:t>Q1: Governance Documentation</w:t>
      </w:r>
      <w:r>
        <w:br/>
      </w:r>
      <w:r w:rsidR="0AFF6663">
        <w:rPr/>
        <w:t>Plan early by confirming responsibilities and maintaining governance records.</w:t>
      </w:r>
    </w:p>
    <w:p xmlns:wp14="http://schemas.microsoft.com/office/word/2010/wordml" w:rsidP="0268D14B" wp14:paraId="7B1CD624" wp14:textId="29591F28">
      <w:pPr>
        <w:pStyle w:val="Normal"/>
        <w:spacing w:before="0" w:beforeAutospacing="off" w:after="0" w:afterAutospacing="off" w:line="300" w:lineRule="auto"/>
      </w:pPr>
      <w:r w:rsidR="0AFF6663">
        <w:rPr/>
        <w:t>Q2: Bylaws and Privacy Review</w:t>
      </w:r>
      <w:r>
        <w:br/>
      </w:r>
      <w:r w:rsidR="0AFF6663">
        <w:rPr/>
        <w:t>Review key policies and update documentation as needed.</w:t>
      </w:r>
    </w:p>
    <w:p xmlns:wp14="http://schemas.microsoft.com/office/word/2010/wordml" w:rsidP="0268D14B" wp14:paraId="626006A9" wp14:textId="3B0DFD4F">
      <w:pPr>
        <w:pStyle w:val="Normal"/>
        <w:spacing w:before="0" w:beforeAutospacing="off" w:after="0" w:afterAutospacing="off" w:line="300" w:lineRule="auto"/>
      </w:pPr>
      <w:r w:rsidR="0AFF6663">
        <w:rPr/>
        <w:t>Q3: Event Reporting and Audit Preparation</w:t>
      </w:r>
      <w:r>
        <w:br/>
      </w:r>
      <w:r w:rsidR="0AFF6663">
        <w:rPr/>
        <w:t>Maintain event and financial records to support the year-end financial audit.</w:t>
      </w:r>
    </w:p>
    <w:p xmlns:wp14="http://schemas.microsoft.com/office/word/2010/wordml" w:rsidP="0268D14B" wp14:paraId="39192654" wp14:textId="1BAEADE3">
      <w:pPr>
        <w:pStyle w:val="Normal"/>
        <w:spacing w:before="0" w:beforeAutospacing="off" w:after="0" w:afterAutospacing="off" w:line="300" w:lineRule="auto"/>
      </w:pPr>
      <w:r w:rsidR="0AFF6663">
        <w:rPr/>
        <w:t>Q4: Audit Completion and Compliance Submission</w:t>
      </w:r>
      <w:r>
        <w:br/>
      </w:r>
      <w:r w:rsidR="0AFF6663">
        <w:rPr/>
        <w:t>Finalize the audit and submit your compliance application.</w:t>
      </w:r>
    </w:p>
    <w:p xmlns:wp14="http://schemas.microsoft.com/office/word/2010/wordml" w:rsidP="0268D14B" wp14:paraId="6F632199" wp14:textId="7005F99D">
      <w:pPr>
        <w:pStyle w:val="Normal"/>
        <w:spacing w:before="0" w:beforeAutospacing="off" w:after="0" w:afterAutospacing="off" w:line="300" w:lineRule="auto"/>
      </w:pPr>
      <w:r w:rsidR="0AFF6663">
        <w:rPr/>
        <w:t>Frequently Misunderstood Requirements</w:t>
      </w:r>
    </w:p>
    <w:p xmlns:wp14="http://schemas.microsoft.com/office/word/2010/wordml" w:rsidP="0268D14B" wp14:paraId="33E80126" wp14:textId="7718FECE">
      <w:pPr>
        <w:pStyle w:val="Normal"/>
        <w:spacing w:before="0" w:beforeAutospacing="off" w:after="0" w:afterAutospacing="off" w:line="300" w:lineRule="auto"/>
      </w:pPr>
      <w:r w:rsidR="0AFF6663">
        <w:rPr/>
        <w:t>Bylaws Review</w:t>
      </w:r>
      <w:r>
        <w:br/>
      </w:r>
      <w:r w:rsidR="0AFF6663">
        <w:rPr/>
        <w:t>Submitting bylaws alone does not demonstrate compliance. Chapters should document that the board reviewed the bylaws during the year in their meeting minutes, which should be available to ISACA Global for review if requested.</w:t>
      </w:r>
    </w:p>
    <w:p xmlns:wp14="http://schemas.microsoft.com/office/word/2010/wordml" w:rsidP="0268D14B" wp14:paraId="4336F7B0" wp14:textId="70044954">
      <w:pPr>
        <w:pStyle w:val="Normal"/>
        <w:spacing w:before="0" w:beforeAutospacing="off" w:after="0" w:afterAutospacing="off" w:line="300" w:lineRule="auto"/>
      </w:pPr>
      <w:r w:rsidR="0AFF6663">
        <w:rPr/>
        <w:t>Financial Reporting</w:t>
      </w:r>
      <w:r>
        <w:br/>
      </w:r>
      <w:r w:rsidR="0AFF6663">
        <w:rPr/>
        <w:t>Submit the most recent qualifying financial review, audit, approved compilation (with full written approval from ISACA Global for the current year), or verification document. Local legal requirements take precedence when they are more restrictive. More information and link to template are on the rubric.</w:t>
      </w:r>
    </w:p>
    <w:p xmlns:wp14="http://schemas.microsoft.com/office/word/2010/wordml" w:rsidP="0268D14B" wp14:paraId="56E70572" wp14:textId="18EBE1A6">
      <w:pPr>
        <w:pStyle w:val="Normal"/>
        <w:spacing w:before="0" w:beforeAutospacing="off" w:after="0" w:afterAutospacing="off" w:line="300" w:lineRule="auto"/>
      </w:pPr>
      <w:r w:rsidR="0AFF6663">
        <w:rPr/>
        <w:t>Educational Events</w:t>
      </w:r>
      <w:r>
        <w:br/>
      </w:r>
      <w:r w:rsidR="0AFF6663">
        <w:rPr/>
        <w:t>Chapters must conduct at least four educational events and post them on Engage and/or your chapter website. Past events may be added if needed. Please share links in the submission form to indicate where this information can be found.</w:t>
      </w:r>
    </w:p>
    <w:p xmlns:wp14="http://schemas.microsoft.com/office/word/2010/wordml" w:rsidP="0268D14B" wp14:paraId="2ED9BEC9" wp14:textId="026511CF">
      <w:pPr>
        <w:pStyle w:val="Normal"/>
        <w:spacing w:before="0" w:beforeAutospacing="off" w:after="0" w:afterAutospacing="off" w:line="300" w:lineRule="auto"/>
      </w:pPr>
      <w:r w:rsidR="0AFF6663">
        <w:rPr/>
        <w:t>Privacy Policy</w:t>
      </w:r>
      <w:r>
        <w:br/>
      </w:r>
      <w:r w:rsidR="0AFF6663">
        <w:rPr/>
        <w:t>Review your privacy policy periodically to ensure it remains accurate and aligned with local requirements.</w:t>
      </w:r>
    </w:p>
    <w:p xmlns:wp14="http://schemas.microsoft.com/office/word/2010/wordml" w:rsidP="0268D14B" wp14:paraId="08F36469" wp14:textId="2E64EFC9">
      <w:pPr>
        <w:pStyle w:val="Normal"/>
        <w:spacing w:before="0" w:beforeAutospacing="off" w:after="0" w:afterAutospacing="off" w:line="300" w:lineRule="auto"/>
      </w:pPr>
      <w:r w:rsidR="0AFF6663">
        <w:rPr/>
        <w:t>Need Help?</w:t>
      </w:r>
    </w:p>
    <w:p xmlns:wp14="http://schemas.microsoft.com/office/word/2010/wordml" w:rsidP="0268D14B" wp14:paraId="6E039457" wp14:textId="3A5B34E1">
      <w:pPr>
        <w:pStyle w:val="Normal"/>
        <w:spacing w:before="0" w:beforeAutospacing="off" w:after="0" w:afterAutospacing="off" w:line="300" w:lineRule="auto"/>
      </w:pPr>
      <w:r w:rsidR="0AFF6663">
        <w:rPr/>
        <w:t>Contact ISACA Support before the Compliance deadline if:</w:t>
      </w:r>
    </w:p>
    <w:p xmlns:wp14="http://schemas.microsoft.com/office/word/2010/wordml" w:rsidP="0268D14B" wp14:paraId="0860C3CF" wp14:textId="0F93ECAC">
      <w:pPr>
        <w:pStyle w:val="Normal"/>
        <w:spacing w:before="0" w:beforeAutospacing="off" w:after="0" w:afterAutospacing="off" w:line="300" w:lineRule="auto"/>
      </w:pPr>
      <w:r w:rsidR="0AFF6663">
        <w:rPr/>
        <w:t>You may not meet a compliance requirement.</w:t>
      </w:r>
    </w:p>
    <w:p xmlns:wp14="http://schemas.microsoft.com/office/word/2010/wordml" w:rsidP="0268D14B" wp14:paraId="42580C33" wp14:textId="11F4CB92">
      <w:pPr>
        <w:pStyle w:val="Normal"/>
        <w:spacing w:before="0" w:beforeAutospacing="off" w:after="0" w:afterAutospacing="off" w:line="300" w:lineRule="auto"/>
      </w:pPr>
      <w:r w:rsidR="0AFF6663">
        <w:rPr/>
        <w:t>You are unsure what compliance evidence is acceptable.</w:t>
      </w:r>
    </w:p>
    <w:p xmlns:wp14="http://schemas.microsoft.com/office/word/2010/wordml" w:rsidP="0268D14B" wp14:paraId="19E488DB" wp14:textId="76D9B966">
      <w:pPr>
        <w:pStyle w:val="Normal"/>
        <w:spacing w:before="0" w:beforeAutospacing="off" w:after="0" w:afterAutospacing="off" w:line="300" w:lineRule="auto"/>
      </w:pPr>
      <w:r w:rsidR="0AFF6663">
        <w:rPr/>
        <w:t>Local laws affect compliance.</w:t>
      </w:r>
    </w:p>
    <w:p xmlns:wp14="http://schemas.microsoft.com/office/word/2010/wordml" w:rsidP="0268D14B" wp14:paraId="4E02A04B" wp14:textId="23E74CCB">
      <w:pPr>
        <w:pStyle w:val="Normal"/>
        <w:spacing w:before="0" w:beforeAutospacing="off" w:after="0" w:afterAutospacing="off" w:line="300" w:lineRule="auto"/>
      </w:pPr>
      <w:r w:rsidR="0AFF6663">
        <w:rPr/>
        <w:t>You need to discuss available options.</w:t>
      </w:r>
    </w:p>
    <w:p xmlns:wp14="http://schemas.microsoft.com/office/word/2010/wordml" w:rsidP="0268D14B" wp14:paraId="6896D70D" wp14:textId="4BEB1827">
      <w:pPr>
        <w:pStyle w:val="Normal"/>
        <w:spacing w:before="0" w:beforeAutospacing="off" w:after="0" w:afterAutospacing="off" w:line="300" w:lineRule="auto"/>
      </w:pPr>
      <w:r w:rsidR="0AFF6663">
        <w:rPr/>
        <w:t>Early communication creates the best opportunity to resolve issues and provide clarity.</w:t>
      </w:r>
    </w:p>
    <w:p xmlns:wp14="http://schemas.microsoft.com/office/word/2010/wordml" w:rsidP="0268D14B" wp14:paraId="25B27F50" wp14:textId="54796844">
      <w:pPr>
        <w:spacing w:before="0" w:beforeAutospacing="off" w:after="0" w:afterAutospacing="off" w:line="300" w:lineRule="auto"/>
      </w:pPr>
    </w:p>
    <w:p xmlns:wp14="http://schemas.microsoft.com/office/word/2010/wordml" w:rsidP="0268D14B" wp14:paraId="6F91E35E" wp14:textId="5D60134D">
      <w:pPr>
        <w:pStyle w:val="Heading2"/>
        <w:spacing w:before="261" w:beforeAutospacing="off" w:after="261" w:afterAutospacing="off" w:line="300" w:lineRule="auto"/>
      </w:pPr>
      <w:r w:rsidRPr="0268D14B" w:rsidR="48DAEF52">
        <w:rPr>
          <w:rFonts w:ascii="Segoe UI" w:hAnsi="Segoe UI" w:eastAsia="Segoe UI" w:cs="Segoe UI"/>
          <w:b w:val="1"/>
          <w:bCs w:val="1"/>
          <w:i w:val="0"/>
          <w:iCs w:val="0"/>
          <w:noProof w:val="0"/>
          <w:sz w:val="31"/>
          <w:szCs w:val="31"/>
          <w:lang w:val="en-US"/>
        </w:rPr>
        <w:t>Task: Upload CPE Information</w:t>
      </w:r>
    </w:p>
    <w:p xmlns:wp14="http://schemas.microsoft.com/office/word/2010/wordml" w:rsidP="0268D14B" wp14:paraId="563ED52C" wp14:textId="23881CAF">
      <w:pPr>
        <w:pStyle w:val="Heading3"/>
        <w:spacing w:before="246" w:beforeAutospacing="off" w:after="246" w:afterAutospacing="off" w:line="300" w:lineRule="auto"/>
      </w:pPr>
      <w:r w:rsidRPr="0268D14B" w:rsidR="48DAEF52">
        <w:rPr>
          <w:rFonts w:ascii="Segoe UI" w:hAnsi="Segoe UI" w:eastAsia="Segoe UI" w:cs="Segoe UI"/>
          <w:b w:val="1"/>
          <w:bCs w:val="1"/>
          <w:i w:val="0"/>
          <w:iCs w:val="0"/>
          <w:noProof w:val="0"/>
          <w:sz w:val="24"/>
          <w:szCs w:val="24"/>
          <w:lang w:val="en-US"/>
        </w:rPr>
        <w:t>Typical Process</w:t>
      </w:r>
    </w:p>
    <w:p xmlns:wp14="http://schemas.microsoft.com/office/word/2010/wordml" w:rsidP="0268D14B" wp14:paraId="1AA1071A" wp14:textId="579F69B0">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268D14B" w:rsidR="48DAEF52">
        <w:rPr>
          <w:rFonts w:ascii="Segoe UI" w:hAnsi="Segoe UI" w:eastAsia="Segoe UI" w:cs="Segoe UI"/>
          <w:b w:val="0"/>
          <w:bCs w:val="0"/>
          <w:i w:val="0"/>
          <w:iCs w:val="0"/>
          <w:noProof w:val="0"/>
          <w:sz w:val="21"/>
          <w:szCs w:val="21"/>
          <w:lang w:val="en-US"/>
        </w:rPr>
        <w:t>Obtain attendance records.</w:t>
      </w:r>
    </w:p>
    <w:p xmlns:wp14="http://schemas.microsoft.com/office/word/2010/wordml" w:rsidP="0268D14B" wp14:paraId="33A63E63" wp14:textId="26D5917B">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268D14B" w:rsidR="48DAEF52">
        <w:rPr>
          <w:rFonts w:ascii="Segoe UI" w:hAnsi="Segoe UI" w:eastAsia="Segoe UI" w:cs="Segoe UI"/>
          <w:b w:val="0"/>
          <w:bCs w:val="0"/>
          <w:i w:val="0"/>
          <w:iCs w:val="0"/>
          <w:noProof w:val="0"/>
          <w:sz w:val="21"/>
          <w:szCs w:val="21"/>
          <w:lang w:val="en-US"/>
        </w:rPr>
        <w:t>Complete upload template</w:t>
      </w:r>
      <w:r w:rsidRPr="0268D14B" w:rsidR="0A3AB44A">
        <w:rPr>
          <w:rFonts w:ascii="Segoe UI" w:hAnsi="Segoe UI" w:eastAsia="Segoe UI" w:cs="Segoe UI"/>
          <w:b w:val="0"/>
          <w:bCs w:val="0"/>
          <w:i w:val="0"/>
          <w:iCs w:val="0"/>
          <w:noProof w:val="0"/>
          <w:sz w:val="21"/>
          <w:szCs w:val="21"/>
          <w:lang w:val="en-US"/>
        </w:rPr>
        <w:t xml:space="preserve"> in Chapter Leader Portal </w:t>
      </w:r>
    </w:p>
    <w:p xmlns:wp14="http://schemas.microsoft.com/office/word/2010/wordml" w:rsidP="0268D14B" wp14:paraId="26E76109" wp14:textId="47B1CCE0">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268D14B" w:rsidR="48DAEF52">
        <w:rPr>
          <w:rFonts w:ascii="Segoe UI" w:hAnsi="Segoe UI" w:eastAsia="Segoe UI" w:cs="Segoe UI"/>
          <w:b w:val="0"/>
          <w:bCs w:val="0"/>
          <w:i w:val="0"/>
          <w:iCs w:val="0"/>
          <w:noProof w:val="0"/>
          <w:sz w:val="21"/>
          <w:szCs w:val="21"/>
          <w:lang w:val="en-US"/>
        </w:rPr>
        <w:t>Submit information.</w:t>
      </w:r>
    </w:p>
    <w:p xmlns:wp14="http://schemas.microsoft.com/office/word/2010/wordml" w:rsidP="0268D14B" wp14:paraId="68EBD55E" wp14:textId="709EF813">
      <w:pPr>
        <w:pStyle w:val="ListParagraph"/>
        <w:numPr>
          <w:ilvl w:val="0"/>
          <w:numId w:val="4"/>
        </w:num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0268D14B" w:rsidR="48DAEF52">
        <w:rPr>
          <w:rFonts w:ascii="Segoe UI" w:hAnsi="Segoe UI" w:eastAsia="Segoe UI" w:cs="Segoe UI"/>
          <w:b w:val="0"/>
          <w:bCs w:val="0"/>
          <w:i w:val="0"/>
          <w:iCs w:val="0"/>
          <w:noProof w:val="0"/>
          <w:sz w:val="21"/>
          <w:szCs w:val="21"/>
          <w:lang w:val="en-US"/>
        </w:rPr>
        <w:t>Verify successful processing.</w:t>
      </w:r>
    </w:p>
    <w:p xmlns:wp14="http://schemas.microsoft.com/office/word/2010/wordml" wp14:paraId="2C078E63" wp14:textId="7106CFF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1ed880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aa7e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10ddd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a383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113991"/>
    <w:rsid w:val="0268D14B"/>
    <w:rsid w:val="0484A9A4"/>
    <w:rsid w:val="0A3AB44A"/>
    <w:rsid w:val="0AFF6663"/>
    <w:rsid w:val="0D6DF46D"/>
    <w:rsid w:val="0F726B91"/>
    <w:rsid w:val="10755E16"/>
    <w:rsid w:val="1FC7D60F"/>
    <w:rsid w:val="20FC3586"/>
    <w:rsid w:val="46FC0758"/>
    <w:rsid w:val="48DAEF52"/>
    <w:rsid w:val="6B27307D"/>
    <w:rsid w:val="7143FD51"/>
    <w:rsid w:val="7D113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7D8A"/>
  <w15:chartTrackingRefBased/>
  <w15:docId w15:val="{E033362C-44C8-41EC-A220-A692D8238A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268D14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268D1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268D14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268D14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72aa20430034f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2026-10-07T16:10:23.6364373Z</dcterms:created>
  <dcterms:modified xsi:type="dcterms:W3CDTF">2026-10-07T16:19:46.0779244Z</dcterms:modified>
  <dc:creator>Michelle Phillips</dc:creator>
  <lastModifiedBy>Michelle Phillips</lastModifiedBy>
</coreProperties>
</file>