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F37C" w14:textId="7AF8A3CD" w:rsidR="00E23B5C" w:rsidRPr="00E23B5C" w:rsidRDefault="00E23B5C">
      <w:pPr>
        <w:rPr>
          <w:b/>
          <w:bCs/>
        </w:rPr>
      </w:pPr>
      <w:r w:rsidRPr="00E23B5C">
        <w:rPr>
          <w:b/>
          <w:bCs/>
        </w:rPr>
        <w:t xml:space="preserve">Marketing </w:t>
      </w:r>
      <w:r w:rsidR="00241717">
        <w:rPr>
          <w:b/>
          <w:bCs/>
        </w:rPr>
        <w:t xml:space="preserve">Chair </w:t>
      </w:r>
      <w:r w:rsidRPr="00E23B5C">
        <w:rPr>
          <w:b/>
          <w:bCs/>
        </w:rPr>
        <w:t>Guide</w:t>
      </w:r>
    </w:p>
    <w:p w14:paraId="3EAA89E1" w14:textId="77777777" w:rsidR="00E23B5C" w:rsidRPr="00E23B5C" w:rsidRDefault="00E23B5C" w:rsidP="00E23B5C">
      <w:r w:rsidRPr="00E23B5C">
        <w:t>Some chapters have a marketing chair/vice president/committee. This person/group works with the communications chair, if the role exists in the chapter, to align all activities.</w:t>
      </w:r>
    </w:p>
    <w:p w14:paraId="2F784100" w14:textId="77777777" w:rsidR="00E23B5C" w:rsidRPr="00E23B5C" w:rsidRDefault="00E23B5C" w:rsidP="00E23B5C">
      <w:r w:rsidRPr="00E23B5C">
        <w:t>Resources</w:t>
      </w:r>
    </w:p>
    <w:p w14:paraId="336262AF" w14:textId="77777777" w:rsidR="00E23B5C" w:rsidRPr="00E23B5C" w:rsidRDefault="00E23B5C" w:rsidP="00E23B5C">
      <w:r w:rsidRPr="00E23B5C">
        <w:t>Many valuable communications and marketing assets, templates, and other resources can be found </w:t>
      </w:r>
      <w:hyperlink r:id="rId5" w:tgtFrame="_blank" w:history="1">
        <w:r w:rsidRPr="00E23B5C">
          <w:rPr>
            <w:rStyle w:val="Hyperlink"/>
          </w:rPr>
          <w:t>in the Chapter Leader Portal</w:t>
        </w:r>
      </w:hyperlink>
      <w:r w:rsidRPr="00E23B5C">
        <w:t>, including:</w:t>
      </w:r>
    </w:p>
    <w:p w14:paraId="6070AA90" w14:textId="77777777" w:rsidR="00E23B5C" w:rsidRPr="00E23B5C" w:rsidRDefault="00E23B5C" w:rsidP="00E23B5C">
      <w:pPr>
        <w:numPr>
          <w:ilvl w:val="0"/>
          <w:numId w:val="1"/>
        </w:numPr>
      </w:pPr>
      <w:hyperlink r:id="rId6" w:history="1">
        <w:r w:rsidRPr="00E23B5C">
          <w:rPr>
            <w:rStyle w:val="Hyperlink"/>
          </w:rPr>
          <w:t>Marketing</w:t>
        </w:r>
      </w:hyperlink>
      <w:r w:rsidRPr="00E23B5C">
        <w:t> – find links to Messaging and Visual Aids, Chapter Toolkits, Chapter Logos, Templates, Social Media guidelines and more.</w:t>
      </w:r>
    </w:p>
    <w:p w14:paraId="5D4C5218" w14:textId="77777777" w:rsidR="00E23B5C" w:rsidRPr="00E23B5C" w:rsidRDefault="00E23B5C" w:rsidP="00E23B5C">
      <w:pPr>
        <w:numPr>
          <w:ilvl w:val="0"/>
          <w:numId w:val="1"/>
        </w:numPr>
      </w:pPr>
      <w:hyperlink r:id="rId7" w:history="1">
        <w:r w:rsidRPr="00E23B5C">
          <w:rPr>
            <w:rStyle w:val="Hyperlink"/>
          </w:rPr>
          <w:t>Messaging and Visual Aids</w:t>
        </w:r>
      </w:hyperlink>
      <w:r w:rsidRPr="00E23B5C">
        <w:t> – find custom logos request form, ISACA Brand Guidelines, iconography, presentation decks, videos, and more.</w:t>
      </w:r>
    </w:p>
    <w:p w14:paraId="53F63F41" w14:textId="77777777" w:rsidR="00E23B5C" w:rsidRPr="00E23B5C" w:rsidRDefault="00E23B5C" w:rsidP="00E23B5C">
      <w:pPr>
        <w:numPr>
          <w:ilvl w:val="0"/>
          <w:numId w:val="1"/>
        </w:numPr>
      </w:pPr>
      <w:hyperlink r:id="rId8" w:history="1">
        <w:r w:rsidRPr="00E23B5C">
          <w:rPr>
            <w:rStyle w:val="Hyperlink"/>
          </w:rPr>
          <w:t>Chapter Toolkits</w:t>
        </w:r>
      </w:hyperlink>
      <w:r w:rsidRPr="00E23B5C">
        <w:t> – find assets to help you understand and communicate various ISACA offerings and initiatives.</w:t>
      </w:r>
    </w:p>
    <w:p w14:paraId="28E586F8" w14:textId="77777777" w:rsidR="00E23B5C" w:rsidRPr="00E23B5C" w:rsidRDefault="00E23B5C" w:rsidP="00E23B5C">
      <w:pPr>
        <w:numPr>
          <w:ilvl w:val="0"/>
          <w:numId w:val="1"/>
        </w:numPr>
      </w:pPr>
      <w:hyperlink r:id="rId9" w:tgtFrame="_blank" w:history="1">
        <w:r w:rsidRPr="00E23B5C">
          <w:rPr>
            <w:rStyle w:val="Hyperlink"/>
          </w:rPr>
          <w:t>Marketing Storefront</w:t>
        </w:r>
      </w:hyperlink>
      <w:r w:rsidRPr="00E23B5C">
        <w:t> – find brochures, logos, promotional items.</w:t>
      </w:r>
    </w:p>
    <w:p w14:paraId="08779038" w14:textId="77777777" w:rsidR="00E23B5C" w:rsidRPr="00E23B5C" w:rsidRDefault="00E23B5C" w:rsidP="00E23B5C">
      <w:r w:rsidRPr="00E23B5C">
        <w:t>Major Responsibilities</w:t>
      </w:r>
    </w:p>
    <w:p w14:paraId="6DE469B1" w14:textId="77777777" w:rsidR="00E23B5C" w:rsidRPr="00E23B5C" w:rsidRDefault="00E23B5C" w:rsidP="00E23B5C">
      <w:pPr>
        <w:numPr>
          <w:ilvl w:val="0"/>
          <w:numId w:val="2"/>
        </w:numPr>
      </w:pPr>
      <w:r w:rsidRPr="00E23B5C">
        <w:t>Serves as a liaison with third parties that request chapter sponsorship or advertising of their events to the chapter membership.</w:t>
      </w:r>
    </w:p>
    <w:p w14:paraId="6EB791BA" w14:textId="77777777" w:rsidR="00E23B5C" w:rsidRPr="00E23B5C" w:rsidRDefault="00E23B5C" w:rsidP="00E23B5C">
      <w:pPr>
        <w:numPr>
          <w:ilvl w:val="0"/>
          <w:numId w:val="2"/>
        </w:numPr>
      </w:pPr>
      <w:r w:rsidRPr="00E23B5C">
        <w:t xml:space="preserve">Responsible for assisting with publicity for chapter events </w:t>
      </w:r>
      <w:proofErr w:type="gramStart"/>
      <w:r w:rsidRPr="00E23B5C">
        <w:t>and,</w:t>
      </w:r>
      <w:proofErr w:type="gramEnd"/>
      <w:r w:rsidRPr="00E23B5C">
        <w:t xml:space="preserve"> as deemed appropriate by the chapter board, and interacting with media contacts to obtain coverage of chapter events.</w:t>
      </w:r>
    </w:p>
    <w:p w14:paraId="135E721A" w14:textId="77777777" w:rsidR="00E23B5C" w:rsidRPr="00E23B5C" w:rsidRDefault="00E23B5C" w:rsidP="00E23B5C">
      <w:r w:rsidRPr="00E23B5C">
        <w:rPr>
          <w:b/>
          <w:bCs/>
        </w:rPr>
        <w:t>Chapter Logo Usage</w:t>
      </w:r>
      <w:r w:rsidRPr="00E23B5C">
        <w:br/>
        <w:t xml:space="preserve">ISACA Global created chapter logos for all chapters. Your chapter logo must be displayed on your chapter website and should be used in any instance when your chapter is sponsoring an event. Chapters cannot authorize placement of the ISACA Global logo, unless specifically granted permission to do so, in writing, by ISACA Global. Additional information can be found in the </w:t>
      </w:r>
      <w:hyperlink r:id="rId10" w:history="1">
        <w:r w:rsidRPr="00E23B5C">
          <w:rPr>
            <w:rStyle w:val="Hyperlink"/>
          </w:rPr>
          <w:t>Manage Chapter</w:t>
        </w:r>
      </w:hyperlink>
      <w:r w:rsidRPr="00E23B5C">
        <w:t xml:space="preserve">. Send questions regarding logo usage to the Chapter Experience team via </w:t>
      </w:r>
      <w:hyperlink r:id="rId11" w:tgtFrame="_blank" w:history="1">
        <w:r w:rsidRPr="00E23B5C">
          <w:rPr>
            <w:rStyle w:val="Hyperlink"/>
          </w:rPr>
          <w:t>ISACA Support</w:t>
        </w:r>
      </w:hyperlink>
      <w:r w:rsidRPr="00E23B5C">
        <w:t>.</w:t>
      </w:r>
    </w:p>
    <w:p w14:paraId="294C07B8" w14:textId="77777777" w:rsidR="00E23B5C" w:rsidRPr="00E23B5C" w:rsidRDefault="00E23B5C" w:rsidP="00E23B5C">
      <w:r w:rsidRPr="00E23B5C">
        <w:rPr>
          <w:b/>
          <w:bCs/>
        </w:rPr>
        <w:t>Marketing Assistance Program (MAP)</w:t>
      </w:r>
    </w:p>
    <w:p w14:paraId="64D0E121" w14:textId="77777777" w:rsidR="00E23B5C" w:rsidRPr="00E23B5C" w:rsidRDefault="00E23B5C" w:rsidP="00E23B5C">
      <w:r w:rsidRPr="00E23B5C">
        <w:t>Each year, ISACA invites chapters to opt into the Marketing Assistance Program (MAP). Participating chapters are given funds from ISACA to aid the promotion of ISACA and the chapter.</w:t>
      </w:r>
    </w:p>
    <w:p w14:paraId="3C598D2C" w14:textId="77777777" w:rsidR="00E23B5C" w:rsidRPr="00E23B5C" w:rsidRDefault="00E23B5C" w:rsidP="00E23B5C">
      <w:pPr>
        <w:numPr>
          <w:ilvl w:val="0"/>
          <w:numId w:val="3"/>
        </w:numPr>
      </w:pPr>
      <w:r w:rsidRPr="00E23B5C">
        <w:lastRenderedPageBreak/>
        <w:t>Funds can be used to purchase items in the Marketing Storefront (see below) and for qualifying purchases outside the storefront. Those expenses can be submitted for reimbursement through an electronic form on the Storefront.</w:t>
      </w:r>
    </w:p>
    <w:p w14:paraId="5289B730" w14:textId="77777777" w:rsidR="00E23B5C" w:rsidRPr="00E23B5C" w:rsidRDefault="00E23B5C" w:rsidP="00E23B5C">
      <w:pPr>
        <w:numPr>
          <w:ilvl w:val="0"/>
          <w:numId w:val="3"/>
        </w:numPr>
      </w:pPr>
      <w:r w:rsidRPr="00E23B5C">
        <w:t>When opted in, the current MAP budget will be shown in the top right corner of the storefront. </w:t>
      </w:r>
    </w:p>
    <w:p w14:paraId="08457CFD" w14:textId="77777777" w:rsidR="00E23B5C" w:rsidRPr="00E23B5C" w:rsidRDefault="00E23B5C" w:rsidP="00E23B5C">
      <w:pPr>
        <w:numPr>
          <w:ilvl w:val="0"/>
          <w:numId w:val="3"/>
        </w:numPr>
      </w:pPr>
      <w:r w:rsidRPr="00E23B5C">
        <w:t>An invitation to participate in the program is sent each year in mid-December and reminders were included in Chapter ONE.</w:t>
      </w:r>
    </w:p>
    <w:p w14:paraId="6CD8B380" w14:textId="77777777" w:rsidR="00E23B5C" w:rsidRPr="00E23B5C" w:rsidRDefault="00E23B5C" w:rsidP="00E23B5C">
      <w:pPr>
        <w:numPr>
          <w:ilvl w:val="0"/>
          <w:numId w:val="3"/>
        </w:numPr>
      </w:pPr>
      <w:r w:rsidRPr="00E23B5C">
        <w:t>To participate in the program, chapters must have opted in by the deadline provided. Late applicants cannot be accommodated.</w:t>
      </w:r>
    </w:p>
    <w:p w14:paraId="506B1B2D" w14:textId="77777777" w:rsidR="00E23B5C" w:rsidRPr="00E23B5C" w:rsidRDefault="00E23B5C" w:rsidP="00E23B5C">
      <w:pPr>
        <w:numPr>
          <w:ilvl w:val="0"/>
          <w:numId w:val="3"/>
        </w:numPr>
      </w:pPr>
      <w:hyperlink r:id="rId12" w:history="1">
        <w:r w:rsidRPr="00E23B5C">
          <w:rPr>
            <w:rStyle w:val="Hyperlink"/>
          </w:rPr>
          <w:t>Learn more</w:t>
        </w:r>
      </w:hyperlink>
      <w:r w:rsidRPr="00E23B5C">
        <w:t>.</w:t>
      </w:r>
    </w:p>
    <w:p w14:paraId="37FE79EB" w14:textId="77777777" w:rsidR="00E23B5C" w:rsidRPr="00E23B5C" w:rsidRDefault="00E23B5C" w:rsidP="00E23B5C">
      <w:r w:rsidRPr="00E23B5C">
        <w:rPr>
          <w:b/>
          <w:bCs/>
        </w:rPr>
        <w:t>Marketing Storefront </w:t>
      </w:r>
    </w:p>
    <w:p w14:paraId="38980DC7" w14:textId="77777777" w:rsidR="00E23B5C" w:rsidRPr="00E23B5C" w:rsidRDefault="00E23B5C" w:rsidP="00E23B5C">
      <w:pPr>
        <w:numPr>
          <w:ilvl w:val="0"/>
          <w:numId w:val="4"/>
        </w:numPr>
      </w:pPr>
      <w:r w:rsidRPr="00E23B5C">
        <w:t xml:space="preserve">Access the "Marketing Storefront" clicking the "Marketing Storefront" icon on the home page of the </w:t>
      </w:r>
      <w:hyperlink r:id="rId13" w:history="1">
        <w:r w:rsidRPr="00E23B5C">
          <w:rPr>
            <w:rStyle w:val="Hyperlink"/>
          </w:rPr>
          <w:t>Chapter Leader Portal</w:t>
        </w:r>
      </w:hyperlink>
      <w:r w:rsidRPr="00E23B5C">
        <w:t>.</w:t>
      </w:r>
    </w:p>
    <w:p w14:paraId="3C556A3A" w14:textId="77777777" w:rsidR="00E23B5C" w:rsidRPr="00E23B5C" w:rsidRDefault="00E23B5C" w:rsidP="00E23B5C">
      <w:pPr>
        <w:numPr>
          <w:ilvl w:val="0"/>
          <w:numId w:val="4"/>
        </w:numPr>
      </w:pPr>
      <w:r w:rsidRPr="00E23B5C">
        <w:t>The ISACA Marketing Storefront is a central location where chapters can access ISACA marketing materials to help promote ISACA, such as membership, certifications, COBIT, SheLeadsTech, and more.</w:t>
      </w:r>
    </w:p>
    <w:p w14:paraId="33D9123B" w14:textId="77777777" w:rsidR="00E23B5C" w:rsidRPr="00E23B5C" w:rsidRDefault="00E23B5C" w:rsidP="00E23B5C">
      <w:pPr>
        <w:numPr>
          <w:ilvl w:val="0"/>
          <w:numId w:val="4"/>
        </w:numPr>
      </w:pPr>
      <w:r w:rsidRPr="00E23B5C">
        <w:t>The Storefront has ISACA-branded merchandise, marketing banners, brochures, flyers, and other assets chapters can download free-of-charge.</w:t>
      </w:r>
    </w:p>
    <w:p w14:paraId="299D2F23" w14:textId="77777777" w:rsidR="00E23B5C" w:rsidRPr="00E23B5C" w:rsidRDefault="00E23B5C" w:rsidP="00E23B5C">
      <w:pPr>
        <w:numPr>
          <w:ilvl w:val="0"/>
          <w:numId w:val="4"/>
        </w:numPr>
      </w:pPr>
      <w:r w:rsidRPr="00E23B5C">
        <w:t>The Storefront also includes promotional items for purchase using the chapter’s MAP funds (as noted above) or a credit card, if MAP funds have been depleted.</w:t>
      </w:r>
    </w:p>
    <w:p w14:paraId="0E26130E" w14:textId="77777777" w:rsidR="00E23B5C" w:rsidRPr="00E23B5C" w:rsidRDefault="00E23B5C" w:rsidP="00E23B5C">
      <w:r w:rsidRPr="00E23B5C">
        <w:rPr>
          <w:b/>
          <w:bCs/>
        </w:rPr>
        <w:t>Helpful Hints</w:t>
      </w:r>
    </w:p>
    <w:p w14:paraId="65B5C28C" w14:textId="77777777" w:rsidR="00E23B5C" w:rsidRPr="00E23B5C" w:rsidRDefault="00E23B5C" w:rsidP="00E23B5C">
      <w:pPr>
        <w:numPr>
          <w:ilvl w:val="0"/>
          <w:numId w:val="5"/>
        </w:numPr>
      </w:pPr>
      <w:r w:rsidRPr="00E23B5C">
        <w:t>Be a good ambassador/representative of ISACA and ensure your communications/messaging reflect/align with the ISACA brand.</w:t>
      </w:r>
    </w:p>
    <w:p w14:paraId="08F5531F" w14:textId="77777777" w:rsidR="00E23B5C" w:rsidRPr="00E23B5C" w:rsidRDefault="00E23B5C" w:rsidP="00E23B5C">
      <w:pPr>
        <w:numPr>
          <w:ilvl w:val="0"/>
          <w:numId w:val="5"/>
        </w:numPr>
      </w:pPr>
      <w:r w:rsidRPr="00E23B5C">
        <w:t>Follow the laws of your region, as well as the privacy policies of ISACA Global and your chapter.</w:t>
      </w:r>
    </w:p>
    <w:p w14:paraId="46829312" w14:textId="77777777" w:rsidR="00E23B5C" w:rsidRPr="00E23B5C" w:rsidRDefault="00E23B5C" w:rsidP="00E23B5C">
      <w:pPr>
        <w:numPr>
          <w:ilvl w:val="0"/>
          <w:numId w:val="5"/>
        </w:numPr>
      </w:pPr>
      <w:r w:rsidRPr="00E23B5C">
        <w:t>Work closely with your membership and communications chairs/directors to ensure messaging from your chapter is consistent and not duplicated.</w:t>
      </w:r>
    </w:p>
    <w:p w14:paraId="1A50E5F8" w14:textId="77777777" w:rsidR="00E23B5C" w:rsidRPr="00E23B5C" w:rsidRDefault="00E23B5C" w:rsidP="00E23B5C">
      <w:r w:rsidRPr="00E23B5C">
        <w:t>Reporting Responsibilities</w:t>
      </w:r>
    </w:p>
    <w:p w14:paraId="2C931910" w14:textId="77777777" w:rsidR="00E23B5C" w:rsidRPr="00E23B5C" w:rsidRDefault="00E23B5C" w:rsidP="00E23B5C">
      <w:r w:rsidRPr="00E23B5C">
        <w:t>If this position is a vice president role, the individual would likely report to the chapter president. If it is a chair, he/she would likely report to the communications chair/director. The position should be adjusted as appropriate for your chapter.</w:t>
      </w:r>
    </w:p>
    <w:p w14:paraId="2235369C" w14:textId="77777777" w:rsidR="00E23B5C" w:rsidRPr="00E23B5C" w:rsidRDefault="00E23B5C" w:rsidP="00E23B5C">
      <w:r w:rsidRPr="00E23B5C">
        <w:lastRenderedPageBreak/>
        <w:t>Turnover Procedures</w:t>
      </w:r>
    </w:p>
    <w:p w14:paraId="6E7CB032" w14:textId="77777777" w:rsidR="00E23B5C" w:rsidRPr="00E23B5C" w:rsidRDefault="00E23B5C" w:rsidP="00E23B5C">
      <w:r w:rsidRPr="00E23B5C">
        <w:t>When turning over the role to the new person holding the marketing role:</w:t>
      </w:r>
    </w:p>
    <w:p w14:paraId="408070D7" w14:textId="77777777" w:rsidR="00E23B5C" w:rsidRPr="00E23B5C" w:rsidRDefault="00E23B5C" w:rsidP="00E23B5C">
      <w:pPr>
        <w:numPr>
          <w:ilvl w:val="0"/>
          <w:numId w:val="6"/>
        </w:numPr>
      </w:pPr>
      <w:r w:rsidRPr="00E23B5C">
        <w:t>Update materials and contact information, as appropriate.</w:t>
      </w:r>
    </w:p>
    <w:p w14:paraId="1A75B98E" w14:textId="77777777" w:rsidR="00E23B5C" w:rsidRPr="00E23B5C" w:rsidRDefault="00E23B5C" w:rsidP="00E23B5C">
      <w:pPr>
        <w:numPr>
          <w:ilvl w:val="0"/>
          <w:numId w:val="6"/>
        </w:numPr>
      </w:pPr>
      <w:r w:rsidRPr="00E23B5C">
        <w:t>Provide links, passwords, contact lists, etc.</w:t>
      </w:r>
    </w:p>
    <w:p w14:paraId="315C4112" w14:textId="77777777" w:rsidR="00E23B5C" w:rsidRPr="00E23B5C" w:rsidRDefault="00E23B5C" w:rsidP="00E23B5C">
      <w:pPr>
        <w:numPr>
          <w:ilvl w:val="0"/>
          <w:numId w:val="6"/>
        </w:numPr>
      </w:pPr>
      <w:r w:rsidRPr="00E23B5C">
        <w:t>Attend the turnover meeting as scheduled by the chapter president. Turn over all documentation, procedure manuals, software, inventory, etc.</w:t>
      </w:r>
    </w:p>
    <w:p w14:paraId="3B392A21" w14:textId="77777777" w:rsidR="00E23B5C" w:rsidRPr="00E23B5C" w:rsidRDefault="00E23B5C" w:rsidP="00E23B5C">
      <w:pPr>
        <w:numPr>
          <w:ilvl w:val="0"/>
          <w:numId w:val="6"/>
        </w:numPr>
      </w:pPr>
      <w:r w:rsidRPr="00E23B5C">
        <w:t>Transfer the permanent file to the new role-holder (or to the chapter president, on one has been identified for the role).</w:t>
      </w:r>
    </w:p>
    <w:p w14:paraId="46DD2EBB" w14:textId="77777777" w:rsidR="00E23B5C" w:rsidRDefault="00E23B5C"/>
    <w:sectPr w:rsidR="00E23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61"/>
    <w:multiLevelType w:val="multilevel"/>
    <w:tmpl w:val="9F9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7454"/>
    <w:multiLevelType w:val="multilevel"/>
    <w:tmpl w:val="012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C05FF"/>
    <w:multiLevelType w:val="multilevel"/>
    <w:tmpl w:val="4FC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F068E"/>
    <w:multiLevelType w:val="multilevel"/>
    <w:tmpl w:val="36F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3010B"/>
    <w:multiLevelType w:val="multilevel"/>
    <w:tmpl w:val="5B7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95D5C"/>
    <w:multiLevelType w:val="multilevel"/>
    <w:tmpl w:val="D72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986203">
    <w:abstractNumId w:val="1"/>
  </w:num>
  <w:num w:numId="2" w16cid:durableId="1349746682">
    <w:abstractNumId w:val="2"/>
  </w:num>
  <w:num w:numId="3" w16cid:durableId="1625892904">
    <w:abstractNumId w:val="4"/>
  </w:num>
  <w:num w:numId="4" w16cid:durableId="1700543157">
    <w:abstractNumId w:val="3"/>
  </w:num>
  <w:num w:numId="5" w16cid:durableId="1387725646">
    <w:abstractNumId w:val="0"/>
  </w:num>
  <w:num w:numId="6" w16cid:durableId="16378368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B5C"/>
    <w:rsid w:val="00241717"/>
    <w:rsid w:val="006F2042"/>
    <w:rsid w:val="00E23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5E40D"/>
  <w15:chartTrackingRefBased/>
  <w15:docId w15:val="{5E07DB65-057D-4263-9271-B3E996D3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B5C"/>
    <w:rPr>
      <w:rFonts w:eastAsiaTheme="majorEastAsia" w:cstheme="majorBidi"/>
      <w:color w:val="272727" w:themeColor="text1" w:themeTint="D8"/>
    </w:rPr>
  </w:style>
  <w:style w:type="paragraph" w:styleId="Title">
    <w:name w:val="Title"/>
    <w:basedOn w:val="Normal"/>
    <w:next w:val="Normal"/>
    <w:link w:val="TitleChar"/>
    <w:uiPriority w:val="10"/>
    <w:qFormat/>
    <w:rsid w:val="00E23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B5C"/>
    <w:pPr>
      <w:spacing w:before="160"/>
      <w:jc w:val="center"/>
    </w:pPr>
    <w:rPr>
      <w:i/>
      <w:iCs/>
      <w:color w:val="404040" w:themeColor="text1" w:themeTint="BF"/>
    </w:rPr>
  </w:style>
  <w:style w:type="character" w:customStyle="1" w:styleId="QuoteChar">
    <w:name w:val="Quote Char"/>
    <w:basedOn w:val="DefaultParagraphFont"/>
    <w:link w:val="Quote"/>
    <w:uiPriority w:val="29"/>
    <w:rsid w:val="00E23B5C"/>
    <w:rPr>
      <w:i/>
      <w:iCs/>
      <w:color w:val="404040" w:themeColor="text1" w:themeTint="BF"/>
    </w:rPr>
  </w:style>
  <w:style w:type="paragraph" w:styleId="ListParagraph">
    <w:name w:val="List Paragraph"/>
    <w:basedOn w:val="Normal"/>
    <w:uiPriority w:val="34"/>
    <w:qFormat/>
    <w:rsid w:val="00E23B5C"/>
    <w:pPr>
      <w:ind w:left="720"/>
      <w:contextualSpacing/>
    </w:pPr>
  </w:style>
  <w:style w:type="character" w:styleId="IntenseEmphasis">
    <w:name w:val="Intense Emphasis"/>
    <w:basedOn w:val="DefaultParagraphFont"/>
    <w:uiPriority w:val="21"/>
    <w:qFormat/>
    <w:rsid w:val="00E23B5C"/>
    <w:rPr>
      <w:i/>
      <w:iCs/>
      <w:color w:val="0F4761" w:themeColor="accent1" w:themeShade="BF"/>
    </w:rPr>
  </w:style>
  <w:style w:type="paragraph" w:styleId="IntenseQuote">
    <w:name w:val="Intense Quote"/>
    <w:basedOn w:val="Normal"/>
    <w:next w:val="Normal"/>
    <w:link w:val="IntenseQuoteChar"/>
    <w:uiPriority w:val="30"/>
    <w:qFormat/>
    <w:rsid w:val="00E23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B5C"/>
    <w:rPr>
      <w:i/>
      <w:iCs/>
      <w:color w:val="0F4761" w:themeColor="accent1" w:themeShade="BF"/>
    </w:rPr>
  </w:style>
  <w:style w:type="character" w:styleId="IntenseReference">
    <w:name w:val="Intense Reference"/>
    <w:basedOn w:val="DefaultParagraphFont"/>
    <w:uiPriority w:val="32"/>
    <w:qFormat/>
    <w:rsid w:val="00E23B5C"/>
    <w:rPr>
      <w:b/>
      <w:bCs/>
      <w:smallCaps/>
      <w:color w:val="0F4761" w:themeColor="accent1" w:themeShade="BF"/>
      <w:spacing w:val="5"/>
    </w:rPr>
  </w:style>
  <w:style w:type="character" w:styleId="Hyperlink">
    <w:name w:val="Hyperlink"/>
    <w:basedOn w:val="DefaultParagraphFont"/>
    <w:uiPriority w:val="99"/>
    <w:unhideWhenUsed/>
    <w:rsid w:val="00E23B5C"/>
    <w:rPr>
      <w:color w:val="467886" w:themeColor="hyperlink"/>
      <w:u w:val="single"/>
    </w:rPr>
  </w:style>
  <w:style w:type="character" w:styleId="UnresolvedMention">
    <w:name w:val="Unresolved Mention"/>
    <w:basedOn w:val="DefaultParagraphFont"/>
    <w:uiPriority w:val="99"/>
    <w:semiHidden/>
    <w:unhideWhenUsed/>
    <w:rsid w:val="00E23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ders.isaca.org/chapter-operations/marketing/chapter-toolkits" TargetMode="External"/><Relationship Id="rId13" Type="http://schemas.openxmlformats.org/officeDocument/2006/relationships/hyperlink" Target="https://leaders.isaca.org/" TargetMode="External"/><Relationship Id="rId3" Type="http://schemas.openxmlformats.org/officeDocument/2006/relationships/settings" Target="settings.xml"/><Relationship Id="rId7" Type="http://schemas.openxmlformats.org/officeDocument/2006/relationships/hyperlink" Target="https://leaders.isaca.org/chapter-operations/marketing/assets-and-templates" TargetMode="External"/><Relationship Id="rId12" Type="http://schemas.openxmlformats.org/officeDocument/2006/relationships/hyperlink" Target="https://leaders.isaca.org/chapter-operations/marketing/marketing-assist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ders.isaca.org/chapter-operations/marketing" TargetMode="External"/><Relationship Id="rId11" Type="http://schemas.openxmlformats.org/officeDocument/2006/relationships/hyperlink" Target="https://support.isaca.org/s/" TargetMode="External"/><Relationship Id="rId5" Type="http://schemas.openxmlformats.org/officeDocument/2006/relationships/hyperlink" Target="https://leaders.isaca.org/" TargetMode="External"/><Relationship Id="rId15" Type="http://schemas.openxmlformats.org/officeDocument/2006/relationships/theme" Target="theme/theme1.xml"/><Relationship Id="rId10" Type="http://schemas.openxmlformats.org/officeDocument/2006/relationships/hyperlink" Target="https://leaders.isaca.org/chapter-operations/manage-chapter" TargetMode="External"/><Relationship Id="rId4" Type="http://schemas.openxmlformats.org/officeDocument/2006/relationships/webSettings" Target="webSettings.xml"/><Relationship Id="rId9" Type="http://schemas.openxmlformats.org/officeDocument/2006/relationships/hyperlink" Target="https://leaders.isaca.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701</Words>
  <Characters>4088</Characters>
  <Application>Microsoft Office Word</Application>
  <DocSecurity>0</DocSecurity>
  <Lines>80</Lines>
  <Paragraphs>47</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Sanders</dc:creator>
  <cp:keywords/>
  <dc:description/>
  <cp:lastModifiedBy>Camille Sanders</cp:lastModifiedBy>
  <cp:revision>2</cp:revision>
  <dcterms:created xsi:type="dcterms:W3CDTF">2026-10-13T21:43:00Z</dcterms:created>
  <dcterms:modified xsi:type="dcterms:W3CDTF">2026-10-13T21:44:00Z</dcterms:modified>
</cp:coreProperties>
</file>