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4"/>
        <w:gridCol w:w="3965"/>
        <w:gridCol w:w="3971"/>
      </w:tblGrid>
      <w:tr w:rsidR="002F5664" w14:paraId="7C68FD75" w14:textId="2769C024" w:rsidTr="00813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3C764E8C" w14:textId="7BE12F33" w:rsidR="002F5664" w:rsidRDefault="002F5664">
            <w:r>
              <w:t>Functional Requirement Number</w:t>
            </w:r>
          </w:p>
        </w:tc>
        <w:tc>
          <w:tcPr>
            <w:tcW w:w="3965" w:type="dxa"/>
          </w:tcPr>
          <w:p w14:paraId="21B01D83" w14:textId="6A7C0E5B" w:rsidR="002F5664" w:rsidRDefault="002F5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Requirement Description</w:t>
            </w:r>
          </w:p>
        </w:tc>
        <w:tc>
          <w:tcPr>
            <w:tcW w:w="3971" w:type="dxa"/>
          </w:tcPr>
          <w:p w14:paraId="1EFCF09C" w14:textId="0DE5A576" w:rsidR="002F5664" w:rsidRDefault="002F5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Requirement Function</w:t>
            </w:r>
            <w:r w:rsidR="0076549A">
              <w:t>(s)</w:t>
            </w:r>
            <w:r>
              <w:t>/Class</w:t>
            </w:r>
            <w:r w:rsidR="0076549A">
              <w:t>(es)</w:t>
            </w:r>
          </w:p>
        </w:tc>
      </w:tr>
      <w:tr w:rsidR="002F5664" w14:paraId="6BA3FEC2" w14:textId="68A747BE" w:rsidTr="00813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62D06DA9" w14:textId="73C972E7" w:rsidR="002F5664" w:rsidRDefault="002F5664">
            <w:r>
              <w:t>FR1</w:t>
            </w:r>
          </w:p>
        </w:tc>
        <w:tc>
          <w:tcPr>
            <w:tcW w:w="3965" w:type="dxa"/>
          </w:tcPr>
          <w:p w14:paraId="710BC57B" w14:textId="18CB5CBE" w:rsidR="002F5664" w:rsidRDefault="00F1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must be able to load DICOM files.</w:t>
            </w:r>
          </w:p>
        </w:tc>
        <w:tc>
          <w:tcPr>
            <w:tcW w:w="3971" w:type="dxa"/>
          </w:tcPr>
          <w:p w14:paraId="21702E9F" w14:textId="2CF7C6F3" w:rsidR="00F143E7" w:rsidRDefault="00F1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capapp.StartPage</w:t>
            </w:r>
            <w:proofErr w:type="spellEnd"/>
            <w:proofErr w:type="gramEnd"/>
          </w:p>
          <w:p w14:paraId="54F61C42" w14:textId="77777777" w:rsidR="00343245" w:rsidRDefault="00F143E7" w:rsidP="007446F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Class containing the </w:t>
            </w:r>
            <w:proofErr w:type="spellStart"/>
            <w:r>
              <w:t>tkinter</w:t>
            </w:r>
            <w:proofErr w:type="spellEnd"/>
            <w:r>
              <w:t xml:space="preserve"> GUI where the user will be able to load the DICOM files and make predictions.</w:t>
            </w:r>
          </w:p>
          <w:p w14:paraId="62465194" w14:textId="77777777" w:rsidR="007446FB" w:rsidRDefault="007446FB" w:rsidP="007446F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page will contain t</w:t>
            </w:r>
            <w:r w:rsidR="0076549A">
              <w:t>wo buttons (load and predict) to allow the user to load the file and use the loaded data for prediction</w:t>
            </w:r>
          </w:p>
          <w:p w14:paraId="74783144" w14:textId="0BC372EE" w:rsidR="0076549A" w:rsidRDefault="0076549A" w:rsidP="007446F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Tkinter</w:t>
            </w:r>
            <w:proofErr w:type="spellEnd"/>
            <w:r>
              <w:t xml:space="preserve"> allows one to “load” a file by simply recording the absolute file path as opposed as literally loading the file as an object into the program.</w:t>
            </w:r>
          </w:p>
        </w:tc>
      </w:tr>
      <w:tr w:rsidR="002F5664" w14:paraId="6AEDBFDC" w14:textId="4206F776" w:rsidTr="00813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D715B14" w14:textId="5C0DCB55" w:rsidR="002F5664" w:rsidRDefault="00F143E7">
            <w:r>
              <w:t>FR2</w:t>
            </w:r>
          </w:p>
        </w:tc>
        <w:tc>
          <w:tcPr>
            <w:tcW w:w="3965" w:type="dxa"/>
          </w:tcPr>
          <w:p w14:paraId="50BFD8D2" w14:textId="368160C3" w:rsidR="002F5664" w:rsidRDefault="00F1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be able to make predictions based on loaded DICOM files.</w:t>
            </w:r>
          </w:p>
        </w:tc>
        <w:tc>
          <w:tcPr>
            <w:tcW w:w="3971" w:type="dxa"/>
          </w:tcPr>
          <w:p w14:paraId="441610BD" w14:textId="77777777" w:rsidR="0076549A" w:rsidRDefault="0076549A" w:rsidP="00765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capapp.Startpage.predict</w:t>
            </w:r>
            <w:proofErr w:type="spellEnd"/>
            <w:proofErr w:type="gramEnd"/>
          </w:p>
          <w:p w14:paraId="359DEE8B" w14:textId="73587947" w:rsidR="0076549A" w:rsidRDefault="0076549A" w:rsidP="00AA65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within the custom GUI class used to begin the prediction procedure</w:t>
            </w:r>
            <w:r w:rsidR="00AA650D">
              <w:t>.</w:t>
            </w:r>
          </w:p>
          <w:p w14:paraId="43E51600" w14:textId="77777777" w:rsidR="0076549A" w:rsidRDefault="0076549A" w:rsidP="00F1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5B7BAB" w14:textId="12C4BB32" w:rsidR="00F143E7" w:rsidRDefault="00F143E7" w:rsidP="00F1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pipeline.obtain</w:t>
            </w:r>
            <w:proofErr w:type="gramEnd"/>
            <w:r>
              <w:t>_data</w:t>
            </w:r>
            <w:proofErr w:type="spellEnd"/>
          </w:p>
          <w:p w14:paraId="7532682D" w14:textId="77777777" w:rsidR="0076549A" w:rsidRDefault="00F143E7" w:rsidP="0076549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which uses the </w:t>
            </w:r>
            <w:proofErr w:type="spellStart"/>
            <w:r>
              <w:t>pydicom</w:t>
            </w:r>
            <w:proofErr w:type="spellEnd"/>
            <w:r>
              <w:t xml:space="preserve"> library to read, process and extract useful data from the DICOM files.</w:t>
            </w:r>
          </w:p>
          <w:p w14:paraId="53CA4F92" w14:textId="243188BD" w:rsidR="00F143E7" w:rsidRDefault="00F143E7" w:rsidP="00F143E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load the file and process the data for model input</w:t>
            </w:r>
            <w:r w:rsidR="0076549A">
              <w:t>.</w:t>
            </w:r>
          </w:p>
          <w:p w14:paraId="1B577C86" w14:textId="34DD4DEF" w:rsidR="00AA650D" w:rsidRDefault="00AA650D" w:rsidP="00F143E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Activated upon the user interaction with the predict button on the main page GUI.</w:t>
            </w:r>
          </w:p>
          <w:p w14:paraId="2903AC48" w14:textId="77777777" w:rsidR="00AA650D" w:rsidRDefault="00AA650D" w:rsidP="00A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D83EFE" w14:textId="0E3664D1" w:rsidR="00F143E7" w:rsidRDefault="00F143E7" w:rsidP="00F1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models.TumorClassifier</w:t>
            </w:r>
            <w:proofErr w:type="spellEnd"/>
            <w:proofErr w:type="gramEnd"/>
          </w:p>
          <w:p w14:paraId="1DF5894A" w14:textId="55A45E7B" w:rsidR="00F143E7" w:rsidRDefault="0076549A" w:rsidP="0076549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 class </w:t>
            </w:r>
            <w:r w:rsidR="00F143E7">
              <w:t>based on the TensorFlow model class that is used to classify the image found within the DICOM file.</w:t>
            </w:r>
          </w:p>
          <w:p w14:paraId="1DC979FD" w14:textId="374AB4C8" w:rsidR="0076549A" w:rsidRDefault="0076549A" w:rsidP="0076549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 a combination of convolutional neural networks, pooling layers, and linear layers for final classification.</w:t>
            </w:r>
          </w:p>
          <w:p w14:paraId="48062B1B" w14:textId="13C38FE1" w:rsidR="0076549A" w:rsidRDefault="0076549A" w:rsidP="0076549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 the prediction for use.</w:t>
            </w:r>
          </w:p>
          <w:p w14:paraId="507353F3" w14:textId="3E82A413" w:rsidR="00AA650D" w:rsidRDefault="00AA650D" w:rsidP="0076549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Activated once data is fully extracted from user selected files.</w:t>
            </w:r>
          </w:p>
          <w:p w14:paraId="20504A27" w14:textId="77777777" w:rsidR="002F5664" w:rsidRDefault="002F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664" w14:paraId="141AEA57" w14:textId="43397D4E" w:rsidTr="00813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3DE65761" w14:textId="39415D2A" w:rsidR="002F5664" w:rsidRDefault="00AA650D">
            <w:r>
              <w:lastRenderedPageBreak/>
              <w:t>FR3</w:t>
            </w:r>
          </w:p>
        </w:tc>
        <w:tc>
          <w:tcPr>
            <w:tcW w:w="3965" w:type="dxa"/>
          </w:tcPr>
          <w:p w14:paraId="48B2F2D6" w14:textId="33E830E7" w:rsidR="002F5664" w:rsidRDefault="00A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must </w:t>
            </w:r>
            <w:r w:rsidR="00834BA0">
              <w:t>be able to display data extracted.</w:t>
            </w:r>
          </w:p>
        </w:tc>
        <w:tc>
          <w:tcPr>
            <w:tcW w:w="3971" w:type="dxa"/>
          </w:tcPr>
          <w:p w14:paraId="282C0446" w14:textId="77777777" w:rsidR="002F5664" w:rsidRDefault="00834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capapp.</w:t>
            </w:r>
            <w:r w:rsidR="00881AEE">
              <w:t>MainDashboard</w:t>
            </w:r>
            <w:proofErr w:type="spellEnd"/>
            <w:proofErr w:type="gramEnd"/>
          </w:p>
          <w:p w14:paraId="686459D0" w14:textId="77777777" w:rsidR="00881AEE" w:rsidRDefault="00881AEE" w:rsidP="00881AE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the data within a dashboard format.</w:t>
            </w:r>
          </w:p>
          <w:p w14:paraId="5B64491D" w14:textId="77777777" w:rsidR="00881AEE" w:rsidRDefault="00881AEE" w:rsidP="00881AE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a list of image files and some basic data related to the image file.</w:t>
            </w:r>
          </w:p>
          <w:p w14:paraId="0B418424" w14:textId="21F2A307" w:rsidR="00881AEE" w:rsidRDefault="00881AEE" w:rsidP="00881AE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will also have a button to the right to allow the user to another frame that displays the targeted image</w:t>
            </w:r>
            <w:r w:rsidR="00992631">
              <w:t>.</w:t>
            </w:r>
          </w:p>
          <w:p w14:paraId="7464F87A" w14:textId="5A0CE59B" w:rsidR="00813139" w:rsidRDefault="00813139" w:rsidP="00881AE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Allows download of a report through the Download Report button. This button activates a function within the </w:t>
            </w:r>
            <w:proofErr w:type="spellStart"/>
            <w:r>
              <w:t>MainDashboard</w:t>
            </w:r>
            <w:proofErr w:type="spellEnd"/>
            <w:r>
              <w:t xml:space="preserve"> class that downloads the observed report locally.</w:t>
            </w:r>
          </w:p>
          <w:p w14:paraId="114DFABB" w14:textId="64DBF80F" w:rsidR="00992631" w:rsidRDefault="00992631" w:rsidP="00992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capapp.DetailedDash</w:t>
            </w:r>
            <w:proofErr w:type="spellEnd"/>
            <w:proofErr w:type="gramEnd"/>
          </w:p>
          <w:p w14:paraId="65C853AE" w14:textId="5214C978" w:rsidR="00992631" w:rsidRDefault="00992631" w:rsidP="0099263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Displays the image with some data on the patient to the right of the </w:t>
            </w:r>
            <w:r w:rsidR="00813139">
              <w:t>image.</w:t>
            </w:r>
          </w:p>
          <w:p w14:paraId="0F88E996" w14:textId="1F5D3CAB" w:rsidR="00881AEE" w:rsidRDefault="00813139" w:rsidP="00881AE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Allows user to pass through images by clicking the Next button or Back button</w:t>
            </w:r>
          </w:p>
        </w:tc>
      </w:tr>
    </w:tbl>
    <w:p w14:paraId="43C0B037" w14:textId="77777777" w:rsidR="00DC6219" w:rsidRDefault="00DC6219"/>
    <w:sectPr w:rsidR="00DC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44287"/>
    <w:multiLevelType w:val="hybridMultilevel"/>
    <w:tmpl w:val="9ADC5A66"/>
    <w:lvl w:ilvl="0" w:tplc="B93CC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15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64"/>
    <w:rsid w:val="002F5664"/>
    <w:rsid w:val="00343245"/>
    <w:rsid w:val="004956F7"/>
    <w:rsid w:val="007446FB"/>
    <w:rsid w:val="0076549A"/>
    <w:rsid w:val="00813139"/>
    <w:rsid w:val="008214BF"/>
    <w:rsid w:val="00834BA0"/>
    <w:rsid w:val="00881AEE"/>
    <w:rsid w:val="00992631"/>
    <w:rsid w:val="00AA650D"/>
    <w:rsid w:val="00AC6FDF"/>
    <w:rsid w:val="00DC6219"/>
    <w:rsid w:val="00F1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D0C4"/>
  <w15:chartTrackingRefBased/>
  <w15:docId w15:val="{87FA1A78-C69E-461C-93DC-08B2A85B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143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744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B Peguero Rosario</dc:creator>
  <cp:keywords/>
  <dc:description/>
  <cp:lastModifiedBy>Wilson B Peguero Rosario</cp:lastModifiedBy>
  <cp:revision>2</cp:revision>
  <dcterms:created xsi:type="dcterms:W3CDTF">2022-10-03T14:07:00Z</dcterms:created>
  <dcterms:modified xsi:type="dcterms:W3CDTF">2022-10-03T17:37:00Z</dcterms:modified>
</cp:coreProperties>
</file>