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Pr="00B10D1C" w:rsidRDefault="00E2773E" w:rsidP="00770B89">
      <w:pPr>
        <w:spacing w:after="120"/>
        <w:rPr>
          <w:rFonts w:ascii="Times New Roman" w:hAnsi="Times New Roman" w:cs="Times New Roman"/>
        </w:rPr>
      </w:pPr>
    </w:p>
    <w:p w14:paraId="7B8C6FFC" w14:textId="77777777" w:rsidR="00E2773E" w:rsidRPr="00B10D1C" w:rsidRDefault="00E2773E" w:rsidP="00770B89">
      <w:pPr>
        <w:spacing w:after="120"/>
        <w:jc w:val="center"/>
        <w:rPr>
          <w:rFonts w:ascii="Times New Roman" w:hAnsi="Times New Roman" w:cs="Times New Roman"/>
        </w:rPr>
      </w:pPr>
    </w:p>
    <w:p w14:paraId="55B10C1C" w14:textId="77777777" w:rsidR="00E2773E" w:rsidRPr="00B10D1C" w:rsidRDefault="00E2773E" w:rsidP="00770B89">
      <w:pPr>
        <w:spacing w:after="120"/>
        <w:jc w:val="center"/>
        <w:rPr>
          <w:rFonts w:ascii="Times New Roman" w:hAnsi="Times New Roman" w:cs="Times New Roman"/>
        </w:rPr>
      </w:pPr>
    </w:p>
    <w:p w14:paraId="042A67DD" w14:textId="77777777" w:rsidR="00E2773E" w:rsidRPr="00B10D1C" w:rsidRDefault="00E2773E" w:rsidP="00770B89">
      <w:pPr>
        <w:spacing w:after="120"/>
        <w:jc w:val="center"/>
        <w:rPr>
          <w:rFonts w:ascii="Times New Roman" w:hAnsi="Times New Roman" w:cs="Times New Roman"/>
        </w:rPr>
      </w:pPr>
    </w:p>
    <w:p w14:paraId="69DF4D05" w14:textId="1FDADD66" w:rsidR="003E6FCD" w:rsidRPr="00B10D1C" w:rsidRDefault="00937992" w:rsidP="00770B89">
      <w:pPr>
        <w:spacing w:after="120" w:line="480" w:lineRule="auto"/>
        <w:jc w:val="center"/>
        <w:rPr>
          <w:rFonts w:ascii="Times New Roman" w:hAnsi="Times New Roman" w:cs="Times New Roman"/>
        </w:rPr>
      </w:pPr>
      <w:r w:rsidRPr="00B10D1C">
        <w:rPr>
          <w:rFonts w:ascii="Times New Roman" w:hAnsi="Times New Roman" w:cs="Times New Roman"/>
        </w:rPr>
        <w:t>The Potential of Artificial Intelligence to Identify Cancer and Aid Research</w:t>
      </w:r>
    </w:p>
    <w:p w14:paraId="369A9A73" w14:textId="381C4810" w:rsidR="004B29A1" w:rsidRPr="00B10D1C" w:rsidRDefault="004B29A1" w:rsidP="00770B89">
      <w:pPr>
        <w:spacing w:after="120" w:line="480" w:lineRule="auto"/>
        <w:jc w:val="center"/>
        <w:rPr>
          <w:rFonts w:ascii="Times New Roman" w:hAnsi="Times New Roman" w:cs="Times New Roman"/>
        </w:rPr>
      </w:pPr>
      <w:r w:rsidRPr="00B10D1C">
        <w:rPr>
          <w:rFonts w:ascii="Times New Roman" w:hAnsi="Times New Roman" w:cs="Times New Roman"/>
        </w:rPr>
        <w:t>Author</w:t>
      </w:r>
      <w:r w:rsidR="00325607" w:rsidRPr="00B10D1C">
        <w:rPr>
          <w:rFonts w:ascii="Times New Roman" w:hAnsi="Times New Roman" w:cs="Times New Roman"/>
        </w:rPr>
        <w:t>(</w:t>
      </w:r>
      <w:r w:rsidRPr="00B10D1C">
        <w:rPr>
          <w:rFonts w:ascii="Times New Roman" w:hAnsi="Times New Roman" w:cs="Times New Roman"/>
        </w:rPr>
        <w:t>s</w:t>
      </w:r>
      <w:r w:rsidR="00325607" w:rsidRPr="00B10D1C">
        <w:rPr>
          <w:rFonts w:ascii="Times New Roman" w:hAnsi="Times New Roman" w:cs="Times New Roman"/>
        </w:rPr>
        <w:t>)</w:t>
      </w:r>
      <w:r w:rsidR="00B078F3" w:rsidRPr="00B10D1C">
        <w:rPr>
          <w:rFonts w:ascii="Times New Roman" w:hAnsi="Times New Roman" w:cs="Times New Roman"/>
        </w:rPr>
        <w:t xml:space="preserve"> </w:t>
      </w:r>
      <w:r w:rsidR="00937992" w:rsidRPr="00B10D1C">
        <w:rPr>
          <w:rFonts w:ascii="Times New Roman" w:hAnsi="Times New Roman" w:cs="Times New Roman"/>
        </w:rPr>
        <w:t>Wilson B. Peguero Rosario</w:t>
      </w:r>
    </w:p>
    <w:p w14:paraId="6423FB40" w14:textId="71B39A6D" w:rsidR="004B29A1" w:rsidRPr="00B10D1C" w:rsidRDefault="00794716" w:rsidP="00770B89">
      <w:pPr>
        <w:spacing w:after="120" w:line="480" w:lineRule="auto"/>
        <w:jc w:val="center"/>
        <w:rPr>
          <w:rFonts w:ascii="Times New Roman" w:hAnsi="Times New Roman" w:cs="Times New Roman"/>
        </w:rPr>
      </w:pPr>
      <w:r w:rsidRPr="00B10D1C">
        <w:rPr>
          <w:rFonts w:ascii="Times New Roman" w:hAnsi="Times New Roman" w:cs="Times New Roman"/>
        </w:rPr>
        <w:t xml:space="preserve">Master of Science in </w:t>
      </w:r>
      <w:r w:rsidR="00937992" w:rsidRPr="00B10D1C">
        <w:rPr>
          <w:rFonts w:ascii="Times New Roman" w:hAnsi="Times New Roman" w:cs="Times New Roman"/>
        </w:rPr>
        <w:t>Data Science</w:t>
      </w:r>
      <w:r w:rsidR="00325607" w:rsidRPr="00B10D1C">
        <w:rPr>
          <w:rFonts w:ascii="Times New Roman" w:hAnsi="Times New Roman" w:cs="Times New Roman"/>
        </w:rPr>
        <w:t xml:space="preserve"> Capstone Project Proposal</w:t>
      </w:r>
    </w:p>
    <w:p w14:paraId="7151CB07" w14:textId="51A563DD" w:rsidR="00487A95" w:rsidRPr="00B10D1C" w:rsidRDefault="00487A95" w:rsidP="00770B89">
      <w:pPr>
        <w:spacing w:after="120" w:line="480" w:lineRule="auto"/>
        <w:jc w:val="center"/>
        <w:rPr>
          <w:rFonts w:ascii="Times New Roman" w:hAnsi="Times New Roman" w:cs="Times New Roman"/>
        </w:rPr>
      </w:pPr>
      <w:r w:rsidRPr="00B10D1C">
        <w:rPr>
          <w:rFonts w:ascii="Times New Roman" w:hAnsi="Times New Roman" w:cs="Times New Roman"/>
        </w:rPr>
        <w:t>Grand Canyon University</w:t>
      </w:r>
    </w:p>
    <w:p w14:paraId="536ABF68" w14:textId="7C599229" w:rsidR="004B29A1" w:rsidRPr="00B10D1C" w:rsidRDefault="004B29A1" w:rsidP="00770B89">
      <w:pPr>
        <w:spacing w:after="120" w:line="480" w:lineRule="auto"/>
        <w:jc w:val="center"/>
        <w:rPr>
          <w:rFonts w:ascii="Times New Roman" w:hAnsi="Times New Roman" w:cs="Times New Roman"/>
        </w:rPr>
      </w:pPr>
      <w:r w:rsidRPr="00B10D1C">
        <w:rPr>
          <w:rFonts w:ascii="Times New Roman" w:hAnsi="Times New Roman" w:cs="Times New Roman"/>
        </w:rPr>
        <w:t>Instructor</w:t>
      </w:r>
      <w:r w:rsidR="00487A95" w:rsidRPr="00B10D1C">
        <w:rPr>
          <w:rFonts w:ascii="Times New Roman" w:hAnsi="Times New Roman" w:cs="Times New Roman"/>
        </w:rPr>
        <w:t xml:space="preserve">: </w:t>
      </w:r>
      <w:r w:rsidR="00325607" w:rsidRPr="00B10D1C">
        <w:rPr>
          <w:rFonts w:ascii="Times New Roman" w:hAnsi="Times New Roman" w:cs="Times New Roman"/>
        </w:rPr>
        <w:t xml:space="preserve">Professor </w:t>
      </w:r>
      <w:r w:rsidR="00937992" w:rsidRPr="00B10D1C">
        <w:rPr>
          <w:rFonts w:ascii="Times New Roman" w:hAnsi="Times New Roman" w:cs="Times New Roman"/>
        </w:rPr>
        <w:t>TBA</w:t>
      </w:r>
    </w:p>
    <w:p w14:paraId="07F87F28" w14:textId="6CAC96B9" w:rsidR="00421AE6" w:rsidRPr="00B10D1C" w:rsidRDefault="00421AE6" w:rsidP="00770B89">
      <w:pPr>
        <w:spacing w:after="120" w:line="480" w:lineRule="auto"/>
        <w:jc w:val="center"/>
        <w:rPr>
          <w:rFonts w:ascii="Times New Roman" w:hAnsi="Times New Roman" w:cs="Times New Roman"/>
        </w:rPr>
      </w:pPr>
      <w:r w:rsidRPr="00B10D1C">
        <w:rPr>
          <w:rFonts w:ascii="Times New Roman" w:hAnsi="Times New Roman" w:cs="Times New Roman"/>
        </w:rPr>
        <w:t>Revision</w:t>
      </w:r>
      <w:r w:rsidR="00DF32FF" w:rsidRPr="00B10D1C">
        <w:rPr>
          <w:rFonts w:ascii="Times New Roman" w:hAnsi="Times New Roman" w:cs="Times New Roman"/>
        </w:rPr>
        <w:t>:</w:t>
      </w:r>
      <w:r w:rsidR="00A33B37" w:rsidRPr="00B10D1C">
        <w:rPr>
          <w:rFonts w:ascii="Times New Roman" w:hAnsi="Times New Roman" w:cs="Times New Roman"/>
        </w:rPr>
        <w:t xml:space="preserve"> </w:t>
      </w:r>
      <w:r w:rsidR="00391B1C" w:rsidRPr="00B10D1C">
        <w:rPr>
          <w:rFonts w:ascii="Times New Roman" w:hAnsi="Times New Roman" w:cs="Times New Roman"/>
        </w:rPr>
        <w:t>5</w:t>
      </w:r>
    </w:p>
    <w:p w14:paraId="0FD24F27" w14:textId="297B8CE6" w:rsidR="00DF32FF" w:rsidRPr="00B10D1C" w:rsidRDefault="00DF32FF" w:rsidP="00770B89">
      <w:pPr>
        <w:spacing w:after="120" w:line="480" w:lineRule="auto"/>
        <w:jc w:val="center"/>
        <w:rPr>
          <w:rFonts w:ascii="Times New Roman" w:hAnsi="Times New Roman" w:cs="Times New Roman"/>
        </w:rPr>
      </w:pPr>
      <w:r w:rsidRPr="00B10D1C">
        <w:rPr>
          <w:rFonts w:ascii="Times New Roman" w:hAnsi="Times New Roman" w:cs="Times New Roman"/>
        </w:rPr>
        <w:t>Date:</w:t>
      </w:r>
      <w:r w:rsidR="00A33B37" w:rsidRPr="00B10D1C">
        <w:rPr>
          <w:rFonts w:ascii="Times New Roman" w:hAnsi="Times New Roman" w:cs="Times New Roman"/>
        </w:rPr>
        <w:t xml:space="preserve"> </w:t>
      </w:r>
      <w:r w:rsidR="00782E97" w:rsidRPr="00B10D1C">
        <w:rPr>
          <w:rFonts w:ascii="Times New Roman" w:hAnsi="Times New Roman" w:cs="Times New Roman"/>
        </w:rPr>
        <w:t>November</w:t>
      </w:r>
      <w:r w:rsidR="00467129" w:rsidRPr="00B10D1C">
        <w:rPr>
          <w:rFonts w:ascii="Times New Roman" w:hAnsi="Times New Roman" w:cs="Times New Roman"/>
        </w:rPr>
        <w:t xml:space="preserve"> </w:t>
      </w:r>
      <w:r w:rsidR="00391B1C" w:rsidRPr="00B10D1C">
        <w:rPr>
          <w:rFonts w:ascii="Times New Roman" w:hAnsi="Times New Roman" w:cs="Times New Roman"/>
        </w:rPr>
        <w:t>9</w:t>
      </w:r>
      <w:r w:rsidR="00937992" w:rsidRPr="00B10D1C">
        <w:rPr>
          <w:rFonts w:ascii="Times New Roman" w:hAnsi="Times New Roman" w:cs="Times New Roman"/>
        </w:rPr>
        <w:t>, 2022</w:t>
      </w:r>
    </w:p>
    <w:p w14:paraId="7FDF203A" w14:textId="77777777" w:rsidR="004B29A1" w:rsidRPr="00B10D1C" w:rsidRDefault="004B29A1" w:rsidP="00770B89">
      <w:pPr>
        <w:spacing w:after="120"/>
        <w:rPr>
          <w:rFonts w:ascii="Times New Roman" w:hAnsi="Times New Roman" w:cs="Times New Roman"/>
        </w:rPr>
      </w:pPr>
      <w:r w:rsidRPr="00B10D1C">
        <w:rPr>
          <w:rFonts w:ascii="Times New Roman" w:hAnsi="Times New Roman" w:cs="Times New Roman"/>
        </w:rPr>
        <w:br w:type="page"/>
      </w:r>
    </w:p>
    <w:p w14:paraId="29C9EADE" w14:textId="03FFF80A" w:rsidR="004B29A1" w:rsidRPr="00B10D1C" w:rsidRDefault="004B29A1" w:rsidP="00770B89">
      <w:pPr>
        <w:spacing w:after="120"/>
        <w:jc w:val="center"/>
        <w:rPr>
          <w:rFonts w:ascii="Times New Roman" w:hAnsi="Times New Roman" w:cs="Times New Roman"/>
          <w:b/>
          <w:bCs/>
          <w:sz w:val="28"/>
          <w:szCs w:val="28"/>
        </w:rPr>
      </w:pPr>
      <w:r w:rsidRPr="00B10D1C">
        <w:rPr>
          <w:rFonts w:ascii="Times New Roman" w:hAnsi="Times New Roman" w:cs="Times New Roman"/>
          <w:b/>
          <w:bCs/>
          <w:sz w:val="28"/>
          <w:szCs w:val="28"/>
        </w:rPr>
        <w:lastRenderedPageBreak/>
        <w:t>ABSTRACT</w:t>
      </w:r>
    </w:p>
    <w:p w14:paraId="42440CEE" w14:textId="6E966567" w:rsidR="004B29A1" w:rsidRPr="00B10D1C" w:rsidRDefault="00937992" w:rsidP="00937992">
      <w:pPr>
        <w:spacing w:after="120"/>
        <w:ind w:firstLine="720"/>
        <w:jc w:val="both"/>
        <w:rPr>
          <w:rFonts w:ascii="Times New Roman" w:hAnsi="Times New Roman" w:cs="Times New Roman"/>
          <w:sz w:val="28"/>
          <w:szCs w:val="28"/>
        </w:rPr>
      </w:pPr>
      <w:r w:rsidRPr="00B10D1C">
        <w:rPr>
          <w:rStyle w:val="normaltextrun"/>
          <w:rFonts w:ascii="Times New Roman" w:hAnsi="Times New Roman" w:cs="Times New Roman"/>
          <w:color w:val="000000"/>
          <w:shd w:val="clear" w:color="auto" w:fill="FFFFFF"/>
        </w:rPr>
        <w:t>Artificial Intelligence (AI), the science and engineering of creating intelligent computer programs that can think rationally and without human interaction. This field has rapidly expanded within the last five years, causing massive changes within all industries, from Medicinal, civil, finance, to even government agencies that currently leverage AI to minimize long and arduous tasks to simple calculations.  These AI models can think on a much faster level than the human mind can process and can make assumptions from existing data and even predict what may occur in the future. Because of these capabilities, AI is one of the most invested skills within the field of medicine. With the ability to classify certain images based on different stages of cancer, a doctor may be able to pick out early signs that can save a patient’s life. With the ability to predict the reaction between chemical combinations and the human body, AI can assist pharmaceuticals in non-destructive drug discovery. The potential of AI, specifically in cancer research, cannot be ignored any longer.</w:t>
      </w:r>
      <w:r w:rsidRPr="00B10D1C">
        <w:rPr>
          <w:rStyle w:val="eop"/>
          <w:rFonts w:ascii="Times New Roman" w:hAnsi="Times New Roman" w:cs="Times New Roman"/>
          <w:color w:val="000000"/>
          <w:shd w:val="clear" w:color="auto" w:fill="FFFFFF"/>
        </w:rPr>
        <w:t> </w:t>
      </w:r>
    </w:p>
    <w:p w14:paraId="646F18BD" w14:textId="101AAA1E" w:rsidR="0043458C" w:rsidRPr="00B10D1C" w:rsidRDefault="0043458C" w:rsidP="00770B89">
      <w:pPr>
        <w:spacing w:after="120"/>
        <w:jc w:val="center"/>
        <w:rPr>
          <w:rFonts w:ascii="Times New Roman" w:hAnsi="Times New Roman" w:cs="Times New Roman"/>
          <w:b/>
          <w:bCs/>
        </w:rPr>
      </w:pPr>
      <w:r w:rsidRPr="00B10D1C">
        <w:rPr>
          <w:rFonts w:ascii="Times New Roman" w:hAnsi="Times New Roman" w:cs="Times New Roman"/>
          <w:b/>
          <w:bCs/>
        </w:rPr>
        <w:t xml:space="preserve">PROJECT </w:t>
      </w:r>
      <w:r w:rsidR="00D453B4" w:rsidRPr="00B10D1C">
        <w:rPr>
          <w:rFonts w:ascii="Times New Roman" w:hAnsi="Times New Roman" w:cs="Times New Roman"/>
          <w:b/>
          <w:bCs/>
        </w:rPr>
        <w:t>SYNOPSIS</w:t>
      </w:r>
    </w:p>
    <w:p w14:paraId="1C9DB4C6" w14:textId="181EDBE7" w:rsidR="003E4DB2" w:rsidRDefault="00832FEF" w:rsidP="00B10D1C">
      <w:pPr>
        <w:spacing w:after="120"/>
        <w:jc w:val="both"/>
        <w:rPr>
          <w:rFonts w:ascii="Times New Roman" w:hAnsi="Times New Roman" w:cs="Times New Roman"/>
        </w:rPr>
      </w:pPr>
      <w:r w:rsidRPr="00B10D1C">
        <w:rPr>
          <w:rFonts w:ascii="Times New Roman" w:hAnsi="Times New Roman" w:cs="Times New Roman"/>
        </w:rPr>
        <w:t xml:space="preserve">The capstone project is based on the ImageNet challenge in conjunction with the desire to develop a machine learning model that can accurately diagnose tumors as either malignant or benign based on an image and some patient information. The VGG-16 algorithm (explained later) was modified to include patient metadata as input parameters and used to train the machine learning models that are </w:t>
      </w:r>
      <w:r w:rsidR="00B10D1C">
        <w:rPr>
          <w:rFonts w:ascii="Times New Roman" w:hAnsi="Times New Roman" w:cs="Times New Roman"/>
        </w:rPr>
        <w:t>used to then make predictions. The goal of the project is to develop model that performs with an accuracy of at least 90% and assists radiologists in diagnosing tumors based on images. The machine learning model’s best performance has been 71%, this may be attributed to the lack of data, which does not allow the model to appropriately classify as a tumor either as benign or malignant. Alternatively, the machine learning model may have better performance if allowed to focus on the area of interest. Given more time the model may improve in terms of performance with better fine-tuning.</w:t>
      </w:r>
    </w:p>
    <w:p w14:paraId="72E6F7C5" w14:textId="21BC2C04" w:rsidR="002F3E2A" w:rsidRDefault="002F3E2A" w:rsidP="00B10D1C">
      <w:pPr>
        <w:spacing w:after="120"/>
        <w:jc w:val="both"/>
        <w:rPr>
          <w:rFonts w:ascii="Times New Roman" w:hAnsi="Times New Roman" w:cs="Times New Roman"/>
        </w:rPr>
      </w:pPr>
    </w:p>
    <w:p w14:paraId="4AF15B36" w14:textId="28450494" w:rsidR="002F3E2A" w:rsidRDefault="002F3E2A" w:rsidP="00B10D1C">
      <w:pPr>
        <w:spacing w:after="120"/>
        <w:jc w:val="both"/>
        <w:rPr>
          <w:rFonts w:ascii="Times New Roman" w:hAnsi="Times New Roman" w:cs="Times New Roman"/>
        </w:rPr>
      </w:pPr>
    </w:p>
    <w:p w14:paraId="7ACD730F" w14:textId="36C409B9" w:rsidR="002F3E2A" w:rsidRDefault="002F3E2A" w:rsidP="00B10D1C">
      <w:pPr>
        <w:spacing w:after="120"/>
        <w:jc w:val="both"/>
        <w:rPr>
          <w:rFonts w:ascii="Times New Roman" w:hAnsi="Times New Roman" w:cs="Times New Roman"/>
        </w:rPr>
      </w:pPr>
    </w:p>
    <w:p w14:paraId="19B5E10A" w14:textId="71870682" w:rsidR="002F3E2A" w:rsidRDefault="002F3E2A" w:rsidP="00B10D1C">
      <w:pPr>
        <w:spacing w:after="120"/>
        <w:jc w:val="both"/>
        <w:rPr>
          <w:rFonts w:ascii="Times New Roman" w:hAnsi="Times New Roman" w:cs="Times New Roman"/>
        </w:rPr>
      </w:pPr>
    </w:p>
    <w:p w14:paraId="6411AD2C" w14:textId="152D6C3F" w:rsidR="002F3E2A" w:rsidRDefault="002F3E2A" w:rsidP="00B10D1C">
      <w:pPr>
        <w:spacing w:after="120"/>
        <w:jc w:val="both"/>
        <w:rPr>
          <w:rFonts w:ascii="Times New Roman" w:hAnsi="Times New Roman" w:cs="Times New Roman"/>
        </w:rPr>
      </w:pPr>
    </w:p>
    <w:p w14:paraId="0A9E58A6" w14:textId="77BB8EC6" w:rsidR="002F3E2A" w:rsidRDefault="002F3E2A" w:rsidP="00B10D1C">
      <w:pPr>
        <w:spacing w:after="120"/>
        <w:jc w:val="both"/>
        <w:rPr>
          <w:rFonts w:ascii="Times New Roman" w:hAnsi="Times New Roman" w:cs="Times New Roman"/>
        </w:rPr>
      </w:pPr>
    </w:p>
    <w:p w14:paraId="71614427" w14:textId="3B8080AF" w:rsidR="002F3E2A" w:rsidRDefault="002F3E2A" w:rsidP="00B10D1C">
      <w:pPr>
        <w:spacing w:after="120"/>
        <w:jc w:val="both"/>
        <w:rPr>
          <w:rFonts w:ascii="Times New Roman" w:hAnsi="Times New Roman" w:cs="Times New Roman"/>
        </w:rPr>
      </w:pPr>
    </w:p>
    <w:p w14:paraId="4BD57E6F" w14:textId="58603F64" w:rsidR="002F3E2A" w:rsidRDefault="002F3E2A" w:rsidP="00B10D1C">
      <w:pPr>
        <w:spacing w:after="120"/>
        <w:jc w:val="both"/>
        <w:rPr>
          <w:rFonts w:ascii="Times New Roman" w:hAnsi="Times New Roman" w:cs="Times New Roman"/>
        </w:rPr>
      </w:pPr>
    </w:p>
    <w:p w14:paraId="7F6CBBB6" w14:textId="096A33E6" w:rsidR="002F3E2A" w:rsidRDefault="002F3E2A" w:rsidP="00B10D1C">
      <w:pPr>
        <w:spacing w:after="120"/>
        <w:jc w:val="both"/>
        <w:rPr>
          <w:rFonts w:ascii="Times New Roman" w:hAnsi="Times New Roman" w:cs="Times New Roman"/>
        </w:rPr>
      </w:pPr>
    </w:p>
    <w:p w14:paraId="4A55BEEB" w14:textId="568A1855" w:rsidR="002F3E2A" w:rsidRDefault="002F3E2A" w:rsidP="00B10D1C">
      <w:pPr>
        <w:spacing w:after="120"/>
        <w:jc w:val="both"/>
        <w:rPr>
          <w:rFonts w:ascii="Times New Roman" w:hAnsi="Times New Roman" w:cs="Times New Roman"/>
        </w:rPr>
      </w:pPr>
    </w:p>
    <w:p w14:paraId="0AD4625A" w14:textId="10CDD8A3" w:rsidR="002F3E2A" w:rsidRDefault="002F3E2A" w:rsidP="00B10D1C">
      <w:pPr>
        <w:spacing w:after="120"/>
        <w:jc w:val="both"/>
        <w:rPr>
          <w:rFonts w:ascii="Times New Roman" w:hAnsi="Times New Roman" w:cs="Times New Roman"/>
        </w:rPr>
      </w:pPr>
    </w:p>
    <w:p w14:paraId="43FC92B2" w14:textId="4B949A51" w:rsidR="002F3E2A" w:rsidRDefault="002F3E2A" w:rsidP="00B10D1C">
      <w:pPr>
        <w:spacing w:after="120"/>
        <w:jc w:val="both"/>
        <w:rPr>
          <w:rFonts w:ascii="Times New Roman" w:hAnsi="Times New Roman" w:cs="Times New Roman"/>
        </w:rPr>
      </w:pPr>
    </w:p>
    <w:p w14:paraId="1EF10599" w14:textId="77777777" w:rsidR="002F3E2A" w:rsidRPr="00B10D1C" w:rsidRDefault="002F3E2A" w:rsidP="00B10D1C">
      <w:pPr>
        <w:spacing w:after="120"/>
        <w:jc w:val="both"/>
        <w:rPr>
          <w:rFonts w:ascii="Times New Roman" w:hAnsi="Times New Roman" w:cs="Times New Roman"/>
        </w:rPr>
      </w:pPr>
    </w:p>
    <w:tbl>
      <w:tblPr>
        <w:tblW w:w="9833" w:type="dxa"/>
        <w:tblInd w:w="-185" w:type="dxa"/>
        <w:tblLook w:val="04A0" w:firstRow="1" w:lastRow="0" w:firstColumn="1" w:lastColumn="0" w:noHBand="0" w:noVBand="1"/>
      </w:tblPr>
      <w:tblGrid>
        <w:gridCol w:w="9833"/>
      </w:tblGrid>
      <w:tr w:rsidR="00471C97" w:rsidRPr="00B10D1C" w14:paraId="51478744" w14:textId="77777777" w:rsidTr="00407BF9">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0AA6EE3A" w:rsidR="00471C97" w:rsidRPr="00B10D1C" w:rsidRDefault="00E26D9D" w:rsidP="00770B89">
            <w:pPr>
              <w:spacing w:after="120"/>
              <w:jc w:val="center"/>
              <w:rPr>
                <w:rFonts w:ascii="Times New Roman" w:eastAsia="Times New Roman" w:hAnsi="Times New Roman" w:cs="Times New Roman"/>
                <w:bCs/>
                <w:i/>
                <w:color w:val="FFFFFF"/>
                <w:sz w:val="16"/>
                <w:szCs w:val="16"/>
              </w:rPr>
            </w:pPr>
            <w:r w:rsidRPr="00B10D1C">
              <w:rPr>
                <w:rFonts w:ascii="Times New Roman" w:hAnsi="Times New Roman" w:cs="Times New Roman"/>
                <w:b/>
                <w:bCs/>
                <w:color w:val="FFFFFF" w:themeColor="background1"/>
              </w:rPr>
              <w:lastRenderedPageBreak/>
              <w:t>HISTORY AND SIGN</w:t>
            </w:r>
            <w:r w:rsidR="00DD5BD7" w:rsidRPr="00B10D1C">
              <w:rPr>
                <w:rFonts w:ascii="Times New Roman" w:hAnsi="Times New Roman" w:cs="Times New Roman"/>
                <w:b/>
                <w:bCs/>
                <w:color w:val="FFFFFF" w:themeColor="background1"/>
              </w:rPr>
              <w:t>-</w:t>
            </w:r>
            <w:r w:rsidRPr="00B10D1C">
              <w:rPr>
                <w:rFonts w:ascii="Times New Roman" w:hAnsi="Times New Roman" w:cs="Times New Roman"/>
                <w:b/>
                <w:bCs/>
                <w:color w:val="FFFFFF" w:themeColor="background1"/>
              </w:rPr>
              <w:t>OFF SHEET</w:t>
            </w:r>
          </w:p>
        </w:tc>
      </w:tr>
    </w:tbl>
    <w:p w14:paraId="401D16F7" w14:textId="77777777" w:rsidR="00471C97" w:rsidRPr="00B10D1C" w:rsidRDefault="00471C97" w:rsidP="00770B89">
      <w:pPr>
        <w:spacing w:after="120"/>
        <w:rPr>
          <w:rFonts w:ascii="Times New Roman" w:hAnsi="Times New Roman" w:cs="Times New Roman"/>
          <w:b/>
        </w:rPr>
      </w:pPr>
      <w:bookmarkStart w:id="0" w:name="_Toc446264504"/>
      <w:r w:rsidRPr="00B10D1C">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471C97" w:rsidRPr="00B10D1C" w14:paraId="288DCE31" w14:textId="77777777" w:rsidTr="00BA7AC6">
        <w:tc>
          <w:tcPr>
            <w:tcW w:w="1474" w:type="dxa"/>
            <w:tcBorders>
              <w:top w:val="single" w:sz="12" w:space="0" w:color="999999"/>
              <w:bottom w:val="single" w:sz="12" w:space="0" w:color="999999"/>
            </w:tcBorders>
            <w:shd w:val="clear" w:color="auto" w:fill="E6E6E6"/>
          </w:tcPr>
          <w:p w14:paraId="3706E4B6" w14:textId="77777777" w:rsidR="00471C97" w:rsidRPr="00B10D1C" w:rsidRDefault="00471C97" w:rsidP="00770B89">
            <w:pPr>
              <w:pStyle w:val="TableNormal1"/>
              <w:spacing w:before="0" w:after="120" w:line="240" w:lineRule="auto"/>
              <w:rPr>
                <w:rFonts w:ascii="Times New Roman" w:hAnsi="Times New Roman" w:cs="Times New Roman"/>
                <w:b/>
                <w:bCs/>
                <w:color w:val="000000"/>
              </w:rPr>
            </w:pPr>
            <w:r w:rsidRPr="00B10D1C">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B10D1C" w:rsidRDefault="00471C97" w:rsidP="00770B89">
            <w:pPr>
              <w:pStyle w:val="TableNormal1"/>
              <w:spacing w:before="0" w:after="120" w:line="240" w:lineRule="auto"/>
              <w:rPr>
                <w:rFonts w:ascii="Times New Roman" w:hAnsi="Times New Roman" w:cs="Times New Roman"/>
                <w:b/>
                <w:bCs/>
                <w:color w:val="000000"/>
              </w:rPr>
            </w:pPr>
            <w:r w:rsidRPr="00B10D1C">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B10D1C" w:rsidRDefault="00471C97" w:rsidP="00770B89">
            <w:pPr>
              <w:pStyle w:val="TableNormal1"/>
              <w:spacing w:before="0" w:after="120" w:line="240" w:lineRule="auto"/>
              <w:rPr>
                <w:rFonts w:ascii="Times New Roman" w:hAnsi="Times New Roman" w:cs="Times New Roman"/>
                <w:b/>
                <w:bCs/>
                <w:color w:val="000000"/>
              </w:rPr>
            </w:pPr>
            <w:r w:rsidRPr="00B10D1C">
              <w:rPr>
                <w:rFonts w:ascii="Times New Roman" w:hAnsi="Times New Roman" w:cs="Times New Roman"/>
                <w:b/>
                <w:bCs/>
                <w:color w:val="000000"/>
              </w:rPr>
              <w:t>Revision Notes</w:t>
            </w:r>
          </w:p>
        </w:tc>
      </w:tr>
      <w:tr w:rsidR="00471C97" w:rsidRPr="00B10D1C" w14:paraId="6BBAA700" w14:textId="77777777" w:rsidTr="00BA7AC6">
        <w:tc>
          <w:tcPr>
            <w:tcW w:w="1474" w:type="dxa"/>
            <w:tcBorders>
              <w:top w:val="single" w:sz="8" w:space="0" w:color="999999"/>
              <w:bottom w:val="single" w:sz="8" w:space="0" w:color="999999"/>
            </w:tcBorders>
          </w:tcPr>
          <w:p w14:paraId="632BF1E9" w14:textId="1280DCAD" w:rsidR="00471C97" w:rsidRPr="00B10D1C" w:rsidRDefault="000C2A7C" w:rsidP="00770B89">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5/</w:t>
            </w:r>
            <w:r w:rsidR="00E15D35" w:rsidRPr="00B10D1C">
              <w:rPr>
                <w:rFonts w:ascii="Times New Roman" w:hAnsi="Times New Roman" w:cs="Times New Roman"/>
                <w:color w:val="000000"/>
              </w:rPr>
              <w:t>30</w:t>
            </w:r>
            <w:r w:rsidRPr="00B10D1C">
              <w:rPr>
                <w:rFonts w:ascii="Times New Roman" w:hAnsi="Times New Roman" w:cs="Times New Roman"/>
                <w:color w:val="000000"/>
              </w:rPr>
              <w:t>/2022</w:t>
            </w:r>
          </w:p>
        </w:tc>
        <w:tc>
          <w:tcPr>
            <w:tcW w:w="1595" w:type="dxa"/>
            <w:tcBorders>
              <w:top w:val="single" w:sz="8" w:space="0" w:color="999999"/>
              <w:bottom w:val="single" w:sz="8" w:space="0" w:color="999999"/>
            </w:tcBorders>
          </w:tcPr>
          <w:p w14:paraId="27EC55C2" w14:textId="6A60A6B4" w:rsidR="00471C97" w:rsidRPr="00B10D1C" w:rsidRDefault="000C2A7C" w:rsidP="00770B89">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30A2AC59" w14:textId="3C69543B" w:rsidR="00471C97" w:rsidRPr="00B10D1C" w:rsidRDefault="00E15D35" w:rsidP="00770B89">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 xml:space="preserve">Project Overview </w:t>
            </w:r>
            <w:r w:rsidR="007664FE" w:rsidRPr="00B10D1C">
              <w:rPr>
                <w:rFonts w:ascii="Times New Roman" w:hAnsi="Times New Roman" w:cs="Times New Roman"/>
                <w:color w:val="000000"/>
              </w:rPr>
              <w:t>and Abstract</w:t>
            </w:r>
          </w:p>
        </w:tc>
      </w:tr>
      <w:tr w:rsidR="00BF505C" w:rsidRPr="00B10D1C" w14:paraId="0F6FCFEC" w14:textId="77777777" w:rsidTr="00BA7AC6">
        <w:tc>
          <w:tcPr>
            <w:tcW w:w="1474" w:type="dxa"/>
          </w:tcPr>
          <w:p w14:paraId="72A58E94" w14:textId="0DE087B2" w:rsidR="00BF505C" w:rsidRPr="00B10D1C" w:rsidRDefault="00BF505C"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6/11/2022</w:t>
            </w:r>
          </w:p>
        </w:tc>
        <w:tc>
          <w:tcPr>
            <w:tcW w:w="1595" w:type="dxa"/>
          </w:tcPr>
          <w:p w14:paraId="545BAD0A" w14:textId="79C26059" w:rsidR="00BF505C" w:rsidRPr="00B10D1C" w:rsidRDefault="00BF505C"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Pr>
          <w:p w14:paraId="5C0A3A6A" w14:textId="30F72860" w:rsidR="00BF505C" w:rsidRPr="00B10D1C" w:rsidRDefault="00BF505C"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Initial draft for review/discussion</w:t>
            </w:r>
          </w:p>
        </w:tc>
      </w:tr>
      <w:tr w:rsidR="00BF505C" w:rsidRPr="00B10D1C" w14:paraId="11733F1C" w14:textId="77777777" w:rsidTr="00BA7AC6">
        <w:tc>
          <w:tcPr>
            <w:tcW w:w="1474" w:type="dxa"/>
            <w:tcBorders>
              <w:top w:val="single" w:sz="8" w:space="0" w:color="999999"/>
              <w:bottom w:val="single" w:sz="8" w:space="0" w:color="999999"/>
            </w:tcBorders>
          </w:tcPr>
          <w:p w14:paraId="4F885B4A" w14:textId="30D96986" w:rsidR="00BF505C" w:rsidRPr="00B10D1C" w:rsidRDefault="007664FE"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6/22/2022</w:t>
            </w:r>
          </w:p>
        </w:tc>
        <w:tc>
          <w:tcPr>
            <w:tcW w:w="1595" w:type="dxa"/>
            <w:tcBorders>
              <w:top w:val="single" w:sz="8" w:space="0" w:color="999999"/>
              <w:bottom w:val="single" w:sz="8" w:space="0" w:color="999999"/>
            </w:tcBorders>
          </w:tcPr>
          <w:p w14:paraId="3D22F575" w14:textId="32DC720E" w:rsidR="00BF505C" w:rsidRPr="00B10D1C" w:rsidRDefault="007664FE"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012F5F9A" w14:textId="4F262A86" w:rsidR="00BF505C" w:rsidRPr="00B10D1C" w:rsidRDefault="00A177E5"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Final Draft</w:t>
            </w:r>
          </w:p>
        </w:tc>
      </w:tr>
      <w:tr w:rsidR="00975F78" w:rsidRPr="00B10D1C" w14:paraId="18DF3F23" w14:textId="77777777" w:rsidTr="00BA7AC6">
        <w:tc>
          <w:tcPr>
            <w:tcW w:w="1474" w:type="dxa"/>
            <w:tcBorders>
              <w:top w:val="single" w:sz="8" w:space="0" w:color="999999"/>
              <w:bottom w:val="single" w:sz="8" w:space="0" w:color="999999"/>
            </w:tcBorders>
          </w:tcPr>
          <w:p w14:paraId="4B93D088" w14:textId="572BE282" w:rsidR="00975F78" w:rsidRPr="00B10D1C" w:rsidRDefault="00975F78"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11/3/2022</w:t>
            </w:r>
          </w:p>
        </w:tc>
        <w:tc>
          <w:tcPr>
            <w:tcW w:w="1595" w:type="dxa"/>
            <w:tcBorders>
              <w:top w:val="single" w:sz="8" w:space="0" w:color="999999"/>
              <w:bottom w:val="single" w:sz="8" w:space="0" w:color="999999"/>
            </w:tcBorders>
          </w:tcPr>
          <w:p w14:paraId="00B3C27C" w14:textId="12D5FABC" w:rsidR="00975F78" w:rsidRPr="00B10D1C" w:rsidRDefault="00975F78"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0B38B0B1" w14:textId="588D71C0" w:rsidR="00975F78" w:rsidRPr="00B10D1C" w:rsidRDefault="00975F78"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Updated objectives to represent DICOM files.</w:t>
            </w:r>
          </w:p>
        </w:tc>
      </w:tr>
      <w:tr w:rsidR="007743D0" w:rsidRPr="00B10D1C" w14:paraId="122AB6B4" w14:textId="77777777" w:rsidTr="00BA7AC6">
        <w:tc>
          <w:tcPr>
            <w:tcW w:w="1474" w:type="dxa"/>
            <w:tcBorders>
              <w:top w:val="single" w:sz="8" w:space="0" w:color="999999"/>
              <w:bottom w:val="single" w:sz="8" w:space="0" w:color="999999"/>
            </w:tcBorders>
          </w:tcPr>
          <w:p w14:paraId="38E37671" w14:textId="5B9582CA" w:rsidR="007743D0" w:rsidRPr="00B10D1C" w:rsidRDefault="007743D0"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11/9/2022</w:t>
            </w:r>
          </w:p>
        </w:tc>
        <w:tc>
          <w:tcPr>
            <w:tcW w:w="1595" w:type="dxa"/>
            <w:tcBorders>
              <w:top w:val="single" w:sz="8" w:space="0" w:color="999999"/>
              <w:bottom w:val="single" w:sz="8" w:space="0" w:color="999999"/>
            </w:tcBorders>
          </w:tcPr>
          <w:p w14:paraId="0943A399" w14:textId="48B561D7" w:rsidR="007743D0" w:rsidRPr="00B10D1C" w:rsidRDefault="007743D0" w:rsidP="00BF505C">
            <w:pPr>
              <w:pStyle w:val="TableNormal1"/>
              <w:spacing w:before="0" w:after="120" w:line="240" w:lineRule="auto"/>
              <w:rPr>
                <w:rFonts w:ascii="Times New Roman" w:hAnsi="Times New Roman" w:cs="Times New Roman"/>
                <w:color w:val="000000"/>
              </w:rPr>
            </w:pPr>
            <w:r w:rsidRPr="00B10D1C">
              <w:rPr>
                <w:rFonts w:ascii="Times New Roman" w:hAnsi="Times New Roman" w:cs="Times New Roman"/>
                <w:color w:val="000000"/>
              </w:rPr>
              <w:t>Wilson Peguero Rosario</w:t>
            </w:r>
          </w:p>
        </w:tc>
        <w:tc>
          <w:tcPr>
            <w:tcW w:w="6708" w:type="dxa"/>
            <w:tcBorders>
              <w:top w:val="single" w:sz="8" w:space="0" w:color="999999"/>
              <w:bottom w:val="single" w:sz="8" w:space="0" w:color="999999"/>
            </w:tcBorders>
          </w:tcPr>
          <w:p w14:paraId="1DF4A410" w14:textId="77777777" w:rsidR="007743D0" w:rsidRPr="00B10D1C" w:rsidRDefault="007743D0" w:rsidP="007743D0">
            <w:pPr>
              <w:pStyle w:val="TableNormal1"/>
              <w:numPr>
                <w:ilvl w:val="0"/>
                <w:numId w:val="11"/>
              </w:numPr>
              <w:spacing w:before="0" w:after="120" w:line="240" w:lineRule="auto"/>
              <w:rPr>
                <w:rFonts w:ascii="Times New Roman" w:hAnsi="Times New Roman" w:cs="Times New Roman"/>
                <w:color w:val="000000"/>
              </w:rPr>
            </w:pPr>
            <w:r w:rsidRPr="00B10D1C">
              <w:rPr>
                <w:rFonts w:ascii="Times New Roman" w:hAnsi="Times New Roman" w:cs="Times New Roman"/>
                <w:color w:val="000000"/>
              </w:rPr>
              <w:t>Updated the project scope to use image data AND header file data</w:t>
            </w:r>
          </w:p>
          <w:p w14:paraId="7376F38E" w14:textId="77777777" w:rsidR="007743D0" w:rsidRPr="00B10D1C" w:rsidRDefault="007743D0" w:rsidP="007743D0">
            <w:pPr>
              <w:pStyle w:val="TableNormal1"/>
              <w:numPr>
                <w:ilvl w:val="0"/>
                <w:numId w:val="11"/>
              </w:numPr>
              <w:spacing w:before="0" w:after="120" w:line="240" w:lineRule="auto"/>
              <w:rPr>
                <w:rFonts w:ascii="Times New Roman" w:hAnsi="Times New Roman" w:cs="Times New Roman"/>
                <w:color w:val="000000"/>
              </w:rPr>
            </w:pPr>
            <w:r w:rsidRPr="00B10D1C">
              <w:rPr>
                <w:rFonts w:ascii="Times New Roman" w:hAnsi="Times New Roman" w:cs="Times New Roman"/>
                <w:color w:val="000000"/>
              </w:rPr>
              <w:t>Included assumption about header files</w:t>
            </w:r>
          </w:p>
          <w:p w14:paraId="6ACF9C1D" w14:textId="77777777" w:rsidR="007743D0" w:rsidRPr="00B10D1C" w:rsidRDefault="007743D0" w:rsidP="007743D0">
            <w:pPr>
              <w:pStyle w:val="TableNormal1"/>
              <w:numPr>
                <w:ilvl w:val="0"/>
                <w:numId w:val="11"/>
              </w:numPr>
              <w:spacing w:before="0" w:after="120" w:line="240" w:lineRule="auto"/>
              <w:rPr>
                <w:rFonts w:ascii="Times New Roman" w:hAnsi="Times New Roman" w:cs="Times New Roman"/>
                <w:color w:val="000000"/>
              </w:rPr>
            </w:pPr>
            <w:r w:rsidRPr="00B10D1C">
              <w:rPr>
                <w:rFonts w:ascii="Times New Roman" w:hAnsi="Times New Roman" w:cs="Times New Roman"/>
                <w:color w:val="000000"/>
              </w:rPr>
              <w:t>Included overfitting and sample size to risk table</w:t>
            </w:r>
          </w:p>
          <w:p w14:paraId="02E7D032" w14:textId="4020C4D7" w:rsidR="007743D0" w:rsidRPr="00B10D1C" w:rsidRDefault="007743D0" w:rsidP="007743D0">
            <w:pPr>
              <w:pStyle w:val="TableNormal1"/>
              <w:numPr>
                <w:ilvl w:val="0"/>
                <w:numId w:val="11"/>
              </w:numPr>
              <w:spacing w:before="0" w:after="120" w:line="240" w:lineRule="auto"/>
              <w:rPr>
                <w:rFonts w:ascii="Times New Roman" w:hAnsi="Times New Roman" w:cs="Times New Roman"/>
                <w:color w:val="000000"/>
              </w:rPr>
            </w:pPr>
            <w:r w:rsidRPr="00B10D1C">
              <w:rPr>
                <w:rFonts w:ascii="Times New Roman" w:hAnsi="Times New Roman" w:cs="Times New Roman"/>
                <w:color w:val="000000"/>
              </w:rPr>
              <w:t>Reworked the schedule hours and included web design in work breakdown table</w:t>
            </w:r>
          </w:p>
        </w:tc>
      </w:tr>
    </w:tbl>
    <w:p w14:paraId="0D48D670" w14:textId="77777777" w:rsidR="00471C97" w:rsidRPr="00B10D1C" w:rsidRDefault="00471C97" w:rsidP="00770B89">
      <w:pPr>
        <w:spacing w:after="120"/>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471C97" w:rsidRPr="00B10D1C" w14:paraId="37193B2D" w14:textId="77777777" w:rsidTr="00BA7AC6">
        <w:tc>
          <w:tcPr>
            <w:tcW w:w="9833" w:type="dxa"/>
            <w:shd w:val="clear" w:color="auto" w:fill="D9D9D9"/>
          </w:tcPr>
          <w:p w14:paraId="3E574DAF" w14:textId="77777777" w:rsidR="00471C97" w:rsidRPr="00B10D1C" w:rsidRDefault="00471C97" w:rsidP="00770B89">
            <w:pPr>
              <w:spacing w:after="120"/>
              <w:rPr>
                <w:b/>
              </w:rPr>
            </w:pPr>
            <w:r w:rsidRPr="00B10D1C">
              <w:rPr>
                <w:b/>
              </w:rPr>
              <w:t>Overall Instructor Feedback/Comments</w:t>
            </w:r>
          </w:p>
          <w:p w14:paraId="364BFD3E" w14:textId="77777777" w:rsidR="00471C97" w:rsidRPr="00B10D1C" w:rsidRDefault="00471C97" w:rsidP="00770B89">
            <w:pPr>
              <w:spacing w:after="120"/>
            </w:pPr>
          </w:p>
          <w:p w14:paraId="1C3EFA68" w14:textId="77777777" w:rsidR="00471C97" w:rsidRPr="00B10D1C" w:rsidRDefault="00471C97" w:rsidP="00770B89">
            <w:pPr>
              <w:spacing w:after="120"/>
            </w:pPr>
          </w:p>
        </w:tc>
      </w:tr>
    </w:tbl>
    <w:p w14:paraId="5E000D8E" w14:textId="77777777" w:rsidR="00471C97" w:rsidRPr="00B10D1C" w:rsidRDefault="00471C97" w:rsidP="00770B89">
      <w:pPr>
        <w:spacing w:after="120"/>
        <w:rPr>
          <w:rFonts w:ascii="Times New Roman" w:hAnsi="Times New Roman" w:cs="Times New Roman"/>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471C97" w:rsidRPr="00B10D1C" w14:paraId="1359CA45" w14:textId="77777777" w:rsidTr="00BA7AC6">
        <w:tc>
          <w:tcPr>
            <w:tcW w:w="9810" w:type="dxa"/>
            <w:shd w:val="clear" w:color="auto" w:fill="D9D9D9"/>
          </w:tcPr>
          <w:p w14:paraId="4314E31E" w14:textId="77777777" w:rsidR="00471C97" w:rsidRPr="00B10D1C" w:rsidRDefault="00471C97" w:rsidP="00770B89">
            <w:pPr>
              <w:spacing w:after="120"/>
              <w:rPr>
                <w:b/>
              </w:rPr>
            </w:pPr>
            <w:r w:rsidRPr="00B10D1C">
              <w:rPr>
                <w:b/>
              </w:rPr>
              <w:t>Overall Instructor Feedback/Comments</w:t>
            </w:r>
          </w:p>
        </w:tc>
      </w:tr>
    </w:tbl>
    <w:p w14:paraId="76B180C5" w14:textId="77777777" w:rsidR="00471C97" w:rsidRPr="00B10D1C" w:rsidRDefault="00471C97" w:rsidP="00770B89">
      <w:pPr>
        <w:spacing w:after="120"/>
        <w:rPr>
          <w:rFonts w:ascii="Times New Roman" w:eastAsia="Calibri" w:hAnsi="Times New Roman" w:cs="Times New Roman"/>
          <w:b/>
          <w:sz w:val="20"/>
          <w:szCs w:val="20"/>
        </w:rPr>
      </w:pPr>
      <w:r w:rsidRPr="00B10D1C">
        <w:rPr>
          <w:rFonts w:ascii="Times New Roman" w:eastAsia="Calibri" w:hAnsi="Times New Roman" w:cs="Times New Roman"/>
          <w:b/>
          <w:sz w:val="20"/>
          <w:szCs w:val="20"/>
        </w:rPr>
        <w:t>Integrated Instructor Feedback into Project Documentation</w:t>
      </w:r>
    </w:p>
    <w:p w14:paraId="12A5FF41" w14:textId="77777777" w:rsidR="00471C97" w:rsidRPr="00B10D1C" w:rsidRDefault="00000000" w:rsidP="00770B89">
      <w:pPr>
        <w:spacing w:after="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B10D1C">
            <w:rPr>
              <w:rFonts w:ascii="Segoe UI Symbol" w:eastAsia="MS Gothic" w:hAnsi="Segoe UI Symbol" w:cs="Segoe UI Symbol"/>
              <w:sz w:val="20"/>
              <w:szCs w:val="20"/>
            </w:rPr>
            <w:t>☐</w:t>
          </w:r>
        </w:sdtContent>
      </w:sdt>
      <w:r w:rsidR="00471C97" w:rsidRPr="00B10D1C">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B10D1C">
            <w:rPr>
              <w:rFonts w:ascii="Segoe UI Symbol" w:eastAsia="MS Gothic" w:hAnsi="Segoe UI Symbol" w:cs="Segoe UI Symbol"/>
              <w:sz w:val="20"/>
              <w:szCs w:val="20"/>
            </w:rPr>
            <w:t>☐</w:t>
          </w:r>
        </w:sdtContent>
      </w:sdt>
      <w:r w:rsidR="00471C97" w:rsidRPr="00B10D1C">
        <w:rPr>
          <w:rFonts w:ascii="Times New Roman" w:eastAsia="Calibri" w:hAnsi="Times New Roman" w:cs="Times New Roman"/>
          <w:sz w:val="20"/>
          <w:szCs w:val="20"/>
        </w:rPr>
        <w:t xml:space="preserve"> No</w:t>
      </w:r>
    </w:p>
    <w:p w14:paraId="2E9F3527" w14:textId="77777777" w:rsidR="00471C97" w:rsidRPr="00B10D1C" w:rsidRDefault="00471C97" w:rsidP="00770B89">
      <w:pPr>
        <w:spacing w:after="120"/>
        <w:rPr>
          <w:rFonts w:ascii="Times New Roman" w:eastAsia="Calibri" w:hAnsi="Times New Roman" w:cs="Times New Roman"/>
          <w:b/>
          <w:sz w:val="20"/>
          <w:szCs w:val="20"/>
        </w:rPr>
      </w:pPr>
      <w:r w:rsidRPr="00B10D1C">
        <w:rPr>
          <w:rFonts w:ascii="Times New Roman" w:eastAsia="Calibri" w:hAnsi="Times New Roman" w:cs="Times New Roman"/>
          <w:b/>
          <w:sz w:val="20"/>
          <w:szCs w:val="20"/>
        </w:rPr>
        <w:t>Project Approval</w:t>
      </w:r>
    </w:p>
    <w:p w14:paraId="2CC6F58E" w14:textId="109AADF0" w:rsidR="00471C97" w:rsidRPr="00B10D1C" w:rsidRDefault="00000000" w:rsidP="00770B89">
      <w:pPr>
        <w:spacing w:after="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B10D1C">
            <w:rPr>
              <w:rFonts w:ascii="Segoe UI Symbol" w:eastAsia="MS Gothic" w:hAnsi="Segoe UI Symbol" w:cs="Segoe UI Symbol"/>
              <w:sz w:val="20"/>
              <w:szCs w:val="20"/>
            </w:rPr>
            <w:t>☐</w:t>
          </w:r>
        </w:sdtContent>
      </w:sdt>
      <w:r w:rsidR="00471C97" w:rsidRPr="00B10D1C">
        <w:rPr>
          <w:rFonts w:ascii="Times New Roman" w:eastAsia="Times New Roman" w:hAnsi="Times New Roman" w:cs="Times New Roman"/>
          <w:sz w:val="20"/>
          <w:szCs w:val="20"/>
        </w:rPr>
        <w:t xml:space="preserve"> </w:t>
      </w:r>
      <w:r w:rsidR="00C64045" w:rsidRPr="00B10D1C">
        <w:rPr>
          <w:rFonts w:ascii="Times New Roman" w:eastAsia="Times New Roman" w:hAnsi="Times New Roman" w:cs="Times New Roman"/>
          <w:i/>
          <w:iCs/>
          <w:sz w:val="20"/>
          <w:szCs w:val="20"/>
        </w:rPr>
        <w:t>&lt;</w:t>
      </w:r>
      <w:r w:rsidR="00DD5BD7" w:rsidRPr="00B10D1C">
        <w:rPr>
          <w:rFonts w:ascii="Times New Roman" w:eastAsia="Times New Roman" w:hAnsi="Times New Roman" w:cs="Times New Roman"/>
          <w:i/>
          <w:iCs/>
          <w:sz w:val="20"/>
          <w:szCs w:val="20"/>
        </w:rPr>
        <w:t>I</w:t>
      </w:r>
      <w:r w:rsidR="00C64045" w:rsidRPr="00B10D1C">
        <w:rPr>
          <w:rFonts w:ascii="Times New Roman" w:eastAsia="Times New Roman" w:hAnsi="Times New Roman" w:cs="Times New Roman"/>
          <w:i/>
          <w:iCs/>
          <w:sz w:val="20"/>
          <w:szCs w:val="20"/>
        </w:rPr>
        <w:t>nsert name of instructor here&gt;</w:t>
      </w:r>
    </w:p>
    <w:p w14:paraId="47B0EED6" w14:textId="048E071B" w:rsidR="004B29A1" w:rsidRPr="00B10D1C" w:rsidRDefault="004B29A1" w:rsidP="00770B89">
      <w:pPr>
        <w:spacing w:after="120"/>
        <w:rPr>
          <w:rFonts w:ascii="Times New Roman" w:hAnsi="Times New Roman" w:cs="Times New Roman"/>
        </w:rPr>
      </w:pPr>
      <w:r w:rsidRPr="00B10D1C">
        <w:rPr>
          <w:rFonts w:ascii="Times New Roman" w:hAnsi="Times New Roman" w:cs="Times New Roman"/>
        </w:rPr>
        <w:br w:type="page"/>
      </w:r>
    </w:p>
    <w:p w14:paraId="69C7628E" w14:textId="77777777" w:rsidR="004B29A1" w:rsidRPr="00B10D1C" w:rsidRDefault="004B29A1" w:rsidP="00770B89">
      <w:pPr>
        <w:spacing w:after="120"/>
        <w:jc w:val="center"/>
        <w:rPr>
          <w:rFonts w:ascii="Times New Roman" w:hAnsi="Times New Roman" w:cs="Times New Roman"/>
          <w:b/>
          <w:bCs/>
          <w:sz w:val="28"/>
          <w:szCs w:val="28"/>
        </w:rPr>
      </w:pPr>
      <w:r w:rsidRPr="00B10D1C">
        <w:rPr>
          <w:rFonts w:ascii="Times New Roman" w:hAnsi="Times New Roman" w:cs="Times New Roman"/>
          <w:b/>
          <w:bCs/>
          <w:sz w:val="28"/>
          <w:szCs w:val="28"/>
        </w:rPr>
        <w:lastRenderedPageBreak/>
        <w:t>TABLE OF CONTENTS</w:t>
      </w:r>
    </w:p>
    <w:p w14:paraId="58187A67" w14:textId="7C05E44C" w:rsidR="006F3E54" w:rsidRPr="00B10D1C"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b w:val="0"/>
          <w:bCs w:val="0"/>
          <w:caps w:val="0"/>
        </w:rPr>
        <w:fldChar w:fldCharType="begin"/>
      </w:r>
      <w:r w:rsidRPr="00B10D1C">
        <w:rPr>
          <w:rFonts w:ascii="Times New Roman" w:hAnsi="Times New Roman" w:cs="Times New Roman"/>
          <w:b w:val="0"/>
          <w:bCs w:val="0"/>
          <w:caps w:val="0"/>
        </w:rPr>
        <w:instrText xml:space="preserve"> TOC \t "SectionTitle,1,SubSectionTitle,2" </w:instrText>
      </w:r>
      <w:r w:rsidRPr="00B10D1C">
        <w:rPr>
          <w:rFonts w:ascii="Times New Roman" w:hAnsi="Times New Roman" w:cs="Times New Roman"/>
          <w:b w:val="0"/>
          <w:bCs w:val="0"/>
          <w:caps w:val="0"/>
        </w:rPr>
        <w:fldChar w:fldCharType="separate"/>
      </w:r>
      <w:r w:rsidR="006F3E54" w:rsidRPr="00B10D1C">
        <w:rPr>
          <w:rFonts w:ascii="Times New Roman" w:hAnsi="Times New Roman" w:cs="Times New Roman"/>
          <w:noProof/>
          <w:sz w:val="24"/>
          <w:szCs w:val="24"/>
        </w:rPr>
        <w:t>Project Overview and Project Objectives</w:t>
      </w:r>
      <w:r w:rsidR="006F3E54" w:rsidRPr="00B10D1C">
        <w:rPr>
          <w:rFonts w:ascii="Times New Roman" w:hAnsi="Times New Roman" w:cs="Times New Roman"/>
          <w:noProof/>
          <w:sz w:val="24"/>
          <w:szCs w:val="24"/>
        </w:rPr>
        <w:tab/>
      </w:r>
      <w:r w:rsidR="006F3E54" w:rsidRPr="00B10D1C">
        <w:rPr>
          <w:rFonts w:ascii="Times New Roman" w:hAnsi="Times New Roman" w:cs="Times New Roman"/>
          <w:noProof/>
          <w:sz w:val="24"/>
          <w:szCs w:val="24"/>
        </w:rPr>
        <w:fldChar w:fldCharType="begin"/>
      </w:r>
      <w:r w:rsidR="006F3E54" w:rsidRPr="00B10D1C">
        <w:rPr>
          <w:rFonts w:ascii="Times New Roman" w:hAnsi="Times New Roman" w:cs="Times New Roman"/>
          <w:noProof/>
          <w:sz w:val="24"/>
          <w:szCs w:val="24"/>
        </w:rPr>
        <w:instrText xml:space="preserve"> PAGEREF _Toc70483850 \h </w:instrText>
      </w:r>
      <w:r w:rsidR="006F3E54" w:rsidRPr="00B10D1C">
        <w:rPr>
          <w:rFonts w:ascii="Times New Roman" w:hAnsi="Times New Roman" w:cs="Times New Roman"/>
          <w:noProof/>
          <w:sz w:val="24"/>
          <w:szCs w:val="24"/>
        </w:rPr>
      </w:r>
      <w:r w:rsidR="006F3E54" w:rsidRPr="00B10D1C">
        <w:rPr>
          <w:rFonts w:ascii="Times New Roman" w:hAnsi="Times New Roman" w:cs="Times New Roman"/>
          <w:noProof/>
          <w:sz w:val="24"/>
          <w:szCs w:val="24"/>
        </w:rPr>
        <w:fldChar w:fldCharType="separate"/>
      </w:r>
      <w:r w:rsidR="006F3E54" w:rsidRPr="00B10D1C">
        <w:rPr>
          <w:rFonts w:ascii="Times New Roman" w:hAnsi="Times New Roman" w:cs="Times New Roman"/>
          <w:noProof/>
          <w:sz w:val="24"/>
          <w:szCs w:val="24"/>
        </w:rPr>
        <w:t>4</w:t>
      </w:r>
      <w:r w:rsidR="006F3E54" w:rsidRPr="00B10D1C">
        <w:rPr>
          <w:rFonts w:ascii="Times New Roman" w:hAnsi="Times New Roman" w:cs="Times New Roman"/>
          <w:noProof/>
          <w:sz w:val="24"/>
          <w:szCs w:val="24"/>
        </w:rPr>
        <w:fldChar w:fldCharType="end"/>
      </w:r>
    </w:p>
    <w:p w14:paraId="3E1C9530" w14:textId="3F40862B" w:rsidR="006F3E54" w:rsidRPr="00B10D1C"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Project Scope</w:t>
      </w:r>
      <w:r w:rsidRPr="00B10D1C">
        <w:rPr>
          <w:rFonts w:ascii="Times New Roman" w:hAnsi="Times New Roman" w:cs="Times New Roman"/>
          <w:noProof/>
          <w:sz w:val="24"/>
          <w:szCs w:val="24"/>
        </w:rPr>
        <w:tab/>
      </w:r>
      <w:r w:rsidRPr="00B10D1C">
        <w:rPr>
          <w:rFonts w:ascii="Times New Roman" w:hAnsi="Times New Roman" w:cs="Times New Roman"/>
          <w:noProof/>
          <w:sz w:val="24"/>
          <w:szCs w:val="24"/>
        </w:rPr>
        <w:fldChar w:fldCharType="begin"/>
      </w:r>
      <w:r w:rsidRPr="00B10D1C">
        <w:rPr>
          <w:rFonts w:ascii="Times New Roman" w:hAnsi="Times New Roman" w:cs="Times New Roman"/>
          <w:noProof/>
          <w:sz w:val="24"/>
          <w:szCs w:val="24"/>
        </w:rPr>
        <w:instrText xml:space="preserve"> PAGEREF _Toc70483851 \h </w:instrText>
      </w:r>
      <w:r w:rsidRPr="00B10D1C">
        <w:rPr>
          <w:rFonts w:ascii="Times New Roman" w:hAnsi="Times New Roman" w:cs="Times New Roman"/>
          <w:noProof/>
          <w:sz w:val="24"/>
          <w:szCs w:val="24"/>
        </w:rPr>
      </w:r>
      <w:r w:rsidRPr="00B10D1C">
        <w:rPr>
          <w:rFonts w:ascii="Times New Roman" w:hAnsi="Times New Roman" w:cs="Times New Roman"/>
          <w:noProof/>
          <w:sz w:val="24"/>
          <w:szCs w:val="24"/>
        </w:rPr>
        <w:fldChar w:fldCharType="separate"/>
      </w:r>
      <w:r w:rsidRPr="00B10D1C">
        <w:rPr>
          <w:rFonts w:ascii="Times New Roman" w:hAnsi="Times New Roman" w:cs="Times New Roman"/>
          <w:noProof/>
          <w:sz w:val="24"/>
          <w:szCs w:val="24"/>
        </w:rPr>
        <w:t>5</w:t>
      </w:r>
      <w:r w:rsidRPr="00B10D1C">
        <w:rPr>
          <w:rFonts w:ascii="Times New Roman" w:hAnsi="Times New Roman" w:cs="Times New Roman"/>
          <w:noProof/>
          <w:sz w:val="24"/>
          <w:szCs w:val="24"/>
        </w:rPr>
        <w:fldChar w:fldCharType="end"/>
      </w:r>
    </w:p>
    <w:p w14:paraId="69942F1F" w14:textId="189F57AD" w:rsidR="006F3E54" w:rsidRPr="00B10D1C"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Project Success Measures</w:t>
      </w:r>
      <w:r w:rsidRPr="00B10D1C">
        <w:rPr>
          <w:rFonts w:ascii="Times New Roman" w:hAnsi="Times New Roman" w:cs="Times New Roman"/>
          <w:noProof/>
          <w:sz w:val="24"/>
          <w:szCs w:val="24"/>
        </w:rPr>
        <w:tab/>
      </w:r>
      <w:r w:rsidRPr="00B10D1C">
        <w:rPr>
          <w:rFonts w:ascii="Times New Roman" w:hAnsi="Times New Roman" w:cs="Times New Roman"/>
          <w:noProof/>
          <w:sz w:val="24"/>
          <w:szCs w:val="24"/>
        </w:rPr>
        <w:fldChar w:fldCharType="begin"/>
      </w:r>
      <w:r w:rsidRPr="00B10D1C">
        <w:rPr>
          <w:rFonts w:ascii="Times New Roman" w:hAnsi="Times New Roman" w:cs="Times New Roman"/>
          <w:noProof/>
          <w:sz w:val="24"/>
          <w:szCs w:val="24"/>
        </w:rPr>
        <w:instrText xml:space="preserve"> PAGEREF _Toc70483852 \h </w:instrText>
      </w:r>
      <w:r w:rsidRPr="00B10D1C">
        <w:rPr>
          <w:rFonts w:ascii="Times New Roman" w:hAnsi="Times New Roman" w:cs="Times New Roman"/>
          <w:noProof/>
          <w:sz w:val="24"/>
          <w:szCs w:val="24"/>
        </w:rPr>
      </w:r>
      <w:r w:rsidRPr="00B10D1C">
        <w:rPr>
          <w:rFonts w:ascii="Times New Roman" w:hAnsi="Times New Roman" w:cs="Times New Roman"/>
          <w:noProof/>
          <w:sz w:val="24"/>
          <w:szCs w:val="24"/>
        </w:rPr>
        <w:fldChar w:fldCharType="separate"/>
      </w:r>
      <w:r w:rsidRPr="00B10D1C">
        <w:rPr>
          <w:rFonts w:ascii="Times New Roman" w:hAnsi="Times New Roman" w:cs="Times New Roman"/>
          <w:noProof/>
          <w:sz w:val="24"/>
          <w:szCs w:val="24"/>
        </w:rPr>
        <w:t>6</w:t>
      </w:r>
      <w:r w:rsidRPr="00B10D1C">
        <w:rPr>
          <w:rFonts w:ascii="Times New Roman" w:hAnsi="Times New Roman" w:cs="Times New Roman"/>
          <w:noProof/>
          <w:sz w:val="24"/>
          <w:szCs w:val="24"/>
        </w:rPr>
        <w:fldChar w:fldCharType="end"/>
      </w:r>
    </w:p>
    <w:p w14:paraId="74E0AC8C" w14:textId="3945E6CA" w:rsidR="006F3E54" w:rsidRPr="00B10D1C"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Project High-Level Solution</w:t>
      </w:r>
      <w:r w:rsidRPr="00B10D1C">
        <w:rPr>
          <w:rFonts w:ascii="Times New Roman" w:hAnsi="Times New Roman" w:cs="Times New Roman"/>
          <w:noProof/>
          <w:sz w:val="24"/>
          <w:szCs w:val="24"/>
        </w:rPr>
        <w:tab/>
      </w:r>
      <w:r w:rsidRPr="00B10D1C">
        <w:rPr>
          <w:rFonts w:ascii="Times New Roman" w:hAnsi="Times New Roman" w:cs="Times New Roman"/>
          <w:noProof/>
          <w:sz w:val="24"/>
          <w:szCs w:val="24"/>
        </w:rPr>
        <w:fldChar w:fldCharType="begin"/>
      </w:r>
      <w:r w:rsidRPr="00B10D1C">
        <w:rPr>
          <w:rFonts w:ascii="Times New Roman" w:hAnsi="Times New Roman" w:cs="Times New Roman"/>
          <w:noProof/>
          <w:sz w:val="24"/>
          <w:szCs w:val="24"/>
        </w:rPr>
        <w:instrText xml:space="preserve"> PAGEREF _Toc70483853 \h </w:instrText>
      </w:r>
      <w:r w:rsidRPr="00B10D1C">
        <w:rPr>
          <w:rFonts w:ascii="Times New Roman" w:hAnsi="Times New Roman" w:cs="Times New Roman"/>
          <w:noProof/>
          <w:sz w:val="24"/>
          <w:szCs w:val="24"/>
        </w:rPr>
      </w:r>
      <w:r w:rsidRPr="00B10D1C">
        <w:rPr>
          <w:rFonts w:ascii="Times New Roman" w:hAnsi="Times New Roman" w:cs="Times New Roman"/>
          <w:noProof/>
          <w:sz w:val="24"/>
          <w:szCs w:val="24"/>
        </w:rPr>
        <w:fldChar w:fldCharType="separate"/>
      </w:r>
      <w:r w:rsidRPr="00B10D1C">
        <w:rPr>
          <w:rFonts w:ascii="Times New Roman" w:hAnsi="Times New Roman" w:cs="Times New Roman"/>
          <w:noProof/>
          <w:sz w:val="24"/>
          <w:szCs w:val="24"/>
        </w:rPr>
        <w:t>7</w:t>
      </w:r>
      <w:r w:rsidRPr="00B10D1C">
        <w:rPr>
          <w:rFonts w:ascii="Times New Roman" w:hAnsi="Times New Roman" w:cs="Times New Roman"/>
          <w:noProof/>
          <w:sz w:val="24"/>
          <w:szCs w:val="24"/>
        </w:rPr>
        <w:fldChar w:fldCharType="end"/>
      </w:r>
    </w:p>
    <w:p w14:paraId="6A487376" w14:textId="01ECA843" w:rsidR="006F3E54" w:rsidRPr="00B10D1C"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Project Controls</w:t>
      </w:r>
      <w:r w:rsidRPr="00B10D1C">
        <w:rPr>
          <w:rFonts w:ascii="Times New Roman" w:hAnsi="Times New Roman" w:cs="Times New Roman"/>
          <w:noProof/>
          <w:sz w:val="24"/>
          <w:szCs w:val="24"/>
        </w:rPr>
        <w:tab/>
      </w:r>
      <w:r w:rsidRPr="00B10D1C">
        <w:rPr>
          <w:rFonts w:ascii="Times New Roman" w:hAnsi="Times New Roman" w:cs="Times New Roman"/>
          <w:noProof/>
          <w:sz w:val="24"/>
          <w:szCs w:val="24"/>
        </w:rPr>
        <w:fldChar w:fldCharType="begin"/>
      </w:r>
      <w:r w:rsidRPr="00B10D1C">
        <w:rPr>
          <w:rFonts w:ascii="Times New Roman" w:hAnsi="Times New Roman" w:cs="Times New Roman"/>
          <w:noProof/>
          <w:sz w:val="24"/>
          <w:szCs w:val="24"/>
        </w:rPr>
        <w:instrText xml:space="preserve"> PAGEREF _Toc70483854 \h </w:instrText>
      </w:r>
      <w:r w:rsidRPr="00B10D1C">
        <w:rPr>
          <w:rFonts w:ascii="Times New Roman" w:hAnsi="Times New Roman" w:cs="Times New Roman"/>
          <w:noProof/>
          <w:sz w:val="24"/>
          <w:szCs w:val="24"/>
        </w:rPr>
      </w:r>
      <w:r w:rsidRPr="00B10D1C">
        <w:rPr>
          <w:rFonts w:ascii="Times New Roman" w:hAnsi="Times New Roman" w:cs="Times New Roman"/>
          <w:noProof/>
          <w:sz w:val="24"/>
          <w:szCs w:val="24"/>
        </w:rPr>
        <w:fldChar w:fldCharType="separate"/>
      </w:r>
      <w:r w:rsidRPr="00B10D1C">
        <w:rPr>
          <w:rFonts w:ascii="Times New Roman" w:hAnsi="Times New Roman" w:cs="Times New Roman"/>
          <w:noProof/>
          <w:sz w:val="24"/>
          <w:szCs w:val="24"/>
        </w:rPr>
        <w:t>8</w:t>
      </w:r>
      <w:r w:rsidRPr="00B10D1C">
        <w:rPr>
          <w:rFonts w:ascii="Times New Roman" w:hAnsi="Times New Roman" w:cs="Times New Roman"/>
          <w:noProof/>
          <w:sz w:val="24"/>
          <w:szCs w:val="24"/>
        </w:rPr>
        <w:fldChar w:fldCharType="end"/>
      </w:r>
    </w:p>
    <w:p w14:paraId="788278C4" w14:textId="2B32740C" w:rsidR="006F3E54" w:rsidRPr="00B10D1C"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Project Cost and Schedule</w:t>
      </w:r>
      <w:r w:rsidRPr="00B10D1C">
        <w:rPr>
          <w:rFonts w:ascii="Times New Roman" w:hAnsi="Times New Roman" w:cs="Times New Roman"/>
          <w:noProof/>
          <w:sz w:val="24"/>
          <w:szCs w:val="24"/>
        </w:rPr>
        <w:tab/>
      </w:r>
      <w:r w:rsidRPr="00B10D1C">
        <w:rPr>
          <w:rFonts w:ascii="Times New Roman" w:hAnsi="Times New Roman" w:cs="Times New Roman"/>
          <w:noProof/>
          <w:sz w:val="24"/>
          <w:szCs w:val="24"/>
        </w:rPr>
        <w:fldChar w:fldCharType="begin"/>
      </w:r>
      <w:r w:rsidRPr="00B10D1C">
        <w:rPr>
          <w:rFonts w:ascii="Times New Roman" w:hAnsi="Times New Roman" w:cs="Times New Roman"/>
          <w:noProof/>
          <w:sz w:val="24"/>
          <w:szCs w:val="24"/>
        </w:rPr>
        <w:instrText xml:space="preserve"> PAGEREF _Toc70483855 \h </w:instrText>
      </w:r>
      <w:r w:rsidRPr="00B10D1C">
        <w:rPr>
          <w:rFonts w:ascii="Times New Roman" w:hAnsi="Times New Roman" w:cs="Times New Roman"/>
          <w:noProof/>
          <w:sz w:val="24"/>
          <w:szCs w:val="24"/>
        </w:rPr>
      </w:r>
      <w:r w:rsidRPr="00B10D1C">
        <w:rPr>
          <w:rFonts w:ascii="Times New Roman" w:hAnsi="Times New Roman" w:cs="Times New Roman"/>
          <w:noProof/>
          <w:sz w:val="24"/>
          <w:szCs w:val="24"/>
        </w:rPr>
        <w:fldChar w:fldCharType="separate"/>
      </w:r>
      <w:r w:rsidRPr="00B10D1C">
        <w:rPr>
          <w:rFonts w:ascii="Times New Roman" w:hAnsi="Times New Roman" w:cs="Times New Roman"/>
          <w:noProof/>
          <w:sz w:val="24"/>
          <w:szCs w:val="24"/>
        </w:rPr>
        <w:t>9</w:t>
      </w:r>
      <w:r w:rsidRPr="00B10D1C">
        <w:rPr>
          <w:rFonts w:ascii="Times New Roman" w:hAnsi="Times New Roman" w:cs="Times New Roman"/>
          <w:noProof/>
          <w:sz w:val="24"/>
          <w:szCs w:val="24"/>
        </w:rPr>
        <w:fldChar w:fldCharType="end"/>
      </w:r>
    </w:p>
    <w:p w14:paraId="405FDD8E" w14:textId="5C45567E" w:rsidR="006F3E54" w:rsidRPr="00B10D1C"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Appendix A – References</w:t>
      </w:r>
      <w:r w:rsidRPr="00B10D1C">
        <w:rPr>
          <w:rFonts w:ascii="Times New Roman" w:hAnsi="Times New Roman" w:cs="Times New Roman"/>
          <w:noProof/>
          <w:sz w:val="24"/>
          <w:szCs w:val="24"/>
        </w:rPr>
        <w:tab/>
      </w:r>
      <w:r w:rsidRPr="00B10D1C">
        <w:rPr>
          <w:rFonts w:ascii="Times New Roman" w:hAnsi="Times New Roman" w:cs="Times New Roman"/>
          <w:noProof/>
          <w:sz w:val="24"/>
          <w:szCs w:val="24"/>
        </w:rPr>
        <w:fldChar w:fldCharType="begin"/>
      </w:r>
      <w:r w:rsidRPr="00B10D1C">
        <w:rPr>
          <w:rFonts w:ascii="Times New Roman" w:hAnsi="Times New Roman" w:cs="Times New Roman"/>
          <w:noProof/>
          <w:sz w:val="24"/>
          <w:szCs w:val="24"/>
        </w:rPr>
        <w:instrText xml:space="preserve"> PAGEREF _Toc70483856 \h </w:instrText>
      </w:r>
      <w:r w:rsidRPr="00B10D1C">
        <w:rPr>
          <w:rFonts w:ascii="Times New Roman" w:hAnsi="Times New Roman" w:cs="Times New Roman"/>
          <w:noProof/>
          <w:sz w:val="24"/>
          <w:szCs w:val="24"/>
        </w:rPr>
      </w:r>
      <w:r w:rsidRPr="00B10D1C">
        <w:rPr>
          <w:rFonts w:ascii="Times New Roman" w:hAnsi="Times New Roman" w:cs="Times New Roman"/>
          <w:noProof/>
          <w:sz w:val="24"/>
          <w:szCs w:val="24"/>
        </w:rPr>
        <w:fldChar w:fldCharType="separate"/>
      </w:r>
      <w:r w:rsidRPr="00B10D1C">
        <w:rPr>
          <w:rFonts w:ascii="Times New Roman" w:hAnsi="Times New Roman" w:cs="Times New Roman"/>
          <w:noProof/>
          <w:sz w:val="24"/>
          <w:szCs w:val="24"/>
        </w:rPr>
        <w:t>10</w:t>
      </w:r>
      <w:r w:rsidRPr="00B10D1C">
        <w:rPr>
          <w:rFonts w:ascii="Times New Roman" w:hAnsi="Times New Roman" w:cs="Times New Roman"/>
          <w:noProof/>
          <w:sz w:val="24"/>
          <w:szCs w:val="24"/>
        </w:rPr>
        <w:fldChar w:fldCharType="end"/>
      </w:r>
    </w:p>
    <w:p w14:paraId="38C36F39" w14:textId="3D020001" w:rsidR="006F3E54" w:rsidRPr="00B10D1C" w:rsidRDefault="006F3E54">
      <w:pPr>
        <w:pStyle w:val="TOC1"/>
        <w:tabs>
          <w:tab w:val="right" w:leader="dot" w:pos="9350"/>
        </w:tabs>
        <w:rPr>
          <w:rFonts w:ascii="Times New Roman" w:eastAsiaTheme="minorEastAsia" w:hAnsi="Times New Roman" w:cs="Times New Roman"/>
          <w:b w:val="0"/>
          <w:bCs w:val="0"/>
          <w:caps w:val="0"/>
          <w:noProof/>
          <w:sz w:val="24"/>
          <w:szCs w:val="24"/>
        </w:rPr>
      </w:pPr>
      <w:r w:rsidRPr="00B10D1C">
        <w:rPr>
          <w:rFonts w:ascii="Times New Roman" w:hAnsi="Times New Roman" w:cs="Times New Roman"/>
          <w:noProof/>
          <w:sz w:val="24"/>
          <w:szCs w:val="24"/>
        </w:rPr>
        <w:t>Appendix B – Copyright Compliance</w:t>
      </w:r>
      <w:r w:rsidRPr="00B10D1C">
        <w:rPr>
          <w:rFonts w:ascii="Times New Roman" w:hAnsi="Times New Roman" w:cs="Times New Roman"/>
          <w:noProof/>
          <w:sz w:val="24"/>
          <w:szCs w:val="24"/>
        </w:rPr>
        <w:tab/>
      </w:r>
      <w:r w:rsidRPr="00B10D1C">
        <w:rPr>
          <w:rFonts w:ascii="Times New Roman" w:hAnsi="Times New Roman" w:cs="Times New Roman"/>
          <w:noProof/>
          <w:sz w:val="24"/>
          <w:szCs w:val="24"/>
        </w:rPr>
        <w:fldChar w:fldCharType="begin"/>
      </w:r>
      <w:r w:rsidRPr="00B10D1C">
        <w:rPr>
          <w:rFonts w:ascii="Times New Roman" w:hAnsi="Times New Roman" w:cs="Times New Roman"/>
          <w:noProof/>
          <w:sz w:val="24"/>
          <w:szCs w:val="24"/>
        </w:rPr>
        <w:instrText xml:space="preserve"> PAGEREF _Toc70483857 \h </w:instrText>
      </w:r>
      <w:r w:rsidRPr="00B10D1C">
        <w:rPr>
          <w:rFonts w:ascii="Times New Roman" w:hAnsi="Times New Roman" w:cs="Times New Roman"/>
          <w:noProof/>
          <w:sz w:val="24"/>
          <w:szCs w:val="24"/>
        </w:rPr>
      </w:r>
      <w:r w:rsidRPr="00B10D1C">
        <w:rPr>
          <w:rFonts w:ascii="Times New Roman" w:hAnsi="Times New Roman" w:cs="Times New Roman"/>
          <w:noProof/>
          <w:sz w:val="24"/>
          <w:szCs w:val="24"/>
        </w:rPr>
        <w:fldChar w:fldCharType="separate"/>
      </w:r>
      <w:r w:rsidRPr="00B10D1C">
        <w:rPr>
          <w:rFonts w:ascii="Times New Roman" w:hAnsi="Times New Roman" w:cs="Times New Roman"/>
          <w:noProof/>
          <w:sz w:val="24"/>
          <w:szCs w:val="24"/>
        </w:rPr>
        <w:t>11</w:t>
      </w:r>
      <w:r w:rsidRPr="00B10D1C">
        <w:rPr>
          <w:rFonts w:ascii="Times New Roman" w:hAnsi="Times New Roman" w:cs="Times New Roman"/>
          <w:noProof/>
          <w:sz w:val="24"/>
          <w:szCs w:val="24"/>
        </w:rPr>
        <w:fldChar w:fldCharType="end"/>
      </w:r>
    </w:p>
    <w:p w14:paraId="211CC11F" w14:textId="3C8EA0FE" w:rsidR="004B29A1" w:rsidRPr="00B10D1C" w:rsidRDefault="008329B7" w:rsidP="00770B89">
      <w:pPr>
        <w:spacing w:after="120"/>
        <w:rPr>
          <w:rFonts w:ascii="Times New Roman" w:hAnsi="Times New Roman" w:cs="Times New Roman"/>
        </w:rPr>
      </w:pPr>
      <w:r w:rsidRPr="00B10D1C">
        <w:rPr>
          <w:rFonts w:ascii="Times New Roman" w:hAnsi="Times New Roman" w:cs="Times New Roman"/>
          <w:b/>
          <w:bCs/>
          <w:sz w:val="22"/>
          <w:szCs w:val="22"/>
        </w:rPr>
        <w:fldChar w:fldCharType="end"/>
      </w:r>
    </w:p>
    <w:p w14:paraId="67298C70" w14:textId="77777777" w:rsidR="004B29A1" w:rsidRPr="00B10D1C" w:rsidRDefault="004B29A1" w:rsidP="00770B89">
      <w:pPr>
        <w:spacing w:after="120"/>
        <w:rPr>
          <w:rFonts w:ascii="Times New Roman" w:hAnsi="Times New Roman" w:cs="Times New Roman"/>
        </w:rPr>
      </w:pPr>
      <w:r w:rsidRPr="00B10D1C">
        <w:rPr>
          <w:rFonts w:ascii="Times New Roman" w:hAnsi="Times New Roman" w:cs="Times New Roman"/>
        </w:rPr>
        <w:br w:type="page"/>
      </w:r>
    </w:p>
    <w:p w14:paraId="0C121DBC" w14:textId="489B0AC4" w:rsidR="004B29A1" w:rsidRPr="00B10D1C" w:rsidRDefault="001D1735" w:rsidP="000D1FE0">
      <w:pPr>
        <w:pStyle w:val="SectionTitle"/>
        <w:rPr>
          <w:rFonts w:ascii="Times New Roman" w:hAnsi="Times New Roman" w:cs="Times New Roman"/>
        </w:rPr>
      </w:pPr>
      <w:bookmarkStart w:id="1" w:name="_Toc70483850"/>
      <w:r w:rsidRPr="00B10D1C">
        <w:rPr>
          <w:rFonts w:ascii="Times New Roman" w:hAnsi="Times New Roman" w:cs="Times New Roman"/>
        </w:rPr>
        <w:lastRenderedPageBreak/>
        <w:t>Project Overview</w:t>
      </w:r>
      <w:r w:rsidR="006B1616" w:rsidRPr="00B10D1C">
        <w:rPr>
          <w:rFonts w:ascii="Times New Roman" w:hAnsi="Times New Roman" w:cs="Times New Roman"/>
        </w:rPr>
        <w:t xml:space="preserve"> and Project Objectives</w:t>
      </w:r>
      <w:bookmarkEnd w:id="1"/>
    </w:p>
    <w:p w14:paraId="09BD862E" w14:textId="0D103EA6" w:rsidR="009C5E36" w:rsidRPr="00B10D1C" w:rsidRDefault="009C5E36" w:rsidP="00770B89">
      <w:pPr>
        <w:pStyle w:val="Description"/>
        <w:spacing w:after="120"/>
        <w:rPr>
          <w:rFonts w:ascii="Times New Roman" w:hAnsi="Times New Roman"/>
          <w:b/>
          <w:i w:val="0"/>
          <w:sz w:val="24"/>
          <w:szCs w:val="24"/>
        </w:rPr>
      </w:pPr>
      <w:r w:rsidRPr="00B10D1C">
        <w:rPr>
          <w:rFonts w:ascii="Times New Roman" w:hAnsi="Times New Roman"/>
          <w:b/>
          <w:i w:val="0"/>
          <w:sz w:val="24"/>
          <w:szCs w:val="24"/>
        </w:rPr>
        <w:t xml:space="preserve">State the Problem </w:t>
      </w:r>
      <w:r w:rsidR="00C3074C" w:rsidRPr="00B10D1C">
        <w:rPr>
          <w:rFonts w:ascii="Times New Roman" w:hAnsi="Times New Roman"/>
          <w:b/>
          <w:i w:val="0"/>
          <w:sz w:val="24"/>
          <w:szCs w:val="24"/>
        </w:rPr>
        <w:t xml:space="preserve">and </w:t>
      </w:r>
      <w:r w:rsidRPr="00B10D1C">
        <w:rPr>
          <w:rFonts w:ascii="Times New Roman" w:hAnsi="Times New Roman"/>
          <w:b/>
          <w:i w:val="0"/>
          <w:sz w:val="24"/>
          <w:szCs w:val="24"/>
        </w:rPr>
        <w:t>Background</w:t>
      </w:r>
    </w:p>
    <w:p w14:paraId="1F040F4A" w14:textId="30E59A9A" w:rsidR="00937992" w:rsidRPr="00B10D1C" w:rsidRDefault="00937992" w:rsidP="00937992">
      <w:pPr>
        <w:pStyle w:val="Description"/>
        <w:spacing w:after="120"/>
        <w:ind w:firstLine="720"/>
        <w:jc w:val="both"/>
        <w:rPr>
          <w:rStyle w:val="eop"/>
          <w:rFonts w:ascii="Times New Roman" w:hAnsi="Times New Roman"/>
          <w:i w:val="0"/>
          <w:iCs/>
          <w:color w:val="000000"/>
          <w:sz w:val="22"/>
          <w:szCs w:val="22"/>
          <w:shd w:val="clear" w:color="auto" w:fill="FFFFFF"/>
        </w:rPr>
      </w:pPr>
      <w:r w:rsidRPr="00B10D1C">
        <w:rPr>
          <w:rStyle w:val="normaltextrun"/>
          <w:rFonts w:ascii="Times New Roman" w:hAnsi="Times New Roman"/>
          <w:i w:val="0"/>
          <w:iCs/>
          <w:color w:val="000000"/>
          <w:sz w:val="22"/>
          <w:szCs w:val="22"/>
          <w:shd w:val="clear" w:color="auto" w:fill="FFFFFF"/>
        </w:rPr>
        <w:t>Cancer has existed since the ancient Egyptians (Husaini et al., 2020). As technology advanced over the eras, so did our knowledge of the potential cancer have as a disease. Multiple ways of identifying cancer have been utilized over time. These modalities are called Mammogram, Ultrasound, CT scan, and Thermography (</w:t>
      </w:r>
      <w:proofErr w:type="spellStart"/>
      <w:r w:rsidRPr="00B10D1C">
        <w:rPr>
          <w:rStyle w:val="normaltextrun"/>
          <w:rFonts w:ascii="Times New Roman" w:hAnsi="Times New Roman"/>
          <w:i w:val="0"/>
          <w:iCs/>
          <w:color w:val="000000"/>
          <w:sz w:val="22"/>
          <w:szCs w:val="22"/>
          <w:shd w:val="clear" w:color="auto" w:fill="FFFFFF"/>
        </w:rPr>
        <w:t>Devita</w:t>
      </w:r>
      <w:proofErr w:type="spellEnd"/>
      <w:r w:rsidRPr="00B10D1C">
        <w:rPr>
          <w:rStyle w:val="normaltextrun"/>
          <w:rFonts w:ascii="Times New Roman" w:hAnsi="Times New Roman"/>
          <w:i w:val="0"/>
          <w:iCs/>
          <w:color w:val="000000"/>
          <w:sz w:val="22"/>
          <w:szCs w:val="22"/>
          <w:shd w:val="clear" w:color="auto" w:fill="FFFFFF"/>
        </w:rPr>
        <w:t xml:space="preserve"> et al., 2016). These imaging modalities can be supplemented with machine learning algorithms to detect early signs of cancer (Cardoso et al., 2020), and the correct form of treatment (</w:t>
      </w:r>
      <w:proofErr w:type="spellStart"/>
      <w:r w:rsidRPr="00B10D1C">
        <w:rPr>
          <w:rStyle w:val="normaltextrun"/>
          <w:rFonts w:ascii="Times New Roman" w:hAnsi="Times New Roman"/>
          <w:i w:val="0"/>
          <w:iCs/>
          <w:color w:val="000000"/>
          <w:sz w:val="22"/>
          <w:szCs w:val="22"/>
          <w:shd w:val="clear" w:color="auto" w:fill="FFFFFF"/>
        </w:rPr>
        <w:t>Hadjiyski</w:t>
      </w:r>
      <w:proofErr w:type="spellEnd"/>
      <w:r w:rsidRPr="00B10D1C">
        <w:rPr>
          <w:rStyle w:val="normaltextrun"/>
          <w:rFonts w:ascii="Times New Roman" w:hAnsi="Times New Roman"/>
          <w:i w:val="0"/>
          <w:iCs/>
          <w:color w:val="000000"/>
          <w:sz w:val="22"/>
          <w:szCs w:val="22"/>
          <w:shd w:val="clear" w:color="auto" w:fill="FFFFFF"/>
        </w:rPr>
        <w:t>, 2020). Multiple cancer treatments have been developed through drug discovery and gene sequencing. Machine learning can supplement cancer treatments through non-destructive drug discovery, which will save resources and materials used to develop the medicine up to the clinical trial stage. Through AI-powered gene sequencing, cancer treatment can be customized on a patient level to provide efficient treatment while avoiding other more harmful treatments (Kulkarni et al., 2019). AI-powered gene sequencing can go as far as working on a genetic level to suppress certain genome sequences that can cause cancer to develop in the patient (Iyer et al., 2019).</w:t>
      </w:r>
      <w:r w:rsidRPr="00B10D1C">
        <w:rPr>
          <w:rStyle w:val="eop"/>
          <w:rFonts w:ascii="Times New Roman" w:hAnsi="Times New Roman"/>
          <w:i w:val="0"/>
          <w:iCs/>
          <w:color w:val="000000"/>
          <w:sz w:val="22"/>
          <w:szCs w:val="22"/>
          <w:shd w:val="clear" w:color="auto" w:fill="FFFFFF"/>
        </w:rPr>
        <w:t> </w:t>
      </w:r>
    </w:p>
    <w:p w14:paraId="5A271D03" w14:textId="6B54606C" w:rsidR="001B1868" w:rsidRPr="00B10D1C" w:rsidRDefault="001B1868" w:rsidP="00770B89">
      <w:pPr>
        <w:pStyle w:val="Description"/>
        <w:spacing w:after="120"/>
        <w:rPr>
          <w:rFonts w:ascii="Times New Roman" w:hAnsi="Times New Roman"/>
          <w:b/>
          <w:i w:val="0"/>
          <w:sz w:val="24"/>
          <w:szCs w:val="24"/>
        </w:rPr>
      </w:pPr>
      <w:r w:rsidRPr="00B10D1C">
        <w:rPr>
          <w:rFonts w:ascii="Times New Roman" w:hAnsi="Times New Roman"/>
          <w:b/>
          <w:i w:val="0"/>
          <w:sz w:val="24"/>
          <w:szCs w:val="24"/>
        </w:rPr>
        <w:t>Christian Worldview</w:t>
      </w:r>
    </w:p>
    <w:p w14:paraId="29F07303" w14:textId="415E60C6" w:rsidR="001B1868" w:rsidRPr="00B10D1C" w:rsidRDefault="00BA75AF" w:rsidP="00BA75AF">
      <w:pPr>
        <w:spacing w:after="120"/>
        <w:ind w:firstLine="720"/>
        <w:rPr>
          <w:rFonts w:ascii="Times New Roman" w:hAnsi="Times New Roman" w:cs="Times New Roman"/>
        </w:rPr>
      </w:pPr>
      <w:r w:rsidRPr="00B10D1C">
        <w:rPr>
          <w:rFonts w:ascii="Times New Roman" w:hAnsi="Times New Roman" w:cs="Times New Roman"/>
        </w:rPr>
        <w:t xml:space="preserve">Cancer is the second cause of death in the United States. This is a painful experience both for the patient and the family that can be traumatizing for those who </w:t>
      </w:r>
      <w:r w:rsidR="00D3303C" w:rsidRPr="00B10D1C">
        <w:rPr>
          <w:rFonts w:ascii="Times New Roman" w:hAnsi="Times New Roman" w:cs="Times New Roman"/>
        </w:rPr>
        <w:t xml:space="preserve">are </w:t>
      </w:r>
      <w:r w:rsidRPr="00B10D1C">
        <w:rPr>
          <w:rFonts w:ascii="Times New Roman" w:hAnsi="Times New Roman" w:cs="Times New Roman"/>
        </w:rPr>
        <w:t xml:space="preserve">misdiagnosed and for those who do not require special treatment as the tumors are not </w:t>
      </w:r>
      <w:r w:rsidR="00C61C28" w:rsidRPr="00B10D1C">
        <w:rPr>
          <w:rFonts w:ascii="Times New Roman" w:hAnsi="Times New Roman" w:cs="Times New Roman"/>
        </w:rPr>
        <w:t>malignant but rather benign.</w:t>
      </w:r>
      <w:r w:rsidR="00AF5826" w:rsidRPr="00B10D1C">
        <w:rPr>
          <w:rFonts w:ascii="Times New Roman" w:hAnsi="Times New Roman" w:cs="Times New Roman"/>
        </w:rPr>
        <w:t xml:space="preserve"> As a Christian, I am meant to </w:t>
      </w:r>
      <w:r w:rsidR="00054D6E" w:rsidRPr="00B10D1C">
        <w:rPr>
          <w:rFonts w:ascii="Times New Roman" w:hAnsi="Times New Roman" w:cs="Times New Roman"/>
        </w:rPr>
        <w:t xml:space="preserve">associate and empathize with the pain of my fellow man or woman. To attempt to help them in any way that I can is something that God has called us </w:t>
      </w:r>
      <w:r w:rsidR="0067755B" w:rsidRPr="00B10D1C">
        <w:rPr>
          <w:rFonts w:ascii="Times New Roman" w:hAnsi="Times New Roman" w:cs="Times New Roman"/>
        </w:rPr>
        <w:t xml:space="preserve">to do. As someone who had a family member to die from breast cancer, I find that </w:t>
      </w:r>
      <w:r w:rsidR="002E5D52" w:rsidRPr="00B10D1C">
        <w:rPr>
          <w:rFonts w:ascii="Times New Roman" w:hAnsi="Times New Roman" w:cs="Times New Roman"/>
        </w:rPr>
        <w:t>largest factor to cause this family members death was not due to the doctors, but rather the limitations that they have from having to handle multiple people suffering from different ailments and proper customized treatment. I can’t bring back my family member back to life, but I can help others from suffering the same thing that my family did.</w:t>
      </w:r>
    </w:p>
    <w:p w14:paraId="63004DD1" w14:textId="3CCDF9E7" w:rsidR="009C5E36" w:rsidRPr="00B10D1C" w:rsidRDefault="009C5E36" w:rsidP="00770B89">
      <w:pPr>
        <w:pStyle w:val="Description"/>
        <w:spacing w:after="120"/>
        <w:rPr>
          <w:rFonts w:ascii="Times New Roman" w:hAnsi="Times New Roman"/>
          <w:b/>
          <w:i w:val="0"/>
          <w:sz w:val="24"/>
          <w:szCs w:val="24"/>
        </w:rPr>
      </w:pPr>
      <w:r w:rsidRPr="00B10D1C">
        <w:rPr>
          <w:rFonts w:ascii="Times New Roman" w:hAnsi="Times New Roman"/>
          <w:b/>
          <w:i w:val="0"/>
          <w:sz w:val="24"/>
          <w:szCs w:val="24"/>
        </w:rPr>
        <w:t>Project Objectives</w:t>
      </w:r>
    </w:p>
    <w:p w14:paraId="04E83E29" w14:textId="4AAEF835" w:rsidR="00F031EF" w:rsidRPr="00B10D1C" w:rsidRDefault="00937992" w:rsidP="00AA1723">
      <w:pPr>
        <w:pStyle w:val="Description"/>
        <w:numPr>
          <w:ilvl w:val="0"/>
          <w:numId w:val="9"/>
        </w:numPr>
        <w:spacing w:after="120"/>
        <w:jc w:val="both"/>
        <w:rPr>
          <w:rFonts w:ascii="Times New Roman" w:hAnsi="Times New Roman"/>
          <w:i w:val="0"/>
          <w:sz w:val="24"/>
          <w:szCs w:val="24"/>
        </w:rPr>
      </w:pPr>
      <w:r w:rsidRPr="00B10D1C">
        <w:rPr>
          <w:rFonts w:ascii="Times New Roman" w:hAnsi="Times New Roman"/>
          <w:i w:val="0"/>
          <w:sz w:val="24"/>
          <w:szCs w:val="24"/>
        </w:rPr>
        <w:t xml:space="preserve">Gather data set of </w:t>
      </w:r>
      <w:r w:rsidR="00975F78" w:rsidRPr="00B10D1C">
        <w:rPr>
          <w:rFonts w:ascii="Times New Roman" w:hAnsi="Times New Roman"/>
          <w:i w:val="0"/>
          <w:sz w:val="24"/>
          <w:szCs w:val="24"/>
        </w:rPr>
        <w:t>DICOM files</w:t>
      </w:r>
      <w:r w:rsidRPr="00B10D1C">
        <w:rPr>
          <w:rFonts w:ascii="Times New Roman" w:hAnsi="Times New Roman"/>
          <w:i w:val="0"/>
          <w:sz w:val="24"/>
          <w:szCs w:val="24"/>
        </w:rPr>
        <w:t xml:space="preserve"> </w:t>
      </w:r>
      <w:r w:rsidR="00975F78" w:rsidRPr="00B10D1C">
        <w:rPr>
          <w:rFonts w:ascii="Times New Roman" w:hAnsi="Times New Roman"/>
          <w:i w:val="0"/>
          <w:sz w:val="24"/>
          <w:szCs w:val="24"/>
        </w:rPr>
        <w:t xml:space="preserve">with images </w:t>
      </w:r>
      <w:r w:rsidRPr="00B10D1C">
        <w:rPr>
          <w:rFonts w:ascii="Times New Roman" w:hAnsi="Times New Roman"/>
          <w:i w:val="0"/>
          <w:sz w:val="24"/>
          <w:szCs w:val="24"/>
        </w:rPr>
        <w:t>that are labeled as either benign or malignant (these images will contain tumors).</w:t>
      </w:r>
    </w:p>
    <w:p w14:paraId="3574F24E" w14:textId="66AE562D" w:rsidR="00081019" w:rsidRPr="00B10D1C" w:rsidRDefault="00081019" w:rsidP="00081019">
      <w:pPr>
        <w:pStyle w:val="Description"/>
        <w:numPr>
          <w:ilvl w:val="1"/>
          <w:numId w:val="9"/>
        </w:numPr>
        <w:spacing w:after="120"/>
        <w:jc w:val="both"/>
        <w:rPr>
          <w:rFonts w:ascii="Times New Roman" w:hAnsi="Times New Roman"/>
          <w:i w:val="0"/>
          <w:sz w:val="24"/>
          <w:szCs w:val="24"/>
        </w:rPr>
      </w:pPr>
      <w:r w:rsidRPr="00B10D1C">
        <w:rPr>
          <w:rFonts w:ascii="Times New Roman" w:hAnsi="Times New Roman"/>
          <w:i w:val="0"/>
          <w:sz w:val="24"/>
          <w:szCs w:val="24"/>
        </w:rPr>
        <w:t>The DICOM file will contain textual, numerical, and categorical data within the header file and image data.</w:t>
      </w:r>
    </w:p>
    <w:p w14:paraId="7DFB2D77" w14:textId="457920B7" w:rsidR="00937992" w:rsidRPr="00B10D1C" w:rsidRDefault="00937992" w:rsidP="00AA1723">
      <w:pPr>
        <w:pStyle w:val="Description"/>
        <w:numPr>
          <w:ilvl w:val="0"/>
          <w:numId w:val="9"/>
        </w:numPr>
        <w:spacing w:after="120"/>
        <w:jc w:val="both"/>
        <w:rPr>
          <w:rFonts w:ascii="Times New Roman" w:hAnsi="Times New Roman"/>
          <w:i w:val="0"/>
          <w:sz w:val="24"/>
          <w:szCs w:val="24"/>
        </w:rPr>
      </w:pPr>
      <w:r w:rsidRPr="00B10D1C">
        <w:rPr>
          <w:rFonts w:ascii="Times New Roman" w:hAnsi="Times New Roman"/>
          <w:i w:val="0"/>
          <w:sz w:val="24"/>
          <w:szCs w:val="24"/>
        </w:rPr>
        <w:t>Develop a base model</w:t>
      </w:r>
      <w:r w:rsidR="00385248" w:rsidRPr="00B10D1C">
        <w:rPr>
          <w:rFonts w:ascii="Times New Roman" w:hAnsi="Times New Roman"/>
          <w:i w:val="0"/>
          <w:sz w:val="24"/>
          <w:szCs w:val="24"/>
        </w:rPr>
        <w:t xml:space="preserve"> to use as a baseline for comparison.</w:t>
      </w:r>
    </w:p>
    <w:p w14:paraId="4CCC415E" w14:textId="7E35C5E7" w:rsidR="00385248" w:rsidRPr="00B10D1C" w:rsidRDefault="00385248" w:rsidP="00AA1723">
      <w:pPr>
        <w:pStyle w:val="Description"/>
        <w:numPr>
          <w:ilvl w:val="0"/>
          <w:numId w:val="9"/>
        </w:numPr>
        <w:spacing w:after="120"/>
        <w:jc w:val="both"/>
        <w:rPr>
          <w:rFonts w:ascii="Times New Roman" w:hAnsi="Times New Roman"/>
          <w:i w:val="0"/>
          <w:sz w:val="24"/>
          <w:szCs w:val="24"/>
        </w:rPr>
      </w:pPr>
      <w:r w:rsidRPr="00B10D1C">
        <w:rPr>
          <w:rFonts w:ascii="Times New Roman" w:hAnsi="Times New Roman"/>
          <w:i w:val="0"/>
          <w:sz w:val="24"/>
          <w:szCs w:val="24"/>
        </w:rPr>
        <w:t xml:space="preserve">Develop model class with potential to extract features from </w:t>
      </w:r>
      <w:r w:rsidR="00081019" w:rsidRPr="00B10D1C">
        <w:rPr>
          <w:rFonts w:ascii="Times New Roman" w:hAnsi="Times New Roman"/>
          <w:i w:val="0"/>
          <w:sz w:val="24"/>
          <w:szCs w:val="24"/>
        </w:rPr>
        <w:t>DICOM files</w:t>
      </w:r>
      <w:r w:rsidRPr="00B10D1C">
        <w:rPr>
          <w:rFonts w:ascii="Times New Roman" w:hAnsi="Times New Roman"/>
          <w:i w:val="0"/>
          <w:sz w:val="24"/>
          <w:szCs w:val="24"/>
        </w:rPr>
        <w:t>.</w:t>
      </w:r>
    </w:p>
    <w:p w14:paraId="1BEEB7B5" w14:textId="3E7601BA" w:rsidR="00385248" w:rsidRPr="00B10D1C" w:rsidRDefault="00385248" w:rsidP="00AA1723">
      <w:pPr>
        <w:pStyle w:val="Description"/>
        <w:numPr>
          <w:ilvl w:val="1"/>
          <w:numId w:val="9"/>
        </w:numPr>
        <w:spacing w:after="120"/>
        <w:jc w:val="both"/>
        <w:rPr>
          <w:rFonts w:ascii="Times New Roman" w:hAnsi="Times New Roman"/>
          <w:i w:val="0"/>
          <w:sz w:val="24"/>
          <w:szCs w:val="24"/>
        </w:rPr>
      </w:pPr>
      <w:r w:rsidRPr="00B10D1C">
        <w:rPr>
          <w:rFonts w:ascii="Times New Roman" w:hAnsi="Times New Roman"/>
          <w:i w:val="0"/>
          <w:sz w:val="24"/>
          <w:szCs w:val="24"/>
        </w:rPr>
        <w:t>Learn ideal features to extract fro</w:t>
      </w:r>
      <w:r w:rsidR="00081019" w:rsidRPr="00B10D1C">
        <w:rPr>
          <w:rFonts w:ascii="Times New Roman" w:hAnsi="Times New Roman"/>
          <w:i w:val="0"/>
          <w:sz w:val="24"/>
          <w:szCs w:val="24"/>
        </w:rPr>
        <w:t>m DICOM file</w:t>
      </w:r>
      <w:r w:rsidRPr="00B10D1C">
        <w:rPr>
          <w:rFonts w:ascii="Times New Roman" w:hAnsi="Times New Roman"/>
          <w:i w:val="0"/>
          <w:sz w:val="24"/>
          <w:szCs w:val="24"/>
        </w:rPr>
        <w:t>.</w:t>
      </w:r>
    </w:p>
    <w:p w14:paraId="4C09B77A" w14:textId="60669830" w:rsidR="00385248" w:rsidRPr="00B10D1C" w:rsidRDefault="00385248" w:rsidP="00AA1723">
      <w:pPr>
        <w:pStyle w:val="Description"/>
        <w:numPr>
          <w:ilvl w:val="0"/>
          <w:numId w:val="9"/>
        </w:numPr>
        <w:spacing w:after="120"/>
        <w:jc w:val="both"/>
        <w:rPr>
          <w:rFonts w:ascii="Times New Roman" w:hAnsi="Times New Roman"/>
          <w:i w:val="0"/>
          <w:sz w:val="24"/>
          <w:szCs w:val="24"/>
        </w:rPr>
      </w:pPr>
      <w:r w:rsidRPr="00B10D1C">
        <w:rPr>
          <w:rFonts w:ascii="Times New Roman" w:hAnsi="Times New Roman"/>
          <w:i w:val="0"/>
          <w:sz w:val="24"/>
          <w:szCs w:val="24"/>
        </w:rPr>
        <w:t>Train model based on gathered data and use some of the gather data as a test set.</w:t>
      </w:r>
    </w:p>
    <w:p w14:paraId="747B8D85" w14:textId="634C65BF" w:rsidR="009C5E36" w:rsidRPr="00B10D1C" w:rsidRDefault="009C5E36" w:rsidP="00770B89">
      <w:pPr>
        <w:pStyle w:val="Description"/>
        <w:spacing w:after="120"/>
        <w:rPr>
          <w:rFonts w:ascii="Times New Roman" w:hAnsi="Times New Roman"/>
          <w:b/>
          <w:i w:val="0"/>
          <w:sz w:val="24"/>
          <w:szCs w:val="24"/>
        </w:rPr>
      </w:pPr>
      <w:r w:rsidRPr="00B10D1C">
        <w:rPr>
          <w:rFonts w:ascii="Times New Roman" w:hAnsi="Times New Roman"/>
          <w:b/>
          <w:i w:val="0"/>
          <w:sz w:val="24"/>
          <w:szCs w:val="24"/>
        </w:rPr>
        <w:t>Challenges</w:t>
      </w:r>
    </w:p>
    <w:p w14:paraId="4FBA8D54" w14:textId="05578D1F" w:rsidR="00F031EF" w:rsidRPr="00B10D1C" w:rsidRDefault="00AB5413" w:rsidP="00AA1723">
      <w:pPr>
        <w:pStyle w:val="Description"/>
        <w:spacing w:after="120"/>
        <w:jc w:val="both"/>
        <w:rPr>
          <w:rFonts w:ascii="Times New Roman" w:hAnsi="Times New Roman"/>
          <w:i w:val="0"/>
          <w:sz w:val="24"/>
          <w:szCs w:val="24"/>
        </w:rPr>
      </w:pPr>
      <w:r w:rsidRPr="00B10D1C">
        <w:rPr>
          <w:rFonts w:ascii="Times New Roman" w:hAnsi="Times New Roman"/>
          <w:i w:val="0"/>
          <w:sz w:val="24"/>
          <w:szCs w:val="24"/>
        </w:rPr>
        <w:t>Data Gathering will be the biggest challenge. Although there are multiple medical image data sets, majority of the data sets are not reliable enough to surpass current misdiagnosis rate (95%). There is also the case that the images are using different modalities (i.e., X-ray, MRI, Ultrasound, etc.).</w:t>
      </w:r>
    </w:p>
    <w:p w14:paraId="38972A4A" w14:textId="5CA56257" w:rsidR="009C5E36" w:rsidRPr="00B10D1C" w:rsidRDefault="009C5E36" w:rsidP="00770B89">
      <w:pPr>
        <w:pStyle w:val="Description"/>
        <w:spacing w:after="120"/>
        <w:rPr>
          <w:rFonts w:ascii="Times New Roman" w:hAnsi="Times New Roman"/>
          <w:b/>
          <w:i w:val="0"/>
          <w:sz w:val="24"/>
          <w:szCs w:val="24"/>
        </w:rPr>
      </w:pPr>
      <w:r w:rsidRPr="00B10D1C">
        <w:rPr>
          <w:rFonts w:ascii="Times New Roman" w:hAnsi="Times New Roman"/>
          <w:b/>
          <w:i w:val="0"/>
          <w:sz w:val="24"/>
          <w:szCs w:val="24"/>
        </w:rPr>
        <w:t>Benefits and Opportunities</w:t>
      </w:r>
    </w:p>
    <w:p w14:paraId="65CA3EEC" w14:textId="1B3A7C0A" w:rsidR="008E0CD7" w:rsidRPr="00B10D1C" w:rsidRDefault="00DD7233" w:rsidP="00DF3352">
      <w:pPr>
        <w:pStyle w:val="Description"/>
        <w:spacing w:after="120"/>
        <w:ind w:firstLine="720"/>
        <w:jc w:val="both"/>
        <w:rPr>
          <w:rFonts w:ascii="Times New Roman" w:hAnsi="Times New Roman"/>
          <w:b/>
          <w:bCs/>
          <w:i w:val="0"/>
          <w:iCs/>
          <w:color w:val="FF0000"/>
        </w:rPr>
      </w:pPr>
      <w:r w:rsidRPr="00B10D1C">
        <w:rPr>
          <w:rFonts w:ascii="Times New Roman" w:hAnsi="Times New Roman"/>
          <w:i w:val="0"/>
          <w:sz w:val="24"/>
          <w:szCs w:val="24"/>
        </w:rPr>
        <w:t>This project may be utilized to start a biomedical software company or to use as project for hire in a medical institution.</w:t>
      </w:r>
    </w:p>
    <w:p w14:paraId="2B647B83" w14:textId="7123905E" w:rsidR="007035CE" w:rsidRPr="00B10D1C" w:rsidRDefault="007035CE" w:rsidP="000D1FE0">
      <w:pPr>
        <w:pStyle w:val="SectionTitle"/>
        <w:rPr>
          <w:rFonts w:ascii="Times New Roman" w:hAnsi="Times New Roman" w:cs="Times New Roman"/>
        </w:rPr>
      </w:pPr>
      <w:bookmarkStart w:id="2" w:name="_Toc70483851"/>
      <w:r w:rsidRPr="00B10D1C">
        <w:rPr>
          <w:rFonts w:ascii="Times New Roman" w:hAnsi="Times New Roman" w:cs="Times New Roman"/>
        </w:rPr>
        <w:lastRenderedPageBreak/>
        <w:t>Project Scope</w:t>
      </w:r>
      <w:bookmarkEnd w:id="2"/>
      <w:r w:rsidRPr="00B10D1C">
        <w:rPr>
          <w:rFonts w:ascii="Times New Roman" w:hAnsi="Times New Roman" w:cs="Times New Roman"/>
        </w:rPr>
        <w:t xml:space="preserve"> </w:t>
      </w:r>
    </w:p>
    <w:p w14:paraId="6A06557D" w14:textId="5AAEBB33" w:rsidR="00AD13A3" w:rsidRPr="00B10D1C" w:rsidRDefault="00CF4C19" w:rsidP="00B9088D">
      <w:pPr>
        <w:pStyle w:val="Description"/>
        <w:spacing w:after="120"/>
        <w:ind w:firstLine="720"/>
        <w:jc w:val="both"/>
        <w:rPr>
          <w:rFonts w:ascii="Times New Roman" w:hAnsi="Times New Roman"/>
          <w:i w:val="0"/>
          <w:sz w:val="24"/>
          <w:szCs w:val="24"/>
        </w:rPr>
      </w:pPr>
      <w:r w:rsidRPr="00B10D1C">
        <w:rPr>
          <w:rFonts w:ascii="Times New Roman" w:hAnsi="Times New Roman"/>
          <w:i w:val="0"/>
          <w:sz w:val="24"/>
          <w:szCs w:val="24"/>
        </w:rPr>
        <w:t xml:space="preserve">Develop a machine learning model that </w:t>
      </w:r>
      <w:r w:rsidR="00BA75AF" w:rsidRPr="00B10D1C">
        <w:rPr>
          <w:rFonts w:ascii="Times New Roman" w:hAnsi="Times New Roman"/>
          <w:i w:val="0"/>
          <w:sz w:val="24"/>
          <w:szCs w:val="24"/>
        </w:rPr>
        <w:t>can</w:t>
      </w:r>
      <w:r w:rsidRPr="00B10D1C">
        <w:rPr>
          <w:rFonts w:ascii="Times New Roman" w:hAnsi="Times New Roman"/>
          <w:i w:val="0"/>
          <w:sz w:val="24"/>
          <w:szCs w:val="24"/>
        </w:rPr>
        <w:t xml:space="preserve"> classify </w:t>
      </w:r>
      <w:r w:rsidR="00EC21C9" w:rsidRPr="00B10D1C">
        <w:rPr>
          <w:rFonts w:ascii="Times New Roman" w:hAnsi="Times New Roman"/>
          <w:i w:val="0"/>
          <w:sz w:val="24"/>
          <w:szCs w:val="24"/>
        </w:rPr>
        <w:t>patients</w:t>
      </w:r>
      <w:r w:rsidRPr="00B10D1C">
        <w:rPr>
          <w:rFonts w:ascii="Times New Roman" w:hAnsi="Times New Roman"/>
          <w:i w:val="0"/>
          <w:sz w:val="24"/>
          <w:szCs w:val="24"/>
        </w:rPr>
        <w:t xml:space="preserve"> on whether a tumor is malignant or benign</w:t>
      </w:r>
      <w:r w:rsidR="00EC21C9" w:rsidRPr="00B10D1C">
        <w:rPr>
          <w:rFonts w:ascii="Times New Roman" w:hAnsi="Times New Roman"/>
          <w:i w:val="0"/>
          <w:sz w:val="24"/>
          <w:szCs w:val="24"/>
        </w:rPr>
        <w:t xml:space="preserve"> using DICOM file data</w:t>
      </w:r>
      <w:r w:rsidRPr="00B10D1C">
        <w:rPr>
          <w:rFonts w:ascii="Times New Roman" w:hAnsi="Times New Roman"/>
          <w:i w:val="0"/>
          <w:sz w:val="24"/>
          <w:szCs w:val="24"/>
        </w:rPr>
        <w:t xml:space="preserve"> with the same accuracy as </w:t>
      </w:r>
      <w:r w:rsidR="00737819" w:rsidRPr="00B10D1C">
        <w:rPr>
          <w:rFonts w:ascii="Times New Roman" w:hAnsi="Times New Roman"/>
          <w:i w:val="0"/>
          <w:sz w:val="24"/>
          <w:szCs w:val="24"/>
        </w:rPr>
        <w:t>the annual misdiagnosis rate.</w:t>
      </w:r>
    </w:p>
    <w:p w14:paraId="1138FA0D" w14:textId="048CA7E8" w:rsidR="00503C3C" w:rsidRPr="00B10D1C" w:rsidRDefault="00503C3C" w:rsidP="00B9088D">
      <w:pPr>
        <w:pStyle w:val="Description"/>
        <w:spacing w:after="120"/>
        <w:jc w:val="both"/>
        <w:rPr>
          <w:rFonts w:ascii="Times New Roman" w:hAnsi="Times New Roman"/>
          <w:i w:val="0"/>
          <w:sz w:val="24"/>
          <w:szCs w:val="24"/>
        </w:rPr>
      </w:pPr>
      <w:r w:rsidRPr="00B10D1C">
        <w:rPr>
          <w:rFonts w:ascii="Times New Roman" w:hAnsi="Times New Roman"/>
          <w:i w:val="0"/>
          <w:sz w:val="24"/>
          <w:szCs w:val="24"/>
        </w:rPr>
        <w:t>In Scope Features:</w:t>
      </w:r>
    </w:p>
    <w:p w14:paraId="35140146" w14:textId="1EBBD87B" w:rsidR="00503C3C" w:rsidRPr="00B10D1C" w:rsidRDefault="00737819" w:rsidP="00B9088D">
      <w:pPr>
        <w:pStyle w:val="Description"/>
        <w:numPr>
          <w:ilvl w:val="0"/>
          <w:numId w:val="7"/>
        </w:numPr>
        <w:spacing w:after="120"/>
        <w:ind w:left="720"/>
        <w:jc w:val="both"/>
        <w:rPr>
          <w:rFonts w:ascii="Times New Roman" w:hAnsi="Times New Roman"/>
          <w:i w:val="0"/>
          <w:sz w:val="24"/>
          <w:szCs w:val="24"/>
        </w:rPr>
      </w:pPr>
      <w:r w:rsidRPr="00B10D1C">
        <w:rPr>
          <w:rFonts w:ascii="Times New Roman" w:hAnsi="Times New Roman"/>
          <w:i w:val="0"/>
          <w:sz w:val="24"/>
          <w:szCs w:val="24"/>
        </w:rPr>
        <w:t>Model with ability to classify based on medical image data</w:t>
      </w:r>
      <w:r w:rsidR="00EC21C9" w:rsidRPr="00B10D1C">
        <w:rPr>
          <w:rFonts w:ascii="Times New Roman" w:hAnsi="Times New Roman"/>
          <w:i w:val="0"/>
          <w:sz w:val="24"/>
          <w:szCs w:val="24"/>
        </w:rPr>
        <w:t xml:space="preserve"> AND patient metadata.</w:t>
      </w:r>
    </w:p>
    <w:p w14:paraId="0E22D6D2" w14:textId="44F1D0D3" w:rsidR="00737819" w:rsidRPr="00B10D1C" w:rsidRDefault="00737819" w:rsidP="00B9088D">
      <w:pPr>
        <w:pStyle w:val="Description"/>
        <w:numPr>
          <w:ilvl w:val="0"/>
          <w:numId w:val="7"/>
        </w:numPr>
        <w:spacing w:after="120"/>
        <w:ind w:left="720"/>
        <w:jc w:val="both"/>
        <w:rPr>
          <w:rFonts w:ascii="Times New Roman" w:hAnsi="Times New Roman"/>
          <w:i w:val="0"/>
          <w:sz w:val="24"/>
          <w:szCs w:val="24"/>
        </w:rPr>
      </w:pPr>
      <w:r w:rsidRPr="00B10D1C">
        <w:rPr>
          <w:rFonts w:ascii="Times New Roman" w:hAnsi="Times New Roman"/>
          <w:i w:val="0"/>
          <w:sz w:val="24"/>
          <w:szCs w:val="24"/>
        </w:rPr>
        <w:t>Able to receive raw image</w:t>
      </w:r>
      <w:r w:rsidR="00EC21C9" w:rsidRPr="00B10D1C">
        <w:rPr>
          <w:rFonts w:ascii="Times New Roman" w:hAnsi="Times New Roman"/>
          <w:i w:val="0"/>
          <w:sz w:val="24"/>
          <w:szCs w:val="24"/>
        </w:rPr>
        <w:t>, and patient metadata</w:t>
      </w:r>
      <w:r w:rsidRPr="00B10D1C">
        <w:rPr>
          <w:rFonts w:ascii="Times New Roman" w:hAnsi="Times New Roman"/>
          <w:i w:val="0"/>
          <w:sz w:val="24"/>
          <w:szCs w:val="24"/>
        </w:rPr>
        <w:t xml:space="preserve"> </w:t>
      </w:r>
      <w:r w:rsidR="00EC21C9" w:rsidRPr="00B10D1C">
        <w:rPr>
          <w:rFonts w:ascii="Times New Roman" w:hAnsi="Times New Roman"/>
          <w:i w:val="0"/>
          <w:sz w:val="24"/>
          <w:szCs w:val="24"/>
        </w:rPr>
        <w:t>to</w:t>
      </w:r>
      <w:r w:rsidR="00BA75AF" w:rsidRPr="00B10D1C">
        <w:rPr>
          <w:rFonts w:ascii="Times New Roman" w:hAnsi="Times New Roman"/>
          <w:i w:val="0"/>
          <w:sz w:val="24"/>
          <w:szCs w:val="24"/>
        </w:rPr>
        <w:t xml:space="preserve"> classif</w:t>
      </w:r>
      <w:r w:rsidR="00EC21C9" w:rsidRPr="00B10D1C">
        <w:rPr>
          <w:rFonts w:ascii="Times New Roman" w:hAnsi="Times New Roman"/>
          <w:i w:val="0"/>
          <w:sz w:val="24"/>
          <w:szCs w:val="24"/>
        </w:rPr>
        <w:t>y</w:t>
      </w:r>
      <w:r w:rsidR="00BA75AF" w:rsidRPr="00B10D1C">
        <w:rPr>
          <w:rFonts w:ascii="Times New Roman" w:hAnsi="Times New Roman"/>
          <w:i w:val="0"/>
          <w:sz w:val="24"/>
          <w:szCs w:val="24"/>
        </w:rPr>
        <w:t xml:space="preserve"> the </w:t>
      </w:r>
      <w:r w:rsidR="00EC21C9" w:rsidRPr="00B10D1C">
        <w:rPr>
          <w:rFonts w:ascii="Times New Roman" w:hAnsi="Times New Roman"/>
          <w:i w:val="0"/>
          <w:sz w:val="24"/>
          <w:szCs w:val="24"/>
        </w:rPr>
        <w:t>patient.</w:t>
      </w:r>
    </w:p>
    <w:p w14:paraId="2E619824" w14:textId="7C2BBD8F" w:rsidR="00503C3C" w:rsidRPr="00B10D1C" w:rsidRDefault="00503C3C" w:rsidP="00B9088D">
      <w:pPr>
        <w:pStyle w:val="Description"/>
        <w:spacing w:after="120"/>
        <w:jc w:val="both"/>
        <w:rPr>
          <w:rFonts w:ascii="Times New Roman" w:hAnsi="Times New Roman"/>
          <w:i w:val="0"/>
          <w:sz w:val="24"/>
          <w:szCs w:val="24"/>
        </w:rPr>
      </w:pPr>
      <w:r w:rsidRPr="00B10D1C">
        <w:rPr>
          <w:rFonts w:ascii="Times New Roman" w:hAnsi="Times New Roman"/>
          <w:i w:val="0"/>
          <w:sz w:val="24"/>
          <w:szCs w:val="24"/>
        </w:rPr>
        <w:t>Out of Scope Features:</w:t>
      </w:r>
    </w:p>
    <w:p w14:paraId="1F428EFF" w14:textId="528B531F" w:rsidR="00503C3C" w:rsidRPr="00B10D1C" w:rsidRDefault="00BA75AF" w:rsidP="00B9088D">
      <w:pPr>
        <w:pStyle w:val="Description"/>
        <w:numPr>
          <w:ilvl w:val="0"/>
          <w:numId w:val="7"/>
        </w:numPr>
        <w:spacing w:after="120"/>
        <w:ind w:left="720"/>
        <w:jc w:val="both"/>
        <w:rPr>
          <w:rFonts w:ascii="Times New Roman" w:hAnsi="Times New Roman"/>
          <w:i w:val="0"/>
          <w:sz w:val="24"/>
          <w:szCs w:val="24"/>
        </w:rPr>
      </w:pPr>
      <w:r w:rsidRPr="00B10D1C">
        <w:rPr>
          <w:rFonts w:ascii="Times New Roman" w:hAnsi="Times New Roman"/>
          <w:i w:val="0"/>
          <w:sz w:val="24"/>
          <w:szCs w:val="24"/>
        </w:rPr>
        <w:t>Highlights regions of interest.</w:t>
      </w:r>
    </w:p>
    <w:p w14:paraId="4600BF64" w14:textId="3AE9B670" w:rsidR="00BA75AF" w:rsidRPr="00B10D1C" w:rsidRDefault="00BA75AF" w:rsidP="00B9088D">
      <w:pPr>
        <w:pStyle w:val="Description"/>
        <w:numPr>
          <w:ilvl w:val="0"/>
          <w:numId w:val="7"/>
        </w:numPr>
        <w:spacing w:after="120"/>
        <w:ind w:left="720"/>
        <w:jc w:val="both"/>
        <w:rPr>
          <w:rFonts w:ascii="Times New Roman" w:hAnsi="Times New Roman"/>
          <w:i w:val="0"/>
          <w:sz w:val="24"/>
          <w:szCs w:val="24"/>
        </w:rPr>
      </w:pPr>
      <w:r w:rsidRPr="00B10D1C">
        <w:rPr>
          <w:rFonts w:ascii="Times New Roman" w:hAnsi="Times New Roman"/>
          <w:i w:val="0"/>
          <w:sz w:val="24"/>
          <w:szCs w:val="24"/>
        </w:rPr>
        <w:t>Generates details regarding the image.</w:t>
      </w:r>
    </w:p>
    <w:p w14:paraId="2B35440A" w14:textId="0F572FD9" w:rsidR="00830BDE" w:rsidRPr="00B10D1C" w:rsidRDefault="00830BDE" w:rsidP="00770B89">
      <w:pPr>
        <w:pStyle w:val="Description"/>
        <w:spacing w:after="120"/>
        <w:rPr>
          <w:rFonts w:ascii="Times New Roman" w:hAnsi="Times New Roman"/>
          <w:b/>
          <w:i w:val="0"/>
          <w:sz w:val="24"/>
          <w:szCs w:val="24"/>
        </w:rPr>
      </w:pPr>
      <w:r w:rsidRPr="00B10D1C">
        <w:rPr>
          <w:rFonts w:ascii="Times New Roman" w:hAnsi="Times New Roman"/>
          <w:b/>
          <w:i w:val="0"/>
          <w:sz w:val="24"/>
          <w:szCs w:val="24"/>
        </w:rPr>
        <w:t xml:space="preserve">Table </w:t>
      </w:r>
      <w:r w:rsidR="00D4139A" w:rsidRPr="00B10D1C">
        <w:rPr>
          <w:rFonts w:ascii="Times New Roman" w:hAnsi="Times New Roman"/>
          <w:b/>
          <w:i w:val="0"/>
          <w:sz w:val="24"/>
          <w:szCs w:val="24"/>
        </w:rPr>
        <w:t>&lt;Insert #&gt;</w:t>
      </w:r>
      <w:r w:rsidR="00F52F23" w:rsidRPr="00B10D1C">
        <w:rPr>
          <w:rFonts w:ascii="Times New Roman" w:hAnsi="Times New Roman"/>
          <w:b/>
          <w:i w:val="0"/>
          <w:sz w:val="24"/>
          <w:szCs w:val="24"/>
        </w:rPr>
        <w:t xml:space="preserve">. </w:t>
      </w:r>
      <w:r w:rsidR="00D4139A" w:rsidRPr="00B10D1C">
        <w:rPr>
          <w:rFonts w:ascii="Times New Roman" w:hAnsi="Times New Roman"/>
          <w:b/>
          <w:i w:val="0"/>
          <w:sz w:val="24"/>
          <w:szCs w:val="24"/>
        </w:rPr>
        <w:t>Stakeholders</w:t>
      </w:r>
    </w:p>
    <w:tbl>
      <w:tblPr>
        <w:tblW w:w="9720" w:type="dxa"/>
        <w:tblInd w:w="-10" w:type="dxa"/>
        <w:tblLook w:val="04A0" w:firstRow="1" w:lastRow="0" w:firstColumn="1" w:lastColumn="0" w:noHBand="0" w:noVBand="1"/>
      </w:tblPr>
      <w:tblGrid>
        <w:gridCol w:w="2818"/>
        <w:gridCol w:w="2790"/>
        <w:gridCol w:w="4112"/>
      </w:tblGrid>
      <w:tr w:rsidR="00AD13A3" w:rsidRPr="00B10D1C" w14:paraId="45F558E8" w14:textId="77777777" w:rsidTr="00CB2A41">
        <w:trPr>
          <w:trHeight w:val="385"/>
        </w:trPr>
        <w:tc>
          <w:tcPr>
            <w:tcW w:w="2818"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B10D1C" w:rsidRDefault="00AD13A3" w:rsidP="00887A1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B10D1C" w:rsidRDefault="00AD13A3" w:rsidP="00887A1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Role(s)</w:t>
            </w:r>
          </w:p>
        </w:tc>
        <w:tc>
          <w:tcPr>
            <w:tcW w:w="4112"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B10D1C" w:rsidRDefault="00AD13A3" w:rsidP="00887A1C">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Responsibilities</w:t>
            </w:r>
          </w:p>
        </w:tc>
      </w:tr>
      <w:tr w:rsidR="00AD13A3" w:rsidRPr="00B10D1C" w14:paraId="74399697" w14:textId="77777777" w:rsidTr="009C1AA9">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hideMark/>
          </w:tcPr>
          <w:p w14:paraId="706091EC" w14:textId="4CD6BF9D" w:rsidR="00AD13A3" w:rsidRPr="00B10D1C" w:rsidRDefault="00AD13A3"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 </w:t>
            </w:r>
            <w:r w:rsidR="00F21913" w:rsidRPr="00B10D1C">
              <w:rPr>
                <w:rFonts w:ascii="Times New Roman" w:eastAsia="Times New Roman" w:hAnsi="Times New Roman" w:cs="Times New Roman"/>
                <w:color w:val="000000"/>
                <w:sz w:val="22"/>
                <w:szCs w:val="22"/>
              </w:rPr>
              <w:t>Self</w:t>
            </w:r>
          </w:p>
        </w:tc>
        <w:tc>
          <w:tcPr>
            <w:tcW w:w="2790" w:type="dxa"/>
            <w:tcBorders>
              <w:top w:val="nil"/>
              <w:left w:val="nil"/>
              <w:bottom w:val="single" w:sz="8" w:space="0" w:color="auto"/>
              <w:right w:val="single" w:sz="8" w:space="0" w:color="auto"/>
            </w:tcBorders>
            <w:shd w:val="clear" w:color="auto" w:fill="auto"/>
            <w:hideMark/>
          </w:tcPr>
          <w:p w14:paraId="43CAFC2D" w14:textId="19A46B5C" w:rsidR="00AD13A3" w:rsidRPr="00B10D1C" w:rsidRDefault="00F21913"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Data Scientist</w:t>
            </w:r>
          </w:p>
        </w:tc>
        <w:tc>
          <w:tcPr>
            <w:tcW w:w="4112" w:type="dxa"/>
            <w:tcBorders>
              <w:top w:val="single" w:sz="8" w:space="0" w:color="auto"/>
              <w:left w:val="nil"/>
              <w:bottom w:val="single" w:sz="8" w:space="0" w:color="auto"/>
              <w:right w:val="single" w:sz="8" w:space="0" w:color="auto"/>
            </w:tcBorders>
          </w:tcPr>
          <w:p w14:paraId="5D39247C" w14:textId="464A8947" w:rsidR="00AD13A3" w:rsidRPr="00B10D1C" w:rsidRDefault="00F21913"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Gathering data; developing model; training model; test model; interpret results</w:t>
            </w:r>
          </w:p>
        </w:tc>
      </w:tr>
      <w:tr w:rsidR="00AD13A3" w:rsidRPr="00B10D1C" w14:paraId="7A552AF5" w14:textId="77777777" w:rsidTr="00DF3352">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hideMark/>
          </w:tcPr>
          <w:p w14:paraId="60530E1F" w14:textId="799E7AF3" w:rsidR="00DF3352" w:rsidRPr="00B10D1C" w:rsidRDefault="00AD13A3"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 </w:t>
            </w:r>
            <w:r w:rsidR="00DF3352" w:rsidRPr="00B10D1C">
              <w:rPr>
                <w:rFonts w:ascii="Times New Roman" w:eastAsia="Times New Roman" w:hAnsi="Times New Roman" w:cs="Times New Roman"/>
                <w:color w:val="000000"/>
                <w:sz w:val="22"/>
                <w:szCs w:val="22"/>
              </w:rPr>
              <w:t>Operator</w:t>
            </w:r>
          </w:p>
        </w:tc>
        <w:tc>
          <w:tcPr>
            <w:tcW w:w="2790" w:type="dxa"/>
            <w:tcBorders>
              <w:top w:val="nil"/>
              <w:left w:val="nil"/>
              <w:bottom w:val="nil"/>
              <w:right w:val="single" w:sz="8" w:space="0" w:color="auto"/>
            </w:tcBorders>
            <w:shd w:val="clear" w:color="auto" w:fill="auto"/>
            <w:hideMark/>
          </w:tcPr>
          <w:p w14:paraId="6D51B16C" w14:textId="590BE459" w:rsidR="00AD13A3" w:rsidRPr="00B10D1C" w:rsidRDefault="00DF3352"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Data Analyst</w:t>
            </w:r>
            <w:r w:rsidR="00AD13A3" w:rsidRPr="00B10D1C">
              <w:rPr>
                <w:rFonts w:ascii="Times New Roman" w:eastAsia="Times New Roman" w:hAnsi="Times New Roman" w:cs="Times New Roman"/>
                <w:color w:val="000000"/>
                <w:sz w:val="22"/>
                <w:szCs w:val="22"/>
              </w:rPr>
              <w:t> </w:t>
            </w:r>
          </w:p>
        </w:tc>
        <w:tc>
          <w:tcPr>
            <w:tcW w:w="4112" w:type="dxa"/>
            <w:tcBorders>
              <w:top w:val="single" w:sz="8" w:space="0" w:color="auto"/>
              <w:left w:val="nil"/>
              <w:bottom w:val="single" w:sz="8" w:space="0" w:color="auto"/>
              <w:right w:val="single" w:sz="8" w:space="0" w:color="auto"/>
            </w:tcBorders>
          </w:tcPr>
          <w:p w14:paraId="7210673B" w14:textId="49C04599" w:rsidR="00AD13A3" w:rsidRPr="00B10D1C" w:rsidRDefault="00AD13A3"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 </w:t>
            </w:r>
            <w:r w:rsidR="00DF3352" w:rsidRPr="00B10D1C">
              <w:rPr>
                <w:rFonts w:ascii="Times New Roman" w:eastAsia="Times New Roman" w:hAnsi="Times New Roman" w:cs="Times New Roman"/>
                <w:color w:val="000000"/>
                <w:sz w:val="22"/>
                <w:szCs w:val="22"/>
              </w:rPr>
              <w:t>Developing the model; Training and testing the model</w:t>
            </w:r>
          </w:p>
        </w:tc>
      </w:tr>
      <w:tr w:rsidR="00DF3352" w:rsidRPr="00B10D1C" w14:paraId="35028377" w14:textId="77777777" w:rsidTr="00DF3352">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tcPr>
          <w:p w14:paraId="615F34F6" w14:textId="2907DB4C" w:rsidR="00DF3352" w:rsidRPr="00B10D1C" w:rsidRDefault="00DF3352"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User</w:t>
            </w:r>
          </w:p>
        </w:tc>
        <w:tc>
          <w:tcPr>
            <w:tcW w:w="2790" w:type="dxa"/>
            <w:tcBorders>
              <w:top w:val="nil"/>
              <w:left w:val="nil"/>
              <w:bottom w:val="nil"/>
              <w:right w:val="single" w:sz="8" w:space="0" w:color="auto"/>
            </w:tcBorders>
            <w:shd w:val="clear" w:color="auto" w:fill="auto"/>
          </w:tcPr>
          <w:p w14:paraId="1C7FA83F" w14:textId="76D5C9B7" w:rsidR="00DF3352" w:rsidRPr="00B10D1C" w:rsidRDefault="00DF3352"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Radiologist</w:t>
            </w:r>
          </w:p>
        </w:tc>
        <w:tc>
          <w:tcPr>
            <w:tcW w:w="4112" w:type="dxa"/>
            <w:tcBorders>
              <w:top w:val="single" w:sz="8" w:space="0" w:color="auto"/>
              <w:left w:val="nil"/>
              <w:bottom w:val="single" w:sz="8" w:space="0" w:color="auto"/>
              <w:right w:val="single" w:sz="8" w:space="0" w:color="auto"/>
            </w:tcBorders>
          </w:tcPr>
          <w:p w14:paraId="68663B6C" w14:textId="1A3DA49F" w:rsidR="00DF3352" w:rsidRPr="00B10D1C" w:rsidRDefault="00DF3352"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Interpreting the results</w:t>
            </w:r>
          </w:p>
        </w:tc>
      </w:tr>
      <w:tr w:rsidR="00DF3352" w:rsidRPr="00B10D1C" w14:paraId="1F3F0D9D" w14:textId="77777777" w:rsidTr="009C1AA9">
        <w:trPr>
          <w:trHeight w:val="315"/>
        </w:trPr>
        <w:tc>
          <w:tcPr>
            <w:tcW w:w="2818" w:type="dxa"/>
            <w:tcBorders>
              <w:top w:val="single" w:sz="8" w:space="0" w:color="auto"/>
              <w:left w:val="single" w:sz="8" w:space="0" w:color="auto"/>
              <w:bottom w:val="single" w:sz="8" w:space="0" w:color="auto"/>
              <w:right w:val="single" w:sz="8" w:space="0" w:color="auto"/>
            </w:tcBorders>
            <w:shd w:val="clear" w:color="auto" w:fill="auto"/>
          </w:tcPr>
          <w:p w14:paraId="1FD98FE8" w14:textId="03086F90" w:rsidR="00DF3352" w:rsidRPr="00B10D1C" w:rsidRDefault="00DF3352"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Maintainer</w:t>
            </w:r>
          </w:p>
        </w:tc>
        <w:tc>
          <w:tcPr>
            <w:tcW w:w="2790" w:type="dxa"/>
            <w:tcBorders>
              <w:top w:val="nil"/>
              <w:left w:val="nil"/>
              <w:bottom w:val="single" w:sz="8" w:space="0" w:color="auto"/>
              <w:right w:val="single" w:sz="8" w:space="0" w:color="auto"/>
            </w:tcBorders>
            <w:shd w:val="clear" w:color="auto" w:fill="auto"/>
          </w:tcPr>
          <w:p w14:paraId="787288BA" w14:textId="47A66FA1" w:rsidR="00DF3352" w:rsidRPr="00B10D1C" w:rsidRDefault="00DF3352"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Data Engineer</w:t>
            </w:r>
          </w:p>
        </w:tc>
        <w:tc>
          <w:tcPr>
            <w:tcW w:w="4112" w:type="dxa"/>
            <w:tcBorders>
              <w:top w:val="single" w:sz="8" w:space="0" w:color="auto"/>
              <w:left w:val="nil"/>
              <w:bottom w:val="single" w:sz="8" w:space="0" w:color="auto"/>
              <w:right w:val="single" w:sz="8" w:space="0" w:color="auto"/>
            </w:tcBorders>
          </w:tcPr>
          <w:p w14:paraId="5CF4326B" w14:textId="084B333B" w:rsidR="00DF3352" w:rsidRPr="00B10D1C" w:rsidRDefault="00DF3352" w:rsidP="009C1AA9">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Gathering the data</w:t>
            </w:r>
          </w:p>
        </w:tc>
      </w:tr>
    </w:tbl>
    <w:p w14:paraId="42562A79" w14:textId="3C4566E5" w:rsidR="00AD13A3" w:rsidRPr="00B10D1C" w:rsidRDefault="00AD13A3" w:rsidP="00D4139A">
      <w:pPr>
        <w:pStyle w:val="Description"/>
        <w:spacing w:before="120" w:after="120"/>
        <w:rPr>
          <w:rFonts w:ascii="Times New Roman" w:hAnsi="Times New Roman"/>
          <w:i w:val="0"/>
          <w:sz w:val="24"/>
          <w:szCs w:val="24"/>
        </w:rPr>
      </w:pPr>
    </w:p>
    <w:tbl>
      <w:tblPr>
        <w:tblW w:w="10457" w:type="dxa"/>
        <w:tblInd w:w="-455" w:type="dxa"/>
        <w:tblLook w:val="04A0" w:firstRow="1" w:lastRow="0" w:firstColumn="1" w:lastColumn="0" w:noHBand="0" w:noVBand="1"/>
      </w:tblPr>
      <w:tblGrid>
        <w:gridCol w:w="450"/>
        <w:gridCol w:w="1283"/>
        <w:gridCol w:w="1607"/>
        <w:gridCol w:w="808"/>
        <w:gridCol w:w="698"/>
        <w:gridCol w:w="873"/>
        <w:gridCol w:w="785"/>
        <w:gridCol w:w="959"/>
        <w:gridCol w:w="960"/>
        <w:gridCol w:w="960"/>
        <w:gridCol w:w="1074"/>
      </w:tblGrid>
      <w:tr w:rsidR="00AD13A3" w:rsidRPr="00B10D1C" w14:paraId="14B6EB0C" w14:textId="77777777" w:rsidTr="00696E85">
        <w:trPr>
          <w:trHeight w:val="296"/>
        </w:trPr>
        <w:tc>
          <w:tcPr>
            <w:tcW w:w="10457"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A82C42" w14:textId="77777777" w:rsidR="00AD13A3" w:rsidRPr="00B10D1C" w:rsidRDefault="00AD13A3" w:rsidP="002748BC">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Work Breakdown Structure</w:t>
            </w:r>
          </w:p>
        </w:tc>
      </w:tr>
      <w:tr w:rsidR="00AD13A3" w:rsidRPr="00B10D1C" w14:paraId="0DB6DE97" w14:textId="77777777" w:rsidTr="00696E85">
        <w:trPr>
          <w:cantSplit/>
          <w:trHeight w:val="1133"/>
        </w:trPr>
        <w:tc>
          <w:tcPr>
            <w:tcW w:w="45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4863E3A1" w14:textId="77777777" w:rsidR="00AD13A3" w:rsidRPr="00B10D1C" w:rsidRDefault="00AD13A3" w:rsidP="002748BC">
            <w:pPr>
              <w:rPr>
                <w:rFonts w:ascii="Times New Roman" w:eastAsia="Times New Roman" w:hAnsi="Times New Roman" w:cs="Times New Roman"/>
                <w:color w:val="000000"/>
                <w:sz w:val="16"/>
                <w:szCs w:val="16"/>
              </w:rPr>
            </w:pPr>
            <w:bookmarkStart w:id="3" w:name="_Hlk66687706"/>
            <w:r w:rsidRPr="00B10D1C">
              <w:rPr>
                <w:rFonts w:ascii="Times New Roman" w:eastAsia="Times New Roman" w:hAnsi="Times New Roman" w:cs="Times New Roman"/>
                <w:color w:val="000000"/>
                <w:sz w:val="16"/>
                <w:szCs w:val="16"/>
              </w:rPr>
              <w:t>ID</w:t>
            </w:r>
          </w:p>
        </w:tc>
        <w:tc>
          <w:tcPr>
            <w:tcW w:w="1080"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3B208123" w14:textId="77777777" w:rsidR="00AD13A3" w:rsidRPr="00B10D1C" w:rsidRDefault="00AD13A3" w:rsidP="002748B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Task</w:t>
            </w:r>
          </w:p>
        </w:tc>
        <w:tc>
          <w:tcPr>
            <w:tcW w:w="181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906F9E6" w14:textId="77777777" w:rsidR="00AD13A3" w:rsidRPr="00B10D1C" w:rsidRDefault="00AD13A3" w:rsidP="002748B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Dependencies</w:t>
            </w:r>
          </w:p>
        </w:tc>
        <w:tc>
          <w:tcPr>
            <w:tcW w:w="808"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4BADD2C2" w14:textId="77777777" w:rsidR="00AD13A3" w:rsidRPr="00B10D1C" w:rsidRDefault="00AD13A3" w:rsidP="002748B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667B2D06" w14:textId="77777777" w:rsidR="00AD13A3" w:rsidRPr="00B10D1C" w:rsidRDefault="00AD13A3" w:rsidP="002748B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E7B2323" w14:textId="77777777" w:rsidR="00AD13A3" w:rsidRPr="00B10D1C" w:rsidRDefault="00AD13A3" w:rsidP="002748B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74FFB507" w14:textId="77777777" w:rsidR="00AD13A3" w:rsidRPr="00B10D1C" w:rsidRDefault="00AD13A3" w:rsidP="002748B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Start Date</w:t>
            </w:r>
          </w:p>
        </w:tc>
        <w:tc>
          <w:tcPr>
            <w:tcW w:w="959"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10D0BA0B" w14:textId="77777777" w:rsidR="00AD13A3" w:rsidRPr="00B10D1C" w:rsidRDefault="00AD13A3" w:rsidP="002748B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327DEC13" w14:textId="77777777" w:rsidR="00AD13A3" w:rsidRPr="00B10D1C" w:rsidRDefault="00AD13A3" w:rsidP="002748B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3D65199" w14:textId="77777777" w:rsidR="00AD13A3" w:rsidRPr="00B10D1C" w:rsidRDefault="00AD13A3" w:rsidP="002748B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Actual Completion</w:t>
            </w:r>
          </w:p>
        </w:tc>
        <w:tc>
          <w:tcPr>
            <w:tcW w:w="1074"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0051300" w14:textId="77777777" w:rsidR="00AD13A3" w:rsidRPr="00B10D1C" w:rsidRDefault="00AD13A3" w:rsidP="002748BC">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Resource</w:t>
            </w:r>
          </w:p>
        </w:tc>
      </w:tr>
      <w:bookmarkEnd w:id="3"/>
      <w:tr w:rsidR="00AD13A3" w:rsidRPr="00B10D1C" w14:paraId="3BDF7C37" w14:textId="77777777" w:rsidTr="00696E85">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3B85F66F" w14:textId="77777777"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w:t>
            </w:r>
          </w:p>
        </w:tc>
        <w:tc>
          <w:tcPr>
            <w:tcW w:w="1080" w:type="dxa"/>
            <w:tcBorders>
              <w:top w:val="single" w:sz="4" w:space="0" w:color="auto"/>
              <w:left w:val="nil"/>
              <w:bottom w:val="single" w:sz="4" w:space="0" w:color="auto"/>
              <w:right w:val="single" w:sz="4" w:space="0" w:color="auto"/>
            </w:tcBorders>
            <w:shd w:val="clear" w:color="auto" w:fill="auto"/>
            <w:hideMark/>
          </w:tcPr>
          <w:p w14:paraId="1D4BE747" w14:textId="37000734" w:rsidR="00AD13A3" w:rsidRPr="00B10D1C" w:rsidRDefault="000C3150"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Collect Data</w:t>
            </w:r>
          </w:p>
        </w:tc>
        <w:tc>
          <w:tcPr>
            <w:tcW w:w="1810" w:type="dxa"/>
            <w:tcBorders>
              <w:top w:val="single" w:sz="4" w:space="0" w:color="auto"/>
              <w:left w:val="nil"/>
              <w:bottom w:val="single" w:sz="4" w:space="0" w:color="auto"/>
              <w:right w:val="single" w:sz="4" w:space="0" w:color="auto"/>
            </w:tcBorders>
            <w:shd w:val="clear" w:color="auto" w:fill="auto"/>
            <w:hideMark/>
          </w:tcPr>
          <w:p w14:paraId="03F4584D" w14:textId="695B9CD7" w:rsidR="00AD13A3" w:rsidRPr="00B10D1C" w:rsidRDefault="000C3150"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availability</w:t>
            </w:r>
          </w:p>
        </w:tc>
        <w:tc>
          <w:tcPr>
            <w:tcW w:w="808" w:type="dxa"/>
            <w:tcBorders>
              <w:top w:val="single" w:sz="4" w:space="0" w:color="auto"/>
              <w:left w:val="nil"/>
              <w:bottom w:val="single" w:sz="4" w:space="0" w:color="auto"/>
              <w:right w:val="single" w:sz="4" w:space="0" w:color="auto"/>
            </w:tcBorders>
            <w:shd w:val="clear" w:color="auto" w:fill="auto"/>
            <w:noWrap/>
            <w:hideMark/>
          </w:tcPr>
          <w:p w14:paraId="4FEC3CB7" w14:textId="0120B918" w:rsidR="00AD13A3"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Finished</w:t>
            </w:r>
            <w:r w:rsidR="00AD13A3" w:rsidRPr="00B10D1C">
              <w:rPr>
                <w:rFonts w:ascii="Times New Roman" w:eastAsia="Times New Roman" w:hAnsi="Times New Roman" w:cs="Times New Roman"/>
                <w:color w:val="000000"/>
                <w:sz w:val="16"/>
                <w:szCs w:val="16"/>
              </w:rPr>
              <w:t> </w:t>
            </w:r>
          </w:p>
        </w:tc>
        <w:tc>
          <w:tcPr>
            <w:tcW w:w="698" w:type="dxa"/>
            <w:tcBorders>
              <w:top w:val="single" w:sz="4" w:space="0" w:color="auto"/>
              <w:left w:val="nil"/>
              <w:bottom w:val="single" w:sz="4" w:space="0" w:color="auto"/>
              <w:right w:val="single" w:sz="4" w:space="0" w:color="auto"/>
            </w:tcBorders>
            <w:shd w:val="clear" w:color="auto" w:fill="auto"/>
            <w:noWrap/>
            <w:hideMark/>
          </w:tcPr>
          <w:p w14:paraId="34E221E8" w14:textId="098310CB" w:rsidR="00AD13A3" w:rsidRPr="00B10D1C" w:rsidRDefault="00C41BB8"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40</w:t>
            </w:r>
          </w:p>
        </w:tc>
        <w:tc>
          <w:tcPr>
            <w:tcW w:w="873" w:type="dxa"/>
            <w:tcBorders>
              <w:top w:val="single" w:sz="4" w:space="0" w:color="auto"/>
              <w:left w:val="nil"/>
              <w:bottom w:val="single" w:sz="4" w:space="0" w:color="auto"/>
              <w:right w:val="single" w:sz="4" w:space="0" w:color="auto"/>
            </w:tcBorders>
            <w:shd w:val="clear" w:color="auto" w:fill="auto"/>
            <w:hideMark/>
          </w:tcPr>
          <w:p w14:paraId="623B8A8F" w14:textId="412CFD2E" w:rsidR="00AD13A3" w:rsidRPr="00B10D1C" w:rsidRDefault="000C3150"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hideMark/>
          </w:tcPr>
          <w:p w14:paraId="213F8284" w14:textId="75F9A526" w:rsidR="00AD13A3" w:rsidRPr="00B10D1C" w:rsidRDefault="00AD13A3"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hideMark/>
          </w:tcPr>
          <w:p w14:paraId="1C7ED161" w14:textId="15ECE095"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1664E5" w:rsidRPr="00B10D1C">
              <w:rPr>
                <w:rFonts w:ascii="Times New Roman" w:eastAsia="Times New Roman" w:hAnsi="Times New Roman" w:cs="Times New Roman"/>
                <w:color w:val="000000"/>
                <w:sz w:val="16"/>
                <w:szCs w:val="16"/>
              </w:rPr>
              <w:t>Fully Labeled Data Set</w:t>
            </w:r>
          </w:p>
        </w:tc>
        <w:tc>
          <w:tcPr>
            <w:tcW w:w="960" w:type="dxa"/>
            <w:tcBorders>
              <w:top w:val="single" w:sz="4" w:space="0" w:color="auto"/>
              <w:left w:val="nil"/>
              <w:bottom w:val="single" w:sz="4" w:space="0" w:color="auto"/>
              <w:right w:val="single" w:sz="4" w:space="0" w:color="auto"/>
            </w:tcBorders>
            <w:shd w:val="clear" w:color="auto" w:fill="auto"/>
            <w:noWrap/>
            <w:hideMark/>
          </w:tcPr>
          <w:p w14:paraId="48333E65" w14:textId="31213DC2"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C41BB8" w:rsidRPr="00B10D1C">
              <w:rPr>
                <w:rFonts w:ascii="Times New Roman" w:eastAsia="Times New Roman" w:hAnsi="Times New Roman" w:cs="Times New Roman"/>
                <w:color w:val="000000"/>
                <w:sz w:val="16"/>
                <w:szCs w:val="16"/>
              </w:rPr>
              <w:t xml:space="preserve">7 </w:t>
            </w:r>
            <w:r w:rsidR="00975616" w:rsidRPr="00B10D1C">
              <w:rPr>
                <w:rFonts w:ascii="Times New Roman" w:eastAsia="Times New Roman" w:hAnsi="Times New Roman" w:cs="Times New Roman"/>
                <w:color w:val="000000"/>
                <w:sz w:val="16"/>
                <w:szCs w:val="16"/>
              </w:rPr>
              <w:t>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70ED7F75" w14:textId="7C883C2B"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973F24" w:rsidRPr="00B10D1C">
              <w:rPr>
                <w:rFonts w:ascii="Times New Roman" w:eastAsia="Times New Roman" w:hAnsi="Times New Roman" w:cs="Times New Roman"/>
                <w:color w:val="000000"/>
                <w:sz w:val="16"/>
                <w:szCs w:val="16"/>
              </w:rPr>
              <w:t>9 days</w:t>
            </w:r>
          </w:p>
        </w:tc>
        <w:tc>
          <w:tcPr>
            <w:tcW w:w="1074" w:type="dxa"/>
            <w:tcBorders>
              <w:top w:val="single" w:sz="4" w:space="0" w:color="auto"/>
              <w:left w:val="nil"/>
              <w:bottom w:val="single" w:sz="4" w:space="0" w:color="auto"/>
              <w:right w:val="single" w:sz="4" w:space="0" w:color="auto"/>
            </w:tcBorders>
            <w:shd w:val="clear" w:color="auto" w:fill="auto"/>
            <w:noWrap/>
            <w:hideMark/>
          </w:tcPr>
          <w:p w14:paraId="623F9261" w14:textId="37C66B6B" w:rsidR="00961E77" w:rsidRPr="00B10D1C" w:rsidRDefault="00961E77" w:rsidP="00961E77">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Kaggle; UCI Machine Learning Repository; </w:t>
            </w:r>
            <w:r w:rsidR="002616D0" w:rsidRPr="00B10D1C">
              <w:rPr>
                <w:rFonts w:ascii="Times New Roman" w:eastAsia="Times New Roman" w:hAnsi="Times New Roman" w:cs="Times New Roman"/>
                <w:color w:val="000000"/>
                <w:sz w:val="16"/>
                <w:szCs w:val="16"/>
              </w:rPr>
              <w:t>GitHub</w:t>
            </w:r>
          </w:p>
        </w:tc>
      </w:tr>
      <w:tr w:rsidR="0087641B" w:rsidRPr="00B10D1C" w14:paraId="48863C0F" w14:textId="77777777" w:rsidTr="00696E85">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1936BC47" w14:textId="60BAF146" w:rsidR="0087641B" w:rsidRPr="00B10D1C" w:rsidRDefault="0087641B"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1080" w:type="dxa"/>
            <w:tcBorders>
              <w:top w:val="single" w:sz="4" w:space="0" w:color="auto"/>
              <w:left w:val="nil"/>
              <w:bottom w:val="single" w:sz="4" w:space="0" w:color="auto"/>
              <w:right w:val="single" w:sz="4" w:space="0" w:color="auto"/>
            </w:tcBorders>
            <w:shd w:val="clear" w:color="auto" w:fill="auto"/>
          </w:tcPr>
          <w:p w14:paraId="63E1A24B" w14:textId="35C8CB65" w:rsidR="0087641B" w:rsidRPr="00B10D1C" w:rsidRDefault="00465A2E"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Process Data</w:t>
            </w:r>
          </w:p>
        </w:tc>
        <w:tc>
          <w:tcPr>
            <w:tcW w:w="1810" w:type="dxa"/>
            <w:tcBorders>
              <w:top w:val="single" w:sz="4" w:space="0" w:color="auto"/>
              <w:left w:val="nil"/>
              <w:bottom w:val="single" w:sz="4" w:space="0" w:color="auto"/>
              <w:right w:val="single" w:sz="4" w:space="0" w:color="auto"/>
            </w:tcBorders>
            <w:shd w:val="clear" w:color="auto" w:fill="auto"/>
          </w:tcPr>
          <w:p w14:paraId="621C016B" w14:textId="2E770B4A" w:rsidR="0087641B" w:rsidRPr="00B10D1C" w:rsidRDefault="00465A2E"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Availability</w:t>
            </w:r>
          </w:p>
        </w:tc>
        <w:tc>
          <w:tcPr>
            <w:tcW w:w="808" w:type="dxa"/>
            <w:tcBorders>
              <w:top w:val="single" w:sz="4" w:space="0" w:color="auto"/>
              <w:left w:val="nil"/>
              <w:bottom w:val="single" w:sz="4" w:space="0" w:color="auto"/>
              <w:right w:val="single" w:sz="4" w:space="0" w:color="auto"/>
            </w:tcBorders>
            <w:shd w:val="clear" w:color="auto" w:fill="auto"/>
            <w:noWrap/>
          </w:tcPr>
          <w:p w14:paraId="676F4E78" w14:textId="3725B4A8" w:rsidR="0087641B"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tcPr>
          <w:p w14:paraId="34224150" w14:textId="72D07981" w:rsidR="0087641B" w:rsidRPr="00B10D1C" w:rsidRDefault="00465A2E"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20</w:t>
            </w:r>
          </w:p>
        </w:tc>
        <w:tc>
          <w:tcPr>
            <w:tcW w:w="873" w:type="dxa"/>
            <w:tcBorders>
              <w:top w:val="single" w:sz="4" w:space="0" w:color="auto"/>
              <w:left w:val="nil"/>
              <w:bottom w:val="single" w:sz="4" w:space="0" w:color="auto"/>
              <w:right w:val="single" w:sz="4" w:space="0" w:color="auto"/>
            </w:tcBorders>
            <w:shd w:val="clear" w:color="auto" w:fill="auto"/>
          </w:tcPr>
          <w:p w14:paraId="21306D3C" w14:textId="6B2E3AF4" w:rsidR="0087641B" w:rsidRPr="00B10D1C" w:rsidRDefault="00465A2E"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59DB6219" w14:textId="77777777" w:rsidR="0087641B" w:rsidRPr="00B10D1C" w:rsidRDefault="0087641B"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504F47FA" w14:textId="27380D93" w:rsidR="0087641B" w:rsidRPr="00B10D1C" w:rsidRDefault="00EF05B9"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Fully Filtered Data Set</w:t>
            </w:r>
          </w:p>
        </w:tc>
        <w:tc>
          <w:tcPr>
            <w:tcW w:w="960" w:type="dxa"/>
            <w:tcBorders>
              <w:top w:val="single" w:sz="4" w:space="0" w:color="auto"/>
              <w:left w:val="nil"/>
              <w:bottom w:val="single" w:sz="4" w:space="0" w:color="auto"/>
              <w:right w:val="single" w:sz="4" w:space="0" w:color="auto"/>
            </w:tcBorders>
            <w:shd w:val="clear" w:color="auto" w:fill="auto"/>
            <w:noWrap/>
          </w:tcPr>
          <w:p w14:paraId="0C891512" w14:textId="30AE1219" w:rsidR="0087641B" w:rsidRPr="00B10D1C" w:rsidRDefault="00EF05B9"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3 Days</w:t>
            </w:r>
          </w:p>
        </w:tc>
        <w:tc>
          <w:tcPr>
            <w:tcW w:w="960" w:type="dxa"/>
            <w:tcBorders>
              <w:top w:val="single" w:sz="4" w:space="0" w:color="auto"/>
              <w:left w:val="nil"/>
              <w:bottom w:val="single" w:sz="4" w:space="0" w:color="auto"/>
              <w:right w:val="single" w:sz="4" w:space="0" w:color="auto"/>
            </w:tcBorders>
            <w:shd w:val="clear" w:color="auto" w:fill="auto"/>
            <w:noWrap/>
          </w:tcPr>
          <w:p w14:paraId="01F9FF73" w14:textId="32D5FF3B" w:rsidR="0087641B" w:rsidRPr="00B10D1C" w:rsidRDefault="00973F24"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5 Days</w:t>
            </w:r>
          </w:p>
        </w:tc>
        <w:tc>
          <w:tcPr>
            <w:tcW w:w="1074" w:type="dxa"/>
            <w:tcBorders>
              <w:top w:val="single" w:sz="4" w:space="0" w:color="auto"/>
              <w:left w:val="nil"/>
              <w:bottom w:val="single" w:sz="4" w:space="0" w:color="auto"/>
              <w:right w:val="single" w:sz="4" w:space="0" w:color="auto"/>
            </w:tcBorders>
            <w:shd w:val="clear" w:color="auto" w:fill="auto"/>
            <w:noWrap/>
          </w:tcPr>
          <w:p w14:paraId="6EC9A32F" w14:textId="7FE6921E" w:rsidR="0087641B" w:rsidRPr="00B10D1C" w:rsidRDefault="002E5F50" w:rsidP="00961E77">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Collected</w:t>
            </w:r>
          </w:p>
        </w:tc>
      </w:tr>
      <w:tr w:rsidR="00E21E1E" w:rsidRPr="00B10D1C" w14:paraId="22D3E873" w14:textId="77777777" w:rsidTr="00696E85">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2299303B" w14:textId="3689486A" w:rsidR="00E21E1E" w:rsidRPr="00B10D1C" w:rsidRDefault="00E21E1E"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3</w:t>
            </w:r>
          </w:p>
        </w:tc>
        <w:tc>
          <w:tcPr>
            <w:tcW w:w="1080" w:type="dxa"/>
            <w:tcBorders>
              <w:top w:val="single" w:sz="4" w:space="0" w:color="auto"/>
              <w:left w:val="nil"/>
              <w:bottom w:val="single" w:sz="4" w:space="0" w:color="auto"/>
              <w:right w:val="single" w:sz="4" w:space="0" w:color="auto"/>
            </w:tcBorders>
            <w:shd w:val="clear" w:color="auto" w:fill="auto"/>
          </w:tcPr>
          <w:p w14:paraId="69DC1163" w14:textId="65ED844E" w:rsidR="00E21E1E" w:rsidRPr="00B10D1C" w:rsidRDefault="00E21E1E"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Machine Learning Models</w:t>
            </w:r>
          </w:p>
        </w:tc>
        <w:tc>
          <w:tcPr>
            <w:tcW w:w="1810" w:type="dxa"/>
            <w:tcBorders>
              <w:top w:val="single" w:sz="4" w:space="0" w:color="auto"/>
              <w:left w:val="nil"/>
              <w:bottom w:val="single" w:sz="4" w:space="0" w:color="auto"/>
              <w:right w:val="single" w:sz="4" w:space="0" w:color="auto"/>
            </w:tcBorders>
            <w:shd w:val="clear" w:color="auto" w:fill="auto"/>
          </w:tcPr>
          <w:p w14:paraId="3A93E785" w14:textId="6BE6F3E3" w:rsidR="00E21E1E" w:rsidRPr="00B10D1C" w:rsidRDefault="00726795"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Journals with model designs</w:t>
            </w:r>
          </w:p>
        </w:tc>
        <w:tc>
          <w:tcPr>
            <w:tcW w:w="808" w:type="dxa"/>
            <w:tcBorders>
              <w:top w:val="single" w:sz="4" w:space="0" w:color="auto"/>
              <w:left w:val="nil"/>
              <w:bottom w:val="single" w:sz="4" w:space="0" w:color="auto"/>
              <w:right w:val="single" w:sz="4" w:space="0" w:color="auto"/>
            </w:tcBorders>
            <w:shd w:val="clear" w:color="auto" w:fill="auto"/>
            <w:noWrap/>
          </w:tcPr>
          <w:p w14:paraId="5725AA03" w14:textId="0B9546B8" w:rsidR="00E21E1E"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tcPr>
          <w:p w14:paraId="5AF826FB" w14:textId="2C1BD8D0" w:rsidR="00E21E1E" w:rsidRPr="00B10D1C" w:rsidRDefault="00726795"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40</w:t>
            </w:r>
          </w:p>
        </w:tc>
        <w:tc>
          <w:tcPr>
            <w:tcW w:w="873" w:type="dxa"/>
            <w:tcBorders>
              <w:top w:val="single" w:sz="4" w:space="0" w:color="auto"/>
              <w:left w:val="nil"/>
              <w:bottom w:val="single" w:sz="4" w:space="0" w:color="auto"/>
              <w:right w:val="single" w:sz="4" w:space="0" w:color="auto"/>
            </w:tcBorders>
            <w:shd w:val="clear" w:color="auto" w:fill="auto"/>
          </w:tcPr>
          <w:p w14:paraId="7CFC489E" w14:textId="67524FC5" w:rsidR="00E21E1E" w:rsidRPr="00B10D1C" w:rsidRDefault="00726795"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757AC2A4" w14:textId="77777777" w:rsidR="00E21E1E" w:rsidRPr="00B10D1C" w:rsidRDefault="00E21E1E"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018A077E" w14:textId="77777777" w:rsidR="00E21E1E" w:rsidRPr="00B10D1C" w:rsidRDefault="00E21E1E" w:rsidP="009C1AA9">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274E0E45" w14:textId="41AE897D" w:rsidR="00E21E1E" w:rsidRPr="00B10D1C" w:rsidRDefault="00726795"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7 Days</w:t>
            </w:r>
          </w:p>
        </w:tc>
        <w:tc>
          <w:tcPr>
            <w:tcW w:w="960" w:type="dxa"/>
            <w:tcBorders>
              <w:top w:val="single" w:sz="4" w:space="0" w:color="auto"/>
              <w:left w:val="nil"/>
              <w:bottom w:val="single" w:sz="4" w:space="0" w:color="auto"/>
              <w:right w:val="single" w:sz="4" w:space="0" w:color="auto"/>
            </w:tcBorders>
            <w:shd w:val="clear" w:color="auto" w:fill="auto"/>
            <w:noWrap/>
          </w:tcPr>
          <w:p w14:paraId="788627F5" w14:textId="1D688B77" w:rsidR="00E21E1E" w:rsidRPr="00B10D1C" w:rsidRDefault="00973F24"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3 Days</w:t>
            </w:r>
          </w:p>
        </w:tc>
        <w:tc>
          <w:tcPr>
            <w:tcW w:w="1074" w:type="dxa"/>
            <w:tcBorders>
              <w:top w:val="single" w:sz="4" w:space="0" w:color="auto"/>
              <w:left w:val="nil"/>
              <w:bottom w:val="single" w:sz="4" w:space="0" w:color="auto"/>
              <w:right w:val="single" w:sz="4" w:space="0" w:color="auto"/>
            </w:tcBorders>
            <w:shd w:val="clear" w:color="auto" w:fill="auto"/>
            <w:noWrap/>
          </w:tcPr>
          <w:p w14:paraId="4DB7E4DE" w14:textId="4B28DDE6" w:rsidR="00E21E1E" w:rsidRPr="00B10D1C" w:rsidRDefault="00726795" w:rsidP="00961E77">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Journal Articles</w:t>
            </w:r>
          </w:p>
        </w:tc>
      </w:tr>
      <w:tr w:rsidR="00AD13A3" w:rsidRPr="00B10D1C" w14:paraId="4CFE4027" w14:textId="77777777" w:rsidTr="00696E85">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07AD0FD1" w14:textId="14D86C1D" w:rsidR="00440354" w:rsidRPr="00B10D1C" w:rsidRDefault="00726795"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w:t>
            </w:r>
          </w:p>
        </w:tc>
        <w:tc>
          <w:tcPr>
            <w:tcW w:w="1080" w:type="dxa"/>
            <w:tcBorders>
              <w:top w:val="single" w:sz="4" w:space="0" w:color="auto"/>
              <w:left w:val="nil"/>
              <w:bottom w:val="single" w:sz="4" w:space="0" w:color="auto"/>
              <w:right w:val="single" w:sz="4" w:space="0" w:color="auto"/>
            </w:tcBorders>
            <w:shd w:val="clear" w:color="auto" w:fill="auto"/>
            <w:hideMark/>
          </w:tcPr>
          <w:p w14:paraId="1544837E" w14:textId="0C7A6674"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0C3150" w:rsidRPr="00B10D1C">
              <w:rPr>
                <w:rFonts w:ascii="Times New Roman" w:eastAsia="Times New Roman" w:hAnsi="Times New Roman" w:cs="Times New Roman"/>
                <w:color w:val="000000"/>
                <w:sz w:val="16"/>
                <w:szCs w:val="16"/>
              </w:rPr>
              <w:t>Design Model</w:t>
            </w:r>
          </w:p>
        </w:tc>
        <w:tc>
          <w:tcPr>
            <w:tcW w:w="1810" w:type="dxa"/>
            <w:tcBorders>
              <w:top w:val="single" w:sz="4" w:space="0" w:color="auto"/>
              <w:left w:val="nil"/>
              <w:bottom w:val="single" w:sz="4" w:space="0" w:color="auto"/>
              <w:right w:val="single" w:sz="4" w:space="0" w:color="auto"/>
            </w:tcBorders>
            <w:shd w:val="clear" w:color="auto" w:fill="auto"/>
            <w:hideMark/>
          </w:tcPr>
          <w:p w14:paraId="0FBADD16" w14:textId="77777777" w:rsidR="000C3150"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0C3150" w:rsidRPr="00B10D1C">
              <w:rPr>
                <w:rFonts w:ascii="Times New Roman" w:eastAsia="Times New Roman" w:hAnsi="Times New Roman" w:cs="Times New Roman"/>
                <w:color w:val="000000"/>
                <w:sz w:val="16"/>
                <w:szCs w:val="16"/>
              </w:rPr>
              <w:t xml:space="preserve">Libraries </w:t>
            </w:r>
            <w:proofErr w:type="gramStart"/>
            <w:r w:rsidR="000C3150" w:rsidRPr="00B10D1C">
              <w:rPr>
                <w:rFonts w:ascii="Times New Roman" w:eastAsia="Times New Roman" w:hAnsi="Times New Roman" w:cs="Times New Roman"/>
                <w:color w:val="000000"/>
                <w:sz w:val="16"/>
                <w:szCs w:val="16"/>
              </w:rPr>
              <w:t>available;</w:t>
            </w:r>
            <w:proofErr w:type="gramEnd"/>
          </w:p>
          <w:p w14:paraId="392CFAB5" w14:textId="77777777" w:rsidR="000C3150" w:rsidRPr="00B10D1C" w:rsidRDefault="000C3150"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Programming </w:t>
            </w:r>
            <w:proofErr w:type="gramStart"/>
            <w:r w:rsidRPr="00B10D1C">
              <w:rPr>
                <w:rFonts w:ascii="Times New Roman" w:eastAsia="Times New Roman" w:hAnsi="Times New Roman" w:cs="Times New Roman"/>
                <w:color w:val="000000"/>
                <w:sz w:val="16"/>
                <w:szCs w:val="16"/>
              </w:rPr>
              <w:t>languages;</w:t>
            </w:r>
            <w:proofErr w:type="gramEnd"/>
          </w:p>
          <w:p w14:paraId="7FF2E6F8" w14:textId="77777777" w:rsidR="000C3150" w:rsidRPr="00B10D1C" w:rsidRDefault="000C3150"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Data </w:t>
            </w:r>
            <w:proofErr w:type="gramStart"/>
            <w:r w:rsidRPr="00B10D1C">
              <w:rPr>
                <w:rFonts w:ascii="Times New Roman" w:eastAsia="Times New Roman" w:hAnsi="Times New Roman" w:cs="Times New Roman"/>
                <w:color w:val="000000"/>
                <w:sz w:val="16"/>
                <w:szCs w:val="16"/>
              </w:rPr>
              <w:t>type;</w:t>
            </w:r>
            <w:proofErr w:type="gramEnd"/>
          </w:p>
          <w:p w14:paraId="007545F4" w14:textId="43DA2F37" w:rsidR="000C3150" w:rsidRPr="00B10D1C" w:rsidRDefault="000C3150"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articles</w:t>
            </w:r>
          </w:p>
        </w:tc>
        <w:tc>
          <w:tcPr>
            <w:tcW w:w="808" w:type="dxa"/>
            <w:tcBorders>
              <w:top w:val="single" w:sz="4" w:space="0" w:color="auto"/>
              <w:left w:val="nil"/>
              <w:bottom w:val="single" w:sz="4" w:space="0" w:color="auto"/>
              <w:right w:val="single" w:sz="4" w:space="0" w:color="auto"/>
            </w:tcBorders>
            <w:shd w:val="clear" w:color="auto" w:fill="auto"/>
            <w:noWrap/>
            <w:hideMark/>
          </w:tcPr>
          <w:p w14:paraId="2E095891" w14:textId="606432C9"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DF3352" w:rsidRPr="00B10D1C">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hideMark/>
          </w:tcPr>
          <w:p w14:paraId="37976BA0" w14:textId="5F22DC4E"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C41BB8" w:rsidRPr="00B10D1C">
              <w:rPr>
                <w:rFonts w:ascii="Times New Roman" w:eastAsia="Times New Roman" w:hAnsi="Times New Roman" w:cs="Times New Roman"/>
                <w:color w:val="000000"/>
                <w:sz w:val="16"/>
                <w:szCs w:val="16"/>
              </w:rPr>
              <w:t>1</w:t>
            </w:r>
            <w:r w:rsidR="00726795" w:rsidRPr="00B10D1C">
              <w:rPr>
                <w:rFonts w:ascii="Times New Roman" w:eastAsia="Times New Roman" w:hAnsi="Times New Roman" w:cs="Times New Roman"/>
                <w:color w:val="000000"/>
                <w:sz w:val="16"/>
                <w:szCs w:val="16"/>
              </w:rPr>
              <w:t>00</w:t>
            </w:r>
          </w:p>
        </w:tc>
        <w:tc>
          <w:tcPr>
            <w:tcW w:w="873" w:type="dxa"/>
            <w:tcBorders>
              <w:top w:val="single" w:sz="4" w:space="0" w:color="auto"/>
              <w:left w:val="nil"/>
              <w:bottom w:val="single" w:sz="4" w:space="0" w:color="auto"/>
              <w:right w:val="single" w:sz="4" w:space="0" w:color="auto"/>
            </w:tcBorders>
            <w:shd w:val="clear" w:color="auto" w:fill="auto"/>
            <w:noWrap/>
            <w:hideMark/>
          </w:tcPr>
          <w:p w14:paraId="470899E7" w14:textId="69271C6B"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961E77" w:rsidRPr="00B10D1C">
              <w:rPr>
                <w:rFonts w:ascii="Times New Roman" w:eastAsia="Times New Roman" w:hAnsi="Times New Roman" w:cs="Times New Roman"/>
                <w:color w:val="000000"/>
                <w:sz w:val="16"/>
                <w:szCs w:val="16"/>
              </w:rPr>
              <w:t>F</w:t>
            </w:r>
            <w:r w:rsidR="000C3150" w:rsidRPr="00B10D1C">
              <w:rPr>
                <w:rFonts w:ascii="Times New Roman" w:eastAsia="Times New Roman" w:hAnsi="Times New Roman" w:cs="Times New Roman"/>
                <w:color w:val="000000"/>
                <w:sz w:val="16"/>
                <w:szCs w:val="16"/>
              </w:rPr>
              <w:t>ree</w:t>
            </w:r>
          </w:p>
        </w:tc>
        <w:tc>
          <w:tcPr>
            <w:tcW w:w="785" w:type="dxa"/>
            <w:tcBorders>
              <w:top w:val="single" w:sz="4" w:space="0" w:color="auto"/>
              <w:left w:val="nil"/>
              <w:bottom w:val="single" w:sz="4" w:space="0" w:color="auto"/>
              <w:right w:val="single" w:sz="4" w:space="0" w:color="auto"/>
            </w:tcBorders>
            <w:shd w:val="clear" w:color="auto" w:fill="auto"/>
            <w:hideMark/>
          </w:tcPr>
          <w:p w14:paraId="3004FAB3" w14:textId="77777777"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59" w:type="dxa"/>
            <w:tcBorders>
              <w:top w:val="single" w:sz="4" w:space="0" w:color="auto"/>
              <w:left w:val="nil"/>
              <w:bottom w:val="single" w:sz="4" w:space="0" w:color="auto"/>
              <w:right w:val="single" w:sz="4" w:space="0" w:color="auto"/>
            </w:tcBorders>
            <w:shd w:val="clear" w:color="auto" w:fill="auto"/>
            <w:hideMark/>
          </w:tcPr>
          <w:p w14:paraId="4A127F51" w14:textId="1EC6D0A8"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1664E5" w:rsidRPr="00B10D1C">
              <w:rPr>
                <w:rFonts w:ascii="Times New Roman" w:eastAsia="Times New Roman" w:hAnsi="Times New Roman" w:cs="Times New Roman"/>
                <w:color w:val="000000"/>
                <w:sz w:val="16"/>
                <w:szCs w:val="16"/>
              </w:rPr>
              <w:t>Completed Model Design</w:t>
            </w:r>
          </w:p>
        </w:tc>
        <w:tc>
          <w:tcPr>
            <w:tcW w:w="960" w:type="dxa"/>
            <w:tcBorders>
              <w:top w:val="single" w:sz="4" w:space="0" w:color="auto"/>
              <w:left w:val="nil"/>
              <w:bottom w:val="single" w:sz="4" w:space="0" w:color="auto"/>
              <w:right w:val="single" w:sz="4" w:space="0" w:color="auto"/>
            </w:tcBorders>
            <w:shd w:val="clear" w:color="auto" w:fill="auto"/>
            <w:noWrap/>
            <w:hideMark/>
          </w:tcPr>
          <w:p w14:paraId="42AB1B8B" w14:textId="787B86E2"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726795" w:rsidRPr="00B10D1C">
              <w:rPr>
                <w:rFonts w:ascii="Times New Roman" w:eastAsia="Times New Roman" w:hAnsi="Times New Roman" w:cs="Times New Roman"/>
                <w:color w:val="000000"/>
                <w:sz w:val="16"/>
                <w:szCs w:val="16"/>
              </w:rPr>
              <w:t>15</w:t>
            </w:r>
            <w:r w:rsidR="00C41BB8" w:rsidRPr="00B10D1C">
              <w:rPr>
                <w:rFonts w:ascii="Times New Roman" w:eastAsia="Times New Roman" w:hAnsi="Times New Roman" w:cs="Times New Roman"/>
                <w:color w:val="000000"/>
                <w:sz w:val="16"/>
                <w:szCs w:val="16"/>
              </w:rPr>
              <w:t xml:space="preserve">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394C8A86" w14:textId="00827A73"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973F24" w:rsidRPr="00B10D1C">
              <w:rPr>
                <w:rFonts w:ascii="Times New Roman" w:eastAsia="Times New Roman" w:hAnsi="Times New Roman" w:cs="Times New Roman"/>
                <w:color w:val="000000"/>
                <w:sz w:val="16"/>
                <w:szCs w:val="16"/>
              </w:rPr>
              <w:t>5 Days</w:t>
            </w:r>
          </w:p>
        </w:tc>
        <w:tc>
          <w:tcPr>
            <w:tcW w:w="1074" w:type="dxa"/>
            <w:tcBorders>
              <w:top w:val="single" w:sz="4" w:space="0" w:color="auto"/>
              <w:left w:val="nil"/>
              <w:bottom w:val="single" w:sz="4" w:space="0" w:color="auto"/>
              <w:right w:val="single" w:sz="4" w:space="0" w:color="auto"/>
            </w:tcBorders>
            <w:shd w:val="clear" w:color="auto" w:fill="auto"/>
            <w:noWrap/>
            <w:hideMark/>
          </w:tcPr>
          <w:p w14:paraId="7962B6BF" w14:textId="6D5C651B" w:rsidR="00AD13A3" w:rsidRPr="00B10D1C" w:rsidRDefault="00AD13A3"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roofErr w:type="gramStart"/>
            <w:r w:rsidR="00757870" w:rsidRPr="00B10D1C">
              <w:rPr>
                <w:rFonts w:ascii="Times New Roman" w:eastAsia="Times New Roman" w:hAnsi="Times New Roman" w:cs="Times New Roman"/>
                <w:color w:val="000000"/>
                <w:sz w:val="16"/>
                <w:szCs w:val="16"/>
              </w:rPr>
              <w:t>TensorFlow</w:t>
            </w:r>
            <w:r w:rsidR="00975616" w:rsidRPr="00B10D1C">
              <w:rPr>
                <w:rFonts w:ascii="Times New Roman" w:eastAsia="Times New Roman" w:hAnsi="Times New Roman" w:cs="Times New Roman"/>
                <w:color w:val="000000"/>
                <w:sz w:val="16"/>
                <w:szCs w:val="16"/>
              </w:rPr>
              <w:t>;</w:t>
            </w:r>
            <w:proofErr w:type="gramEnd"/>
          </w:p>
          <w:p w14:paraId="0913D20A" w14:textId="77777777" w:rsidR="00975616" w:rsidRPr="00B10D1C" w:rsidRDefault="00975616" w:rsidP="009C1AA9">
            <w:pPr>
              <w:rPr>
                <w:rFonts w:ascii="Times New Roman" w:eastAsia="Times New Roman" w:hAnsi="Times New Roman" w:cs="Times New Roman"/>
                <w:color w:val="000000"/>
                <w:sz w:val="16"/>
                <w:szCs w:val="16"/>
              </w:rPr>
            </w:pPr>
            <w:proofErr w:type="gramStart"/>
            <w:r w:rsidRPr="00B10D1C">
              <w:rPr>
                <w:rFonts w:ascii="Times New Roman" w:eastAsia="Times New Roman" w:hAnsi="Times New Roman" w:cs="Times New Roman"/>
                <w:color w:val="000000"/>
                <w:sz w:val="16"/>
                <w:szCs w:val="16"/>
              </w:rPr>
              <w:t>Python;</w:t>
            </w:r>
            <w:proofErr w:type="gramEnd"/>
          </w:p>
          <w:p w14:paraId="486B0727" w14:textId="79E41588" w:rsidR="00975616" w:rsidRPr="00B10D1C" w:rsidRDefault="0097561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NIH;</w:t>
            </w:r>
          </w:p>
        </w:tc>
      </w:tr>
      <w:tr w:rsidR="00440354" w:rsidRPr="00B10D1C" w14:paraId="0F570A55" w14:textId="77777777" w:rsidTr="00696E85">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3B99F8AC" w14:textId="32BDA09B" w:rsidR="00440354" w:rsidRPr="00B10D1C" w:rsidRDefault="00726795"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5</w:t>
            </w:r>
          </w:p>
        </w:tc>
        <w:tc>
          <w:tcPr>
            <w:tcW w:w="1080" w:type="dxa"/>
            <w:tcBorders>
              <w:top w:val="single" w:sz="4" w:space="0" w:color="auto"/>
              <w:left w:val="nil"/>
              <w:bottom w:val="single" w:sz="4" w:space="0" w:color="auto"/>
              <w:right w:val="single" w:sz="4" w:space="0" w:color="auto"/>
            </w:tcBorders>
            <w:shd w:val="clear" w:color="auto" w:fill="auto"/>
          </w:tcPr>
          <w:p w14:paraId="1CE5B94D" w14:textId="6BA42D98" w:rsidR="00440354" w:rsidRPr="00B10D1C" w:rsidRDefault="0097561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 Training &amp; </w:t>
            </w:r>
            <w:r w:rsidR="002E5D52" w:rsidRPr="00B10D1C">
              <w:rPr>
                <w:rFonts w:ascii="Times New Roman" w:eastAsia="Times New Roman" w:hAnsi="Times New Roman" w:cs="Times New Roman"/>
                <w:color w:val="000000"/>
                <w:sz w:val="16"/>
                <w:szCs w:val="16"/>
              </w:rPr>
              <w:t>optimize</w:t>
            </w:r>
            <w:r w:rsidR="00440354" w:rsidRPr="00B10D1C">
              <w:rPr>
                <w:rFonts w:ascii="Times New Roman" w:eastAsia="Times New Roman" w:hAnsi="Times New Roman" w:cs="Times New Roman"/>
                <w:color w:val="000000"/>
                <w:sz w:val="16"/>
                <w:szCs w:val="16"/>
              </w:rPr>
              <w:t xml:space="preserve"> hyperparameters</w:t>
            </w:r>
          </w:p>
        </w:tc>
        <w:tc>
          <w:tcPr>
            <w:tcW w:w="1810" w:type="dxa"/>
            <w:tcBorders>
              <w:top w:val="single" w:sz="4" w:space="0" w:color="auto"/>
              <w:left w:val="nil"/>
              <w:bottom w:val="single" w:sz="4" w:space="0" w:color="auto"/>
              <w:right w:val="single" w:sz="4" w:space="0" w:color="auto"/>
            </w:tcBorders>
            <w:shd w:val="clear" w:color="auto" w:fill="auto"/>
          </w:tcPr>
          <w:p w14:paraId="2D794CA7" w14:textId="77777777" w:rsidR="00440354" w:rsidRPr="00B10D1C" w:rsidRDefault="00440354"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Libraries </w:t>
            </w:r>
            <w:proofErr w:type="gramStart"/>
            <w:r w:rsidRPr="00B10D1C">
              <w:rPr>
                <w:rFonts w:ascii="Times New Roman" w:eastAsia="Times New Roman" w:hAnsi="Times New Roman" w:cs="Times New Roman"/>
                <w:color w:val="000000"/>
                <w:sz w:val="16"/>
                <w:szCs w:val="16"/>
              </w:rPr>
              <w:t>available;</w:t>
            </w:r>
            <w:proofErr w:type="gramEnd"/>
          </w:p>
          <w:p w14:paraId="34027825" w14:textId="6AD8646D" w:rsidR="00440354" w:rsidRPr="00B10D1C" w:rsidRDefault="00440354"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Articles; Model Design</w:t>
            </w:r>
          </w:p>
        </w:tc>
        <w:tc>
          <w:tcPr>
            <w:tcW w:w="808" w:type="dxa"/>
            <w:tcBorders>
              <w:top w:val="single" w:sz="4" w:space="0" w:color="auto"/>
              <w:left w:val="nil"/>
              <w:bottom w:val="single" w:sz="4" w:space="0" w:color="auto"/>
              <w:right w:val="single" w:sz="4" w:space="0" w:color="auto"/>
            </w:tcBorders>
            <w:shd w:val="clear" w:color="auto" w:fill="auto"/>
            <w:noWrap/>
          </w:tcPr>
          <w:p w14:paraId="5DC7ED9E" w14:textId="256F82D9" w:rsidR="00440354"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59F3BFDB" w14:textId="39017FD9" w:rsidR="00440354" w:rsidRPr="00B10D1C" w:rsidRDefault="00C41BB8"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noWrap/>
          </w:tcPr>
          <w:p w14:paraId="77141F41" w14:textId="721347A8" w:rsidR="00440354" w:rsidRPr="00B10D1C" w:rsidRDefault="00961E77"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59FFF3A1" w14:textId="77777777" w:rsidR="00440354" w:rsidRPr="00B10D1C" w:rsidRDefault="00440354"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4B323A6F" w14:textId="00B10D59" w:rsidR="00440354" w:rsidRPr="00B10D1C" w:rsidRDefault="0097561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Optimized Model</w:t>
            </w:r>
          </w:p>
        </w:tc>
        <w:tc>
          <w:tcPr>
            <w:tcW w:w="960" w:type="dxa"/>
            <w:tcBorders>
              <w:top w:val="single" w:sz="4" w:space="0" w:color="auto"/>
              <w:left w:val="nil"/>
              <w:bottom w:val="single" w:sz="4" w:space="0" w:color="auto"/>
              <w:right w:val="single" w:sz="4" w:space="0" w:color="auto"/>
            </w:tcBorders>
            <w:shd w:val="clear" w:color="auto" w:fill="auto"/>
            <w:noWrap/>
          </w:tcPr>
          <w:p w14:paraId="60F89115" w14:textId="67868CBF" w:rsidR="00440354" w:rsidRPr="00B10D1C" w:rsidRDefault="00C41BB8"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14 Days</w:t>
            </w:r>
          </w:p>
        </w:tc>
        <w:tc>
          <w:tcPr>
            <w:tcW w:w="960" w:type="dxa"/>
            <w:tcBorders>
              <w:top w:val="single" w:sz="4" w:space="0" w:color="auto"/>
              <w:left w:val="nil"/>
              <w:bottom w:val="single" w:sz="4" w:space="0" w:color="auto"/>
              <w:right w:val="single" w:sz="4" w:space="0" w:color="auto"/>
            </w:tcBorders>
            <w:shd w:val="clear" w:color="auto" w:fill="auto"/>
            <w:noWrap/>
          </w:tcPr>
          <w:p w14:paraId="3AE2CDE3" w14:textId="77777777" w:rsidR="00440354" w:rsidRPr="00B10D1C" w:rsidRDefault="00440354" w:rsidP="009C1AA9">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1DC7235B" w14:textId="646E2D14" w:rsidR="00440354" w:rsidRPr="00B10D1C" w:rsidRDefault="00757870" w:rsidP="009C1AA9">
            <w:pPr>
              <w:rPr>
                <w:rFonts w:ascii="Times New Roman" w:eastAsia="Times New Roman" w:hAnsi="Times New Roman" w:cs="Times New Roman"/>
                <w:color w:val="000000"/>
                <w:sz w:val="16"/>
                <w:szCs w:val="16"/>
              </w:rPr>
            </w:pPr>
            <w:proofErr w:type="gramStart"/>
            <w:r w:rsidRPr="00B10D1C">
              <w:rPr>
                <w:rFonts w:ascii="Times New Roman" w:eastAsia="Times New Roman" w:hAnsi="Times New Roman" w:cs="Times New Roman"/>
                <w:color w:val="000000"/>
                <w:sz w:val="16"/>
                <w:szCs w:val="16"/>
              </w:rPr>
              <w:t>TensorFlow;</w:t>
            </w:r>
            <w:proofErr w:type="gramEnd"/>
          </w:p>
          <w:p w14:paraId="2F8CA6C0" w14:textId="77777777" w:rsidR="00757870" w:rsidRPr="00B10D1C" w:rsidRDefault="00757870" w:rsidP="009C1AA9">
            <w:pPr>
              <w:rPr>
                <w:rFonts w:ascii="Times New Roman" w:eastAsia="Times New Roman" w:hAnsi="Times New Roman" w:cs="Times New Roman"/>
                <w:color w:val="000000"/>
                <w:sz w:val="16"/>
                <w:szCs w:val="16"/>
              </w:rPr>
            </w:pPr>
            <w:proofErr w:type="gramStart"/>
            <w:r w:rsidRPr="00B10D1C">
              <w:rPr>
                <w:rFonts w:ascii="Times New Roman" w:eastAsia="Times New Roman" w:hAnsi="Times New Roman" w:cs="Times New Roman"/>
                <w:color w:val="000000"/>
                <w:sz w:val="16"/>
                <w:szCs w:val="16"/>
              </w:rPr>
              <w:t>Python;</w:t>
            </w:r>
            <w:proofErr w:type="gramEnd"/>
          </w:p>
          <w:p w14:paraId="2A014F97" w14:textId="7CDF1CC5" w:rsidR="00757870" w:rsidRPr="00B10D1C" w:rsidRDefault="00757870"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NIH</w:t>
            </w:r>
          </w:p>
        </w:tc>
      </w:tr>
      <w:tr w:rsidR="00D900F6" w:rsidRPr="00B10D1C" w14:paraId="40FB12E5" w14:textId="77777777" w:rsidTr="00696E85">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6B526F91" w14:textId="7B10B3AE" w:rsidR="00D900F6" w:rsidRPr="00B10D1C" w:rsidRDefault="00D900F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6</w:t>
            </w:r>
          </w:p>
        </w:tc>
        <w:tc>
          <w:tcPr>
            <w:tcW w:w="1080" w:type="dxa"/>
            <w:tcBorders>
              <w:top w:val="single" w:sz="4" w:space="0" w:color="auto"/>
              <w:left w:val="nil"/>
              <w:bottom w:val="single" w:sz="4" w:space="0" w:color="auto"/>
              <w:right w:val="single" w:sz="4" w:space="0" w:color="auto"/>
            </w:tcBorders>
            <w:shd w:val="clear" w:color="auto" w:fill="auto"/>
          </w:tcPr>
          <w:p w14:paraId="548F0BB4" w14:textId="6EBE18CB" w:rsidR="00D900F6" w:rsidRPr="00B10D1C" w:rsidRDefault="00D900F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Test Model</w:t>
            </w:r>
          </w:p>
        </w:tc>
        <w:tc>
          <w:tcPr>
            <w:tcW w:w="1810" w:type="dxa"/>
            <w:tcBorders>
              <w:top w:val="single" w:sz="4" w:space="0" w:color="auto"/>
              <w:left w:val="nil"/>
              <w:bottom w:val="single" w:sz="4" w:space="0" w:color="auto"/>
              <w:right w:val="single" w:sz="4" w:space="0" w:color="auto"/>
            </w:tcBorders>
            <w:shd w:val="clear" w:color="auto" w:fill="auto"/>
          </w:tcPr>
          <w:p w14:paraId="0EC0E650" w14:textId="3100C97D" w:rsidR="00D900F6" w:rsidRPr="00B10D1C" w:rsidRDefault="00D900F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Collected</w:t>
            </w:r>
          </w:p>
        </w:tc>
        <w:tc>
          <w:tcPr>
            <w:tcW w:w="808" w:type="dxa"/>
            <w:tcBorders>
              <w:top w:val="single" w:sz="4" w:space="0" w:color="auto"/>
              <w:left w:val="nil"/>
              <w:bottom w:val="single" w:sz="4" w:space="0" w:color="auto"/>
              <w:right w:val="single" w:sz="4" w:space="0" w:color="auto"/>
            </w:tcBorders>
            <w:shd w:val="clear" w:color="auto" w:fill="auto"/>
            <w:noWrap/>
          </w:tcPr>
          <w:p w14:paraId="19505073" w14:textId="77BEAE2E" w:rsidR="00D900F6"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392B06E6" w14:textId="0620029E" w:rsidR="00D900F6" w:rsidRPr="00B10D1C" w:rsidRDefault="00D900F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tcPr>
          <w:p w14:paraId="42B46518" w14:textId="41F11993" w:rsidR="00D900F6" w:rsidRPr="00B10D1C" w:rsidRDefault="00D900F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1D9724C2" w14:textId="77777777" w:rsidR="00D900F6" w:rsidRPr="00B10D1C" w:rsidRDefault="00D900F6"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4A69F48D" w14:textId="627B489D" w:rsidR="00D900F6" w:rsidRPr="00B10D1C" w:rsidRDefault="00D900F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Fully Tested Model</w:t>
            </w:r>
          </w:p>
        </w:tc>
        <w:tc>
          <w:tcPr>
            <w:tcW w:w="960" w:type="dxa"/>
            <w:tcBorders>
              <w:top w:val="single" w:sz="4" w:space="0" w:color="auto"/>
              <w:left w:val="nil"/>
              <w:bottom w:val="single" w:sz="4" w:space="0" w:color="auto"/>
              <w:right w:val="single" w:sz="4" w:space="0" w:color="auto"/>
            </w:tcBorders>
            <w:shd w:val="clear" w:color="auto" w:fill="auto"/>
            <w:noWrap/>
          </w:tcPr>
          <w:p w14:paraId="5DD7A966" w14:textId="4A83F60F" w:rsidR="00D900F6" w:rsidRPr="00B10D1C" w:rsidRDefault="00D900F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960" w:type="dxa"/>
            <w:tcBorders>
              <w:top w:val="single" w:sz="4" w:space="0" w:color="auto"/>
              <w:left w:val="nil"/>
              <w:bottom w:val="single" w:sz="4" w:space="0" w:color="auto"/>
              <w:right w:val="single" w:sz="4" w:space="0" w:color="auto"/>
            </w:tcBorders>
            <w:shd w:val="clear" w:color="auto" w:fill="auto"/>
            <w:noWrap/>
          </w:tcPr>
          <w:p w14:paraId="358AA8A3" w14:textId="77777777" w:rsidR="00D900F6" w:rsidRPr="00B10D1C" w:rsidRDefault="00D900F6" w:rsidP="009C1AA9">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50C6B65D" w14:textId="77777777" w:rsidR="00D900F6" w:rsidRPr="00B10D1C" w:rsidRDefault="00D900F6" w:rsidP="009C1AA9">
            <w:pPr>
              <w:rPr>
                <w:rFonts w:ascii="Times New Roman" w:eastAsia="Times New Roman" w:hAnsi="Times New Roman" w:cs="Times New Roman"/>
                <w:color w:val="000000"/>
                <w:sz w:val="16"/>
                <w:szCs w:val="16"/>
              </w:rPr>
            </w:pPr>
            <w:proofErr w:type="gramStart"/>
            <w:r w:rsidRPr="00B10D1C">
              <w:rPr>
                <w:rFonts w:ascii="Times New Roman" w:eastAsia="Times New Roman" w:hAnsi="Times New Roman" w:cs="Times New Roman"/>
                <w:color w:val="000000"/>
                <w:sz w:val="16"/>
                <w:szCs w:val="16"/>
              </w:rPr>
              <w:t>TensorFlow;</w:t>
            </w:r>
            <w:proofErr w:type="gramEnd"/>
          </w:p>
          <w:p w14:paraId="1551A3EB" w14:textId="77777777" w:rsidR="00D900F6" w:rsidRPr="00B10D1C" w:rsidRDefault="00D900F6" w:rsidP="009C1AA9">
            <w:pPr>
              <w:rPr>
                <w:rFonts w:ascii="Times New Roman" w:eastAsia="Times New Roman" w:hAnsi="Times New Roman" w:cs="Times New Roman"/>
                <w:color w:val="000000"/>
                <w:sz w:val="16"/>
                <w:szCs w:val="16"/>
              </w:rPr>
            </w:pPr>
            <w:proofErr w:type="gramStart"/>
            <w:r w:rsidRPr="00B10D1C">
              <w:rPr>
                <w:rFonts w:ascii="Times New Roman" w:eastAsia="Times New Roman" w:hAnsi="Times New Roman" w:cs="Times New Roman"/>
                <w:color w:val="000000"/>
                <w:sz w:val="16"/>
                <w:szCs w:val="16"/>
              </w:rPr>
              <w:t>Python;</w:t>
            </w:r>
            <w:proofErr w:type="gramEnd"/>
          </w:p>
          <w:p w14:paraId="2374555A" w14:textId="2DD84C68" w:rsidR="00D900F6" w:rsidRPr="00B10D1C" w:rsidRDefault="00D900F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NIH</w:t>
            </w:r>
          </w:p>
        </w:tc>
      </w:tr>
      <w:tr w:rsidR="00961E77" w:rsidRPr="00B10D1C" w14:paraId="399B2B07" w14:textId="77777777" w:rsidTr="00696E85">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FF088BB" w14:textId="75BD65C4" w:rsidR="00961E77" w:rsidRPr="00B10D1C" w:rsidRDefault="00692EDF"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lastRenderedPageBreak/>
              <w:t>7</w:t>
            </w:r>
          </w:p>
        </w:tc>
        <w:tc>
          <w:tcPr>
            <w:tcW w:w="1080" w:type="dxa"/>
            <w:tcBorders>
              <w:top w:val="single" w:sz="4" w:space="0" w:color="auto"/>
              <w:left w:val="nil"/>
              <w:bottom w:val="single" w:sz="4" w:space="0" w:color="auto"/>
              <w:right w:val="single" w:sz="4" w:space="0" w:color="auto"/>
            </w:tcBorders>
            <w:shd w:val="clear" w:color="auto" w:fill="auto"/>
          </w:tcPr>
          <w:p w14:paraId="29BA46CD" w14:textId="45A66E27" w:rsidR="00961E77" w:rsidRPr="00B10D1C" w:rsidRDefault="00961E77"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Evaluate Model</w:t>
            </w:r>
          </w:p>
        </w:tc>
        <w:tc>
          <w:tcPr>
            <w:tcW w:w="1810" w:type="dxa"/>
            <w:tcBorders>
              <w:top w:val="single" w:sz="4" w:space="0" w:color="auto"/>
              <w:left w:val="nil"/>
              <w:bottom w:val="single" w:sz="4" w:space="0" w:color="auto"/>
              <w:right w:val="single" w:sz="4" w:space="0" w:color="auto"/>
            </w:tcBorders>
            <w:shd w:val="clear" w:color="auto" w:fill="auto"/>
          </w:tcPr>
          <w:p w14:paraId="6A3AEA48" w14:textId="013510EA" w:rsidR="00961E77" w:rsidRPr="00B10D1C" w:rsidRDefault="00961E77"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Availability; Research Articles</w:t>
            </w:r>
          </w:p>
        </w:tc>
        <w:tc>
          <w:tcPr>
            <w:tcW w:w="808" w:type="dxa"/>
            <w:tcBorders>
              <w:top w:val="single" w:sz="4" w:space="0" w:color="auto"/>
              <w:left w:val="nil"/>
              <w:bottom w:val="single" w:sz="4" w:space="0" w:color="auto"/>
              <w:right w:val="single" w:sz="4" w:space="0" w:color="auto"/>
            </w:tcBorders>
            <w:shd w:val="clear" w:color="auto" w:fill="auto"/>
            <w:noWrap/>
          </w:tcPr>
          <w:p w14:paraId="713AB4C1" w14:textId="1D66268B" w:rsidR="00961E77"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74353FD4" w14:textId="0D821386" w:rsidR="00961E77" w:rsidRPr="00B10D1C" w:rsidRDefault="00D900F6"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20</w:t>
            </w:r>
          </w:p>
        </w:tc>
        <w:tc>
          <w:tcPr>
            <w:tcW w:w="873" w:type="dxa"/>
            <w:tcBorders>
              <w:top w:val="single" w:sz="4" w:space="0" w:color="auto"/>
              <w:left w:val="nil"/>
              <w:bottom w:val="single" w:sz="4" w:space="0" w:color="auto"/>
              <w:right w:val="single" w:sz="4" w:space="0" w:color="auto"/>
            </w:tcBorders>
            <w:shd w:val="clear" w:color="auto" w:fill="auto"/>
            <w:noWrap/>
          </w:tcPr>
          <w:p w14:paraId="39DEA1A0" w14:textId="68E23AD0" w:rsidR="00961E77" w:rsidRPr="00B10D1C" w:rsidRDefault="00961E77"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2CEB4979" w14:textId="77777777" w:rsidR="00961E77" w:rsidRPr="00B10D1C" w:rsidRDefault="00961E77"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596E7255" w14:textId="4F701131" w:rsidR="00961E77" w:rsidRPr="00B10D1C" w:rsidRDefault="00696E85"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Model with real life evaluation</w:t>
            </w:r>
          </w:p>
        </w:tc>
        <w:tc>
          <w:tcPr>
            <w:tcW w:w="960" w:type="dxa"/>
            <w:tcBorders>
              <w:top w:val="single" w:sz="4" w:space="0" w:color="auto"/>
              <w:left w:val="nil"/>
              <w:bottom w:val="single" w:sz="4" w:space="0" w:color="auto"/>
              <w:right w:val="single" w:sz="4" w:space="0" w:color="auto"/>
            </w:tcBorders>
            <w:shd w:val="clear" w:color="auto" w:fill="auto"/>
            <w:noWrap/>
          </w:tcPr>
          <w:p w14:paraId="7D251CBD" w14:textId="7EB0DF15" w:rsidR="00961E77" w:rsidRPr="00B10D1C" w:rsidRDefault="00757870"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 Days</w:t>
            </w:r>
          </w:p>
        </w:tc>
        <w:tc>
          <w:tcPr>
            <w:tcW w:w="960" w:type="dxa"/>
            <w:tcBorders>
              <w:top w:val="single" w:sz="4" w:space="0" w:color="auto"/>
              <w:left w:val="nil"/>
              <w:bottom w:val="single" w:sz="4" w:space="0" w:color="auto"/>
              <w:right w:val="single" w:sz="4" w:space="0" w:color="auto"/>
            </w:tcBorders>
            <w:shd w:val="clear" w:color="auto" w:fill="auto"/>
            <w:noWrap/>
          </w:tcPr>
          <w:p w14:paraId="13CC7427" w14:textId="77777777" w:rsidR="00961E77" w:rsidRPr="00B10D1C" w:rsidRDefault="00961E77" w:rsidP="009C1AA9">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509CEA4D" w14:textId="11F7AA4C" w:rsidR="00961E77" w:rsidRPr="00B10D1C" w:rsidRDefault="002E5D52" w:rsidP="009C1AA9">
            <w:pPr>
              <w:rPr>
                <w:rFonts w:ascii="Times New Roman" w:eastAsia="Times New Roman" w:hAnsi="Times New Roman" w:cs="Times New Roman"/>
                <w:color w:val="000000"/>
                <w:sz w:val="16"/>
                <w:szCs w:val="16"/>
              </w:rPr>
            </w:pPr>
            <w:proofErr w:type="gramStart"/>
            <w:r w:rsidRPr="00B10D1C">
              <w:rPr>
                <w:rFonts w:ascii="Times New Roman" w:eastAsia="Times New Roman" w:hAnsi="Times New Roman" w:cs="Times New Roman"/>
                <w:color w:val="000000"/>
                <w:sz w:val="16"/>
                <w:szCs w:val="16"/>
              </w:rPr>
              <w:t>TensorFlow</w:t>
            </w:r>
            <w:r w:rsidR="00757870" w:rsidRPr="00B10D1C">
              <w:rPr>
                <w:rFonts w:ascii="Times New Roman" w:eastAsia="Times New Roman" w:hAnsi="Times New Roman" w:cs="Times New Roman"/>
                <w:color w:val="000000"/>
                <w:sz w:val="16"/>
                <w:szCs w:val="16"/>
              </w:rPr>
              <w:t>;</w:t>
            </w:r>
            <w:proofErr w:type="gramEnd"/>
          </w:p>
          <w:p w14:paraId="2590A874" w14:textId="655F5909" w:rsidR="00757870" w:rsidRPr="00B10D1C" w:rsidRDefault="00757870"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w:t>
            </w:r>
          </w:p>
        </w:tc>
      </w:tr>
      <w:tr w:rsidR="00DF3352" w:rsidRPr="00B10D1C" w14:paraId="001E87BD" w14:textId="77777777" w:rsidTr="00696E85">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CD19BF8" w14:textId="2E4A096B" w:rsidR="00DF3352"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8</w:t>
            </w:r>
          </w:p>
        </w:tc>
        <w:tc>
          <w:tcPr>
            <w:tcW w:w="1080" w:type="dxa"/>
            <w:tcBorders>
              <w:top w:val="single" w:sz="4" w:space="0" w:color="auto"/>
              <w:left w:val="nil"/>
              <w:bottom w:val="single" w:sz="4" w:space="0" w:color="auto"/>
              <w:right w:val="single" w:sz="4" w:space="0" w:color="auto"/>
            </w:tcBorders>
            <w:shd w:val="clear" w:color="auto" w:fill="auto"/>
          </w:tcPr>
          <w:p w14:paraId="6059399B" w14:textId="6860EA4D" w:rsidR="00DF3352"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Develop Dashboard</w:t>
            </w:r>
          </w:p>
        </w:tc>
        <w:tc>
          <w:tcPr>
            <w:tcW w:w="1810" w:type="dxa"/>
            <w:tcBorders>
              <w:top w:val="single" w:sz="4" w:space="0" w:color="auto"/>
              <w:left w:val="nil"/>
              <w:bottom w:val="single" w:sz="4" w:space="0" w:color="auto"/>
              <w:right w:val="single" w:sz="4" w:space="0" w:color="auto"/>
            </w:tcBorders>
            <w:shd w:val="clear" w:color="auto" w:fill="auto"/>
          </w:tcPr>
          <w:p w14:paraId="5A03D835" w14:textId="4A3E3EBB" w:rsidR="00DF3352"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articles; Model performance; Libraries available</w:t>
            </w:r>
          </w:p>
        </w:tc>
        <w:tc>
          <w:tcPr>
            <w:tcW w:w="808" w:type="dxa"/>
            <w:tcBorders>
              <w:top w:val="single" w:sz="4" w:space="0" w:color="auto"/>
              <w:left w:val="nil"/>
              <w:bottom w:val="single" w:sz="4" w:space="0" w:color="auto"/>
              <w:right w:val="single" w:sz="4" w:space="0" w:color="auto"/>
            </w:tcBorders>
            <w:shd w:val="clear" w:color="auto" w:fill="auto"/>
            <w:noWrap/>
          </w:tcPr>
          <w:p w14:paraId="608A4E7B" w14:textId="40D56F47" w:rsidR="00DF3352"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Finished</w:t>
            </w:r>
          </w:p>
        </w:tc>
        <w:tc>
          <w:tcPr>
            <w:tcW w:w="698" w:type="dxa"/>
            <w:tcBorders>
              <w:top w:val="single" w:sz="4" w:space="0" w:color="auto"/>
              <w:left w:val="nil"/>
              <w:bottom w:val="single" w:sz="4" w:space="0" w:color="auto"/>
              <w:right w:val="single" w:sz="4" w:space="0" w:color="auto"/>
            </w:tcBorders>
            <w:shd w:val="clear" w:color="auto" w:fill="auto"/>
            <w:noWrap/>
          </w:tcPr>
          <w:p w14:paraId="34F1ADBC" w14:textId="714421E1" w:rsidR="00DF3352"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tcPr>
          <w:p w14:paraId="36A2D219" w14:textId="224D068B" w:rsidR="00DF3352"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1F62E9E4" w14:textId="77777777" w:rsidR="00DF3352" w:rsidRPr="00B10D1C" w:rsidRDefault="00DF3352" w:rsidP="009C1AA9">
            <w:pPr>
              <w:rPr>
                <w:rFonts w:ascii="Times New Roman" w:eastAsia="Times New Roman" w:hAnsi="Times New Roman" w:cs="Times New Roman"/>
                <w:color w:val="000000"/>
                <w:sz w:val="16"/>
                <w:szCs w:val="16"/>
              </w:rPr>
            </w:pPr>
          </w:p>
        </w:tc>
        <w:tc>
          <w:tcPr>
            <w:tcW w:w="959" w:type="dxa"/>
            <w:tcBorders>
              <w:top w:val="single" w:sz="4" w:space="0" w:color="auto"/>
              <w:left w:val="nil"/>
              <w:bottom w:val="single" w:sz="4" w:space="0" w:color="auto"/>
              <w:right w:val="single" w:sz="4" w:space="0" w:color="auto"/>
            </w:tcBorders>
            <w:shd w:val="clear" w:color="auto" w:fill="auto"/>
          </w:tcPr>
          <w:p w14:paraId="30B39D61" w14:textId="77777777" w:rsidR="00DF3352" w:rsidRPr="00B10D1C" w:rsidRDefault="00DF3352" w:rsidP="009C1AA9">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tcPr>
          <w:p w14:paraId="75A96C00" w14:textId="532E4036" w:rsidR="00DF3352"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 Day</w:t>
            </w:r>
          </w:p>
        </w:tc>
        <w:tc>
          <w:tcPr>
            <w:tcW w:w="960" w:type="dxa"/>
            <w:tcBorders>
              <w:top w:val="single" w:sz="4" w:space="0" w:color="auto"/>
              <w:left w:val="nil"/>
              <w:bottom w:val="single" w:sz="4" w:space="0" w:color="auto"/>
              <w:right w:val="single" w:sz="4" w:space="0" w:color="auto"/>
            </w:tcBorders>
            <w:shd w:val="clear" w:color="auto" w:fill="auto"/>
            <w:noWrap/>
          </w:tcPr>
          <w:p w14:paraId="7FA12D10" w14:textId="3AFB2613" w:rsidR="00DF3352"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5 Hours</w:t>
            </w:r>
          </w:p>
        </w:tc>
        <w:tc>
          <w:tcPr>
            <w:tcW w:w="1074" w:type="dxa"/>
            <w:tcBorders>
              <w:top w:val="single" w:sz="4" w:space="0" w:color="auto"/>
              <w:left w:val="nil"/>
              <w:bottom w:val="single" w:sz="4" w:space="0" w:color="auto"/>
              <w:right w:val="single" w:sz="4" w:space="0" w:color="auto"/>
            </w:tcBorders>
            <w:shd w:val="clear" w:color="auto" w:fill="auto"/>
            <w:noWrap/>
          </w:tcPr>
          <w:p w14:paraId="654AC2C2" w14:textId="499FE6B4" w:rsidR="00DF3352" w:rsidRPr="00B10D1C" w:rsidRDefault="00DF3352" w:rsidP="009C1AA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 Dash library</w:t>
            </w:r>
          </w:p>
        </w:tc>
      </w:tr>
    </w:tbl>
    <w:p w14:paraId="11979CD6" w14:textId="7637303E" w:rsidR="006E2E69" w:rsidRPr="00B10D1C" w:rsidRDefault="006E2E69" w:rsidP="000D1FE0">
      <w:pPr>
        <w:pStyle w:val="SectionTitle"/>
        <w:rPr>
          <w:rFonts w:ascii="Times New Roman" w:hAnsi="Times New Roman" w:cs="Times New Roman"/>
        </w:rPr>
      </w:pPr>
      <w:bookmarkStart w:id="4" w:name="_Toc70483852"/>
      <w:r w:rsidRPr="00B10D1C">
        <w:rPr>
          <w:rFonts w:ascii="Times New Roman" w:hAnsi="Times New Roman" w:cs="Times New Roman"/>
        </w:rPr>
        <w:t xml:space="preserve">Project </w:t>
      </w:r>
      <w:r w:rsidR="00DC4CD2" w:rsidRPr="00B10D1C">
        <w:rPr>
          <w:rFonts w:ascii="Times New Roman" w:hAnsi="Times New Roman" w:cs="Times New Roman"/>
        </w:rPr>
        <w:t>Success Measures</w:t>
      </w:r>
      <w:bookmarkEnd w:id="4"/>
    </w:p>
    <w:p w14:paraId="5FC58C5E" w14:textId="08EEC313" w:rsidR="00083F18" w:rsidRPr="00B10D1C" w:rsidRDefault="009B1B9A" w:rsidP="009B1B9A">
      <w:pPr>
        <w:pStyle w:val="Description"/>
        <w:spacing w:after="120"/>
        <w:ind w:firstLine="720"/>
        <w:jc w:val="both"/>
        <w:rPr>
          <w:rFonts w:ascii="Times New Roman" w:hAnsi="Times New Roman"/>
          <w:sz w:val="24"/>
          <w:szCs w:val="24"/>
        </w:rPr>
      </w:pPr>
      <w:r w:rsidRPr="00B10D1C">
        <w:rPr>
          <w:rFonts w:ascii="Times New Roman" w:hAnsi="Times New Roman"/>
          <w:i w:val="0"/>
          <w:sz w:val="24"/>
          <w:szCs w:val="24"/>
        </w:rPr>
        <w:t>The metrics used to measure project success will be based on the model’s ability to label the medical images as either malignant or benign. The loss, accuracy, recall, and precision metrics will be used to compare with how well the model performs in the diagnosis aspect of this project. Other metrics, such as AUC will be used to visually explain the performance of the machine learning model.</w:t>
      </w:r>
    </w:p>
    <w:tbl>
      <w:tblPr>
        <w:tblW w:w="9720" w:type="dxa"/>
        <w:tblInd w:w="-5" w:type="dxa"/>
        <w:tblLook w:val="04A0" w:firstRow="1" w:lastRow="0" w:firstColumn="1" w:lastColumn="0" w:noHBand="0" w:noVBand="1"/>
      </w:tblPr>
      <w:tblGrid>
        <w:gridCol w:w="9720"/>
      </w:tblGrid>
      <w:tr w:rsidR="00083F18" w:rsidRPr="00B10D1C" w14:paraId="73930791" w14:textId="77777777" w:rsidTr="000D1FE0">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B10D1C" w:rsidRDefault="00083F18" w:rsidP="002748BC">
            <w:pPr>
              <w:jc w:val="center"/>
              <w:rPr>
                <w:rFonts w:ascii="Times New Roman" w:eastAsia="Times New Roman" w:hAnsi="Times New Roman" w:cs="Times New Roman"/>
                <w:bCs/>
                <w:color w:val="FFFFFF"/>
                <w:sz w:val="22"/>
                <w:szCs w:val="22"/>
              </w:rPr>
            </w:pPr>
            <w:r w:rsidRPr="00B10D1C">
              <w:rPr>
                <w:rFonts w:ascii="Times New Roman" w:eastAsia="Times New Roman" w:hAnsi="Times New Roman" w:cs="Times New Roman"/>
                <w:bCs/>
                <w:color w:val="FFFFFF"/>
                <w:sz w:val="22"/>
                <w:szCs w:val="22"/>
              </w:rPr>
              <w:t>Project Completion Criteria</w:t>
            </w:r>
          </w:p>
        </w:tc>
      </w:tr>
      <w:tr w:rsidR="00083F18" w:rsidRPr="00B10D1C" w14:paraId="2325ED5A"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6A964D72" w14:textId="202254DF" w:rsidR="00083F18" w:rsidRPr="00B10D1C" w:rsidRDefault="00083F18" w:rsidP="00910D4F">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1</w:t>
            </w:r>
            <w:r w:rsidR="000C3150" w:rsidRPr="00B10D1C">
              <w:rPr>
                <w:rFonts w:ascii="Times New Roman" w:eastAsia="Times New Roman" w:hAnsi="Times New Roman" w:cs="Times New Roman"/>
                <w:color w:val="000000"/>
                <w:sz w:val="22"/>
                <w:szCs w:val="22"/>
              </w:rPr>
              <w:t xml:space="preserve">. </w:t>
            </w:r>
            <w:r w:rsidR="007F7AA1" w:rsidRPr="00B10D1C">
              <w:rPr>
                <w:rFonts w:ascii="Times New Roman" w:eastAsia="Times New Roman" w:hAnsi="Times New Roman" w:cs="Times New Roman"/>
                <w:color w:val="000000"/>
                <w:sz w:val="22"/>
                <w:szCs w:val="22"/>
              </w:rPr>
              <w:t>Accuracy matches the range provided within articles containing similar models (60%-90%)</w:t>
            </w:r>
          </w:p>
        </w:tc>
      </w:tr>
      <w:tr w:rsidR="00083F18" w:rsidRPr="00B10D1C" w14:paraId="43430579"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10F4E7F" w14:textId="139A30E2" w:rsidR="00083F18" w:rsidRPr="00B10D1C" w:rsidRDefault="00083F18" w:rsidP="00910D4F">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2</w:t>
            </w:r>
            <w:r w:rsidR="005008F0" w:rsidRPr="00B10D1C">
              <w:rPr>
                <w:rFonts w:ascii="Times New Roman" w:eastAsia="Times New Roman" w:hAnsi="Times New Roman" w:cs="Times New Roman"/>
                <w:color w:val="000000"/>
                <w:sz w:val="22"/>
                <w:szCs w:val="22"/>
              </w:rPr>
              <w:t>.</w:t>
            </w:r>
            <w:r w:rsidRPr="00B10D1C">
              <w:rPr>
                <w:rFonts w:ascii="Times New Roman" w:eastAsia="Times New Roman" w:hAnsi="Times New Roman" w:cs="Times New Roman"/>
                <w:color w:val="000000"/>
                <w:sz w:val="22"/>
                <w:szCs w:val="22"/>
              </w:rPr>
              <w:t xml:space="preserve"> </w:t>
            </w:r>
            <w:r w:rsidR="007F7AA1" w:rsidRPr="00B10D1C">
              <w:rPr>
                <w:rFonts w:ascii="Times New Roman" w:eastAsia="Times New Roman" w:hAnsi="Times New Roman" w:cs="Times New Roman"/>
                <w:color w:val="000000"/>
                <w:sz w:val="22"/>
                <w:szCs w:val="22"/>
              </w:rPr>
              <w:t>Accuracy of the model is equivalent or higher than the yearly correct diagnosis rate (95%)</w:t>
            </w:r>
          </w:p>
        </w:tc>
      </w:tr>
      <w:tr w:rsidR="002076AA" w:rsidRPr="00B10D1C" w14:paraId="345EF396" w14:textId="77777777" w:rsidTr="00910D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33CC0169" w14:textId="16DE3C78" w:rsidR="002076AA" w:rsidRPr="00B10D1C" w:rsidRDefault="002076AA" w:rsidP="00910D4F">
            <w:pPr>
              <w:rPr>
                <w:rFonts w:ascii="Times New Roman" w:eastAsia="Times New Roman" w:hAnsi="Times New Roman" w:cs="Times New Roman"/>
                <w:color w:val="000000"/>
                <w:sz w:val="22"/>
                <w:szCs w:val="22"/>
              </w:rPr>
            </w:pPr>
            <w:r w:rsidRPr="00B10D1C">
              <w:rPr>
                <w:rFonts w:ascii="Times New Roman" w:eastAsia="Times New Roman" w:hAnsi="Times New Roman" w:cs="Times New Roman"/>
                <w:color w:val="000000"/>
                <w:sz w:val="22"/>
                <w:szCs w:val="22"/>
              </w:rPr>
              <w:t xml:space="preserve">3. </w:t>
            </w:r>
            <w:r w:rsidR="00AF5032" w:rsidRPr="00B10D1C">
              <w:rPr>
                <w:rFonts w:ascii="Times New Roman" w:eastAsia="Times New Roman" w:hAnsi="Times New Roman" w:cs="Times New Roman"/>
                <w:color w:val="000000"/>
                <w:sz w:val="22"/>
                <w:szCs w:val="22"/>
              </w:rPr>
              <w:t>false positive rate of the model is minimal (5%-10%)</w:t>
            </w:r>
          </w:p>
        </w:tc>
      </w:tr>
    </w:tbl>
    <w:p w14:paraId="7D35DAA8" w14:textId="72B1C26D" w:rsidR="00083F18" w:rsidRPr="00B10D1C" w:rsidRDefault="00083F18" w:rsidP="00236531">
      <w:pPr>
        <w:pStyle w:val="Description"/>
        <w:spacing w:before="120" w:after="120"/>
        <w:rPr>
          <w:rFonts w:ascii="Times New Roman" w:hAnsi="Times New Roman"/>
          <w:i w:val="0"/>
          <w:sz w:val="24"/>
          <w:szCs w:val="24"/>
        </w:rPr>
      </w:pPr>
    </w:p>
    <w:tbl>
      <w:tblPr>
        <w:tblW w:w="9743" w:type="dxa"/>
        <w:tblInd w:w="-5" w:type="dxa"/>
        <w:tblLook w:val="04A0" w:firstRow="1" w:lastRow="0" w:firstColumn="1" w:lastColumn="0" w:noHBand="0" w:noVBand="1"/>
      </w:tblPr>
      <w:tblGrid>
        <w:gridCol w:w="923"/>
        <w:gridCol w:w="3330"/>
        <w:gridCol w:w="2660"/>
        <w:gridCol w:w="1030"/>
        <w:gridCol w:w="810"/>
        <w:gridCol w:w="990"/>
      </w:tblGrid>
      <w:tr w:rsidR="00083F18" w:rsidRPr="00B10D1C" w14:paraId="58134708" w14:textId="77777777" w:rsidTr="00955D08">
        <w:trPr>
          <w:trHeight w:val="315"/>
        </w:trPr>
        <w:tc>
          <w:tcPr>
            <w:tcW w:w="9743"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B10D1C" w:rsidRDefault="00083F18" w:rsidP="002748BC">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Assumptions and Constraints</w:t>
            </w:r>
          </w:p>
        </w:tc>
      </w:tr>
      <w:tr w:rsidR="00083F18" w:rsidRPr="00B10D1C" w14:paraId="14BD66AD" w14:textId="77777777" w:rsidTr="00955D08">
        <w:trPr>
          <w:trHeight w:val="350"/>
        </w:trPr>
        <w:tc>
          <w:tcPr>
            <w:tcW w:w="923"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B10D1C" w:rsidRDefault="00083F18" w:rsidP="002748B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B10D1C" w:rsidRDefault="00083F18" w:rsidP="002748B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B10D1C" w:rsidRDefault="00083F18" w:rsidP="002748B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B10D1C" w:rsidRDefault="00083F18" w:rsidP="002748B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B10D1C" w:rsidRDefault="00083F18" w:rsidP="002748B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B10D1C" w:rsidRDefault="00083F18" w:rsidP="002748BC">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Date Entered</w:t>
            </w:r>
          </w:p>
        </w:tc>
      </w:tr>
      <w:tr w:rsidR="00083F18" w:rsidRPr="00B10D1C" w14:paraId="3A276340" w14:textId="77777777" w:rsidTr="00910D4F">
        <w:trPr>
          <w:trHeight w:val="323"/>
        </w:trPr>
        <w:tc>
          <w:tcPr>
            <w:tcW w:w="923" w:type="dxa"/>
            <w:tcBorders>
              <w:top w:val="nil"/>
              <w:left w:val="single" w:sz="4" w:space="0" w:color="auto"/>
              <w:bottom w:val="single" w:sz="4" w:space="0" w:color="auto"/>
              <w:right w:val="single" w:sz="4" w:space="0" w:color="auto"/>
            </w:tcBorders>
            <w:shd w:val="clear" w:color="auto" w:fill="auto"/>
            <w:noWrap/>
            <w:hideMark/>
          </w:tcPr>
          <w:p w14:paraId="4118B85D" w14:textId="77777777" w:rsidR="00083F18" w:rsidRPr="00B10D1C" w:rsidRDefault="00083F1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hideMark/>
          </w:tcPr>
          <w:p w14:paraId="6C65A67E" w14:textId="44881BB4" w:rsidR="00083F18" w:rsidRPr="00B10D1C" w:rsidRDefault="00083F1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FC69A8" w:rsidRPr="00B10D1C">
              <w:rPr>
                <w:rFonts w:ascii="Times New Roman" w:eastAsia="Times New Roman" w:hAnsi="Times New Roman" w:cs="Times New Roman"/>
                <w:color w:val="000000"/>
                <w:sz w:val="16"/>
                <w:szCs w:val="16"/>
              </w:rPr>
              <w:t>The data sets from multiple hospitals are not significantly different from each other in terms of imaging modality</w:t>
            </w:r>
          </w:p>
        </w:tc>
        <w:tc>
          <w:tcPr>
            <w:tcW w:w="2970" w:type="dxa"/>
            <w:tcBorders>
              <w:top w:val="nil"/>
              <w:left w:val="nil"/>
              <w:bottom w:val="single" w:sz="4" w:space="0" w:color="auto"/>
              <w:right w:val="single" w:sz="4" w:space="0" w:color="auto"/>
            </w:tcBorders>
            <w:shd w:val="clear" w:color="auto" w:fill="auto"/>
            <w:hideMark/>
          </w:tcPr>
          <w:p w14:paraId="12B12065" w14:textId="50D20367" w:rsidR="00083F18" w:rsidRPr="00B10D1C" w:rsidRDefault="00FC69A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There are some parameters used to take MRI images and even different devices to take images of the tumors which may impact the model’s ability to classify tumors. There are also changes in resolutions related to the image which may also impact the model efficiency, these are assumed to have minimal impact. </w:t>
            </w:r>
          </w:p>
        </w:tc>
        <w:tc>
          <w:tcPr>
            <w:tcW w:w="720" w:type="dxa"/>
            <w:tcBorders>
              <w:top w:val="nil"/>
              <w:left w:val="nil"/>
              <w:bottom w:val="single" w:sz="4" w:space="0" w:color="auto"/>
              <w:right w:val="single" w:sz="4" w:space="0" w:color="auto"/>
            </w:tcBorders>
            <w:shd w:val="clear" w:color="auto" w:fill="auto"/>
            <w:hideMark/>
          </w:tcPr>
          <w:p w14:paraId="30347678" w14:textId="430A43F5" w:rsidR="00083F18" w:rsidRPr="00B10D1C" w:rsidRDefault="00083F1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2616D0" w:rsidRPr="00B10D1C">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hideMark/>
          </w:tcPr>
          <w:p w14:paraId="67B1A0C6" w14:textId="77777777" w:rsidR="00083F18" w:rsidRPr="00B10D1C" w:rsidRDefault="00083F1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2471BB33" w14:textId="541E97E3" w:rsidR="00083F18" w:rsidRPr="00B10D1C" w:rsidRDefault="00083F1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2616D0" w:rsidRPr="00B10D1C">
              <w:rPr>
                <w:rFonts w:ascii="Times New Roman" w:eastAsia="Times New Roman" w:hAnsi="Times New Roman" w:cs="Times New Roman"/>
                <w:color w:val="000000"/>
                <w:sz w:val="16"/>
                <w:szCs w:val="16"/>
              </w:rPr>
              <w:t>6/11/2022</w:t>
            </w:r>
          </w:p>
        </w:tc>
      </w:tr>
      <w:tr w:rsidR="00083F18" w:rsidRPr="00B10D1C" w14:paraId="71A7F77F" w14:textId="77777777" w:rsidTr="00D37E04">
        <w:trPr>
          <w:trHeight w:val="350"/>
        </w:trPr>
        <w:tc>
          <w:tcPr>
            <w:tcW w:w="923" w:type="dxa"/>
            <w:tcBorders>
              <w:top w:val="nil"/>
              <w:left w:val="single" w:sz="4" w:space="0" w:color="auto"/>
              <w:bottom w:val="single" w:sz="4" w:space="0" w:color="auto"/>
              <w:right w:val="single" w:sz="4" w:space="0" w:color="auto"/>
            </w:tcBorders>
            <w:shd w:val="clear" w:color="auto" w:fill="auto"/>
            <w:noWrap/>
            <w:hideMark/>
          </w:tcPr>
          <w:p w14:paraId="14177248" w14:textId="77777777" w:rsidR="00083F18" w:rsidRPr="00B10D1C" w:rsidRDefault="00083F1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hideMark/>
          </w:tcPr>
          <w:p w14:paraId="6287FA70" w14:textId="0F31AD1F" w:rsidR="00083F18" w:rsidRPr="00B10D1C" w:rsidRDefault="00CB419E"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The data sets will stem from </w:t>
            </w:r>
            <w:r w:rsidR="00D37E04" w:rsidRPr="00B10D1C">
              <w:rPr>
                <w:rFonts w:ascii="Times New Roman" w:eastAsia="Times New Roman" w:hAnsi="Times New Roman" w:cs="Times New Roman"/>
                <w:color w:val="000000"/>
                <w:sz w:val="16"/>
                <w:szCs w:val="16"/>
              </w:rPr>
              <w:t>at most 20 different hospitals</w:t>
            </w:r>
            <w:r w:rsidR="00083F18" w:rsidRPr="00B10D1C">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hideMark/>
          </w:tcPr>
          <w:p w14:paraId="159F8311" w14:textId="77777777" w:rsidR="00083F18" w:rsidRPr="00B10D1C" w:rsidRDefault="00083F1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hideMark/>
          </w:tcPr>
          <w:p w14:paraId="2373D7A1" w14:textId="7BC4E8EF" w:rsidR="00083F18" w:rsidRPr="00B10D1C" w:rsidRDefault="00083F1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D37E04" w:rsidRPr="00B10D1C">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hideMark/>
          </w:tcPr>
          <w:p w14:paraId="2E23F4A9" w14:textId="77777777" w:rsidR="00083F18" w:rsidRPr="00B10D1C" w:rsidRDefault="00083F1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346DC193" w14:textId="5147826B" w:rsidR="00083F18" w:rsidRPr="00B10D1C" w:rsidRDefault="00083F18"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D37E04" w:rsidRPr="00B10D1C">
              <w:rPr>
                <w:rFonts w:ascii="Times New Roman" w:eastAsia="Times New Roman" w:hAnsi="Times New Roman" w:cs="Times New Roman"/>
                <w:color w:val="000000"/>
                <w:sz w:val="16"/>
                <w:szCs w:val="16"/>
              </w:rPr>
              <w:t>6/22/2022</w:t>
            </w:r>
          </w:p>
        </w:tc>
      </w:tr>
      <w:tr w:rsidR="00D37E04" w:rsidRPr="00B10D1C" w14:paraId="3046766E" w14:textId="77777777" w:rsidTr="00D37E04">
        <w:trPr>
          <w:trHeight w:val="350"/>
        </w:trPr>
        <w:tc>
          <w:tcPr>
            <w:tcW w:w="923" w:type="dxa"/>
            <w:tcBorders>
              <w:top w:val="single" w:sz="4" w:space="0" w:color="auto"/>
              <w:left w:val="single" w:sz="4" w:space="0" w:color="auto"/>
              <w:bottom w:val="single" w:sz="4" w:space="0" w:color="auto"/>
              <w:right w:val="single" w:sz="4" w:space="0" w:color="auto"/>
            </w:tcBorders>
            <w:shd w:val="clear" w:color="auto" w:fill="auto"/>
            <w:noWrap/>
          </w:tcPr>
          <w:p w14:paraId="562E1CFC" w14:textId="06C5AB6E" w:rsidR="00D37E04" w:rsidRPr="00B10D1C" w:rsidRDefault="00D37E0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3</w:t>
            </w:r>
          </w:p>
        </w:tc>
        <w:tc>
          <w:tcPr>
            <w:tcW w:w="3330" w:type="dxa"/>
            <w:tcBorders>
              <w:top w:val="single" w:sz="4" w:space="0" w:color="auto"/>
              <w:left w:val="nil"/>
              <w:bottom w:val="single" w:sz="4" w:space="0" w:color="auto"/>
              <w:right w:val="single" w:sz="4" w:space="0" w:color="auto"/>
            </w:tcBorders>
            <w:shd w:val="clear" w:color="auto" w:fill="auto"/>
          </w:tcPr>
          <w:p w14:paraId="421AD261" w14:textId="659A42D1" w:rsidR="00D37E04" w:rsidRPr="00B10D1C" w:rsidRDefault="0012104F"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The images will be taken using at most three (3) imaging modalities (MRI, </w:t>
            </w:r>
            <w:r w:rsidR="00B24438" w:rsidRPr="00B10D1C">
              <w:rPr>
                <w:rFonts w:ascii="Times New Roman" w:eastAsia="Times New Roman" w:hAnsi="Times New Roman" w:cs="Times New Roman"/>
                <w:color w:val="000000"/>
                <w:sz w:val="16"/>
                <w:szCs w:val="16"/>
              </w:rPr>
              <w:t xml:space="preserve">Computed Tomography, </w:t>
            </w:r>
            <w:r w:rsidR="00D429E2" w:rsidRPr="00B10D1C">
              <w:rPr>
                <w:rFonts w:ascii="Times New Roman" w:eastAsia="Times New Roman" w:hAnsi="Times New Roman" w:cs="Times New Roman"/>
                <w:color w:val="000000"/>
                <w:sz w:val="16"/>
                <w:szCs w:val="16"/>
              </w:rPr>
              <w:t>SPECT)</w:t>
            </w:r>
          </w:p>
        </w:tc>
        <w:tc>
          <w:tcPr>
            <w:tcW w:w="2970" w:type="dxa"/>
            <w:tcBorders>
              <w:top w:val="single" w:sz="4" w:space="0" w:color="auto"/>
              <w:left w:val="nil"/>
              <w:bottom w:val="single" w:sz="4" w:space="0" w:color="auto"/>
              <w:right w:val="single" w:sz="4" w:space="0" w:color="auto"/>
            </w:tcBorders>
            <w:shd w:val="clear" w:color="auto" w:fill="auto"/>
          </w:tcPr>
          <w:p w14:paraId="1A059D1F" w14:textId="01431779" w:rsidR="00D37E04" w:rsidRPr="00B10D1C" w:rsidRDefault="00D429E2"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The three main imaging modalities used are Magnetic Resonance (MRI), X-rays (Computed Tomography), and Nuclear Medicine (SPECT)</w:t>
            </w:r>
          </w:p>
        </w:tc>
        <w:tc>
          <w:tcPr>
            <w:tcW w:w="720" w:type="dxa"/>
            <w:tcBorders>
              <w:top w:val="single" w:sz="4" w:space="0" w:color="auto"/>
              <w:left w:val="nil"/>
              <w:bottom w:val="single" w:sz="4" w:space="0" w:color="auto"/>
              <w:right w:val="single" w:sz="4" w:space="0" w:color="auto"/>
            </w:tcBorders>
            <w:shd w:val="clear" w:color="auto" w:fill="auto"/>
          </w:tcPr>
          <w:p w14:paraId="6469657B" w14:textId="6B2FF8CC" w:rsidR="00D37E04" w:rsidRPr="00B10D1C" w:rsidRDefault="00D429E2"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tcPr>
          <w:p w14:paraId="3A671ADE" w14:textId="77777777" w:rsidR="00D37E04" w:rsidRPr="00B10D1C" w:rsidRDefault="00D37E04" w:rsidP="00910D4F">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tcPr>
          <w:p w14:paraId="207E81CE" w14:textId="09DB51D8" w:rsidR="00D37E04" w:rsidRPr="00B10D1C" w:rsidRDefault="00D429E2"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6/22/2022</w:t>
            </w:r>
          </w:p>
        </w:tc>
      </w:tr>
      <w:tr w:rsidR="00973F24" w:rsidRPr="00B10D1C" w14:paraId="31692D13" w14:textId="77777777" w:rsidTr="00D37E04">
        <w:trPr>
          <w:trHeight w:val="350"/>
        </w:trPr>
        <w:tc>
          <w:tcPr>
            <w:tcW w:w="923" w:type="dxa"/>
            <w:tcBorders>
              <w:top w:val="single" w:sz="4" w:space="0" w:color="auto"/>
              <w:left w:val="single" w:sz="4" w:space="0" w:color="auto"/>
              <w:bottom w:val="single" w:sz="4" w:space="0" w:color="auto"/>
              <w:right w:val="single" w:sz="4" w:space="0" w:color="auto"/>
            </w:tcBorders>
            <w:shd w:val="clear" w:color="auto" w:fill="auto"/>
            <w:noWrap/>
          </w:tcPr>
          <w:p w14:paraId="18712C9F" w14:textId="655C74F1" w:rsidR="00973F24" w:rsidRPr="00B10D1C" w:rsidRDefault="00973F2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w:t>
            </w:r>
          </w:p>
        </w:tc>
        <w:tc>
          <w:tcPr>
            <w:tcW w:w="3330" w:type="dxa"/>
            <w:tcBorders>
              <w:top w:val="single" w:sz="4" w:space="0" w:color="auto"/>
              <w:left w:val="nil"/>
              <w:bottom w:val="single" w:sz="4" w:space="0" w:color="auto"/>
              <w:right w:val="single" w:sz="4" w:space="0" w:color="auto"/>
            </w:tcBorders>
            <w:shd w:val="clear" w:color="auto" w:fill="auto"/>
          </w:tcPr>
          <w:p w14:paraId="48C9876F" w14:textId="28A18AB9" w:rsidR="00973F24" w:rsidRPr="00B10D1C" w:rsidRDefault="00973F2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All available header file data pertaining to the patient correlates with the malignancy of the tumor</w:t>
            </w:r>
          </w:p>
        </w:tc>
        <w:tc>
          <w:tcPr>
            <w:tcW w:w="2970" w:type="dxa"/>
            <w:tcBorders>
              <w:top w:val="single" w:sz="4" w:space="0" w:color="auto"/>
              <w:left w:val="nil"/>
              <w:bottom w:val="single" w:sz="4" w:space="0" w:color="auto"/>
              <w:right w:val="single" w:sz="4" w:space="0" w:color="auto"/>
            </w:tcBorders>
            <w:shd w:val="clear" w:color="auto" w:fill="auto"/>
          </w:tcPr>
          <w:p w14:paraId="765D8596" w14:textId="7C8D6795" w:rsidR="00973F24" w:rsidRPr="00B10D1C" w:rsidRDefault="00973F2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Most of the information gathered regarding the patient pertains to risk factors of cancer. </w:t>
            </w:r>
          </w:p>
        </w:tc>
        <w:tc>
          <w:tcPr>
            <w:tcW w:w="720" w:type="dxa"/>
            <w:tcBorders>
              <w:top w:val="single" w:sz="4" w:space="0" w:color="auto"/>
              <w:left w:val="nil"/>
              <w:bottom w:val="single" w:sz="4" w:space="0" w:color="auto"/>
              <w:right w:val="single" w:sz="4" w:space="0" w:color="auto"/>
            </w:tcBorders>
            <w:shd w:val="clear" w:color="auto" w:fill="auto"/>
          </w:tcPr>
          <w:p w14:paraId="7CDACAA4" w14:textId="455C82E5" w:rsidR="00973F24" w:rsidRPr="00B10D1C" w:rsidRDefault="00973F2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tcPr>
          <w:p w14:paraId="709CFF38" w14:textId="77777777" w:rsidR="00973F24" w:rsidRPr="00B10D1C" w:rsidRDefault="00973F24" w:rsidP="00910D4F">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tcPr>
          <w:p w14:paraId="51F7FB1B" w14:textId="716D42DB" w:rsidR="00973F24" w:rsidRPr="00B10D1C" w:rsidRDefault="00973F2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11/5/2022</w:t>
            </w:r>
          </w:p>
        </w:tc>
      </w:tr>
    </w:tbl>
    <w:p w14:paraId="468189C9" w14:textId="64845D8E" w:rsidR="00E616B0" w:rsidRPr="00B10D1C" w:rsidRDefault="00F93F6D" w:rsidP="000D1FE0">
      <w:pPr>
        <w:pStyle w:val="SectionTitle"/>
        <w:rPr>
          <w:rFonts w:ascii="Times New Roman" w:hAnsi="Times New Roman" w:cs="Times New Roman"/>
        </w:rPr>
      </w:pPr>
      <w:bookmarkStart w:id="5" w:name="_Toc70483853"/>
      <w:r w:rsidRPr="00B10D1C">
        <w:rPr>
          <w:rFonts w:ascii="Times New Roman" w:hAnsi="Times New Roman" w:cs="Times New Roman"/>
        </w:rPr>
        <w:t xml:space="preserve">Project </w:t>
      </w:r>
      <w:r w:rsidR="00A575F7" w:rsidRPr="00B10D1C">
        <w:rPr>
          <w:rFonts w:ascii="Times New Roman" w:hAnsi="Times New Roman" w:cs="Times New Roman"/>
        </w:rPr>
        <w:t xml:space="preserve">High-Level </w:t>
      </w:r>
      <w:r w:rsidRPr="00B10D1C">
        <w:rPr>
          <w:rFonts w:ascii="Times New Roman" w:hAnsi="Times New Roman" w:cs="Times New Roman"/>
        </w:rPr>
        <w:t>Solution</w:t>
      </w:r>
      <w:bookmarkEnd w:id="5"/>
    </w:p>
    <w:p w14:paraId="5A8C62A7" w14:textId="77777777" w:rsidR="00E616B0" w:rsidRPr="00B10D1C" w:rsidRDefault="00E616B0" w:rsidP="00770B89">
      <w:pPr>
        <w:spacing w:after="120"/>
        <w:rPr>
          <w:rFonts w:ascii="Times New Roman" w:hAnsi="Times New Roman" w:cs="Times New Roman"/>
          <w:b/>
        </w:rPr>
      </w:pPr>
      <w:r w:rsidRPr="00B10D1C">
        <w:rPr>
          <w:rFonts w:ascii="Times New Roman" w:hAnsi="Times New Roman" w:cs="Times New Roman"/>
          <w:b/>
        </w:rPr>
        <w:t>Introduction</w:t>
      </w:r>
    </w:p>
    <w:p w14:paraId="5844286E" w14:textId="33008C48" w:rsidR="008C7B52" w:rsidRPr="00B10D1C" w:rsidRDefault="008C7B52" w:rsidP="008C7B52">
      <w:pPr>
        <w:spacing w:after="120"/>
        <w:ind w:firstLine="720"/>
        <w:jc w:val="both"/>
        <w:rPr>
          <w:rStyle w:val="eop"/>
          <w:rFonts w:ascii="Times New Roman" w:hAnsi="Times New Roman" w:cs="Times New Roman"/>
          <w:color w:val="000000"/>
          <w:sz w:val="22"/>
          <w:szCs w:val="22"/>
          <w:shd w:val="clear" w:color="auto" w:fill="FFFFFF"/>
        </w:rPr>
      </w:pPr>
      <w:r w:rsidRPr="00B10D1C">
        <w:rPr>
          <w:rStyle w:val="normaltextrun"/>
          <w:rFonts w:ascii="Times New Roman" w:hAnsi="Times New Roman" w:cs="Times New Roman"/>
          <w:color w:val="000000"/>
          <w:sz w:val="22"/>
          <w:szCs w:val="22"/>
          <w:shd w:val="clear" w:color="auto" w:fill="FFFFFF"/>
        </w:rPr>
        <w:t xml:space="preserve">Current Cancer treatment has reached its limits. Cancer screening is very effective at discovering cancer in its early stages, yet the mortality rate has not significantly changed </w:t>
      </w:r>
      <w:r w:rsidR="00EE4F79" w:rsidRPr="00B10D1C">
        <w:rPr>
          <w:rStyle w:val="normaltextrun"/>
          <w:rFonts w:ascii="Times New Roman" w:hAnsi="Times New Roman" w:cs="Times New Roman"/>
          <w:color w:val="000000"/>
          <w:sz w:val="22"/>
          <w:szCs w:val="22"/>
          <w:shd w:val="clear" w:color="auto" w:fill="FFFFFF"/>
        </w:rPr>
        <w:t>because of</w:t>
      </w:r>
      <w:r w:rsidRPr="00B10D1C">
        <w:rPr>
          <w:rStyle w:val="normaltextrun"/>
          <w:rFonts w:ascii="Times New Roman" w:hAnsi="Times New Roman" w:cs="Times New Roman"/>
          <w:color w:val="000000"/>
          <w:sz w:val="22"/>
          <w:szCs w:val="22"/>
          <w:shd w:val="clear" w:color="auto" w:fill="FFFFFF"/>
        </w:rPr>
        <w:t xml:space="preserve"> increased cancer screening (</w:t>
      </w:r>
      <w:proofErr w:type="spellStart"/>
      <w:r w:rsidRPr="00B10D1C">
        <w:rPr>
          <w:rStyle w:val="normaltextrun"/>
          <w:rFonts w:ascii="Times New Roman" w:hAnsi="Times New Roman" w:cs="Times New Roman"/>
          <w:color w:val="000000"/>
          <w:sz w:val="22"/>
          <w:szCs w:val="22"/>
          <w:shd w:val="clear" w:color="auto" w:fill="FFFFFF"/>
        </w:rPr>
        <w:t>Devita</w:t>
      </w:r>
      <w:proofErr w:type="spellEnd"/>
      <w:r w:rsidRPr="00B10D1C">
        <w:rPr>
          <w:rStyle w:val="normaltextrun"/>
          <w:rFonts w:ascii="Times New Roman" w:hAnsi="Times New Roman" w:cs="Times New Roman"/>
          <w:color w:val="000000"/>
          <w:sz w:val="22"/>
          <w:szCs w:val="22"/>
          <w:shd w:val="clear" w:color="auto" w:fill="FFFFFF"/>
        </w:rPr>
        <w:t xml:space="preserve"> et al., 2016). The efficiency of early screening regarding mortality is heavily dependent on the treatments available for the types of cancer (</w:t>
      </w:r>
      <w:proofErr w:type="spellStart"/>
      <w:r w:rsidRPr="00B10D1C">
        <w:rPr>
          <w:rStyle w:val="normaltextrun"/>
          <w:rFonts w:ascii="Times New Roman" w:hAnsi="Times New Roman" w:cs="Times New Roman"/>
          <w:color w:val="000000"/>
          <w:sz w:val="22"/>
          <w:szCs w:val="22"/>
          <w:shd w:val="clear" w:color="auto" w:fill="FFFFFF"/>
        </w:rPr>
        <w:t>Devita</w:t>
      </w:r>
      <w:proofErr w:type="spellEnd"/>
      <w:r w:rsidRPr="00B10D1C">
        <w:rPr>
          <w:rStyle w:val="normaltextrun"/>
          <w:rFonts w:ascii="Times New Roman" w:hAnsi="Times New Roman" w:cs="Times New Roman"/>
          <w:color w:val="000000"/>
          <w:sz w:val="22"/>
          <w:szCs w:val="22"/>
          <w:shd w:val="clear" w:color="auto" w:fill="FFFFFF"/>
        </w:rPr>
        <w:t xml:space="preserve"> et al., 2016). There are too many factors leading to cancer that can be observed in a typical lab environment. Tobacco alone has enough of an effect to be considered as the cause of cancers located in the bladder, cervix, colon, and rectum, esophagus, kidney larynx, leukemia, liver, lung, oral cavity, and pharynx, pancreas, and stomach (</w:t>
      </w:r>
      <w:proofErr w:type="spellStart"/>
      <w:r w:rsidRPr="00B10D1C">
        <w:rPr>
          <w:rStyle w:val="normaltextrun"/>
          <w:rFonts w:ascii="Times New Roman" w:hAnsi="Times New Roman" w:cs="Times New Roman"/>
          <w:color w:val="000000"/>
          <w:sz w:val="22"/>
          <w:szCs w:val="22"/>
          <w:shd w:val="clear" w:color="auto" w:fill="FFFFFF"/>
        </w:rPr>
        <w:t>Devita</w:t>
      </w:r>
      <w:proofErr w:type="spellEnd"/>
      <w:r w:rsidRPr="00B10D1C">
        <w:rPr>
          <w:rStyle w:val="normaltextrun"/>
          <w:rFonts w:ascii="Times New Roman" w:hAnsi="Times New Roman" w:cs="Times New Roman"/>
          <w:color w:val="000000"/>
          <w:sz w:val="22"/>
          <w:szCs w:val="22"/>
          <w:shd w:val="clear" w:color="auto" w:fill="FFFFFF"/>
        </w:rPr>
        <w:t xml:space="preserve"> et al., 2016). Although current cancer treatments are limited, catching cancer at its earliest stages yields high survival rates (Kulkarni et al., 2019).  These factors cause the survival rate of cancer to stagnate at very low percentages, as cancer is not caught on time, as more cancerous devices spread, such as the popularity of </w:t>
      </w:r>
      <w:r w:rsidRPr="00B10D1C">
        <w:rPr>
          <w:rStyle w:val="normaltextrun"/>
          <w:rFonts w:ascii="Times New Roman" w:hAnsi="Times New Roman" w:cs="Times New Roman"/>
          <w:color w:val="000000"/>
          <w:sz w:val="22"/>
          <w:szCs w:val="22"/>
          <w:shd w:val="clear" w:color="auto" w:fill="FFFFFF"/>
        </w:rPr>
        <w:lastRenderedPageBreak/>
        <w:t>the e-cigarette, or vaping, so do the chances of developing cancer. The highest probability of survival occurs in the earlier stages (</w:t>
      </w:r>
      <w:proofErr w:type="spellStart"/>
      <w:r w:rsidRPr="00B10D1C">
        <w:rPr>
          <w:rStyle w:val="normaltextrun"/>
          <w:rFonts w:ascii="Times New Roman" w:hAnsi="Times New Roman" w:cs="Times New Roman"/>
          <w:color w:val="000000"/>
          <w:sz w:val="22"/>
          <w:szCs w:val="22"/>
          <w:shd w:val="clear" w:color="auto" w:fill="FFFFFF"/>
        </w:rPr>
        <w:t>Devita</w:t>
      </w:r>
      <w:proofErr w:type="spellEnd"/>
      <w:r w:rsidRPr="00B10D1C">
        <w:rPr>
          <w:rStyle w:val="normaltextrun"/>
          <w:rFonts w:ascii="Times New Roman" w:hAnsi="Times New Roman" w:cs="Times New Roman"/>
          <w:color w:val="000000"/>
          <w:sz w:val="22"/>
          <w:szCs w:val="22"/>
          <w:shd w:val="clear" w:color="auto" w:fill="FFFFFF"/>
        </w:rPr>
        <w:t xml:space="preserve"> et al., 2016), creating a need for AI to better identify cancer.</w:t>
      </w:r>
      <w:r w:rsidRPr="00B10D1C">
        <w:rPr>
          <w:rStyle w:val="eop"/>
          <w:rFonts w:ascii="Times New Roman" w:hAnsi="Times New Roman" w:cs="Times New Roman"/>
          <w:color w:val="000000"/>
          <w:sz w:val="22"/>
          <w:szCs w:val="22"/>
          <w:shd w:val="clear" w:color="auto" w:fill="FFFFFF"/>
        </w:rPr>
        <w:t> </w:t>
      </w:r>
    </w:p>
    <w:p w14:paraId="0F7682D3" w14:textId="23E661D7" w:rsidR="00E616B0" w:rsidRPr="00B10D1C" w:rsidRDefault="00E616B0" w:rsidP="00770B89">
      <w:pPr>
        <w:spacing w:after="120"/>
        <w:rPr>
          <w:rFonts w:ascii="Times New Roman" w:hAnsi="Times New Roman" w:cs="Times New Roman"/>
          <w:b/>
        </w:rPr>
      </w:pPr>
      <w:r w:rsidRPr="00B10D1C">
        <w:rPr>
          <w:rFonts w:ascii="Times New Roman" w:hAnsi="Times New Roman" w:cs="Times New Roman"/>
          <w:b/>
        </w:rPr>
        <w:t>Solution</w:t>
      </w:r>
    </w:p>
    <w:p w14:paraId="400FA92B" w14:textId="71A43B66" w:rsidR="008E0CD7" w:rsidRPr="00B10D1C" w:rsidRDefault="002F53EF" w:rsidP="002F53EF">
      <w:pPr>
        <w:ind w:firstLine="720"/>
        <w:jc w:val="both"/>
        <w:rPr>
          <w:rFonts w:ascii="Times New Roman" w:hAnsi="Times New Roman" w:cs="Times New Roman"/>
          <w:b/>
          <w:bCs/>
          <w:sz w:val="28"/>
          <w:szCs w:val="28"/>
        </w:rPr>
      </w:pPr>
      <w:r w:rsidRPr="00B10D1C">
        <w:rPr>
          <w:rStyle w:val="normaltextrun"/>
          <w:rFonts w:ascii="Times New Roman" w:hAnsi="Times New Roman" w:cs="Times New Roman"/>
          <w:color w:val="000000"/>
          <w:sz w:val="22"/>
          <w:szCs w:val="22"/>
          <w:shd w:val="clear" w:color="auto" w:fill="FFFFFF"/>
        </w:rPr>
        <w:t xml:space="preserve">The project can be split into three sections, data gathering/mining, data validation/analysis, and AI modeling. The first step in the procedure is to gather imaging data as well as medical test results from multiple sources (such as Kaggle, IEEE, government websites, associate organizations) to create a valid dataset that can be leveraged to prove the potential in AI through testing and comparisons with raw data. </w:t>
      </w:r>
      <w:r w:rsidR="00EE4F79" w:rsidRPr="00B10D1C">
        <w:rPr>
          <w:rStyle w:val="normaltextrun"/>
          <w:rFonts w:ascii="Times New Roman" w:hAnsi="Times New Roman" w:cs="Times New Roman"/>
          <w:color w:val="000000"/>
          <w:sz w:val="22"/>
          <w:szCs w:val="22"/>
          <w:shd w:val="clear" w:color="auto" w:fill="FFFFFF"/>
        </w:rPr>
        <w:t>Prelabelled or</w:t>
      </w:r>
      <w:r w:rsidRPr="00B10D1C">
        <w:rPr>
          <w:rStyle w:val="normaltextrun"/>
          <w:rFonts w:ascii="Times New Roman" w:hAnsi="Times New Roman" w:cs="Times New Roman"/>
          <w:color w:val="000000"/>
          <w:sz w:val="22"/>
          <w:szCs w:val="22"/>
          <w:shd w:val="clear" w:color="auto" w:fill="FFFFFF"/>
        </w:rPr>
        <w:t xml:space="preserve"> filled in data would be required to use comparative analysis and observe the efficiency of the machine learning model to identify or fill in for missing labels or values. Once the data is gathered, the next step is to properly validate the data. This would include removing outliers, finding importance in features, identifying independent and dependent features, and minimize the dataset to its most useful and functional version. Then, the machine learning model will be developed based on research articles and peer-reviewed journals</w:t>
      </w:r>
      <w:r w:rsidR="00C904D4" w:rsidRPr="00B10D1C">
        <w:rPr>
          <w:rStyle w:val="normaltextrun"/>
          <w:rFonts w:ascii="Times New Roman" w:hAnsi="Times New Roman" w:cs="Times New Roman"/>
          <w:color w:val="000000"/>
          <w:sz w:val="22"/>
          <w:szCs w:val="22"/>
          <w:shd w:val="clear" w:color="auto" w:fill="FFFFFF"/>
        </w:rPr>
        <w:t xml:space="preserve"> and trained, its hyperparameters will also be optimized to develop the best model possible</w:t>
      </w:r>
      <w:r w:rsidRPr="00B10D1C">
        <w:rPr>
          <w:rStyle w:val="normaltextrun"/>
          <w:rFonts w:ascii="Times New Roman" w:hAnsi="Times New Roman" w:cs="Times New Roman"/>
          <w:color w:val="000000"/>
          <w:sz w:val="22"/>
          <w:szCs w:val="22"/>
          <w:shd w:val="clear" w:color="auto" w:fill="FFFFFF"/>
        </w:rPr>
        <w:t xml:space="preserve">. This will require majority of the project time as the development of the model will require fine tuning and the most efficient model used may require a combination from multiple algorithms. Lastly, the model </w:t>
      </w:r>
      <w:r w:rsidR="00C904D4" w:rsidRPr="00B10D1C">
        <w:rPr>
          <w:rStyle w:val="normaltextrun"/>
          <w:rFonts w:ascii="Times New Roman" w:hAnsi="Times New Roman" w:cs="Times New Roman"/>
          <w:color w:val="000000"/>
          <w:sz w:val="22"/>
          <w:szCs w:val="22"/>
          <w:shd w:val="clear" w:color="auto" w:fill="FFFFFF"/>
        </w:rPr>
        <w:t xml:space="preserve">will be </w:t>
      </w:r>
      <w:r w:rsidRPr="00B10D1C">
        <w:rPr>
          <w:rStyle w:val="normaltextrun"/>
          <w:rFonts w:ascii="Times New Roman" w:hAnsi="Times New Roman" w:cs="Times New Roman"/>
          <w:color w:val="000000"/>
          <w:sz w:val="22"/>
          <w:szCs w:val="22"/>
          <w:shd w:val="clear" w:color="auto" w:fill="FFFFFF"/>
        </w:rPr>
        <w:t>tested extensively on pre-labeled test data. Comparative analysis is done to see the efficiency of the model against pre-labeled data.</w:t>
      </w:r>
    </w:p>
    <w:p w14:paraId="3CE6FCEC" w14:textId="25D70C2C" w:rsidR="00332B48" w:rsidRPr="00B10D1C" w:rsidRDefault="002433CD" w:rsidP="00DF3352">
      <w:pPr>
        <w:pStyle w:val="SectionTitle"/>
        <w:rPr>
          <w:rFonts w:ascii="Times New Roman" w:hAnsi="Times New Roman" w:cs="Times New Roman"/>
        </w:rPr>
      </w:pPr>
      <w:bookmarkStart w:id="6" w:name="_Toc70483854"/>
      <w:r w:rsidRPr="00B10D1C">
        <w:rPr>
          <w:rFonts w:ascii="Times New Roman" w:hAnsi="Times New Roman" w:cs="Times New Roman"/>
        </w:rPr>
        <w:t>Project Controls</w:t>
      </w:r>
      <w:bookmarkEnd w:id="6"/>
    </w:p>
    <w:p w14:paraId="45FAC941" w14:textId="77777777" w:rsidR="00DF3352" w:rsidRPr="00B10D1C" w:rsidRDefault="00DF3352" w:rsidP="00DF3352">
      <w:pPr>
        <w:pStyle w:val="SectionTitle"/>
        <w:rPr>
          <w:rFonts w:ascii="Times New Roman" w:hAnsi="Times New Roman" w:cs="Times New Roman"/>
        </w:rPr>
      </w:pPr>
    </w:p>
    <w:tbl>
      <w:tblPr>
        <w:tblW w:w="9743" w:type="dxa"/>
        <w:tblInd w:w="-5" w:type="dxa"/>
        <w:tblLayout w:type="fixed"/>
        <w:tblLook w:val="04A0" w:firstRow="1" w:lastRow="0" w:firstColumn="1" w:lastColumn="0" w:noHBand="0" w:noVBand="1"/>
      </w:tblPr>
      <w:tblGrid>
        <w:gridCol w:w="1823"/>
        <w:gridCol w:w="1350"/>
        <w:gridCol w:w="2190"/>
        <w:gridCol w:w="2190"/>
        <w:gridCol w:w="2190"/>
      </w:tblGrid>
      <w:tr w:rsidR="002433CD" w:rsidRPr="00B10D1C" w14:paraId="41B85D3E" w14:textId="77777777" w:rsidTr="00087878">
        <w:trPr>
          <w:trHeight w:val="315"/>
        </w:trPr>
        <w:tc>
          <w:tcPr>
            <w:tcW w:w="9743"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3F24A85C" w:rsidR="002433CD" w:rsidRPr="00B10D1C" w:rsidRDefault="00567A51" w:rsidP="002748BC">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RISK MANAGEMENT</w:t>
            </w:r>
          </w:p>
        </w:tc>
      </w:tr>
      <w:tr w:rsidR="00FD4DC6" w:rsidRPr="00B10D1C" w14:paraId="100336FC" w14:textId="77777777" w:rsidTr="00C028AD">
        <w:tblPrEx>
          <w:shd w:val="clear" w:color="auto" w:fill="D9D9D9" w:themeFill="background1" w:themeFillShade="D9"/>
        </w:tblPrEx>
        <w:trPr>
          <w:trHeight w:val="255"/>
        </w:trPr>
        <w:tc>
          <w:tcPr>
            <w:tcW w:w="1823" w:type="dxa"/>
            <w:tcBorders>
              <w:top w:val="single" w:sz="4" w:space="0" w:color="auto"/>
              <w:left w:val="single" w:sz="4" w:space="0" w:color="auto"/>
              <w:right w:val="single" w:sz="4" w:space="0" w:color="auto"/>
            </w:tcBorders>
            <w:shd w:val="clear" w:color="auto" w:fill="D9D9D9"/>
          </w:tcPr>
          <w:p w14:paraId="5A21DE16" w14:textId="7E0FB177" w:rsidR="00FD4DC6" w:rsidRPr="00B10D1C" w:rsidRDefault="00FD4DC6" w:rsidP="00FD4DC6">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cPr>
          <w:p w14:paraId="6E9A181C" w14:textId="77777777" w:rsidR="00FD4DC6" w:rsidRPr="00B10D1C" w:rsidRDefault="00FD4DC6" w:rsidP="00FD4DC6">
            <w:pPr>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Risk Probability</w:t>
            </w:r>
          </w:p>
          <w:p w14:paraId="6051E30F" w14:textId="289BD2D9" w:rsidR="00FD4DC6" w:rsidRPr="00B10D1C" w:rsidRDefault="00FD4DC6" w:rsidP="00FD4DC6">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b/>
                <w:color w:val="000000"/>
                <w:sz w:val="16"/>
                <w:szCs w:val="16"/>
              </w:rPr>
              <w:t>(</w:t>
            </w:r>
            <w:proofErr w:type="gramStart"/>
            <w:r w:rsidRPr="00B10D1C">
              <w:rPr>
                <w:rFonts w:ascii="Times New Roman" w:eastAsia="Times New Roman" w:hAnsi="Times New Roman" w:cs="Times New Roman"/>
                <w:b/>
                <w:color w:val="000000"/>
                <w:sz w:val="16"/>
                <w:szCs w:val="16"/>
              </w:rPr>
              <w:t>high</w:t>
            </w:r>
            <w:proofErr w:type="gramEnd"/>
            <w:r w:rsidRPr="00B10D1C">
              <w:rPr>
                <w:rFonts w:ascii="Times New Roman" w:eastAsia="Times New Roman" w:hAnsi="Times New Roman" w:cs="Times New Roman"/>
                <w:b/>
                <w:color w:val="000000"/>
                <w:sz w:val="16"/>
                <w:szCs w:val="16"/>
              </w:rPr>
              <w:t>, medium, low)</w:t>
            </w:r>
          </w:p>
        </w:tc>
        <w:tc>
          <w:tcPr>
            <w:tcW w:w="2190" w:type="dxa"/>
            <w:tcBorders>
              <w:top w:val="single" w:sz="4" w:space="0" w:color="auto"/>
              <w:left w:val="single" w:sz="4" w:space="0" w:color="auto"/>
              <w:bottom w:val="single" w:sz="4" w:space="0" w:color="auto"/>
              <w:right w:val="single" w:sz="4" w:space="0" w:color="auto"/>
            </w:tcBorders>
            <w:shd w:val="clear" w:color="auto" w:fill="D9D9D9"/>
            <w:noWrap/>
          </w:tcPr>
          <w:p w14:paraId="408093F6" w14:textId="7CF49F3A" w:rsidR="00FD4DC6" w:rsidRPr="00B10D1C" w:rsidRDefault="00FD4DC6" w:rsidP="00FD4DC6">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cPr>
          <w:p w14:paraId="1FB91238" w14:textId="4F8D7073" w:rsidR="00FD4DC6" w:rsidRPr="00B10D1C" w:rsidRDefault="00FD4DC6" w:rsidP="00FD4DC6">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b/>
                <w:color w:val="000000"/>
                <w:sz w:val="16"/>
                <w:szCs w:val="16"/>
              </w:rPr>
              <w:t>Risk Mitigation</w:t>
            </w:r>
          </w:p>
        </w:tc>
        <w:tc>
          <w:tcPr>
            <w:tcW w:w="2190" w:type="dxa"/>
            <w:tcBorders>
              <w:top w:val="single" w:sz="4" w:space="0" w:color="auto"/>
              <w:left w:val="single" w:sz="4" w:space="0" w:color="auto"/>
              <w:right w:val="single" w:sz="4" w:space="0" w:color="auto"/>
            </w:tcBorders>
            <w:shd w:val="clear" w:color="auto" w:fill="D9D9D9"/>
          </w:tcPr>
          <w:p w14:paraId="19FCBD9F" w14:textId="001FD9B4" w:rsidR="00FD4DC6" w:rsidRPr="00B10D1C" w:rsidRDefault="00FD4DC6" w:rsidP="00FD4DC6">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b/>
                <w:color w:val="000000"/>
                <w:sz w:val="16"/>
                <w:szCs w:val="16"/>
              </w:rPr>
              <w:t>Contingency Plan</w:t>
            </w:r>
          </w:p>
        </w:tc>
      </w:tr>
      <w:tr w:rsidR="002433CD" w:rsidRPr="00B10D1C" w14:paraId="2D1A3903"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63C9E7A5" w14:textId="2CF9DAE3" w:rsidR="002433CD" w:rsidRPr="00B10D1C" w:rsidRDefault="00757870"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from different image modalities cause inaccuracy</w:t>
            </w:r>
          </w:p>
        </w:tc>
        <w:tc>
          <w:tcPr>
            <w:tcW w:w="1350" w:type="dxa"/>
            <w:tcBorders>
              <w:top w:val="single" w:sz="4" w:space="0" w:color="auto"/>
              <w:left w:val="single" w:sz="4" w:space="0" w:color="auto"/>
              <w:bottom w:val="single" w:sz="4" w:space="0" w:color="auto"/>
              <w:right w:val="single" w:sz="4" w:space="0" w:color="auto"/>
            </w:tcBorders>
          </w:tcPr>
          <w:p w14:paraId="53C8975B" w14:textId="0A817E52" w:rsidR="002433CD" w:rsidRPr="00B10D1C" w:rsidRDefault="00757870"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516365E9" w14:textId="52A27067" w:rsidR="002433CD" w:rsidRPr="00B10D1C" w:rsidRDefault="000869C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The model will inaccurately label medical images</w:t>
            </w:r>
          </w:p>
        </w:tc>
        <w:tc>
          <w:tcPr>
            <w:tcW w:w="2190" w:type="dxa"/>
            <w:tcBorders>
              <w:top w:val="single" w:sz="4" w:space="0" w:color="auto"/>
              <w:left w:val="single" w:sz="4" w:space="0" w:color="auto"/>
              <w:bottom w:val="single" w:sz="4" w:space="0" w:color="auto"/>
              <w:right w:val="single" w:sz="4" w:space="0" w:color="auto"/>
            </w:tcBorders>
          </w:tcPr>
          <w:p w14:paraId="6D496C0A" w14:textId="01FABC01" w:rsidR="002433CD" w:rsidRPr="00B10D1C" w:rsidRDefault="000869C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adding hidden nodes to separate and classify images based on imaging modality.</w:t>
            </w:r>
          </w:p>
        </w:tc>
        <w:tc>
          <w:tcPr>
            <w:tcW w:w="2190" w:type="dxa"/>
            <w:tcBorders>
              <w:top w:val="single" w:sz="4" w:space="0" w:color="auto"/>
              <w:left w:val="single" w:sz="4" w:space="0" w:color="auto"/>
              <w:bottom w:val="single" w:sz="4" w:space="0" w:color="auto"/>
              <w:right w:val="single" w:sz="4" w:space="0" w:color="auto"/>
            </w:tcBorders>
          </w:tcPr>
          <w:p w14:paraId="34C2B804" w14:textId="24FE8EB5" w:rsidR="002433CD" w:rsidRPr="00B10D1C" w:rsidRDefault="000869C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Use only data sets using only one imaging modality.</w:t>
            </w:r>
          </w:p>
        </w:tc>
      </w:tr>
      <w:tr w:rsidR="002433CD" w:rsidRPr="00B10D1C" w14:paraId="02C12CE3"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6209ED79" w14:textId="03A1EA5B" w:rsidR="002433CD" w:rsidRPr="00B10D1C" w:rsidRDefault="00020237"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Random noise</w:t>
            </w:r>
          </w:p>
        </w:tc>
        <w:tc>
          <w:tcPr>
            <w:tcW w:w="1350" w:type="dxa"/>
            <w:tcBorders>
              <w:top w:val="single" w:sz="4" w:space="0" w:color="auto"/>
              <w:left w:val="single" w:sz="4" w:space="0" w:color="auto"/>
              <w:bottom w:val="single" w:sz="4" w:space="0" w:color="auto"/>
              <w:right w:val="single" w:sz="4" w:space="0" w:color="auto"/>
            </w:tcBorders>
          </w:tcPr>
          <w:p w14:paraId="31E81C71" w14:textId="0A667770" w:rsidR="002433CD" w:rsidRPr="00B10D1C" w:rsidRDefault="00ED4CA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3097DA97" w14:textId="405C6494" w:rsidR="002433CD" w:rsidRPr="00B10D1C" w:rsidRDefault="00ED4CA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Minimal</w:t>
            </w:r>
          </w:p>
        </w:tc>
        <w:tc>
          <w:tcPr>
            <w:tcW w:w="2190" w:type="dxa"/>
            <w:tcBorders>
              <w:top w:val="single" w:sz="4" w:space="0" w:color="auto"/>
              <w:left w:val="single" w:sz="4" w:space="0" w:color="auto"/>
              <w:bottom w:val="single" w:sz="4" w:space="0" w:color="auto"/>
              <w:right w:val="single" w:sz="4" w:space="0" w:color="auto"/>
            </w:tcBorders>
          </w:tcPr>
          <w:p w14:paraId="4CA9ADE5" w14:textId="2306D510" w:rsidR="002433CD" w:rsidRPr="00B10D1C" w:rsidRDefault="00ED4CA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Can be mitigated </w:t>
            </w:r>
            <w:r w:rsidR="00A50CBE" w:rsidRPr="00B10D1C">
              <w:rPr>
                <w:rFonts w:ascii="Times New Roman" w:eastAsia="Times New Roman" w:hAnsi="Times New Roman" w:cs="Times New Roman"/>
                <w:color w:val="000000"/>
                <w:sz w:val="16"/>
                <w:szCs w:val="16"/>
              </w:rPr>
              <w:t>by filtering out noise</w:t>
            </w:r>
          </w:p>
        </w:tc>
        <w:tc>
          <w:tcPr>
            <w:tcW w:w="2190" w:type="dxa"/>
            <w:tcBorders>
              <w:top w:val="single" w:sz="4" w:space="0" w:color="auto"/>
              <w:left w:val="single" w:sz="4" w:space="0" w:color="auto"/>
              <w:bottom w:val="single" w:sz="4" w:space="0" w:color="auto"/>
              <w:right w:val="single" w:sz="4" w:space="0" w:color="auto"/>
            </w:tcBorders>
          </w:tcPr>
          <w:p w14:paraId="2480F845" w14:textId="03B25A31" w:rsidR="002433CD" w:rsidRPr="00B10D1C" w:rsidRDefault="0057169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Remove data from the training set.</w:t>
            </w:r>
          </w:p>
        </w:tc>
      </w:tr>
      <w:tr w:rsidR="002433CD" w:rsidRPr="00B10D1C" w14:paraId="60AB1B62"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47E3AE52" w14:textId="412A4EAB" w:rsidR="002433CD" w:rsidRPr="00B10D1C" w:rsidRDefault="00FF3BE6"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Overfitting</w:t>
            </w:r>
          </w:p>
        </w:tc>
        <w:tc>
          <w:tcPr>
            <w:tcW w:w="1350" w:type="dxa"/>
            <w:tcBorders>
              <w:top w:val="single" w:sz="4" w:space="0" w:color="auto"/>
              <w:left w:val="single" w:sz="4" w:space="0" w:color="auto"/>
              <w:bottom w:val="single" w:sz="4" w:space="0" w:color="auto"/>
              <w:right w:val="single" w:sz="4" w:space="0" w:color="auto"/>
            </w:tcBorders>
          </w:tcPr>
          <w:p w14:paraId="04A35FEE" w14:textId="48D8301B" w:rsidR="002433CD" w:rsidRPr="00B10D1C" w:rsidRDefault="00FF3BE6"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0AA3D34E" w14:textId="3587B9DF" w:rsidR="002433CD" w:rsidRPr="00B10D1C" w:rsidRDefault="00FF3BE6"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High</w:t>
            </w:r>
            <w:r w:rsidR="002433CD" w:rsidRPr="00B10D1C">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2D10E415" w:rsidR="002433CD" w:rsidRPr="00B10D1C" w:rsidRDefault="00FF3BE6"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Add dropout layer(s) which will turn off the output of </w:t>
            </w:r>
          </w:p>
        </w:tc>
        <w:tc>
          <w:tcPr>
            <w:tcW w:w="2190" w:type="dxa"/>
            <w:tcBorders>
              <w:top w:val="single" w:sz="4" w:space="0" w:color="auto"/>
              <w:left w:val="single" w:sz="4" w:space="0" w:color="auto"/>
              <w:bottom w:val="single" w:sz="4" w:space="0" w:color="auto"/>
              <w:right w:val="single" w:sz="4" w:space="0" w:color="auto"/>
            </w:tcBorders>
          </w:tcPr>
          <w:p w14:paraId="4A921136" w14:textId="1A167E09" w:rsidR="002433CD" w:rsidRPr="00B10D1C" w:rsidRDefault="00FF60BC"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Use smaller learning rate for the optimizer</w:t>
            </w:r>
          </w:p>
        </w:tc>
      </w:tr>
      <w:tr w:rsidR="00100BE5" w:rsidRPr="00B10D1C" w14:paraId="1CEB5D39" w14:textId="77777777" w:rsidTr="00910D4F">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0047B4C3" w14:textId="185F7DB5" w:rsidR="00100BE5" w:rsidRPr="00B10D1C" w:rsidRDefault="00100BE5"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Low Sample Size</w:t>
            </w:r>
          </w:p>
        </w:tc>
        <w:tc>
          <w:tcPr>
            <w:tcW w:w="1350" w:type="dxa"/>
            <w:tcBorders>
              <w:top w:val="single" w:sz="4" w:space="0" w:color="auto"/>
              <w:left w:val="single" w:sz="4" w:space="0" w:color="auto"/>
              <w:bottom w:val="single" w:sz="4" w:space="0" w:color="auto"/>
              <w:right w:val="single" w:sz="4" w:space="0" w:color="auto"/>
            </w:tcBorders>
          </w:tcPr>
          <w:p w14:paraId="59EE5988" w14:textId="2EF2DD20" w:rsidR="00100BE5" w:rsidRPr="00B10D1C" w:rsidRDefault="00100BE5"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tcPr>
          <w:p w14:paraId="27ED9532" w14:textId="62DD10C3" w:rsidR="00100BE5" w:rsidRPr="00B10D1C" w:rsidRDefault="00100BE5"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tcPr>
          <w:p w14:paraId="60815868" w14:textId="5B6F412C" w:rsidR="00100BE5" w:rsidRPr="00B10D1C" w:rsidRDefault="00100BE5"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Include different data sets</w:t>
            </w:r>
          </w:p>
        </w:tc>
        <w:tc>
          <w:tcPr>
            <w:tcW w:w="2190" w:type="dxa"/>
            <w:tcBorders>
              <w:top w:val="single" w:sz="4" w:space="0" w:color="auto"/>
              <w:left w:val="single" w:sz="4" w:space="0" w:color="auto"/>
              <w:bottom w:val="single" w:sz="4" w:space="0" w:color="auto"/>
              <w:right w:val="single" w:sz="4" w:space="0" w:color="auto"/>
            </w:tcBorders>
          </w:tcPr>
          <w:p w14:paraId="5D29854A" w14:textId="286B9E6D" w:rsidR="00100BE5" w:rsidRPr="00B10D1C" w:rsidRDefault="00100BE5"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augmentation techniques</w:t>
            </w:r>
          </w:p>
        </w:tc>
      </w:tr>
    </w:tbl>
    <w:p w14:paraId="0B9C8A4C" w14:textId="77777777" w:rsidR="00332B48" w:rsidRPr="00B10D1C" w:rsidRDefault="00332B48" w:rsidP="00770B89">
      <w:pPr>
        <w:pStyle w:val="Description"/>
        <w:spacing w:after="120"/>
        <w:ind w:left="360"/>
        <w:rPr>
          <w:rFonts w:ascii="Times New Roman" w:hAnsi="Times New Roman"/>
          <w:i w:val="0"/>
          <w:sz w:val="16"/>
          <w:szCs w:val="16"/>
        </w:rPr>
      </w:pPr>
    </w:p>
    <w:tbl>
      <w:tblPr>
        <w:tblW w:w="9810" w:type="dxa"/>
        <w:tblInd w:w="-5" w:type="dxa"/>
        <w:tblLook w:val="04A0" w:firstRow="1" w:lastRow="0" w:firstColumn="1" w:lastColumn="0" w:noHBand="0" w:noVBand="1"/>
      </w:tblPr>
      <w:tblGrid>
        <w:gridCol w:w="644"/>
        <w:gridCol w:w="1170"/>
        <w:gridCol w:w="1966"/>
        <w:gridCol w:w="1733"/>
        <w:gridCol w:w="1170"/>
        <w:gridCol w:w="576"/>
        <w:gridCol w:w="905"/>
        <w:gridCol w:w="714"/>
        <w:gridCol w:w="932"/>
      </w:tblGrid>
      <w:tr w:rsidR="00152C21" w:rsidRPr="00B10D1C" w14:paraId="59F477E1" w14:textId="77777777" w:rsidTr="00087878">
        <w:trPr>
          <w:trHeight w:val="315"/>
        </w:trPr>
        <w:tc>
          <w:tcPr>
            <w:tcW w:w="9810"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16777AFD" w:rsidR="00152C21" w:rsidRPr="00B10D1C" w:rsidRDefault="00567A51" w:rsidP="002748BC">
            <w:pPr>
              <w:pStyle w:val="ListParagraph"/>
              <w:spacing w:after="0" w:line="240" w:lineRule="auto"/>
              <w:ind w:left="360"/>
              <w:contextualSpacing w:val="0"/>
              <w:jc w:val="center"/>
              <w:rPr>
                <w:rFonts w:ascii="Times New Roman" w:eastAsia="Times New Roman" w:hAnsi="Times New Roman" w:cs="Times New Roman"/>
                <w:bCs/>
                <w:i/>
                <w:color w:val="FFFFFF"/>
                <w:highlight w:val="yellow"/>
              </w:rPr>
            </w:pPr>
            <w:r w:rsidRPr="00B10D1C">
              <w:rPr>
                <w:rFonts w:ascii="Times New Roman" w:eastAsia="Times New Roman" w:hAnsi="Times New Roman" w:cs="Times New Roman"/>
                <w:bCs/>
                <w:color w:val="FFFFFF"/>
              </w:rPr>
              <w:t>ISSUES LOG</w:t>
            </w:r>
          </w:p>
        </w:tc>
      </w:tr>
      <w:tr w:rsidR="006F3E54" w:rsidRPr="00B10D1C" w14:paraId="0CB2AE3D" w14:textId="77777777" w:rsidTr="00EF68C5">
        <w:trPr>
          <w:cantSplit/>
          <w:trHeight w:val="1493"/>
        </w:trPr>
        <w:tc>
          <w:tcPr>
            <w:tcW w:w="644"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B10D1C" w:rsidRDefault="00152C21"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B10D1C" w:rsidRDefault="00152C21"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Description</w:t>
            </w:r>
          </w:p>
        </w:tc>
        <w:tc>
          <w:tcPr>
            <w:tcW w:w="196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B10D1C" w:rsidRDefault="00152C21"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Project Impact</w:t>
            </w:r>
          </w:p>
        </w:tc>
        <w:tc>
          <w:tcPr>
            <w:tcW w:w="17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B10D1C" w:rsidRDefault="00152C21"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B10D1C" w:rsidRDefault="00152C21"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Owner</w:t>
            </w:r>
          </w:p>
        </w:tc>
        <w:tc>
          <w:tcPr>
            <w:tcW w:w="5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B10D1C" w:rsidRDefault="00152C21"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Importance</w:t>
            </w:r>
          </w:p>
        </w:tc>
        <w:tc>
          <w:tcPr>
            <w:tcW w:w="90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B10D1C" w:rsidRDefault="00152C21"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B10D1C" w:rsidRDefault="00152C21"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to Review</w:t>
            </w:r>
          </w:p>
        </w:tc>
        <w:tc>
          <w:tcPr>
            <w:tcW w:w="932"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B10D1C" w:rsidRDefault="00152C21"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Resolved</w:t>
            </w:r>
          </w:p>
        </w:tc>
      </w:tr>
      <w:tr w:rsidR="00152C21" w:rsidRPr="00B10D1C" w14:paraId="5416CC8F" w14:textId="77777777" w:rsidTr="00EF68C5">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3DD32397" w14:textId="434B629A" w:rsidR="00152C21" w:rsidRPr="00B10D1C" w:rsidRDefault="00152C2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hideMark/>
          </w:tcPr>
          <w:p w14:paraId="680931FE" w14:textId="2ECA3223" w:rsidR="00152C21" w:rsidRPr="00B10D1C" w:rsidRDefault="00AA742B"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Anonymized</w:t>
            </w:r>
            <w:r w:rsidR="00620B04" w:rsidRPr="00B10D1C">
              <w:rPr>
                <w:rFonts w:ascii="Times New Roman" w:eastAsia="Times New Roman" w:hAnsi="Times New Roman" w:cs="Times New Roman"/>
                <w:color w:val="000000"/>
                <w:sz w:val="16"/>
                <w:szCs w:val="16"/>
              </w:rPr>
              <w:t xml:space="preserve"> data limits model design</w:t>
            </w:r>
          </w:p>
        </w:tc>
        <w:tc>
          <w:tcPr>
            <w:tcW w:w="1966" w:type="dxa"/>
            <w:tcBorders>
              <w:top w:val="nil"/>
              <w:left w:val="nil"/>
              <w:bottom w:val="single" w:sz="4" w:space="0" w:color="auto"/>
              <w:right w:val="single" w:sz="4" w:space="0" w:color="auto"/>
            </w:tcBorders>
            <w:shd w:val="clear" w:color="auto" w:fill="auto"/>
            <w:hideMark/>
          </w:tcPr>
          <w:p w14:paraId="43CFCAD2" w14:textId="3BF3EC17" w:rsidR="00152C21" w:rsidRPr="00B10D1C" w:rsidRDefault="00620B0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Will minimize the scope of the project to simple, and separate algorithms</w:t>
            </w:r>
          </w:p>
        </w:tc>
        <w:tc>
          <w:tcPr>
            <w:tcW w:w="1733" w:type="dxa"/>
            <w:tcBorders>
              <w:top w:val="nil"/>
              <w:left w:val="nil"/>
              <w:bottom w:val="single" w:sz="4" w:space="0" w:color="auto"/>
              <w:right w:val="single" w:sz="4" w:space="0" w:color="auto"/>
            </w:tcBorders>
            <w:shd w:val="clear" w:color="auto" w:fill="auto"/>
            <w:hideMark/>
          </w:tcPr>
          <w:p w14:paraId="15A4A332" w14:textId="4898CC07" w:rsidR="00152C21" w:rsidRPr="00B10D1C" w:rsidRDefault="00620B04"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Create separate models to evaluate </w:t>
            </w:r>
            <w:r w:rsidR="00A72B11" w:rsidRPr="00B10D1C">
              <w:rPr>
                <w:rFonts w:ascii="Times New Roman" w:eastAsia="Times New Roman" w:hAnsi="Times New Roman" w:cs="Times New Roman"/>
                <w:color w:val="000000"/>
                <w:sz w:val="16"/>
                <w:szCs w:val="16"/>
              </w:rPr>
              <w:t>different metrics or sets of data</w:t>
            </w:r>
          </w:p>
        </w:tc>
        <w:tc>
          <w:tcPr>
            <w:tcW w:w="1170" w:type="dxa"/>
            <w:tcBorders>
              <w:top w:val="nil"/>
              <w:left w:val="nil"/>
              <w:bottom w:val="single" w:sz="4" w:space="0" w:color="auto"/>
              <w:right w:val="single" w:sz="4" w:space="0" w:color="auto"/>
            </w:tcBorders>
            <w:shd w:val="clear" w:color="auto" w:fill="auto"/>
            <w:hideMark/>
          </w:tcPr>
          <w:p w14:paraId="681584E3" w14:textId="72167015" w:rsidR="00152C21" w:rsidRPr="00B10D1C" w:rsidRDefault="00A72B1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Wilson Peguero Rosario</w:t>
            </w:r>
          </w:p>
        </w:tc>
        <w:tc>
          <w:tcPr>
            <w:tcW w:w="576" w:type="dxa"/>
            <w:tcBorders>
              <w:top w:val="nil"/>
              <w:left w:val="nil"/>
              <w:bottom w:val="single" w:sz="4" w:space="0" w:color="auto"/>
              <w:right w:val="single" w:sz="4" w:space="0" w:color="auto"/>
            </w:tcBorders>
            <w:shd w:val="clear" w:color="auto" w:fill="auto"/>
            <w:hideMark/>
          </w:tcPr>
          <w:p w14:paraId="1C97DC7F" w14:textId="6481561D" w:rsidR="00152C21" w:rsidRPr="00B10D1C" w:rsidRDefault="00A72B11" w:rsidP="00910D4F">
            <w:pPr>
              <w:rPr>
                <w:rFonts w:ascii="Times New Roman" w:eastAsia="Times New Roman" w:hAnsi="Times New Roman" w:cs="Times New Roman"/>
                <w:i/>
                <w:color w:val="000000"/>
                <w:sz w:val="16"/>
                <w:szCs w:val="16"/>
              </w:rPr>
            </w:pPr>
            <w:r w:rsidRPr="00B10D1C">
              <w:rPr>
                <w:rFonts w:ascii="Times New Roman" w:eastAsia="Times New Roman" w:hAnsi="Times New Roman" w:cs="Times New Roman"/>
                <w:i/>
                <w:color w:val="000000"/>
                <w:sz w:val="16"/>
                <w:szCs w:val="16"/>
              </w:rPr>
              <w:t>High</w:t>
            </w:r>
            <w:r w:rsidR="00152C21" w:rsidRPr="00B10D1C">
              <w:rPr>
                <w:rFonts w:ascii="Times New Roman" w:eastAsia="Times New Roman" w:hAnsi="Times New Roman" w:cs="Times New Roman"/>
                <w:i/>
                <w:color w:val="000000"/>
                <w:sz w:val="16"/>
                <w:szCs w:val="16"/>
              </w:rPr>
              <w:t> </w:t>
            </w:r>
          </w:p>
        </w:tc>
        <w:tc>
          <w:tcPr>
            <w:tcW w:w="905" w:type="dxa"/>
            <w:tcBorders>
              <w:top w:val="nil"/>
              <w:left w:val="nil"/>
              <w:bottom w:val="single" w:sz="4" w:space="0" w:color="auto"/>
              <w:right w:val="single" w:sz="4" w:space="0" w:color="auto"/>
            </w:tcBorders>
            <w:shd w:val="clear" w:color="auto" w:fill="auto"/>
            <w:hideMark/>
          </w:tcPr>
          <w:p w14:paraId="08F2BA6C" w14:textId="37CD6925" w:rsidR="00A72B11" w:rsidRPr="00B10D1C" w:rsidRDefault="00152C21" w:rsidP="00910D4F">
            <w:pPr>
              <w:rPr>
                <w:rFonts w:ascii="Times New Roman" w:eastAsia="Times New Roman" w:hAnsi="Times New Roman" w:cs="Times New Roman"/>
                <w:i/>
                <w:color w:val="000000"/>
                <w:sz w:val="16"/>
                <w:szCs w:val="16"/>
              </w:rPr>
            </w:pPr>
            <w:r w:rsidRPr="00B10D1C">
              <w:rPr>
                <w:rFonts w:ascii="Times New Roman" w:eastAsia="Times New Roman" w:hAnsi="Times New Roman" w:cs="Times New Roman"/>
                <w:i/>
                <w:color w:val="000000"/>
                <w:sz w:val="16"/>
                <w:szCs w:val="16"/>
              </w:rPr>
              <w:t> </w:t>
            </w:r>
            <w:r w:rsidR="00A72B11" w:rsidRPr="00B10D1C">
              <w:rPr>
                <w:rFonts w:ascii="Times New Roman" w:eastAsia="Times New Roman" w:hAnsi="Times New Roman" w:cs="Times New Roman"/>
                <w:i/>
                <w:color w:val="000000"/>
                <w:sz w:val="16"/>
                <w:szCs w:val="16"/>
              </w:rPr>
              <w:t>6/22/2022</w:t>
            </w:r>
          </w:p>
        </w:tc>
        <w:tc>
          <w:tcPr>
            <w:tcW w:w="714" w:type="dxa"/>
            <w:tcBorders>
              <w:top w:val="nil"/>
              <w:left w:val="nil"/>
              <w:bottom w:val="single" w:sz="4" w:space="0" w:color="auto"/>
              <w:right w:val="single" w:sz="4" w:space="0" w:color="auto"/>
            </w:tcBorders>
            <w:shd w:val="clear" w:color="auto" w:fill="auto"/>
            <w:hideMark/>
          </w:tcPr>
          <w:p w14:paraId="62E6833F" w14:textId="77777777" w:rsidR="00152C21" w:rsidRPr="00B10D1C" w:rsidRDefault="00152C21" w:rsidP="00910D4F">
            <w:pPr>
              <w:rPr>
                <w:rFonts w:ascii="Times New Roman" w:eastAsia="Times New Roman" w:hAnsi="Times New Roman" w:cs="Times New Roman"/>
                <w:i/>
                <w:color w:val="000000"/>
                <w:sz w:val="16"/>
                <w:szCs w:val="16"/>
              </w:rPr>
            </w:pPr>
            <w:r w:rsidRPr="00B10D1C">
              <w:rPr>
                <w:rFonts w:ascii="Times New Roman" w:eastAsia="Times New Roman" w:hAnsi="Times New Roman" w:cs="Times New Roman"/>
                <w:i/>
                <w:color w:val="000000"/>
                <w:sz w:val="16"/>
                <w:szCs w:val="16"/>
              </w:rPr>
              <w:t> </w:t>
            </w:r>
          </w:p>
        </w:tc>
        <w:tc>
          <w:tcPr>
            <w:tcW w:w="932" w:type="dxa"/>
            <w:tcBorders>
              <w:top w:val="nil"/>
              <w:left w:val="nil"/>
              <w:bottom w:val="single" w:sz="4" w:space="0" w:color="auto"/>
              <w:right w:val="single" w:sz="4" w:space="0" w:color="auto"/>
            </w:tcBorders>
            <w:shd w:val="clear" w:color="auto" w:fill="auto"/>
            <w:hideMark/>
          </w:tcPr>
          <w:p w14:paraId="4045E2B3" w14:textId="77777777" w:rsidR="00152C21" w:rsidRPr="00B10D1C" w:rsidRDefault="00152C21" w:rsidP="00910D4F">
            <w:pPr>
              <w:rPr>
                <w:rFonts w:ascii="Times New Roman" w:eastAsia="Times New Roman" w:hAnsi="Times New Roman" w:cs="Times New Roman"/>
                <w:i/>
                <w:color w:val="000000"/>
                <w:sz w:val="16"/>
                <w:szCs w:val="16"/>
              </w:rPr>
            </w:pPr>
            <w:r w:rsidRPr="00B10D1C">
              <w:rPr>
                <w:rFonts w:ascii="Times New Roman" w:eastAsia="Times New Roman" w:hAnsi="Times New Roman" w:cs="Times New Roman"/>
                <w:i/>
                <w:color w:val="000000"/>
                <w:sz w:val="16"/>
                <w:szCs w:val="16"/>
              </w:rPr>
              <w:t> </w:t>
            </w:r>
          </w:p>
        </w:tc>
      </w:tr>
      <w:tr w:rsidR="00152C21" w:rsidRPr="00B10D1C" w14:paraId="651A528F" w14:textId="77777777" w:rsidTr="00EF68C5">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09B27A7F" w14:textId="3E1274AE" w:rsidR="00152C21" w:rsidRPr="00B10D1C" w:rsidRDefault="00152C2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hideMark/>
          </w:tcPr>
          <w:p w14:paraId="1F1206DF" w14:textId="7D525D10" w:rsidR="00152C21" w:rsidRPr="00B10D1C" w:rsidRDefault="00152C2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AA14B5" w:rsidRPr="00B10D1C">
              <w:rPr>
                <w:rFonts w:ascii="Times New Roman" w:eastAsia="Times New Roman" w:hAnsi="Times New Roman" w:cs="Times New Roman"/>
                <w:color w:val="000000"/>
                <w:sz w:val="16"/>
                <w:szCs w:val="16"/>
              </w:rPr>
              <w:t>Limitations of hardware equipment</w:t>
            </w:r>
          </w:p>
        </w:tc>
        <w:tc>
          <w:tcPr>
            <w:tcW w:w="1966" w:type="dxa"/>
            <w:tcBorders>
              <w:top w:val="nil"/>
              <w:left w:val="nil"/>
              <w:bottom w:val="single" w:sz="4" w:space="0" w:color="auto"/>
              <w:right w:val="single" w:sz="4" w:space="0" w:color="auto"/>
            </w:tcBorders>
            <w:shd w:val="clear" w:color="auto" w:fill="auto"/>
            <w:hideMark/>
          </w:tcPr>
          <w:p w14:paraId="119E5D59" w14:textId="332348CC" w:rsidR="00152C21" w:rsidRPr="00B10D1C" w:rsidRDefault="00152C21" w:rsidP="00910D4F">
            <w:pPr>
              <w:rPr>
                <w:rFonts w:ascii="Times New Roman" w:eastAsia="Times New Roman" w:hAnsi="Times New Roman" w:cs="Times New Roman"/>
                <w:sz w:val="16"/>
                <w:szCs w:val="16"/>
              </w:rPr>
            </w:pPr>
            <w:r w:rsidRPr="00B10D1C">
              <w:rPr>
                <w:rFonts w:ascii="Times New Roman" w:eastAsia="Times New Roman" w:hAnsi="Times New Roman" w:cs="Times New Roman"/>
                <w:color w:val="000000"/>
                <w:sz w:val="16"/>
                <w:szCs w:val="16"/>
              </w:rPr>
              <w:t> </w:t>
            </w:r>
            <w:r w:rsidR="00AA14B5" w:rsidRPr="00B10D1C">
              <w:rPr>
                <w:rFonts w:ascii="Times New Roman" w:eastAsia="Times New Roman" w:hAnsi="Times New Roman" w:cs="Times New Roman"/>
                <w:color w:val="000000"/>
                <w:sz w:val="16"/>
                <w:szCs w:val="16"/>
              </w:rPr>
              <w:t xml:space="preserve">Will </w:t>
            </w:r>
            <w:r w:rsidR="00213FE1" w:rsidRPr="00B10D1C">
              <w:rPr>
                <w:rFonts w:ascii="Times New Roman" w:eastAsia="Times New Roman" w:hAnsi="Times New Roman" w:cs="Times New Roman"/>
                <w:color w:val="000000"/>
                <w:sz w:val="16"/>
                <w:szCs w:val="16"/>
              </w:rPr>
              <w:t>extend the schedule past its targets.</w:t>
            </w:r>
          </w:p>
        </w:tc>
        <w:tc>
          <w:tcPr>
            <w:tcW w:w="1733" w:type="dxa"/>
            <w:tcBorders>
              <w:top w:val="nil"/>
              <w:left w:val="nil"/>
              <w:bottom w:val="single" w:sz="4" w:space="0" w:color="auto"/>
              <w:right w:val="single" w:sz="4" w:space="0" w:color="auto"/>
            </w:tcBorders>
            <w:shd w:val="clear" w:color="auto" w:fill="auto"/>
            <w:hideMark/>
          </w:tcPr>
          <w:p w14:paraId="036FEBFD" w14:textId="3CC09F43" w:rsidR="00152C21" w:rsidRPr="00B10D1C" w:rsidRDefault="00213FE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Fine tune the training process to maximize </w:t>
            </w:r>
            <w:r w:rsidR="00EF68C5" w:rsidRPr="00B10D1C">
              <w:rPr>
                <w:rFonts w:ascii="Times New Roman" w:eastAsia="Times New Roman" w:hAnsi="Times New Roman" w:cs="Times New Roman"/>
                <w:color w:val="000000"/>
                <w:sz w:val="16"/>
                <w:szCs w:val="16"/>
              </w:rPr>
              <w:t>model accuracy while minimize time spent training</w:t>
            </w:r>
            <w:r w:rsidR="00152C21" w:rsidRPr="00B10D1C">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77BCF56A" w14:textId="1AAB8E01" w:rsidR="00152C21" w:rsidRPr="00B10D1C" w:rsidRDefault="00152C2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EF68C5" w:rsidRPr="00B10D1C">
              <w:rPr>
                <w:rFonts w:ascii="Times New Roman" w:eastAsia="Times New Roman" w:hAnsi="Times New Roman" w:cs="Times New Roman"/>
                <w:color w:val="000000"/>
                <w:sz w:val="16"/>
                <w:szCs w:val="16"/>
              </w:rPr>
              <w:t>Wilson Peguero Rosario</w:t>
            </w:r>
          </w:p>
        </w:tc>
        <w:tc>
          <w:tcPr>
            <w:tcW w:w="576" w:type="dxa"/>
            <w:tcBorders>
              <w:top w:val="nil"/>
              <w:left w:val="nil"/>
              <w:bottom w:val="single" w:sz="4" w:space="0" w:color="auto"/>
              <w:right w:val="single" w:sz="4" w:space="0" w:color="auto"/>
            </w:tcBorders>
            <w:shd w:val="clear" w:color="auto" w:fill="auto"/>
            <w:hideMark/>
          </w:tcPr>
          <w:p w14:paraId="271FDFAA" w14:textId="7975A883" w:rsidR="00152C21" w:rsidRPr="00B10D1C" w:rsidRDefault="00152C2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EF68C5" w:rsidRPr="00B10D1C">
              <w:rPr>
                <w:rFonts w:ascii="Times New Roman" w:eastAsia="Times New Roman" w:hAnsi="Times New Roman" w:cs="Times New Roman"/>
                <w:color w:val="000000"/>
                <w:sz w:val="16"/>
                <w:szCs w:val="16"/>
              </w:rPr>
              <w:t>High</w:t>
            </w:r>
          </w:p>
        </w:tc>
        <w:tc>
          <w:tcPr>
            <w:tcW w:w="905" w:type="dxa"/>
            <w:tcBorders>
              <w:top w:val="nil"/>
              <w:left w:val="nil"/>
              <w:bottom w:val="single" w:sz="4" w:space="0" w:color="auto"/>
              <w:right w:val="single" w:sz="4" w:space="0" w:color="auto"/>
            </w:tcBorders>
            <w:shd w:val="clear" w:color="auto" w:fill="auto"/>
            <w:hideMark/>
          </w:tcPr>
          <w:p w14:paraId="0CD455DA" w14:textId="36A06F4D" w:rsidR="00152C21" w:rsidRPr="00B10D1C" w:rsidRDefault="00152C2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EF68C5" w:rsidRPr="00B10D1C">
              <w:rPr>
                <w:rFonts w:ascii="Times New Roman" w:eastAsia="Times New Roman" w:hAnsi="Times New Roman" w:cs="Times New Roman"/>
                <w:color w:val="000000"/>
                <w:sz w:val="16"/>
                <w:szCs w:val="16"/>
              </w:rPr>
              <w:t>6/22/2022</w:t>
            </w:r>
          </w:p>
        </w:tc>
        <w:tc>
          <w:tcPr>
            <w:tcW w:w="714" w:type="dxa"/>
            <w:tcBorders>
              <w:top w:val="nil"/>
              <w:left w:val="nil"/>
              <w:bottom w:val="single" w:sz="4" w:space="0" w:color="auto"/>
              <w:right w:val="single" w:sz="4" w:space="0" w:color="auto"/>
            </w:tcBorders>
            <w:shd w:val="clear" w:color="auto" w:fill="auto"/>
            <w:hideMark/>
          </w:tcPr>
          <w:p w14:paraId="48EE3E8C" w14:textId="77777777" w:rsidR="00152C21" w:rsidRPr="00B10D1C" w:rsidRDefault="00152C2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32" w:type="dxa"/>
            <w:tcBorders>
              <w:top w:val="nil"/>
              <w:left w:val="nil"/>
              <w:bottom w:val="single" w:sz="4" w:space="0" w:color="auto"/>
              <w:right w:val="single" w:sz="4" w:space="0" w:color="auto"/>
            </w:tcBorders>
            <w:shd w:val="clear" w:color="auto" w:fill="auto"/>
            <w:hideMark/>
          </w:tcPr>
          <w:p w14:paraId="76E25D18" w14:textId="77777777" w:rsidR="00152C21" w:rsidRPr="00B10D1C" w:rsidRDefault="00152C21"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r>
    </w:tbl>
    <w:p w14:paraId="7DAF38CF" w14:textId="4476A09E" w:rsidR="00332B48" w:rsidRPr="00B10D1C" w:rsidRDefault="00332B48" w:rsidP="00FD4DC6">
      <w:pPr>
        <w:pStyle w:val="Description"/>
        <w:spacing w:before="120" w:after="120"/>
        <w:rPr>
          <w:rFonts w:ascii="Times New Roman" w:hAnsi="Times New Roman"/>
          <w:i w:val="0"/>
          <w:sz w:val="24"/>
          <w:szCs w:val="24"/>
        </w:rPr>
      </w:pPr>
    </w:p>
    <w:p w14:paraId="15FCB301" w14:textId="77777777" w:rsidR="0043364F" w:rsidRPr="00B10D1C" w:rsidRDefault="0043364F" w:rsidP="00FD4DC6">
      <w:pPr>
        <w:pStyle w:val="Description"/>
        <w:spacing w:before="120" w:after="120"/>
        <w:rPr>
          <w:rFonts w:ascii="Times New Roman" w:hAnsi="Times New Roman"/>
          <w:i w:val="0"/>
          <w:sz w:val="24"/>
          <w:szCs w:val="24"/>
        </w:rPr>
      </w:pPr>
    </w:p>
    <w:tbl>
      <w:tblPr>
        <w:tblW w:w="9810" w:type="dxa"/>
        <w:tblInd w:w="-5" w:type="dxa"/>
        <w:tblLayout w:type="fixed"/>
        <w:tblLook w:val="04A0" w:firstRow="1" w:lastRow="0" w:firstColumn="1" w:lastColumn="0" w:noHBand="0" w:noVBand="1"/>
      </w:tblPr>
      <w:tblGrid>
        <w:gridCol w:w="653"/>
        <w:gridCol w:w="2430"/>
        <w:gridCol w:w="450"/>
        <w:gridCol w:w="990"/>
        <w:gridCol w:w="810"/>
        <w:gridCol w:w="900"/>
        <w:gridCol w:w="1080"/>
        <w:gridCol w:w="720"/>
        <w:gridCol w:w="810"/>
        <w:gridCol w:w="967"/>
      </w:tblGrid>
      <w:tr w:rsidR="002433CD" w:rsidRPr="00B10D1C" w14:paraId="7DC40B14" w14:textId="77777777" w:rsidTr="00C67CFA">
        <w:trPr>
          <w:trHeight w:val="315"/>
        </w:trPr>
        <w:tc>
          <w:tcPr>
            <w:tcW w:w="981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61429CE4" w:rsidR="002433CD" w:rsidRPr="00B10D1C" w:rsidRDefault="00567A51" w:rsidP="002748BC">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CHANGE CONTROL LOG</w:t>
            </w:r>
          </w:p>
        </w:tc>
      </w:tr>
      <w:tr w:rsidR="002433CD" w:rsidRPr="00B10D1C" w14:paraId="6666BADF" w14:textId="77777777" w:rsidTr="00C67CFA">
        <w:trPr>
          <w:cantSplit/>
          <w:trHeight w:val="1097"/>
        </w:trPr>
        <w:tc>
          <w:tcPr>
            <w:tcW w:w="653"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B10D1C" w:rsidRDefault="002433CD"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lastRenderedPageBreak/>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B10D1C" w:rsidRDefault="002433CD"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B10D1C" w:rsidRDefault="002433CD"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B10D1C" w:rsidRDefault="002433CD"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B10D1C" w:rsidRDefault="002433CD"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B10D1C" w:rsidRDefault="002433CD"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B10D1C" w:rsidRDefault="002433CD"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B10D1C" w:rsidRDefault="002433CD"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B10D1C" w:rsidRDefault="002433CD"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Date of Decision</w:t>
            </w:r>
          </w:p>
        </w:tc>
        <w:tc>
          <w:tcPr>
            <w:tcW w:w="96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B10D1C" w:rsidRDefault="002433CD" w:rsidP="002748BC">
            <w:pPr>
              <w:ind w:left="113" w:right="113"/>
              <w:rPr>
                <w:rFonts w:ascii="Times New Roman" w:eastAsia="Times New Roman" w:hAnsi="Times New Roman" w:cs="Times New Roman"/>
                <w:b/>
                <w:color w:val="000000"/>
                <w:sz w:val="16"/>
                <w:szCs w:val="16"/>
              </w:rPr>
            </w:pPr>
            <w:r w:rsidRPr="00B10D1C">
              <w:rPr>
                <w:rFonts w:ascii="Times New Roman" w:eastAsia="Times New Roman" w:hAnsi="Times New Roman" w:cs="Times New Roman"/>
                <w:b/>
                <w:color w:val="000000"/>
                <w:sz w:val="16"/>
                <w:szCs w:val="16"/>
              </w:rPr>
              <w:t>Included in Rev. #</w:t>
            </w:r>
          </w:p>
        </w:tc>
      </w:tr>
      <w:tr w:rsidR="002433CD" w:rsidRPr="00B10D1C" w14:paraId="45E093FD" w14:textId="77777777" w:rsidTr="00910D4F">
        <w:trPr>
          <w:trHeight w:val="350"/>
        </w:trPr>
        <w:tc>
          <w:tcPr>
            <w:tcW w:w="653" w:type="dxa"/>
            <w:tcBorders>
              <w:top w:val="nil"/>
              <w:left w:val="single" w:sz="4" w:space="0" w:color="auto"/>
              <w:bottom w:val="single" w:sz="4" w:space="0" w:color="auto"/>
              <w:right w:val="single" w:sz="4" w:space="0" w:color="auto"/>
            </w:tcBorders>
            <w:shd w:val="clear" w:color="auto" w:fill="auto"/>
            <w:noWrap/>
            <w:hideMark/>
          </w:tcPr>
          <w:p w14:paraId="0E1BE996"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hideMark/>
          </w:tcPr>
          <w:p w14:paraId="5FDCDA89"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hideMark/>
          </w:tcPr>
          <w:p w14:paraId="36B898B4"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62C7108C"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09D2BEED"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74F34B6F"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hideMark/>
          </w:tcPr>
          <w:p w14:paraId="34A1CA26"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hideMark/>
          </w:tcPr>
          <w:p w14:paraId="3DD4F224"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2D5A1CDB"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noWrap/>
            <w:hideMark/>
          </w:tcPr>
          <w:p w14:paraId="7511C5DD"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r>
      <w:tr w:rsidR="002433CD" w:rsidRPr="00B10D1C" w14:paraId="3EF15000" w14:textId="77777777" w:rsidTr="00910D4F">
        <w:trPr>
          <w:trHeight w:val="260"/>
        </w:trPr>
        <w:tc>
          <w:tcPr>
            <w:tcW w:w="653" w:type="dxa"/>
            <w:tcBorders>
              <w:top w:val="nil"/>
              <w:left w:val="single" w:sz="4" w:space="0" w:color="auto"/>
              <w:bottom w:val="single" w:sz="4" w:space="0" w:color="auto"/>
              <w:right w:val="single" w:sz="4" w:space="0" w:color="auto"/>
            </w:tcBorders>
            <w:shd w:val="clear" w:color="auto" w:fill="auto"/>
            <w:noWrap/>
            <w:hideMark/>
          </w:tcPr>
          <w:p w14:paraId="539A2F8B"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hideMark/>
          </w:tcPr>
          <w:p w14:paraId="5D1ED125"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hideMark/>
          </w:tcPr>
          <w:p w14:paraId="024A56A1"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hideMark/>
          </w:tcPr>
          <w:p w14:paraId="78EA1E53"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hideMark/>
          </w:tcPr>
          <w:p w14:paraId="489A4D11"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628B59C5"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hideMark/>
          </w:tcPr>
          <w:p w14:paraId="16FFB72E"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hideMark/>
          </w:tcPr>
          <w:p w14:paraId="6B2326AA"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3E8F487C"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noWrap/>
            <w:hideMark/>
          </w:tcPr>
          <w:p w14:paraId="19DC9949" w14:textId="77777777"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
        </w:tc>
      </w:tr>
    </w:tbl>
    <w:p w14:paraId="54C335C0" w14:textId="0411C263" w:rsidR="00332B48" w:rsidRPr="00B10D1C" w:rsidRDefault="00332B48" w:rsidP="00C67CFA">
      <w:pPr>
        <w:pStyle w:val="Description"/>
        <w:spacing w:before="120" w:after="120"/>
        <w:rPr>
          <w:rFonts w:ascii="Times New Roman" w:hAnsi="Times New Roman"/>
          <w:i w:val="0"/>
          <w:sz w:val="24"/>
          <w:szCs w:val="24"/>
        </w:rPr>
      </w:pPr>
    </w:p>
    <w:tbl>
      <w:tblPr>
        <w:tblW w:w="9805" w:type="dxa"/>
        <w:tblLook w:val="04A0" w:firstRow="1" w:lastRow="0" w:firstColumn="1" w:lastColumn="0" w:noHBand="0" w:noVBand="1"/>
      </w:tblPr>
      <w:tblGrid>
        <w:gridCol w:w="2070"/>
        <w:gridCol w:w="1260"/>
        <w:gridCol w:w="1530"/>
        <w:gridCol w:w="4945"/>
      </w:tblGrid>
      <w:tr w:rsidR="002433CD" w:rsidRPr="00B10D1C" w14:paraId="681BBED4" w14:textId="77777777" w:rsidTr="00795BD4">
        <w:trPr>
          <w:trHeight w:val="315"/>
        </w:trPr>
        <w:tc>
          <w:tcPr>
            <w:tcW w:w="9805"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40405FC9" w:rsidR="002433CD" w:rsidRPr="00B10D1C" w:rsidRDefault="00B437F4" w:rsidP="009D0149">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ROLES AND RESPONSIBILITIES</w:t>
            </w:r>
          </w:p>
        </w:tc>
      </w:tr>
      <w:tr w:rsidR="002433CD" w:rsidRPr="00B10D1C" w14:paraId="74E558BA" w14:textId="77777777" w:rsidTr="00795BD4">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B10D1C" w:rsidRDefault="002433CD" w:rsidP="009D014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B10D1C" w:rsidRDefault="002433CD" w:rsidP="009D014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B10D1C" w:rsidRDefault="002433CD" w:rsidP="009D014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Project Role</w:t>
            </w:r>
          </w:p>
        </w:tc>
        <w:tc>
          <w:tcPr>
            <w:tcW w:w="4945"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B10D1C" w:rsidRDefault="002433CD" w:rsidP="009D0149">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Responsibility</w:t>
            </w:r>
          </w:p>
        </w:tc>
      </w:tr>
      <w:tr w:rsidR="002433CD" w:rsidRPr="00B10D1C" w14:paraId="633FADA1" w14:textId="77777777" w:rsidTr="00910D4F">
        <w:trPr>
          <w:trHeight w:val="323"/>
        </w:trPr>
        <w:tc>
          <w:tcPr>
            <w:tcW w:w="2070" w:type="dxa"/>
            <w:tcBorders>
              <w:top w:val="nil"/>
              <w:left w:val="single" w:sz="4" w:space="0" w:color="auto"/>
              <w:bottom w:val="single" w:sz="4" w:space="0" w:color="auto"/>
              <w:right w:val="single" w:sz="4" w:space="0" w:color="auto"/>
            </w:tcBorders>
            <w:shd w:val="clear" w:color="auto" w:fill="auto"/>
            <w:hideMark/>
          </w:tcPr>
          <w:p w14:paraId="1D89C724" w14:textId="2C056FA1"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4855AC" w:rsidRPr="00B10D1C">
              <w:rPr>
                <w:rFonts w:ascii="Times New Roman" w:eastAsia="Times New Roman" w:hAnsi="Times New Roman" w:cs="Times New Roman"/>
                <w:color w:val="000000"/>
                <w:sz w:val="16"/>
                <w:szCs w:val="16"/>
              </w:rPr>
              <w:t>Radiologist</w:t>
            </w:r>
          </w:p>
        </w:tc>
        <w:tc>
          <w:tcPr>
            <w:tcW w:w="1260" w:type="dxa"/>
            <w:tcBorders>
              <w:top w:val="nil"/>
              <w:left w:val="nil"/>
              <w:bottom w:val="single" w:sz="4" w:space="0" w:color="auto"/>
              <w:right w:val="single" w:sz="4" w:space="0" w:color="auto"/>
            </w:tcBorders>
            <w:shd w:val="clear" w:color="auto" w:fill="auto"/>
            <w:hideMark/>
          </w:tcPr>
          <w:p w14:paraId="49A97563" w14:textId="1723237A" w:rsidR="002433CD" w:rsidRPr="00B10D1C" w:rsidRDefault="002F53EF"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N/A</w:t>
            </w:r>
          </w:p>
        </w:tc>
        <w:tc>
          <w:tcPr>
            <w:tcW w:w="1530" w:type="dxa"/>
            <w:tcBorders>
              <w:top w:val="nil"/>
              <w:left w:val="nil"/>
              <w:bottom w:val="single" w:sz="4" w:space="0" w:color="auto"/>
              <w:right w:val="single" w:sz="4" w:space="0" w:color="auto"/>
            </w:tcBorders>
            <w:shd w:val="clear" w:color="auto" w:fill="auto"/>
            <w:hideMark/>
          </w:tcPr>
          <w:p w14:paraId="0509317B" w14:textId="0CBDC929" w:rsidR="002433CD" w:rsidRPr="00B10D1C" w:rsidRDefault="002F53EF"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Input on GUI</w:t>
            </w:r>
          </w:p>
        </w:tc>
        <w:tc>
          <w:tcPr>
            <w:tcW w:w="4945" w:type="dxa"/>
            <w:tcBorders>
              <w:top w:val="nil"/>
              <w:left w:val="nil"/>
              <w:bottom w:val="single" w:sz="4" w:space="0" w:color="auto"/>
              <w:right w:val="single" w:sz="4" w:space="0" w:color="auto"/>
            </w:tcBorders>
            <w:shd w:val="clear" w:color="auto" w:fill="auto"/>
            <w:hideMark/>
          </w:tcPr>
          <w:p w14:paraId="4CBBFF58" w14:textId="153A9924"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2F53EF" w:rsidRPr="00B10D1C">
              <w:rPr>
                <w:rFonts w:ascii="Times New Roman" w:eastAsia="Times New Roman" w:hAnsi="Times New Roman" w:cs="Times New Roman"/>
                <w:color w:val="000000"/>
                <w:sz w:val="16"/>
                <w:szCs w:val="16"/>
              </w:rPr>
              <w:t>To comment and provide feedback on the model and its results.</w:t>
            </w:r>
          </w:p>
        </w:tc>
      </w:tr>
      <w:tr w:rsidR="002433CD" w:rsidRPr="00B10D1C" w14:paraId="2250B47C" w14:textId="77777777" w:rsidTr="004855AC">
        <w:trPr>
          <w:trHeight w:val="278"/>
        </w:trPr>
        <w:tc>
          <w:tcPr>
            <w:tcW w:w="2070" w:type="dxa"/>
            <w:tcBorders>
              <w:top w:val="nil"/>
              <w:left w:val="single" w:sz="4" w:space="0" w:color="auto"/>
              <w:bottom w:val="nil"/>
              <w:right w:val="single" w:sz="4" w:space="0" w:color="auto"/>
            </w:tcBorders>
            <w:shd w:val="clear" w:color="auto" w:fill="auto"/>
            <w:hideMark/>
          </w:tcPr>
          <w:p w14:paraId="1CF4F173" w14:textId="0132D1E3"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4855AC" w:rsidRPr="00B10D1C">
              <w:rPr>
                <w:rFonts w:ascii="Times New Roman" w:eastAsia="Times New Roman" w:hAnsi="Times New Roman" w:cs="Times New Roman"/>
                <w:color w:val="000000"/>
                <w:sz w:val="16"/>
                <w:szCs w:val="16"/>
              </w:rPr>
              <w:t>Data Analyst</w:t>
            </w:r>
          </w:p>
        </w:tc>
        <w:tc>
          <w:tcPr>
            <w:tcW w:w="1260" w:type="dxa"/>
            <w:tcBorders>
              <w:top w:val="nil"/>
              <w:left w:val="nil"/>
              <w:bottom w:val="nil"/>
              <w:right w:val="single" w:sz="4" w:space="0" w:color="auto"/>
            </w:tcBorders>
            <w:shd w:val="clear" w:color="auto" w:fill="auto"/>
            <w:hideMark/>
          </w:tcPr>
          <w:p w14:paraId="7BDF9B32" w14:textId="20366511" w:rsidR="002433CD" w:rsidRPr="00B10D1C" w:rsidRDefault="004855AC"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N/A</w:t>
            </w:r>
          </w:p>
        </w:tc>
        <w:tc>
          <w:tcPr>
            <w:tcW w:w="1530" w:type="dxa"/>
            <w:tcBorders>
              <w:top w:val="nil"/>
              <w:left w:val="nil"/>
              <w:bottom w:val="nil"/>
              <w:right w:val="single" w:sz="4" w:space="0" w:color="auto"/>
            </w:tcBorders>
            <w:shd w:val="clear" w:color="auto" w:fill="auto"/>
            <w:hideMark/>
          </w:tcPr>
          <w:p w14:paraId="4C51C5E0" w14:textId="43F3C302" w:rsidR="002433CD" w:rsidRPr="00B10D1C" w:rsidRDefault="004855AC"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Analyze data</w:t>
            </w:r>
            <w:r w:rsidR="002433CD" w:rsidRPr="00B10D1C">
              <w:rPr>
                <w:rFonts w:ascii="Times New Roman" w:eastAsia="Times New Roman" w:hAnsi="Times New Roman" w:cs="Times New Roman"/>
                <w:color w:val="000000"/>
                <w:sz w:val="16"/>
                <w:szCs w:val="16"/>
              </w:rPr>
              <w:t> </w:t>
            </w:r>
          </w:p>
        </w:tc>
        <w:tc>
          <w:tcPr>
            <w:tcW w:w="4945" w:type="dxa"/>
            <w:tcBorders>
              <w:top w:val="nil"/>
              <w:left w:val="nil"/>
              <w:bottom w:val="nil"/>
              <w:right w:val="single" w:sz="4" w:space="0" w:color="auto"/>
            </w:tcBorders>
            <w:shd w:val="clear" w:color="auto" w:fill="auto"/>
            <w:hideMark/>
          </w:tcPr>
          <w:p w14:paraId="7820EDD3" w14:textId="599672BC" w:rsidR="002433CD" w:rsidRPr="00B10D1C" w:rsidRDefault="002433CD"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4855AC" w:rsidRPr="00B10D1C">
              <w:rPr>
                <w:rFonts w:ascii="Times New Roman" w:eastAsia="Times New Roman" w:hAnsi="Times New Roman" w:cs="Times New Roman"/>
                <w:color w:val="000000"/>
                <w:sz w:val="16"/>
                <w:szCs w:val="16"/>
              </w:rPr>
              <w:t>Review the feedback on the models and retrain based on comments</w:t>
            </w:r>
          </w:p>
        </w:tc>
      </w:tr>
      <w:tr w:rsidR="004855AC" w:rsidRPr="00B10D1C" w14:paraId="5FDC098E" w14:textId="77777777" w:rsidTr="00910D4F">
        <w:trPr>
          <w:trHeight w:val="278"/>
        </w:trPr>
        <w:tc>
          <w:tcPr>
            <w:tcW w:w="2070" w:type="dxa"/>
            <w:tcBorders>
              <w:top w:val="nil"/>
              <w:left w:val="single" w:sz="4" w:space="0" w:color="auto"/>
              <w:bottom w:val="single" w:sz="4" w:space="0" w:color="auto"/>
              <w:right w:val="single" w:sz="4" w:space="0" w:color="auto"/>
            </w:tcBorders>
            <w:shd w:val="clear" w:color="auto" w:fill="auto"/>
          </w:tcPr>
          <w:p w14:paraId="25DCF8B3" w14:textId="3C422992" w:rsidR="004855AC" w:rsidRPr="00B10D1C" w:rsidRDefault="004855AC"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Engineer</w:t>
            </w:r>
          </w:p>
        </w:tc>
        <w:tc>
          <w:tcPr>
            <w:tcW w:w="1260" w:type="dxa"/>
            <w:tcBorders>
              <w:top w:val="nil"/>
              <w:left w:val="nil"/>
              <w:bottom w:val="single" w:sz="4" w:space="0" w:color="auto"/>
              <w:right w:val="single" w:sz="4" w:space="0" w:color="auto"/>
            </w:tcBorders>
            <w:shd w:val="clear" w:color="auto" w:fill="auto"/>
          </w:tcPr>
          <w:p w14:paraId="293DB535" w14:textId="34B07813" w:rsidR="004855AC" w:rsidRPr="00B10D1C" w:rsidRDefault="004855AC"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N/A</w:t>
            </w:r>
          </w:p>
        </w:tc>
        <w:tc>
          <w:tcPr>
            <w:tcW w:w="1530" w:type="dxa"/>
            <w:tcBorders>
              <w:top w:val="nil"/>
              <w:left w:val="nil"/>
              <w:bottom w:val="single" w:sz="4" w:space="0" w:color="auto"/>
              <w:right w:val="single" w:sz="4" w:space="0" w:color="auto"/>
            </w:tcBorders>
            <w:shd w:val="clear" w:color="auto" w:fill="auto"/>
          </w:tcPr>
          <w:p w14:paraId="3F5D855A" w14:textId="0DCB147B" w:rsidR="004855AC" w:rsidRPr="00B10D1C" w:rsidRDefault="004855AC"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Maintain Pipelines</w:t>
            </w:r>
          </w:p>
        </w:tc>
        <w:tc>
          <w:tcPr>
            <w:tcW w:w="4945" w:type="dxa"/>
            <w:tcBorders>
              <w:top w:val="nil"/>
              <w:left w:val="nil"/>
              <w:bottom w:val="single" w:sz="4" w:space="0" w:color="auto"/>
              <w:right w:val="single" w:sz="4" w:space="0" w:color="auto"/>
            </w:tcBorders>
            <w:shd w:val="clear" w:color="auto" w:fill="auto"/>
          </w:tcPr>
          <w:p w14:paraId="01D19209" w14:textId="2239D3C5" w:rsidR="004855AC" w:rsidRPr="00B10D1C" w:rsidRDefault="004855AC" w:rsidP="00910D4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Make improvements based on the comments that Data Analyst sends their way </w:t>
            </w:r>
            <w:proofErr w:type="gramStart"/>
            <w:r w:rsidRPr="00B10D1C">
              <w:rPr>
                <w:rFonts w:ascii="Times New Roman" w:eastAsia="Times New Roman" w:hAnsi="Times New Roman" w:cs="Times New Roman"/>
                <w:color w:val="000000"/>
                <w:sz w:val="16"/>
                <w:szCs w:val="16"/>
              </w:rPr>
              <w:t>in regards to</w:t>
            </w:r>
            <w:proofErr w:type="gramEnd"/>
            <w:r w:rsidRPr="00B10D1C">
              <w:rPr>
                <w:rFonts w:ascii="Times New Roman" w:eastAsia="Times New Roman" w:hAnsi="Times New Roman" w:cs="Times New Roman"/>
                <w:color w:val="000000"/>
                <w:sz w:val="16"/>
                <w:szCs w:val="16"/>
              </w:rPr>
              <w:t xml:space="preserve"> the data.</w:t>
            </w:r>
          </w:p>
        </w:tc>
      </w:tr>
    </w:tbl>
    <w:p w14:paraId="1D6D586F" w14:textId="6B828439" w:rsidR="002B2E0A" w:rsidRPr="00B10D1C" w:rsidRDefault="002B2E0A" w:rsidP="000D1FE0">
      <w:pPr>
        <w:pStyle w:val="SectionTitle"/>
        <w:rPr>
          <w:rFonts w:ascii="Times New Roman" w:hAnsi="Times New Roman" w:cs="Times New Roman"/>
        </w:rPr>
      </w:pPr>
      <w:bookmarkStart w:id="7" w:name="_Toc70483855"/>
      <w:r w:rsidRPr="00B10D1C">
        <w:rPr>
          <w:rFonts w:ascii="Times New Roman" w:hAnsi="Times New Roman" w:cs="Times New Roman"/>
        </w:rPr>
        <w:t>Project Cost and Schedule</w:t>
      </w:r>
      <w:bookmarkEnd w:id="7"/>
    </w:p>
    <w:p w14:paraId="26645F82" w14:textId="5B58C684" w:rsidR="002B2E0A" w:rsidRPr="00B10D1C" w:rsidRDefault="00C904D4" w:rsidP="008116AB">
      <w:pPr>
        <w:pStyle w:val="Description"/>
        <w:spacing w:after="120"/>
        <w:rPr>
          <w:rFonts w:ascii="Times New Roman" w:hAnsi="Times New Roman"/>
          <w:i w:val="0"/>
          <w:sz w:val="24"/>
          <w:szCs w:val="24"/>
        </w:rPr>
      </w:pPr>
      <w:r w:rsidRPr="00B10D1C">
        <w:rPr>
          <w:rFonts w:ascii="Times New Roman" w:hAnsi="Times New Roman"/>
          <w:i w:val="0"/>
          <w:sz w:val="24"/>
          <w:szCs w:val="24"/>
        </w:rPr>
        <w:t>There will be no project cost as this project can be achieved using already purchased computer hardware. The kind of hardware that one possesses will only impact the time the model takes to be trained and fine-tuned.</w:t>
      </w:r>
    </w:p>
    <w:tbl>
      <w:tblPr>
        <w:tblW w:w="10457" w:type="dxa"/>
        <w:tblInd w:w="-455" w:type="dxa"/>
        <w:tblLook w:val="04A0" w:firstRow="1" w:lastRow="0" w:firstColumn="1" w:lastColumn="0" w:noHBand="0" w:noVBand="1"/>
      </w:tblPr>
      <w:tblGrid>
        <w:gridCol w:w="450"/>
        <w:gridCol w:w="1283"/>
        <w:gridCol w:w="1336"/>
        <w:gridCol w:w="879"/>
        <w:gridCol w:w="698"/>
        <w:gridCol w:w="873"/>
        <w:gridCol w:w="985"/>
        <w:gridCol w:w="959"/>
        <w:gridCol w:w="960"/>
        <w:gridCol w:w="960"/>
        <w:gridCol w:w="1074"/>
      </w:tblGrid>
      <w:tr w:rsidR="00692EDF" w:rsidRPr="00B10D1C" w14:paraId="761BEF29" w14:textId="77777777" w:rsidTr="00F5621F">
        <w:trPr>
          <w:trHeight w:val="296"/>
        </w:trPr>
        <w:tc>
          <w:tcPr>
            <w:tcW w:w="10457"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013E3ED" w14:textId="77777777" w:rsidR="00692EDF" w:rsidRPr="00B10D1C" w:rsidRDefault="00692EDF" w:rsidP="00F5621F">
            <w:pPr>
              <w:jc w:val="center"/>
              <w:rPr>
                <w:rFonts w:ascii="Times New Roman" w:eastAsia="Times New Roman" w:hAnsi="Times New Roman" w:cs="Times New Roman"/>
                <w:bCs/>
                <w:color w:val="FFFFFF"/>
              </w:rPr>
            </w:pPr>
            <w:r w:rsidRPr="00B10D1C">
              <w:rPr>
                <w:rFonts w:ascii="Times New Roman" w:eastAsia="Times New Roman" w:hAnsi="Times New Roman" w:cs="Times New Roman"/>
                <w:bCs/>
                <w:color w:val="FFFFFF"/>
              </w:rPr>
              <w:t>Work Breakdown Structure</w:t>
            </w:r>
          </w:p>
        </w:tc>
      </w:tr>
      <w:tr w:rsidR="00692EDF" w:rsidRPr="00B10D1C" w14:paraId="035826D1" w14:textId="77777777" w:rsidTr="00692EDF">
        <w:trPr>
          <w:cantSplit/>
          <w:trHeight w:val="1133"/>
        </w:trPr>
        <w:tc>
          <w:tcPr>
            <w:tcW w:w="45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28B2DF99"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ID</w:t>
            </w:r>
          </w:p>
        </w:tc>
        <w:tc>
          <w:tcPr>
            <w:tcW w:w="1283"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7138B30A"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Task</w:t>
            </w:r>
          </w:p>
        </w:tc>
        <w:tc>
          <w:tcPr>
            <w:tcW w:w="1607"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7398B42" w14:textId="77777777" w:rsidR="00692EDF" w:rsidRPr="00B10D1C" w:rsidRDefault="00692EDF" w:rsidP="00F5621F">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Dependencies</w:t>
            </w:r>
          </w:p>
        </w:tc>
        <w:tc>
          <w:tcPr>
            <w:tcW w:w="808"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65A029EF" w14:textId="77777777" w:rsidR="00692EDF" w:rsidRPr="00B10D1C" w:rsidRDefault="00692EDF" w:rsidP="00F5621F">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C759030" w14:textId="77777777" w:rsidR="00692EDF" w:rsidRPr="00B10D1C" w:rsidRDefault="00692EDF" w:rsidP="00F5621F">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55295D86" w14:textId="77777777" w:rsidR="00692EDF" w:rsidRPr="00B10D1C" w:rsidRDefault="00692EDF" w:rsidP="00F5621F">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2EF5C096" w14:textId="77777777" w:rsidR="00692EDF" w:rsidRPr="00B10D1C" w:rsidRDefault="00692EDF" w:rsidP="00F5621F">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Start Date</w:t>
            </w:r>
          </w:p>
        </w:tc>
        <w:tc>
          <w:tcPr>
            <w:tcW w:w="959"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4EA0B57" w14:textId="77777777" w:rsidR="00692EDF" w:rsidRPr="00B10D1C" w:rsidRDefault="00692EDF" w:rsidP="00F5621F">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1C1E212" w14:textId="77777777" w:rsidR="00692EDF" w:rsidRPr="00B10D1C" w:rsidRDefault="00692EDF" w:rsidP="00F5621F">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60AA1BC" w14:textId="77777777" w:rsidR="00692EDF" w:rsidRPr="00B10D1C" w:rsidRDefault="00692EDF" w:rsidP="00F5621F">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Actual Completion</w:t>
            </w:r>
          </w:p>
        </w:tc>
        <w:tc>
          <w:tcPr>
            <w:tcW w:w="1074"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0EB70EE" w14:textId="77777777" w:rsidR="00692EDF" w:rsidRPr="00B10D1C" w:rsidRDefault="00692EDF" w:rsidP="00F5621F">
            <w:pPr>
              <w:ind w:left="113" w:right="113"/>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Resource</w:t>
            </w:r>
          </w:p>
        </w:tc>
      </w:tr>
      <w:tr w:rsidR="00692EDF" w:rsidRPr="00B10D1C" w14:paraId="5F8E870E" w14:textId="77777777" w:rsidTr="00692EDF">
        <w:trPr>
          <w:trHeight w:val="410"/>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67D5D6EC"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w:t>
            </w:r>
          </w:p>
        </w:tc>
        <w:tc>
          <w:tcPr>
            <w:tcW w:w="1283" w:type="dxa"/>
            <w:tcBorders>
              <w:top w:val="single" w:sz="4" w:space="0" w:color="auto"/>
              <w:left w:val="nil"/>
              <w:bottom w:val="single" w:sz="4" w:space="0" w:color="auto"/>
              <w:right w:val="single" w:sz="4" w:space="0" w:color="auto"/>
            </w:tcBorders>
            <w:shd w:val="clear" w:color="auto" w:fill="auto"/>
            <w:hideMark/>
          </w:tcPr>
          <w:p w14:paraId="11A30204"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Collect Data</w:t>
            </w:r>
          </w:p>
        </w:tc>
        <w:tc>
          <w:tcPr>
            <w:tcW w:w="1607" w:type="dxa"/>
            <w:tcBorders>
              <w:top w:val="single" w:sz="4" w:space="0" w:color="auto"/>
              <w:left w:val="nil"/>
              <w:bottom w:val="single" w:sz="4" w:space="0" w:color="auto"/>
              <w:right w:val="single" w:sz="4" w:space="0" w:color="auto"/>
            </w:tcBorders>
            <w:shd w:val="clear" w:color="auto" w:fill="auto"/>
            <w:hideMark/>
          </w:tcPr>
          <w:p w14:paraId="3591049B"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availability</w:t>
            </w:r>
          </w:p>
        </w:tc>
        <w:tc>
          <w:tcPr>
            <w:tcW w:w="808" w:type="dxa"/>
            <w:tcBorders>
              <w:top w:val="single" w:sz="4" w:space="0" w:color="auto"/>
              <w:left w:val="nil"/>
              <w:bottom w:val="single" w:sz="4" w:space="0" w:color="auto"/>
              <w:right w:val="single" w:sz="4" w:space="0" w:color="auto"/>
            </w:tcBorders>
            <w:shd w:val="clear" w:color="auto" w:fill="auto"/>
            <w:noWrap/>
            <w:hideMark/>
          </w:tcPr>
          <w:p w14:paraId="176A8E25" w14:textId="6E91428B" w:rsidR="00692EDF" w:rsidRPr="00B10D1C" w:rsidRDefault="00E11A85"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hideMark/>
          </w:tcPr>
          <w:p w14:paraId="6DDBE121"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40</w:t>
            </w:r>
          </w:p>
        </w:tc>
        <w:tc>
          <w:tcPr>
            <w:tcW w:w="873" w:type="dxa"/>
            <w:tcBorders>
              <w:top w:val="single" w:sz="4" w:space="0" w:color="auto"/>
              <w:left w:val="nil"/>
              <w:bottom w:val="single" w:sz="4" w:space="0" w:color="auto"/>
              <w:right w:val="single" w:sz="4" w:space="0" w:color="auto"/>
            </w:tcBorders>
            <w:shd w:val="clear" w:color="auto" w:fill="auto"/>
            <w:hideMark/>
          </w:tcPr>
          <w:p w14:paraId="275897F7"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hideMark/>
          </w:tcPr>
          <w:p w14:paraId="0CCAA4A4" w14:textId="032E1122" w:rsidR="00692EDF" w:rsidRPr="00B10D1C" w:rsidRDefault="003E684A"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9/30/2022</w:t>
            </w:r>
          </w:p>
        </w:tc>
        <w:tc>
          <w:tcPr>
            <w:tcW w:w="959" w:type="dxa"/>
            <w:tcBorders>
              <w:top w:val="single" w:sz="4" w:space="0" w:color="auto"/>
              <w:left w:val="nil"/>
              <w:bottom w:val="single" w:sz="4" w:space="0" w:color="auto"/>
              <w:right w:val="single" w:sz="4" w:space="0" w:color="auto"/>
            </w:tcBorders>
            <w:shd w:val="clear" w:color="auto" w:fill="auto"/>
            <w:hideMark/>
          </w:tcPr>
          <w:p w14:paraId="551AED1C"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Fully Labeled Data Set</w:t>
            </w:r>
          </w:p>
        </w:tc>
        <w:tc>
          <w:tcPr>
            <w:tcW w:w="960" w:type="dxa"/>
            <w:tcBorders>
              <w:top w:val="single" w:sz="4" w:space="0" w:color="auto"/>
              <w:left w:val="nil"/>
              <w:bottom w:val="single" w:sz="4" w:space="0" w:color="auto"/>
              <w:right w:val="single" w:sz="4" w:space="0" w:color="auto"/>
            </w:tcBorders>
            <w:shd w:val="clear" w:color="auto" w:fill="auto"/>
            <w:noWrap/>
            <w:hideMark/>
          </w:tcPr>
          <w:p w14:paraId="05073A98"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7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015F9085" w14:textId="0B701297" w:rsidR="00692EDF" w:rsidRPr="00B10D1C" w:rsidRDefault="00E11A85"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14 Days</w:t>
            </w:r>
            <w:r w:rsidR="00692EDF" w:rsidRPr="00B10D1C">
              <w:rPr>
                <w:rFonts w:ascii="Times New Roman" w:eastAsia="Times New Roman" w:hAnsi="Times New Roman" w:cs="Times New Roman"/>
                <w:color w:val="000000"/>
                <w:sz w:val="16"/>
                <w:szCs w:val="16"/>
              </w:rPr>
              <w:t> </w:t>
            </w:r>
          </w:p>
        </w:tc>
        <w:tc>
          <w:tcPr>
            <w:tcW w:w="1074" w:type="dxa"/>
            <w:tcBorders>
              <w:top w:val="single" w:sz="4" w:space="0" w:color="auto"/>
              <w:left w:val="nil"/>
              <w:bottom w:val="single" w:sz="4" w:space="0" w:color="auto"/>
              <w:right w:val="single" w:sz="4" w:space="0" w:color="auto"/>
            </w:tcBorders>
            <w:shd w:val="clear" w:color="auto" w:fill="auto"/>
            <w:noWrap/>
            <w:hideMark/>
          </w:tcPr>
          <w:p w14:paraId="4A37F3BD"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Kaggle; UCI Machine Learning Repository; GitHub</w:t>
            </w:r>
          </w:p>
        </w:tc>
      </w:tr>
      <w:tr w:rsidR="00692EDF" w:rsidRPr="00B10D1C" w14:paraId="7EE93EED" w14:textId="77777777" w:rsidTr="00692EDF">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hideMark/>
          </w:tcPr>
          <w:p w14:paraId="702CEF89" w14:textId="0FE48E77" w:rsidR="00692EDF" w:rsidRPr="00B10D1C" w:rsidRDefault="008D1709"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w:t>
            </w:r>
          </w:p>
        </w:tc>
        <w:tc>
          <w:tcPr>
            <w:tcW w:w="1283" w:type="dxa"/>
            <w:tcBorders>
              <w:top w:val="single" w:sz="4" w:space="0" w:color="auto"/>
              <w:left w:val="nil"/>
              <w:bottom w:val="single" w:sz="4" w:space="0" w:color="auto"/>
              <w:right w:val="single" w:sz="4" w:space="0" w:color="auto"/>
            </w:tcBorders>
            <w:shd w:val="clear" w:color="auto" w:fill="auto"/>
            <w:hideMark/>
          </w:tcPr>
          <w:p w14:paraId="06EE5163"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Design Model</w:t>
            </w:r>
          </w:p>
        </w:tc>
        <w:tc>
          <w:tcPr>
            <w:tcW w:w="1607" w:type="dxa"/>
            <w:tcBorders>
              <w:top w:val="single" w:sz="4" w:space="0" w:color="auto"/>
              <w:left w:val="nil"/>
              <w:bottom w:val="single" w:sz="4" w:space="0" w:color="auto"/>
              <w:right w:val="single" w:sz="4" w:space="0" w:color="auto"/>
            </w:tcBorders>
            <w:shd w:val="clear" w:color="auto" w:fill="auto"/>
            <w:hideMark/>
          </w:tcPr>
          <w:p w14:paraId="7FB4E4C1"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 Libraries </w:t>
            </w:r>
            <w:proofErr w:type="gramStart"/>
            <w:r w:rsidRPr="00B10D1C">
              <w:rPr>
                <w:rFonts w:ascii="Times New Roman" w:eastAsia="Times New Roman" w:hAnsi="Times New Roman" w:cs="Times New Roman"/>
                <w:color w:val="000000"/>
                <w:sz w:val="16"/>
                <w:szCs w:val="16"/>
              </w:rPr>
              <w:t>available;</w:t>
            </w:r>
            <w:proofErr w:type="gramEnd"/>
          </w:p>
          <w:p w14:paraId="59B8BD3E"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Programming </w:t>
            </w:r>
            <w:proofErr w:type="gramStart"/>
            <w:r w:rsidRPr="00B10D1C">
              <w:rPr>
                <w:rFonts w:ascii="Times New Roman" w:eastAsia="Times New Roman" w:hAnsi="Times New Roman" w:cs="Times New Roman"/>
                <w:color w:val="000000"/>
                <w:sz w:val="16"/>
                <w:szCs w:val="16"/>
              </w:rPr>
              <w:t>languages;</w:t>
            </w:r>
            <w:proofErr w:type="gramEnd"/>
          </w:p>
          <w:p w14:paraId="1F40DA8D"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Data </w:t>
            </w:r>
            <w:proofErr w:type="gramStart"/>
            <w:r w:rsidRPr="00B10D1C">
              <w:rPr>
                <w:rFonts w:ascii="Times New Roman" w:eastAsia="Times New Roman" w:hAnsi="Times New Roman" w:cs="Times New Roman"/>
                <w:color w:val="000000"/>
                <w:sz w:val="16"/>
                <w:szCs w:val="16"/>
              </w:rPr>
              <w:t>type;</w:t>
            </w:r>
            <w:proofErr w:type="gramEnd"/>
          </w:p>
          <w:p w14:paraId="160D23B3"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articles</w:t>
            </w:r>
          </w:p>
        </w:tc>
        <w:tc>
          <w:tcPr>
            <w:tcW w:w="808" w:type="dxa"/>
            <w:tcBorders>
              <w:top w:val="single" w:sz="4" w:space="0" w:color="auto"/>
              <w:left w:val="nil"/>
              <w:bottom w:val="single" w:sz="4" w:space="0" w:color="auto"/>
              <w:right w:val="single" w:sz="4" w:space="0" w:color="auto"/>
            </w:tcBorders>
            <w:shd w:val="clear" w:color="auto" w:fill="auto"/>
            <w:noWrap/>
            <w:hideMark/>
          </w:tcPr>
          <w:p w14:paraId="111F40A7" w14:textId="3F67DEC6"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E11A85" w:rsidRPr="00B10D1C">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hideMark/>
          </w:tcPr>
          <w:p w14:paraId="77000A1A"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100</w:t>
            </w:r>
          </w:p>
        </w:tc>
        <w:tc>
          <w:tcPr>
            <w:tcW w:w="873" w:type="dxa"/>
            <w:tcBorders>
              <w:top w:val="single" w:sz="4" w:space="0" w:color="auto"/>
              <w:left w:val="nil"/>
              <w:bottom w:val="single" w:sz="4" w:space="0" w:color="auto"/>
              <w:right w:val="single" w:sz="4" w:space="0" w:color="auto"/>
            </w:tcBorders>
            <w:shd w:val="clear" w:color="auto" w:fill="auto"/>
            <w:noWrap/>
            <w:hideMark/>
          </w:tcPr>
          <w:p w14:paraId="57907391"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Free</w:t>
            </w:r>
          </w:p>
        </w:tc>
        <w:tc>
          <w:tcPr>
            <w:tcW w:w="785" w:type="dxa"/>
            <w:tcBorders>
              <w:top w:val="single" w:sz="4" w:space="0" w:color="auto"/>
              <w:left w:val="nil"/>
              <w:bottom w:val="single" w:sz="4" w:space="0" w:color="auto"/>
              <w:right w:val="single" w:sz="4" w:space="0" w:color="auto"/>
            </w:tcBorders>
            <w:shd w:val="clear" w:color="auto" w:fill="auto"/>
            <w:hideMark/>
          </w:tcPr>
          <w:p w14:paraId="5BAE5FB6" w14:textId="3A25EC14"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3E684A" w:rsidRPr="00B10D1C">
              <w:rPr>
                <w:rFonts w:ascii="Times New Roman" w:eastAsia="Times New Roman" w:hAnsi="Times New Roman" w:cs="Times New Roman"/>
                <w:color w:val="000000"/>
                <w:sz w:val="16"/>
                <w:szCs w:val="16"/>
              </w:rPr>
              <w:t>10/15/2022</w:t>
            </w:r>
          </w:p>
        </w:tc>
        <w:tc>
          <w:tcPr>
            <w:tcW w:w="959" w:type="dxa"/>
            <w:tcBorders>
              <w:top w:val="single" w:sz="4" w:space="0" w:color="auto"/>
              <w:left w:val="nil"/>
              <w:bottom w:val="single" w:sz="4" w:space="0" w:color="auto"/>
              <w:right w:val="single" w:sz="4" w:space="0" w:color="auto"/>
            </w:tcBorders>
            <w:shd w:val="clear" w:color="auto" w:fill="auto"/>
            <w:hideMark/>
          </w:tcPr>
          <w:p w14:paraId="4B9AA162"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Completed Model Design</w:t>
            </w:r>
          </w:p>
        </w:tc>
        <w:tc>
          <w:tcPr>
            <w:tcW w:w="960" w:type="dxa"/>
            <w:tcBorders>
              <w:top w:val="single" w:sz="4" w:space="0" w:color="auto"/>
              <w:left w:val="nil"/>
              <w:bottom w:val="single" w:sz="4" w:space="0" w:color="auto"/>
              <w:right w:val="single" w:sz="4" w:space="0" w:color="auto"/>
            </w:tcBorders>
            <w:shd w:val="clear" w:color="auto" w:fill="auto"/>
            <w:noWrap/>
            <w:hideMark/>
          </w:tcPr>
          <w:p w14:paraId="062E0565"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15 Days</w:t>
            </w:r>
          </w:p>
        </w:tc>
        <w:tc>
          <w:tcPr>
            <w:tcW w:w="960" w:type="dxa"/>
            <w:tcBorders>
              <w:top w:val="single" w:sz="4" w:space="0" w:color="auto"/>
              <w:left w:val="nil"/>
              <w:bottom w:val="single" w:sz="4" w:space="0" w:color="auto"/>
              <w:right w:val="single" w:sz="4" w:space="0" w:color="auto"/>
            </w:tcBorders>
            <w:shd w:val="clear" w:color="auto" w:fill="auto"/>
            <w:noWrap/>
            <w:hideMark/>
          </w:tcPr>
          <w:p w14:paraId="2E91B089" w14:textId="3FE38073"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r w:rsidR="00E11A85" w:rsidRPr="00B10D1C">
              <w:rPr>
                <w:rFonts w:ascii="Times New Roman" w:eastAsia="Times New Roman" w:hAnsi="Times New Roman" w:cs="Times New Roman"/>
                <w:color w:val="000000"/>
                <w:sz w:val="16"/>
                <w:szCs w:val="16"/>
              </w:rPr>
              <w:t>30 Hours</w:t>
            </w:r>
          </w:p>
        </w:tc>
        <w:tc>
          <w:tcPr>
            <w:tcW w:w="1074" w:type="dxa"/>
            <w:tcBorders>
              <w:top w:val="single" w:sz="4" w:space="0" w:color="auto"/>
              <w:left w:val="nil"/>
              <w:bottom w:val="single" w:sz="4" w:space="0" w:color="auto"/>
              <w:right w:val="single" w:sz="4" w:space="0" w:color="auto"/>
            </w:tcBorders>
            <w:shd w:val="clear" w:color="auto" w:fill="auto"/>
            <w:noWrap/>
            <w:hideMark/>
          </w:tcPr>
          <w:p w14:paraId="262E3E21"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w:t>
            </w:r>
            <w:proofErr w:type="gramStart"/>
            <w:r w:rsidRPr="00B10D1C">
              <w:rPr>
                <w:rFonts w:ascii="Times New Roman" w:eastAsia="Times New Roman" w:hAnsi="Times New Roman" w:cs="Times New Roman"/>
                <w:color w:val="000000"/>
                <w:sz w:val="16"/>
                <w:szCs w:val="16"/>
              </w:rPr>
              <w:t>TensorFlow;</w:t>
            </w:r>
            <w:proofErr w:type="gramEnd"/>
          </w:p>
          <w:p w14:paraId="571240F8" w14:textId="77777777" w:rsidR="00692EDF" w:rsidRPr="00B10D1C" w:rsidRDefault="00692EDF" w:rsidP="00F5621F">
            <w:pPr>
              <w:rPr>
                <w:rFonts w:ascii="Times New Roman" w:eastAsia="Times New Roman" w:hAnsi="Times New Roman" w:cs="Times New Roman"/>
                <w:color w:val="000000"/>
                <w:sz w:val="16"/>
                <w:szCs w:val="16"/>
              </w:rPr>
            </w:pPr>
            <w:proofErr w:type="gramStart"/>
            <w:r w:rsidRPr="00B10D1C">
              <w:rPr>
                <w:rFonts w:ascii="Times New Roman" w:eastAsia="Times New Roman" w:hAnsi="Times New Roman" w:cs="Times New Roman"/>
                <w:color w:val="000000"/>
                <w:sz w:val="16"/>
                <w:szCs w:val="16"/>
              </w:rPr>
              <w:t>Python;</w:t>
            </w:r>
            <w:proofErr w:type="gramEnd"/>
          </w:p>
          <w:p w14:paraId="725340C8"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NIH;</w:t>
            </w:r>
          </w:p>
        </w:tc>
      </w:tr>
      <w:tr w:rsidR="00692EDF" w:rsidRPr="00B10D1C" w14:paraId="43FFC0CD" w14:textId="77777777" w:rsidTr="00692EDF">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551FF71E" w14:textId="283CE5F8" w:rsidR="00692EDF" w:rsidRPr="00B10D1C" w:rsidRDefault="008D1709"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3</w:t>
            </w:r>
          </w:p>
        </w:tc>
        <w:tc>
          <w:tcPr>
            <w:tcW w:w="1283" w:type="dxa"/>
            <w:tcBorders>
              <w:top w:val="single" w:sz="4" w:space="0" w:color="auto"/>
              <w:left w:val="nil"/>
              <w:bottom w:val="single" w:sz="4" w:space="0" w:color="auto"/>
              <w:right w:val="single" w:sz="4" w:space="0" w:color="auto"/>
            </w:tcBorders>
            <w:shd w:val="clear" w:color="auto" w:fill="auto"/>
          </w:tcPr>
          <w:p w14:paraId="46581ED4"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 Training &amp; optimize hyperparameters</w:t>
            </w:r>
          </w:p>
        </w:tc>
        <w:tc>
          <w:tcPr>
            <w:tcW w:w="1607" w:type="dxa"/>
            <w:tcBorders>
              <w:top w:val="single" w:sz="4" w:space="0" w:color="auto"/>
              <w:left w:val="nil"/>
              <w:bottom w:val="single" w:sz="4" w:space="0" w:color="auto"/>
              <w:right w:val="single" w:sz="4" w:space="0" w:color="auto"/>
            </w:tcBorders>
            <w:shd w:val="clear" w:color="auto" w:fill="auto"/>
          </w:tcPr>
          <w:p w14:paraId="3DA37831"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Libraries </w:t>
            </w:r>
            <w:proofErr w:type="gramStart"/>
            <w:r w:rsidRPr="00B10D1C">
              <w:rPr>
                <w:rFonts w:ascii="Times New Roman" w:eastAsia="Times New Roman" w:hAnsi="Times New Roman" w:cs="Times New Roman"/>
                <w:color w:val="000000"/>
                <w:sz w:val="16"/>
                <w:szCs w:val="16"/>
              </w:rPr>
              <w:t>available;</w:t>
            </w:r>
            <w:proofErr w:type="gramEnd"/>
          </w:p>
          <w:p w14:paraId="4346CD16"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Research Articles; Model Design</w:t>
            </w:r>
          </w:p>
        </w:tc>
        <w:tc>
          <w:tcPr>
            <w:tcW w:w="808" w:type="dxa"/>
            <w:tcBorders>
              <w:top w:val="single" w:sz="4" w:space="0" w:color="auto"/>
              <w:left w:val="nil"/>
              <w:bottom w:val="single" w:sz="4" w:space="0" w:color="auto"/>
              <w:right w:val="single" w:sz="4" w:space="0" w:color="auto"/>
            </w:tcBorders>
            <w:shd w:val="clear" w:color="auto" w:fill="auto"/>
            <w:noWrap/>
          </w:tcPr>
          <w:p w14:paraId="0E36A44E" w14:textId="69797870" w:rsidR="00692EDF" w:rsidRPr="00B10D1C" w:rsidRDefault="003E684A"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tcPr>
          <w:p w14:paraId="6149F99C"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80</w:t>
            </w:r>
          </w:p>
        </w:tc>
        <w:tc>
          <w:tcPr>
            <w:tcW w:w="873" w:type="dxa"/>
            <w:tcBorders>
              <w:top w:val="single" w:sz="4" w:space="0" w:color="auto"/>
              <w:left w:val="nil"/>
              <w:bottom w:val="single" w:sz="4" w:space="0" w:color="auto"/>
              <w:right w:val="single" w:sz="4" w:space="0" w:color="auto"/>
            </w:tcBorders>
            <w:shd w:val="clear" w:color="auto" w:fill="auto"/>
            <w:noWrap/>
          </w:tcPr>
          <w:p w14:paraId="6DF9B521"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1FA69C91" w14:textId="66E1EEB4" w:rsidR="00692EDF" w:rsidRPr="00B10D1C" w:rsidRDefault="003E684A"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11/01/2022</w:t>
            </w:r>
          </w:p>
        </w:tc>
        <w:tc>
          <w:tcPr>
            <w:tcW w:w="959" w:type="dxa"/>
            <w:tcBorders>
              <w:top w:val="single" w:sz="4" w:space="0" w:color="auto"/>
              <w:left w:val="nil"/>
              <w:bottom w:val="single" w:sz="4" w:space="0" w:color="auto"/>
              <w:right w:val="single" w:sz="4" w:space="0" w:color="auto"/>
            </w:tcBorders>
            <w:shd w:val="clear" w:color="auto" w:fill="auto"/>
          </w:tcPr>
          <w:p w14:paraId="55D1179A"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Optimized Model</w:t>
            </w:r>
          </w:p>
        </w:tc>
        <w:tc>
          <w:tcPr>
            <w:tcW w:w="960" w:type="dxa"/>
            <w:tcBorders>
              <w:top w:val="single" w:sz="4" w:space="0" w:color="auto"/>
              <w:left w:val="nil"/>
              <w:bottom w:val="single" w:sz="4" w:space="0" w:color="auto"/>
              <w:right w:val="single" w:sz="4" w:space="0" w:color="auto"/>
            </w:tcBorders>
            <w:shd w:val="clear" w:color="auto" w:fill="auto"/>
            <w:noWrap/>
          </w:tcPr>
          <w:p w14:paraId="5183603C"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14 Days</w:t>
            </w:r>
          </w:p>
        </w:tc>
        <w:tc>
          <w:tcPr>
            <w:tcW w:w="960" w:type="dxa"/>
            <w:tcBorders>
              <w:top w:val="single" w:sz="4" w:space="0" w:color="auto"/>
              <w:left w:val="nil"/>
              <w:bottom w:val="single" w:sz="4" w:space="0" w:color="auto"/>
              <w:right w:val="single" w:sz="4" w:space="0" w:color="auto"/>
            </w:tcBorders>
            <w:shd w:val="clear" w:color="auto" w:fill="auto"/>
            <w:noWrap/>
          </w:tcPr>
          <w:p w14:paraId="380FD037" w14:textId="137F7334" w:rsidR="00692EDF" w:rsidRPr="00B10D1C" w:rsidRDefault="003E684A"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 Days</w:t>
            </w:r>
          </w:p>
        </w:tc>
        <w:tc>
          <w:tcPr>
            <w:tcW w:w="1074" w:type="dxa"/>
            <w:tcBorders>
              <w:top w:val="single" w:sz="4" w:space="0" w:color="auto"/>
              <w:left w:val="nil"/>
              <w:bottom w:val="single" w:sz="4" w:space="0" w:color="auto"/>
              <w:right w:val="single" w:sz="4" w:space="0" w:color="auto"/>
            </w:tcBorders>
            <w:shd w:val="clear" w:color="auto" w:fill="auto"/>
            <w:noWrap/>
          </w:tcPr>
          <w:p w14:paraId="51B38F78" w14:textId="77777777" w:rsidR="00692EDF" w:rsidRPr="00B10D1C" w:rsidRDefault="00692EDF" w:rsidP="00F5621F">
            <w:pPr>
              <w:rPr>
                <w:rFonts w:ascii="Times New Roman" w:eastAsia="Times New Roman" w:hAnsi="Times New Roman" w:cs="Times New Roman"/>
                <w:color w:val="000000"/>
                <w:sz w:val="16"/>
                <w:szCs w:val="16"/>
              </w:rPr>
            </w:pPr>
            <w:proofErr w:type="gramStart"/>
            <w:r w:rsidRPr="00B10D1C">
              <w:rPr>
                <w:rFonts w:ascii="Times New Roman" w:eastAsia="Times New Roman" w:hAnsi="Times New Roman" w:cs="Times New Roman"/>
                <w:color w:val="000000"/>
                <w:sz w:val="16"/>
                <w:szCs w:val="16"/>
              </w:rPr>
              <w:t>TensorFlow;</w:t>
            </w:r>
            <w:proofErr w:type="gramEnd"/>
          </w:p>
          <w:p w14:paraId="7093BEFD" w14:textId="77777777" w:rsidR="00692EDF" w:rsidRPr="00B10D1C" w:rsidRDefault="00692EDF" w:rsidP="00F5621F">
            <w:pPr>
              <w:rPr>
                <w:rFonts w:ascii="Times New Roman" w:eastAsia="Times New Roman" w:hAnsi="Times New Roman" w:cs="Times New Roman"/>
                <w:color w:val="000000"/>
                <w:sz w:val="16"/>
                <w:szCs w:val="16"/>
              </w:rPr>
            </w:pPr>
            <w:proofErr w:type="gramStart"/>
            <w:r w:rsidRPr="00B10D1C">
              <w:rPr>
                <w:rFonts w:ascii="Times New Roman" w:eastAsia="Times New Roman" w:hAnsi="Times New Roman" w:cs="Times New Roman"/>
                <w:color w:val="000000"/>
                <w:sz w:val="16"/>
                <w:szCs w:val="16"/>
              </w:rPr>
              <w:t>Python;</w:t>
            </w:r>
            <w:proofErr w:type="gramEnd"/>
          </w:p>
          <w:p w14:paraId="6F12EC4A"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NIH</w:t>
            </w:r>
          </w:p>
        </w:tc>
      </w:tr>
      <w:tr w:rsidR="004855AC" w:rsidRPr="00B10D1C" w14:paraId="6966CCC6" w14:textId="77777777" w:rsidTr="00692EDF">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330CBE3E" w14:textId="25A48296" w:rsidR="004855AC" w:rsidRPr="00B10D1C" w:rsidRDefault="004855AC"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w:t>
            </w:r>
          </w:p>
        </w:tc>
        <w:tc>
          <w:tcPr>
            <w:tcW w:w="1283" w:type="dxa"/>
            <w:tcBorders>
              <w:top w:val="single" w:sz="4" w:space="0" w:color="auto"/>
              <w:left w:val="nil"/>
              <w:bottom w:val="single" w:sz="4" w:space="0" w:color="auto"/>
              <w:right w:val="single" w:sz="4" w:space="0" w:color="auto"/>
            </w:tcBorders>
            <w:shd w:val="clear" w:color="auto" w:fill="auto"/>
          </w:tcPr>
          <w:p w14:paraId="0AEB10D1" w14:textId="21367638" w:rsidR="004855AC" w:rsidRPr="00B10D1C" w:rsidRDefault="00E11A85" w:rsidP="00E11A85">
            <w:pPr>
              <w:jc w:val="cente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Design Dashboard</w:t>
            </w:r>
          </w:p>
        </w:tc>
        <w:tc>
          <w:tcPr>
            <w:tcW w:w="1607" w:type="dxa"/>
            <w:tcBorders>
              <w:top w:val="single" w:sz="4" w:space="0" w:color="auto"/>
              <w:left w:val="nil"/>
              <w:bottom w:val="single" w:sz="4" w:space="0" w:color="auto"/>
              <w:right w:val="single" w:sz="4" w:space="0" w:color="auto"/>
            </w:tcBorders>
            <w:shd w:val="clear" w:color="auto" w:fill="auto"/>
          </w:tcPr>
          <w:p w14:paraId="76F0CF8E" w14:textId="441320CF" w:rsidR="004855AC" w:rsidRPr="00B10D1C" w:rsidRDefault="00E11A85"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Libraries available</w:t>
            </w:r>
          </w:p>
        </w:tc>
        <w:tc>
          <w:tcPr>
            <w:tcW w:w="808" w:type="dxa"/>
            <w:tcBorders>
              <w:top w:val="single" w:sz="4" w:space="0" w:color="auto"/>
              <w:left w:val="nil"/>
              <w:bottom w:val="single" w:sz="4" w:space="0" w:color="auto"/>
              <w:right w:val="single" w:sz="4" w:space="0" w:color="auto"/>
            </w:tcBorders>
            <w:shd w:val="clear" w:color="auto" w:fill="auto"/>
            <w:noWrap/>
          </w:tcPr>
          <w:p w14:paraId="0F576C2E" w14:textId="31DA46FF" w:rsidR="004855AC" w:rsidRPr="00B10D1C" w:rsidRDefault="00E11A85"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Complete</w:t>
            </w:r>
          </w:p>
        </w:tc>
        <w:tc>
          <w:tcPr>
            <w:tcW w:w="698" w:type="dxa"/>
            <w:tcBorders>
              <w:top w:val="single" w:sz="4" w:space="0" w:color="auto"/>
              <w:left w:val="nil"/>
              <w:bottom w:val="single" w:sz="4" w:space="0" w:color="auto"/>
              <w:right w:val="single" w:sz="4" w:space="0" w:color="auto"/>
            </w:tcBorders>
            <w:shd w:val="clear" w:color="auto" w:fill="auto"/>
            <w:noWrap/>
          </w:tcPr>
          <w:p w14:paraId="27DDE246" w14:textId="4793BC11" w:rsidR="004855AC" w:rsidRPr="00B10D1C" w:rsidRDefault="00E11A85"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shd w:val="clear" w:color="auto" w:fill="auto"/>
            <w:noWrap/>
          </w:tcPr>
          <w:p w14:paraId="063E6ECD" w14:textId="26FCFF07" w:rsidR="004855AC" w:rsidRPr="00B10D1C" w:rsidRDefault="00E11A85"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242D5A02" w14:textId="491C3E8A" w:rsidR="004855AC" w:rsidRPr="00B10D1C" w:rsidRDefault="003E684A"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10/25/2022</w:t>
            </w:r>
          </w:p>
        </w:tc>
        <w:tc>
          <w:tcPr>
            <w:tcW w:w="959" w:type="dxa"/>
            <w:tcBorders>
              <w:top w:val="single" w:sz="4" w:space="0" w:color="auto"/>
              <w:left w:val="nil"/>
              <w:bottom w:val="single" w:sz="4" w:space="0" w:color="auto"/>
              <w:right w:val="single" w:sz="4" w:space="0" w:color="auto"/>
            </w:tcBorders>
            <w:shd w:val="clear" w:color="auto" w:fill="auto"/>
          </w:tcPr>
          <w:p w14:paraId="7AE2C6A8" w14:textId="0581A93E" w:rsidR="004855AC" w:rsidRPr="00B10D1C" w:rsidRDefault="003E684A"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Dashboard</w:t>
            </w:r>
          </w:p>
        </w:tc>
        <w:tc>
          <w:tcPr>
            <w:tcW w:w="960" w:type="dxa"/>
            <w:tcBorders>
              <w:top w:val="single" w:sz="4" w:space="0" w:color="auto"/>
              <w:left w:val="nil"/>
              <w:bottom w:val="single" w:sz="4" w:space="0" w:color="auto"/>
              <w:right w:val="single" w:sz="4" w:space="0" w:color="auto"/>
            </w:tcBorders>
            <w:shd w:val="clear" w:color="auto" w:fill="auto"/>
            <w:noWrap/>
          </w:tcPr>
          <w:p w14:paraId="68EC0341" w14:textId="4D11C17B" w:rsidR="004855AC" w:rsidRPr="00B10D1C" w:rsidRDefault="00E11A85"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 Day</w:t>
            </w:r>
          </w:p>
        </w:tc>
        <w:tc>
          <w:tcPr>
            <w:tcW w:w="960" w:type="dxa"/>
            <w:tcBorders>
              <w:top w:val="single" w:sz="4" w:space="0" w:color="auto"/>
              <w:left w:val="nil"/>
              <w:bottom w:val="single" w:sz="4" w:space="0" w:color="auto"/>
              <w:right w:val="single" w:sz="4" w:space="0" w:color="auto"/>
            </w:tcBorders>
            <w:shd w:val="clear" w:color="auto" w:fill="auto"/>
            <w:noWrap/>
          </w:tcPr>
          <w:p w14:paraId="4145C7EE" w14:textId="56035F5A" w:rsidR="004855AC" w:rsidRPr="00B10D1C" w:rsidRDefault="00E11A85"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5 Hours</w:t>
            </w:r>
          </w:p>
        </w:tc>
        <w:tc>
          <w:tcPr>
            <w:tcW w:w="1074" w:type="dxa"/>
            <w:tcBorders>
              <w:top w:val="single" w:sz="4" w:space="0" w:color="auto"/>
              <w:left w:val="nil"/>
              <w:bottom w:val="single" w:sz="4" w:space="0" w:color="auto"/>
              <w:right w:val="single" w:sz="4" w:space="0" w:color="auto"/>
            </w:tcBorders>
            <w:shd w:val="clear" w:color="auto" w:fill="auto"/>
            <w:noWrap/>
          </w:tcPr>
          <w:p w14:paraId="2D13BDD8" w14:textId="3D1B56DB" w:rsidR="004855AC" w:rsidRPr="00B10D1C" w:rsidRDefault="00E11A85"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 xml:space="preserve">Python; Dash; </w:t>
            </w:r>
            <w:proofErr w:type="spellStart"/>
            <w:r w:rsidRPr="00B10D1C">
              <w:rPr>
                <w:rFonts w:ascii="Times New Roman" w:eastAsia="Times New Roman" w:hAnsi="Times New Roman" w:cs="Times New Roman"/>
                <w:color w:val="000000"/>
                <w:sz w:val="16"/>
                <w:szCs w:val="16"/>
              </w:rPr>
              <w:t>Plotly</w:t>
            </w:r>
            <w:proofErr w:type="spellEnd"/>
          </w:p>
        </w:tc>
      </w:tr>
      <w:tr w:rsidR="00692EDF" w:rsidRPr="00B10D1C" w14:paraId="704FF5D4" w14:textId="77777777" w:rsidTr="00692EDF">
        <w:trPr>
          <w:trHeight w:val="313"/>
        </w:trPr>
        <w:tc>
          <w:tcPr>
            <w:tcW w:w="450" w:type="dxa"/>
            <w:tcBorders>
              <w:top w:val="single" w:sz="4" w:space="0" w:color="auto"/>
              <w:left w:val="single" w:sz="4" w:space="0" w:color="auto"/>
              <w:bottom w:val="single" w:sz="4" w:space="0" w:color="auto"/>
              <w:right w:val="single" w:sz="4" w:space="0" w:color="auto"/>
            </w:tcBorders>
            <w:shd w:val="clear" w:color="auto" w:fill="auto"/>
            <w:noWrap/>
          </w:tcPr>
          <w:p w14:paraId="0A01CF86" w14:textId="298670DC" w:rsidR="00692EDF" w:rsidRPr="00B10D1C" w:rsidRDefault="004855AC"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5</w:t>
            </w:r>
          </w:p>
        </w:tc>
        <w:tc>
          <w:tcPr>
            <w:tcW w:w="1283" w:type="dxa"/>
            <w:tcBorders>
              <w:top w:val="single" w:sz="4" w:space="0" w:color="auto"/>
              <w:left w:val="nil"/>
              <w:bottom w:val="single" w:sz="4" w:space="0" w:color="auto"/>
              <w:right w:val="single" w:sz="4" w:space="0" w:color="auto"/>
            </w:tcBorders>
            <w:shd w:val="clear" w:color="auto" w:fill="auto"/>
          </w:tcPr>
          <w:p w14:paraId="02830378"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Evaluate Model</w:t>
            </w:r>
          </w:p>
        </w:tc>
        <w:tc>
          <w:tcPr>
            <w:tcW w:w="1607" w:type="dxa"/>
            <w:tcBorders>
              <w:top w:val="single" w:sz="4" w:space="0" w:color="auto"/>
              <w:left w:val="nil"/>
              <w:bottom w:val="single" w:sz="4" w:space="0" w:color="auto"/>
              <w:right w:val="single" w:sz="4" w:space="0" w:color="auto"/>
            </w:tcBorders>
            <w:shd w:val="clear" w:color="auto" w:fill="auto"/>
          </w:tcPr>
          <w:p w14:paraId="7728B4DC"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Data Availability; Research Articles</w:t>
            </w:r>
          </w:p>
        </w:tc>
        <w:tc>
          <w:tcPr>
            <w:tcW w:w="808" w:type="dxa"/>
            <w:tcBorders>
              <w:top w:val="single" w:sz="4" w:space="0" w:color="auto"/>
              <w:left w:val="nil"/>
              <w:bottom w:val="single" w:sz="4" w:space="0" w:color="auto"/>
              <w:right w:val="single" w:sz="4" w:space="0" w:color="auto"/>
            </w:tcBorders>
            <w:shd w:val="clear" w:color="auto" w:fill="auto"/>
            <w:noWrap/>
          </w:tcPr>
          <w:p w14:paraId="6FAF63E8" w14:textId="1EB6E8B7" w:rsidR="00692EDF" w:rsidRPr="00B10D1C" w:rsidRDefault="003E684A"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In Progress</w:t>
            </w:r>
          </w:p>
        </w:tc>
        <w:tc>
          <w:tcPr>
            <w:tcW w:w="698" w:type="dxa"/>
            <w:tcBorders>
              <w:top w:val="single" w:sz="4" w:space="0" w:color="auto"/>
              <w:left w:val="nil"/>
              <w:bottom w:val="single" w:sz="4" w:space="0" w:color="auto"/>
              <w:right w:val="single" w:sz="4" w:space="0" w:color="auto"/>
            </w:tcBorders>
            <w:shd w:val="clear" w:color="auto" w:fill="auto"/>
            <w:noWrap/>
          </w:tcPr>
          <w:p w14:paraId="3698B6FD"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20</w:t>
            </w:r>
          </w:p>
        </w:tc>
        <w:tc>
          <w:tcPr>
            <w:tcW w:w="873" w:type="dxa"/>
            <w:tcBorders>
              <w:top w:val="single" w:sz="4" w:space="0" w:color="auto"/>
              <w:left w:val="nil"/>
              <w:bottom w:val="single" w:sz="4" w:space="0" w:color="auto"/>
              <w:right w:val="single" w:sz="4" w:space="0" w:color="auto"/>
            </w:tcBorders>
            <w:shd w:val="clear" w:color="auto" w:fill="auto"/>
            <w:noWrap/>
          </w:tcPr>
          <w:p w14:paraId="1BB0DD8E"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Free</w:t>
            </w:r>
          </w:p>
        </w:tc>
        <w:tc>
          <w:tcPr>
            <w:tcW w:w="785" w:type="dxa"/>
            <w:tcBorders>
              <w:top w:val="single" w:sz="4" w:space="0" w:color="auto"/>
              <w:left w:val="nil"/>
              <w:bottom w:val="single" w:sz="4" w:space="0" w:color="auto"/>
              <w:right w:val="single" w:sz="4" w:space="0" w:color="auto"/>
            </w:tcBorders>
            <w:shd w:val="clear" w:color="auto" w:fill="auto"/>
          </w:tcPr>
          <w:p w14:paraId="6B305BA9" w14:textId="45C79D11" w:rsidR="00692EDF" w:rsidRPr="00B10D1C" w:rsidRDefault="003E684A"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11/5/2022</w:t>
            </w:r>
          </w:p>
        </w:tc>
        <w:tc>
          <w:tcPr>
            <w:tcW w:w="959" w:type="dxa"/>
            <w:tcBorders>
              <w:top w:val="single" w:sz="4" w:space="0" w:color="auto"/>
              <w:left w:val="nil"/>
              <w:bottom w:val="single" w:sz="4" w:space="0" w:color="auto"/>
              <w:right w:val="single" w:sz="4" w:space="0" w:color="auto"/>
            </w:tcBorders>
            <w:shd w:val="clear" w:color="auto" w:fill="auto"/>
          </w:tcPr>
          <w:p w14:paraId="393962BF"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Model with real life evaluation</w:t>
            </w:r>
          </w:p>
        </w:tc>
        <w:tc>
          <w:tcPr>
            <w:tcW w:w="960" w:type="dxa"/>
            <w:tcBorders>
              <w:top w:val="single" w:sz="4" w:space="0" w:color="auto"/>
              <w:left w:val="nil"/>
              <w:bottom w:val="single" w:sz="4" w:space="0" w:color="auto"/>
              <w:right w:val="single" w:sz="4" w:space="0" w:color="auto"/>
            </w:tcBorders>
            <w:shd w:val="clear" w:color="auto" w:fill="auto"/>
            <w:noWrap/>
          </w:tcPr>
          <w:p w14:paraId="698E1911"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4 Days</w:t>
            </w:r>
          </w:p>
        </w:tc>
        <w:tc>
          <w:tcPr>
            <w:tcW w:w="960" w:type="dxa"/>
            <w:tcBorders>
              <w:top w:val="single" w:sz="4" w:space="0" w:color="auto"/>
              <w:left w:val="nil"/>
              <w:bottom w:val="single" w:sz="4" w:space="0" w:color="auto"/>
              <w:right w:val="single" w:sz="4" w:space="0" w:color="auto"/>
            </w:tcBorders>
            <w:shd w:val="clear" w:color="auto" w:fill="auto"/>
            <w:noWrap/>
          </w:tcPr>
          <w:p w14:paraId="0B649FA9" w14:textId="77777777" w:rsidR="00692EDF" w:rsidRPr="00B10D1C" w:rsidRDefault="00692EDF" w:rsidP="00F5621F">
            <w:pPr>
              <w:rPr>
                <w:rFonts w:ascii="Times New Roman" w:eastAsia="Times New Roman" w:hAnsi="Times New Roman" w:cs="Times New Roman"/>
                <w:color w:val="000000"/>
                <w:sz w:val="16"/>
                <w:szCs w:val="16"/>
              </w:rPr>
            </w:pPr>
          </w:p>
        </w:tc>
        <w:tc>
          <w:tcPr>
            <w:tcW w:w="1074" w:type="dxa"/>
            <w:tcBorders>
              <w:top w:val="single" w:sz="4" w:space="0" w:color="auto"/>
              <w:left w:val="nil"/>
              <w:bottom w:val="single" w:sz="4" w:space="0" w:color="auto"/>
              <w:right w:val="single" w:sz="4" w:space="0" w:color="auto"/>
            </w:tcBorders>
            <w:shd w:val="clear" w:color="auto" w:fill="auto"/>
            <w:noWrap/>
          </w:tcPr>
          <w:p w14:paraId="2E4DBAE3" w14:textId="77777777" w:rsidR="00692EDF" w:rsidRPr="00B10D1C" w:rsidRDefault="00692EDF" w:rsidP="00F5621F">
            <w:pPr>
              <w:rPr>
                <w:rFonts w:ascii="Times New Roman" w:eastAsia="Times New Roman" w:hAnsi="Times New Roman" w:cs="Times New Roman"/>
                <w:color w:val="000000"/>
                <w:sz w:val="16"/>
                <w:szCs w:val="16"/>
              </w:rPr>
            </w:pPr>
            <w:proofErr w:type="gramStart"/>
            <w:r w:rsidRPr="00B10D1C">
              <w:rPr>
                <w:rFonts w:ascii="Times New Roman" w:eastAsia="Times New Roman" w:hAnsi="Times New Roman" w:cs="Times New Roman"/>
                <w:color w:val="000000"/>
                <w:sz w:val="16"/>
                <w:szCs w:val="16"/>
              </w:rPr>
              <w:t>TensorFlow;</w:t>
            </w:r>
            <w:proofErr w:type="gramEnd"/>
          </w:p>
          <w:p w14:paraId="77075B8C" w14:textId="77777777" w:rsidR="00692EDF" w:rsidRPr="00B10D1C" w:rsidRDefault="00692EDF" w:rsidP="00F5621F">
            <w:pPr>
              <w:rPr>
                <w:rFonts w:ascii="Times New Roman" w:eastAsia="Times New Roman" w:hAnsi="Times New Roman" w:cs="Times New Roman"/>
                <w:color w:val="000000"/>
                <w:sz w:val="16"/>
                <w:szCs w:val="16"/>
              </w:rPr>
            </w:pPr>
            <w:r w:rsidRPr="00B10D1C">
              <w:rPr>
                <w:rFonts w:ascii="Times New Roman" w:eastAsia="Times New Roman" w:hAnsi="Times New Roman" w:cs="Times New Roman"/>
                <w:color w:val="000000"/>
                <w:sz w:val="16"/>
                <w:szCs w:val="16"/>
              </w:rPr>
              <w:t>Python</w:t>
            </w:r>
          </w:p>
        </w:tc>
      </w:tr>
    </w:tbl>
    <w:p w14:paraId="77C49063" w14:textId="77777777" w:rsidR="00692EDF" w:rsidRPr="00B10D1C" w:rsidRDefault="00692EDF" w:rsidP="008116AB">
      <w:pPr>
        <w:pStyle w:val="Description"/>
        <w:spacing w:after="120"/>
        <w:rPr>
          <w:rFonts w:ascii="Times New Roman" w:eastAsiaTheme="minorHAnsi" w:hAnsi="Times New Roman"/>
          <w:i w:val="0"/>
          <w:sz w:val="24"/>
          <w:szCs w:val="24"/>
          <w:lang w:eastAsia="en-US"/>
        </w:rPr>
      </w:pPr>
    </w:p>
    <w:p w14:paraId="6C71B133" w14:textId="77777777" w:rsidR="002B2E0A" w:rsidRPr="00B10D1C" w:rsidRDefault="002B2E0A" w:rsidP="00F275F5">
      <w:pPr>
        <w:pStyle w:val="Description"/>
        <w:spacing w:after="120"/>
        <w:ind w:left="360"/>
        <w:rPr>
          <w:rFonts w:ascii="Times New Roman" w:eastAsiaTheme="minorHAnsi" w:hAnsi="Times New Roman"/>
          <w:i w:val="0"/>
          <w:sz w:val="24"/>
          <w:szCs w:val="24"/>
          <w:lang w:eastAsia="en-US"/>
        </w:rPr>
      </w:pPr>
    </w:p>
    <w:p w14:paraId="38582005" w14:textId="77777777" w:rsidR="002B2E0A" w:rsidRPr="00B10D1C" w:rsidRDefault="002B2E0A" w:rsidP="00770B89">
      <w:pPr>
        <w:spacing w:after="120"/>
        <w:rPr>
          <w:rFonts w:ascii="Times New Roman" w:hAnsi="Times New Roman" w:cs="Times New Roman"/>
          <w:b/>
          <w:bCs/>
        </w:rPr>
      </w:pPr>
      <w:r w:rsidRPr="00B10D1C">
        <w:rPr>
          <w:rFonts w:ascii="Times New Roman" w:hAnsi="Times New Roman" w:cs="Times New Roman"/>
        </w:rPr>
        <w:br w:type="page"/>
      </w:r>
    </w:p>
    <w:p w14:paraId="690EDF22" w14:textId="4FBA0AF1" w:rsidR="00E41094" w:rsidRPr="00B10D1C" w:rsidRDefault="00F27B38" w:rsidP="000D1FE0">
      <w:pPr>
        <w:pStyle w:val="SectionTitle"/>
        <w:rPr>
          <w:rFonts w:ascii="Times New Roman" w:hAnsi="Times New Roman" w:cs="Times New Roman"/>
        </w:rPr>
      </w:pPr>
      <w:bookmarkStart w:id="8" w:name="_Toc70483856"/>
      <w:r w:rsidRPr="00B10D1C">
        <w:rPr>
          <w:rFonts w:ascii="Times New Roman" w:hAnsi="Times New Roman" w:cs="Times New Roman"/>
        </w:rPr>
        <w:lastRenderedPageBreak/>
        <w:t>Appendix A</w:t>
      </w:r>
      <w:r w:rsidR="00E41094" w:rsidRPr="00B10D1C">
        <w:rPr>
          <w:rFonts w:ascii="Times New Roman" w:hAnsi="Times New Roman" w:cs="Times New Roman"/>
        </w:rPr>
        <w:t xml:space="preserve"> – References</w:t>
      </w:r>
      <w:bookmarkEnd w:id="8"/>
    </w:p>
    <w:p w14:paraId="48348BA8" w14:textId="77777777" w:rsidR="004C5754" w:rsidRPr="00B10D1C" w:rsidRDefault="004C5754" w:rsidP="004C5754">
      <w:pPr>
        <w:spacing w:after="120"/>
        <w:rPr>
          <w:rFonts w:ascii="Times New Roman" w:hAnsi="Times New Roman" w:cs="Times New Roman"/>
          <w:sz w:val="22"/>
          <w:szCs w:val="22"/>
        </w:rPr>
      </w:pPr>
      <w:proofErr w:type="spellStart"/>
      <w:r w:rsidRPr="00B10D1C">
        <w:rPr>
          <w:rFonts w:ascii="Times New Roman" w:hAnsi="Times New Roman" w:cs="Times New Roman"/>
          <w:sz w:val="22"/>
          <w:szCs w:val="22"/>
        </w:rPr>
        <w:t>Bongiolatti</w:t>
      </w:r>
      <w:proofErr w:type="spellEnd"/>
      <w:r w:rsidRPr="00B10D1C">
        <w:rPr>
          <w:rFonts w:ascii="Times New Roman" w:hAnsi="Times New Roman" w:cs="Times New Roman"/>
          <w:sz w:val="22"/>
          <w:szCs w:val="22"/>
        </w:rPr>
        <w:t xml:space="preserve">, S., </w:t>
      </w:r>
      <w:proofErr w:type="spellStart"/>
      <w:r w:rsidRPr="00B10D1C">
        <w:rPr>
          <w:rFonts w:ascii="Times New Roman" w:hAnsi="Times New Roman" w:cs="Times New Roman"/>
          <w:sz w:val="22"/>
          <w:szCs w:val="22"/>
        </w:rPr>
        <w:t>Gonfiotti</w:t>
      </w:r>
      <w:proofErr w:type="spellEnd"/>
      <w:r w:rsidRPr="00B10D1C">
        <w:rPr>
          <w:rFonts w:ascii="Times New Roman" w:hAnsi="Times New Roman" w:cs="Times New Roman"/>
          <w:sz w:val="22"/>
          <w:szCs w:val="22"/>
        </w:rPr>
        <w:t xml:space="preserve">, A., </w:t>
      </w:r>
      <w:proofErr w:type="spellStart"/>
      <w:r w:rsidRPr="00B10D1C">
        <w:rPr>
          <w:rFonts w:ascii="Times New Roman" w:hAnsi="Times New Roman" w:cs="Times New Roman"/>
          <w:sz w:val="22"/>
          <w:szCs w:val="22"/>
        </w:rPr>
        <w:t>Borgianni</w:t>
      </w:r>
      <w:proofErr w:type="spellEnd"/>
      <w:r w:rsidRPr="00B10D1C">
        <w:rPr>
          <w:rFonts w:ascii="Times New Roman" w:hAnsi="Times New Roman" w:cs="Times New Roman"/>
          <w:sz w:val="22"/>
          <w:szCs w:val="22"/>
        </w:rPr>
        <w:t xml:space="preserve">, S., Crisci, R., Curcio, C., Voltolini, L., </w:t>
      </w:r>
      <w:proofErr w:type="spellStart"/>
      <w:r w:rsidRPr="00B10D1C">
        <w:rPr>
          <w:rFonts w:ascii="Times New Roman" w:hAnsi="Times New Roman" w:cs="Times New Roman"/>
          <w:sz w:val="22"/>
          <w:szCs w:val="22"/>
        </w:rPr>
        <w:t>Alloisio</w:t>
      </w:r>
      <w:proofErr w:type="spellEnd"/>
      <w:r w:rsidRPr="00B10D1C">
        <w:rPr>
          <w:rFonts w:ascii="Times New Roman" w:hAnsi="Times New Roman" w:cs="Times New Roman"/>
          <w:sz w:val="22"/>
          <w:szCs w:val="22"/>
        </w:rPr>
        <w:t xml:space="preserve">, M., Amore, D., </w:t>
      </w:r>
      <w:proofErr w:type="spellStart"/>
      <w:r w:rsidRPr="00B10D1C">
        <w:rPr>
          <w:rFonts w:ascii="Times New Roman" w:hAnsi="Times New Roman" w:cs="Times New Roman"/>
          <w:sz w:val="22"/>
          <w:szCs w:val="22"/>
        </w:rPr>
        <w:t>Ampollini</w:t>
      </w:r>
      <w:proofErr w:type="spellEnd"/>
      <w:r w:rsidRPr="00B10D1C">
        <w:rPr>
          <w:rFonts w:ascii="Times New Roman" w:hAnsi="Times New Roman" w:cs="Times New Roman"/>
          <w:sz w:val="22"/>
          <w:szCs w:val="22"/>
        </w:rPr>
        <w:t xml:space="preserve">, L., </w:t>
      </w:r>
      <w:proofErr w:type="spellStart"/>
      <w:r w:rsidRPr="00B10D1C">
        <w:rPr>
          <w:rFonts w:ascii="Times New Roman" w:hAnsi="Times New Roman" w:cs="Times New Roman"/>
          <w:sz w:val="22"/>
          <w:szCs w:val="22"/>
        </w:rPr>
        <w:t>Andreetti</w:t>
      </w:r>
      <w:proofErr w:type="spellEnd"/>
      <w:r w:rsidRPr="00B10D1C">
        <w:rPr>
          <w:rFonts w:ascii="Times New Roman" w:hAnsi="Times New Roman" w:cs="Times New Roman"/>
          <w:sz w:val="22"/>
          <w:szCs w:val="22"/>
        </w:rPr>
        <w:t xml:space="preserve">, C., </w:t>
      </w:r>
      <w:proofErr w:type="spellStart"/>
      <w:r w:rsidRPr="00B10D1C">
        <w:rPr>
          <w:rFonts w:ascii="Times New Roman" w:hAnsi="Times New Roman" w:cs="Times New Roman"/>
          <w:sz w:val="22"/>
          <w:szCs w:val="22"/>
        </w:rPr>
        <w:t>Argnani</w:t>
      </w:r>
      <w:proofErr w:type="spellEnd"/>
      <w:r w:rsidRPr="00B10D1C">
        <w:rPr>
          <w:rFonts w:ascii="Times New Roman" w:hAnsi="Times New Roman" w:cs="Times New Roman"/>
          <w:sz w:val="22"/>
          <w:szCs w:val="22"/>
        </w:rPr>
        <w:t xml:space="preserve">, D., Baietto, G., Bandiera, A., </w:t>
      </w:r>
      <w:proofErr w:type="spellStart"/>
      <w:r w:rsidRPr="00B10D1C">
        <w:rPr>
          <w:rFonts w:ascii="Times New Roman" w:hAnsi="Times New Roman" w:cs="Times New Roman"/>
          <w:sz w:val="22"/>
          <w:szCs w:val="22"/>
        </w:rPr>
        <w:t>Benato</w:t>
      </w:r>
      <w:proofErr w:type="spellEnd"/>
      <w:r w:rsidRPr="00B10D1C">
        <w:rPr>
          <w:rFonts w:ascii="Times New Roman" w:hAnsi="Times New Roman" w:cs="Times New Roman"/>
          <w:sz w:val="22"/>
          <w:szCs w:val="22"/>
        </w:rPr>
        <w:t xml:space="preserve">, C., Benvenuti, M. R., Bertani, A., </w:t>
      </w:r>
      <w:proofErr w:type="spellStart"/>
      <w:r w:rsidRPr="00B10D1C">
        <w:rPr>
          <w:rFonts w:ascii="Times New Roman" w:hAnsi="Times New Roman" w:cs="Times New Roman"/>
          <w:sz w:val="22"/>
          <w:szCs w:val="22"/>
        </w:rPr>
        <w:t>Bertolaccini</w:t>
      </w:r>
      <w:proofErr w:type="spellEnd"/>
      <w:r w:rsidRPr="00B10D1C">
        <w:rPr>
          <w:rFonts w:ascii="Times New Roman" w:hAnsi="Times New Roman" w:cs="Times New Roman"/>
          <w:sz w:val="22"/>
          <w:szCs w:val="22"/>
        </w:rPr>
        <w:t xml:space="preserve">, L., Bortolotti, L., Bottoni, E., &amp; Breda, C. (2021). Post-operative outcomes and quality of life assessment after thoracoscopic lobectomy for </w:t>
      </w:r>
      <w:proofErr w:type="gramStart"/>
      <w:r w:rsidRPr="00B10D1C">
        <w:rPr>
          <w:rFonts w:ascii="Times New Roman" w:hAnsi="Times New Roman" w:cs="Times New Roman"/>
          <w:sz w:val="22"/>
          <w:szCs w:val="22"/>
        </w:rPr>
        <w:t>Non-small</w:t>
      </w:r>
      <w:proofErr w:type="gramEnd"/>
      <w:r w:rsidRPr="00B10D1C">
        <w:rPr>
          <w:rFonts w:ascii="Times New Roman" w:hAnsi="Times New Roman" w:cs="Times New Roman"/>
          <w:sz w:val="22"/>
          <w:szCs w:val="22"/>
        </w:rPr>
        <w:t xml:space="preserve">-cell lung cancer in octogenarians: Analysis from a national database. </w:t>
      </w:r>
      <w:r w:rsidRPr="00B10D1C">
        <w:rPr>
          <w:rFonts w:ascii="Times New Roman" w:hAnsi="Times New Roman" w:cs="Times New Roman"/>
          <w:i/>
          <w:iCs/>
          <w:sz w:val="22"/>
          <w:szCs w:val="22"/>
        </w:rPr>
        <w:t>Surgical Oncology</w:t>
      </w:r>
      <w:r w:rsidRPr="00B10D1C">
        <w:rPr>
          <w:rFonts w:ascii="Times New Roman" w:hAnsi="Times New Roman" w:cs="Times New Roman"/>
          <w:sz w:val="22"/>
          <w:szCs w:val="22"/>
        </w:rPr>
        <w:t xml:space="preserve">, </w:t>
      </w:r>
      <w:r w:rsidRPr="00B10D1C">
        <w:rPr>
          <w:rFonts w:ascii="Times New Roman" w:hAnsi="Times New Roman" w:cs="Times New Roman"/>
          <w:i/>
          <w:iCs/>
          <w:sz w:val="22"/>
          <w:szCs w:val="22"/>
        </w:rPr>
        <w:t>37</w:t>
      </w:r>
      <w:r w:rsidRPr="00B10D1C">
        <w:rPr>
          <w:rFonts w:ascii="Times New Roman" w:hAnsi="Times New Roman" w:cs="Times New Roman"/>
          <w:sz w:val="22"/>
          <w:szCs w:val="22"/>
        </w:rPr>
        <w:t>, 101530. https://doi.org/10.1016/j.suronc.2021.101530</w:t>
      </w:r>
    </w:p>
    <w:p w14:paraId="22DE90A9"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Data from a database regarding Video-Assisted Thoracic Surgery Lobectomy (VATS-L) for Non-Small-Cell Lung Cancer (NSCLC) was collected key metrics to observe the outcomes for the elderly. The authors were able to derive metrics from the dataset, such as “...30-day and 90-day postoperative mortality</w:t>
      </w:r>
      <w:proofErr w:type="gramStart"/>
      <w:r w:rsidRPr="00B10D1C">
        <w:rPr>
          <w:rFonts w:ascii="Times New Roman" w:hAnsi="Times New Roman" w:cs="Times New Roman"/>
          <w:sz w:val="22"/>
          <w:szCs w:val="22"/>
        </w:rPr>
        <w:t>...[</w:t>
      </w:r>
      <w:proofErr w:type="gramEnd"/>
      <w:r w:rsidRPr="00B10D1C">
        <w:rPr>
          <w:rFonts w:ascii="Times New Roman" w:hAnsi="Times New Roman" w:cs="Times New Roman"/>
          <w:sz w:val="22"/>
          <w:szCs w:val="22"/>
        </w:rPr>
        <w:t>, ]any complication...[, ]complication rate...” and more to determine whether there is a significant risk that the elderly between 80-89 have when undergoing VATS-L for lung cancer through machine learning. Elsevier first received this article on 22 October 2020, revised on 27 December 2020, and accepted on 25 January 2021. The authors of this article utilize machine learning algorithms (logistic regression) to derive metrics related to complications that did not exist within the dataset, demonstrating the potential that AI possesses to supplement existing data and provide a new narrative on the risks of surgery for a specific age group.</w:t>
      </w:r>
    </w:p>
    <w:p w14:paraId="4F607B0F"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Cardoso, M. J., </w:t>
      </w:r>
      <w:proofErr w:type="spellStart"/>
      <w:r w:rsidRPr="00B10D1C">
        <w:rPr>
          <w:rFonts w:ascii="Times New Roman" w:hAnsi="Times New Roman" w:cs="Times New Roman"/>
          <w:sz w:val="22"/>
          <w:szCs w:val="22"/>
        </w:rPr>
        <w:t>Houssami</w:t>
      </w:r>
      <w:proofErr w:type="spellEnd"/>
      <w:r w:rsidRPr="00B10D1C">
        <w:rPr>
          <w:rFonts w:ascii="Times New Roman" w:hAnsi="Times New Roman" w:cs="Times New Roman"/>
          <w:sz w:val="22"/>
          <w:szCs w:val="22"/>
        </w:rPr>
        <w:t xml:space="preserve">, N., Pozzi, G., &amp; </w:t>
      </w:r>
      <w:proofErr w:type="spellStart"/>
      <w:r w:rsidRPr="00B10D1C">
        <w:rPr>
          <w:rFonts w:ascii="Times New Roman" w:hAnsi="Times New Roman" w:cs="Times New Roman"/>
          <w:sz w:val="22"/>
          <w:szCs w:val="22"/>
        </w:rPr>
        <w:t>Séroussi</w:t>
      </w:r>
      <w:proofErr w:type="spellEnd"/>
      <w:r w:rsidRPr="00B10D1C">
        <w:rPr>
          <w:rFonts w:ascii="Times New Roman" w:hAnsi="Times New Roman" w:cs="Times New Roman"/>
          <w:sz w:val="22"/>
          <w:szCs w:val="22"/>
        </w:rPr>
        <w:t xml:space="preserve">, B. (2020). Artificial intelligence (AI) in breast cancer care - Leveraging multidisciplinary skills to improve care. </w:t>
      </w:r>
      <w:r w:rsidRPr="00B10D1C">
        <w:rPr>
          <w:rFonts w:ascii="Times New Roman" w:hAnsi="Times New Roman" w:cs="Times New Roman"/>
          <w:i/>
          <w:iCs/>
          <w:sz w:val="22"/>
          <w:szCs w:val="22"/>
        </w:rPr>
        <w:t>The Breast</w:t>
      </w:r>
      <w:r w:rsidRPr="00B10D1C">
        <w:rPr>
          <w:rFonts w:ascii="Times New Roman" w:hAnsi="Times New Roman" w:cs="Times New Roman"/>
          <w:sz w:val="22"/>
          <w:szCs w:val="22"/>
        </w:rPr>
        <w:t>, 110–113. https://doi.org/10.1016/j.breast.2020.11.012</w:t>
      </w:r>
    </w:p>
    <w:p w14:paraId="435DDC38"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This article focuses on the potential of AI to automate repetitive tasks in the medicinal field and allows medical professionals to focus on providing a better patient experience. The article describes the different fields that AI can apply to, such as medical imaging, predictive diagnoses, and more. This article is a part of “The Breast” Journal, which is peer-reviewed by an editorial board comprising medical doctors and doctors from other professions (</w:t>
      </w:r>
      <w:proofErr w:type="gramStart"/>
      <w:r w:rsidRPr="00B10D1C">
        <w:rPr>
          <w:rFonts w:ascii="Times New Roman" w:hAnsi="Times New Roman" w:cs="Times New Roman"/>
          <w:sz w:val="22"/>
          <w:szCs w:val="22"/>
        </w:rPr>
        <w:t>i.e.</w:t>
      </w:r>
      <w:proofErr w:type="gramEnd"/>
      <w:r w:rsidRPr="00B10D1C">
        <w:rPr>
          <w:rFonts w:ascii="Times New Roman" w:hAnsi="Times New Roman" w:cs="Times New Roman"/>
          <w:sz w:val="22"/>
          <w:szCs w:val="22"/>
        </w:rPr>
        <w:t xml:space="preserve"> biomedical engineering). This article shows the potential that AI has in multiple fields related to medicine and can be utilized as a part of the introduction to AI in the medical field.</w:t>
      </w:r>
    </w:p>
    <w:p w14:paraId="02D62E28" w14:textId="77777777" w:rsidR="004C5754" w:rsidRPr="00B10D1C" w:rsidRDefault="004C5754" w:rsidP="004C5754">
      <w:pPr>
        <w:spacing w:after="120"/>
        <w:rPr>
          <w:rFonts w:ascii="Times New Roman" w:hAnsi="Times New Roman" w:cs="Times New Roman"/>
          <w:sz w:val="22"/>
          <w:szCs w:val="22"/>
        </w:rPr>
      </w:pPr>
      <w:proofErr w:type="spellStart"/>
      <w:r w:rsidRPr="00B10D1C">
        <w:rPr>
          <w:rFonts w:ascii="Times New Roman" w:hAnsi="Times New Roman" w:cs="Times New Roman"/>
          <w:sz w:val="22"/>
          <w:szCs w:val="22"/>
        </w:rPr>
        <w:t>Devita</w:t>
      </w:r>
      <w:proofErr w:type="spellEnd"/>
      <w:r w:rsidRPr="00B10D1C">
        <w:rPr>
          <w:rFonts w:ascii="Times New Roman" w:hAnsi="Times New Roman" w:cs="Times New Roman"/>
          <w:sz w:val="22"/>
          <w:szCs w:val="22"/>
        </w:rPr>
        <w:t xml:space="preserve">, V. T., Lawrence, T. S., &amp; Rosenberg, S. A. (2016). </w:t>
      </w:r>
      <w:proofErr w:type="gramStart"/>
      <w:r w:rsidRPr="00B10D1C">
        <w:rPr>
          <w:rFonts w:ascii="Times New Roman" w:hAnsi="Times New Roman" w:cs="Times New Roman"/>
          <w:i/>
          <w:iCs/>
          <w:sz w:val="22"/>
          <w:szCs w:val="22"/>
        </w:rPr>
        <w:t>Cancer :</w:t>
      </w:r>
      <w:proofErr w:type="gramEnd"/>
      <w:r w:rsidRPr="00B10D1C">
        <w:rPr>
          <w:rFonts w:ascii="Times New Roman" w:hAnsi="Times New Roman" w:cs="Times New Roman"/>
          <w:i/>
          <w:iCs/>
          <w:sz w:val="22"/>
          <w:szCs w:val="22"/>
        </w:rPr>
        <w:t xml:space="preserve"> principles &amp; practice of oncology. Prostate and other genitourinary cancers</w:t>
      </w:r>
      <w:r w:rsidRPr="00B10D1C">
        <w:rPr>
          <w:rFonts w:ascii="Times New Roman" w:hAnsi="Times New Roman" w:cs="Times New Roman"/>
          <w:sz w:val="22"/>
          <w:szCs w:val="22"/>
        </w:rPr>
        <w:t>. Wolters Kluwer. https://gcu-encore.iii.com/iii/encore/record/C__Rb1321879__SCancer%20__P0%2C1__Orightresult?lang=eng&amp;suite=def</w:t>
      </w:r>
    </w:p>
    <w:p w14:paraId="6DB577E4"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The book provides in-depth information about cancer, the medical techniques used to identify the type of cancer within the body, the risk factors that can increase or decrease the chances of developing cancer, as well as different cancer and their behavior. The book first starts on the genetic level, providing detail on cancer’s development from a genetic level and the highest risk factor. It then describes modern medicine used to combat cancer, to the factors that can either increase or decrease the probability of developing cancer. Finally, the book oversees the different techniques in medicine to combat cancer as well as provides detailed information about different cancer in existence. Being the tenth edition of the book, edited by three medical Doctors, released in 2016 by the organization Wolters Kluwer which has existed since 1836 makes this book a scholarly reference. This reference can describe cancer and provide broader information regarding the factors related to cancer used to develop machine learning algorithms.</w:t>
      </w:r>
    </w:p>
    <w:p w14:paraId="65C54AFB"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Feng, Y., Yang, K., Sun, H., Liu, Y., Zhang, D., Zhao, Y., Shi, W., Lu, G., Zhang, Z., Jia, A., He, S., &amp; Li, H. (2021). Value of preoperative gastroscopic carbon nanoparticles labeling in patients undergoing laparoscopic radical gastric cancer surgery. </w:t>
      </w:r>
      <w:r w:rsidRPr="00B10D1C">
        <w:rPr>
          <w:rFonts w:ascii="Times New Roman" w:hAnsi="Times New Roman" w:cs="Times New Roman"/>
          <w:i/>
          <w:iCs/>
          <w:sz w:val="22"/>
          <w:szCs w:val="22"/>
        </w:rPr>
        <w:t>Surgical Oncology</w:t>
      </w:r>
      <w:r w:rsidRPr="00B10D1C">
        <w:rPr>
          <w:rFonts w:ascii="Times New Roman" w:hAnsi="Times New Roman" w:cs="Times New Roman"/>
          <w:sz w:val="22"/>
          <w:szCs w:val="22"/>
        </w:rPr>
        <w:t xml:space="preserve">, </w:t>
      </w:r>
      <w:r w:rsidRPr="00B10D1C">
        <w:rPr>
          <w:rFonts w:ascii="Times New Roman" w:hAnsi="Times New Roman" w:cs="Times New Roman"/>
          <w:i/>
          <w:iCs/>
          <w:sz w:val="22"/>
          <w:szCs w:val="22"/>
        </w:rPr>
        <w:t>38</w:t>
      </w:r>
      <w:r w:rsidRPr="00B10D1C">
        <w:rPr>
          <w:rFonts w:ascii="Times New Roman" w:hAnsi="Times New Roman" w:cs="Times New Roman"/>
          <w:sz w:val="22"/>
          <w:szCs w:val="22"/>
        </w:rPr>
        <w:t>, 101628. https://doi.org/10.1016/j.suronc.2021.101628</w:t>
      </w:r>
    </w:p>
    <w:p w14:paraId="5CDA7857"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This journal article provides insight on the effect that preoperative gastroscopic carbon nanoparticles labeling has on patients who are undergoing surgery for stomach-related cancer. The article then details </w:t>
      </w:r>
      <w:r w:rsidRPr="00B10D1C">
        <w:rPr>
          <w:rFonts w:ascii="Times New Roman" w:hAnsi="Times New Roman" w:cs="Times New Roman"/>
          <w:sz w:val="22"/>
          <w:szCs w:val="22"/>
        </w:rPr>
        <w:lastRenderedPageBreak/>
        <w:t xml:space="preserve">how the data was gathered retrospectively. It was collected from a system containing electrical records and data from past surgeries done in their institution. It finally describes the results of </w:t>
      </w:r>
      <w:proofErr w:type="spellStart"/>
      <w:proofErr w:type="gramStart"/>
      <w:r w:rsidRPr="00B10D1C">
        <w:rPr>
          <w:rFonts w:ascii="Times New Roman" w:hAnsi="Times New Roman" w:cs="Times New Roman"/>
          <w:sz w:val="22"/>
          <w:szCs w:val="22"/>
        </w:rPr>
        <w:t>it’s</w:t>
      </w:r>
      <w:proofErr w:type="spellEnd"/>
      <w:proofErr w:type="gramEnd"/>
      <w:r w:rsidRPr="00B10D1C">
        <w:rPr>
          <w:rFonts w:ascii="Times New Roman" w:hAnsi="Times New Roman" w:cs="Times New Roman"/>
          <w:sz w:val="22"/>
          <w:szCs w:val="22"/>
        </w:rPr>
        <w:t xml:space="preserve"> statistical analysis. This article was published by Elsevier, revised on 7 June 2021, and accepted on 11 June 2021 making this very recent journal article a scholarly reference. This article demonstrates the statistical aspect in determining the efficiency of certain methodologies which can be crucial to determine features within datasets that can potentially be utilized to develop machine learning algorithms.</w:t>
      </w:r>
    </w:p>
    <w:p w14:paraId="444796CB" w14:textId="77777777" w:rsidR="004C5754" w:rsidRPr="00B10D1C" w:rsidRDefault="004C5754" w:rsidP="004C5754">
      <w:pPr>
        <w:spacing w:after="120"/>
        <w:rPr>
          <w:rFonts w:ascii="Times New Roman" w:hAnsi="Times New Roman" w:cs="Times New Roman"/>
          <w:sz w:val="22"/>
          <w:szCs w:val="22"/>
        </w:rPr>
      </w:pPr>
      <w:proofErr w:type="spellStart"/>
      <w:r w:rsidRPr="00B10D1C">
        <w:rPr>
          <w:rFonts w:ascii="Times New Roman" w:hAnsi="Times New Roman" w:cs="Times New Roman"/>
          <w:sz w:val="22"/>
          <w:szCs w:val="22"/>
        </w:rPr>
        <w:t>Hadjiyski</w:t>
      </w:r>
      <w:proofErr w:type="spellEnd"/>
      <w:r w:rsidRPr="00B10D1C">
        <w:rPr>
          <w:rFonts w:ascii="Times New Roman" w:hAnsi="Times New Roman" w:cs="Times New Roman"/>
          <w:sz w:val="22"/>
          <w:szCs w:val="22"/>
        </w:rPr>
        <w:t xml:space="preserve">, N. (2020). Kidney Cancer Staging: Deep Learning Neural Network Based Approach. </w:t>
      </w:r>
      <w:r w:rsidRPr="00B10D1C">
        <w:rPr>
          <w:rFonts w:ascii="Times New Roman" w:hAnsi="Times New Roman" w:cs="Times New Roman"/>
          <w:i/>
          <w:iCs/>
          <w:sz w:val="22"/>
          <w:szCs w:val="22"/>
        </w:rPr>
        <w:t>2020 International Conference on E-Health and Bioengineering (EHB)</w:t>
      </w:r>
      <w:r w:rsidRPr="00B10D1C">
        <w:rPr>
          <w:rFonts w:ascii="Times New Roman" w:hAnsi="Times New Roman" w:cs="Times New Roman"/>
          <w:sz w:val="22"/>
          <w:szCs w:val="22"/>
        </w:rPr>
        <w:t>, pp. 1-4. https://doi.org/10.1109/ehb50910.2020.9280188</w:t>
      </w:r>
    </w:p>
    <w:p w14:paraId="0970C6E3"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Article details the different stages of kidney cancer and how deep learning (a subset of AI) can determine the stage of kidney cancer to assist medical professionals in determining the correct treatment. Images extracted from CT scans of kidney cancer patients were taken and a deep learning algorithm was utilized to label, train, and test on the collected images. Then statistical analyses were used to determine the accuracy of the deep learning algorithm’s ability to classify the different stages of kidney cancer using images. This is an IEEE article published in the 2020 International Conference on e-Health and Bioengineering. These two factors (meaning that the article is backed by a large association related to all fields of science and that the article was published in a conference that may have required peer review) make this article a scholarly source. This is a clear example of the potential that AI </w:t>
      </w:r>
      <w:proofErr w:type="gramStart"/>
      <w:r w:rsidRPr="00B10D1C">
        <w:rPr>
          <w:rFonts w:ascii="Times New Roman" w:hAnsi="Times New Roman" w:cs="Times New Roman"/>
          <w:sz w:val="22"/>
          <w:szCs w:val="22"/>
        </w:rPr>
        <w:t>has to</w:t>
      </w:r>
      <w:proofErr w:type="gramEnd"/>
      <w:r w:rsidRPr="00B10D1C">
        <w:rPr>
          <w:rFonts w:ascii="Times New Roman" w:hAnsi="Times New Roman" w:cs="Times New Roman"/>
          <w:sz w:val="22"/>
          <w:szCs w:val="22"/>
        </w:rPr>
        <w:t xml:space="preserve"> aid cancer research.</w:t>
      </w:r>
    </w:p>
    <w:p w14:paraId="468A9D79"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Husaini, M. A. S. A., </w:t>
      </w:r>
      <w:proofErr w:type="spellStart"/>
      <w:r w:rsidRPr="00B10D1C">
        <w:rPr>
          <w:rFonts w:ascii="Times New Roman" w:hAnsi="Times New Roman" w:cs="Times New Roman"/>
          <w:sz w:val="22"/>
          <w:szCs w:val="22"/>
        </w:rPr>
        <w:t>Habaebi</w:t>
      </w:r>
      <w:proofErr w:type="spellEnd"/>
      <w:r w:rsidRPr="00B10D1C">
        <w:rPr>
          <w:rFonts w:ascii="Times New Roman" w:hAnsi="Times New Roman" w:cs="Times New Roman"/>
          <w:sz w:val="22"/>
          <w:szCs w:val="22"/>
        </w:rPr>
        <w:t xml:space="preserve">, M. H., Hameed, S. A., Islam, Md. R., &amp; Gunawan, T. S. (2020). A Systematic Review of Breast Cancer Detection Using Thermography and Neural Networks. </w:t>
      </w:r>
      <w:r w:rsidRPr="00B10D1C">
        <w:rPr>
          <w:rFonts w:ascii="Times New Roman" w:hAnsi="Times New Roman" w:cs="Times New Roman"/>
          <w:i/>
          <w:iCs/>
          <w:sz w:val="22"/>
          <w:szCs w:val="22"/>
        </w:rPr>
        <w:t>IEEE Access</w:t>
      </w:r>
      <w:r w:rsidRPr="00B10D1C">
        <w:rPr>
          <w:rFonts w:ascii="Times New Roman" w:hAnsi="Times New Roman" w:cs="Times New Roman"/>
          <w:sz w:val="22"/>
          <w:szCs w:val="22"/>
        </w:rPr>
        <w:t xml:space="preserve">, </w:t>
      </w:r>
      <w:r w:rsidRPr="00B10D1C">
        <w:rPr>
          <w:rFonts w:ascii="Times New Roman" w:hAnsi="Times New Roman" w:cs="Times New Roman"/>
          <w:i/>
          <w:iCs/>
          <w:sz w:val="22"/>
          <w:szCs w:val="22"/>
        </w:rPr>
        <w:t>8</w:t>
      </w:r>
      <w:r w:rsidRPr="00B10D1C">
        <w:rPr>
          <w:rFonts w:ascii="Times New Roman" w:hAnsi="Times New Roman" w:cs="Times New Roman"/>
          <w:sz w:val="22"/>
          <w:szCs w:val="22"/>
        </w:rPr>
        <w:t>, 208922–208937. https://doi.org/10.1109/access.2020.3038817</w:t>
      </w:r>
    </w:p>
    <w:p w14:paraId="4EC80ED6"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Using AI and deep learning to predict signs of breast cancer within images taken via thermography. Compares thermography techniques to other imaging modalities by providing its advantages and disadvantages. This article was published in March 2020 at an IEEE conference in New Delhi, India. This would make this article a scholarly reference as it is published by a multinational institution focused on research and innovation. This is a clear example where AI shows the potential to supplement new imaging techniques to identify cancer at its earlier stages.</w:t>
      </w:r>
    </w:p>
    <w:p w14:paraId="6BEE0673"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IBM Cloud Education. (2020, June 3). </w:t>
      </w:r>
      <w:r w:rsidRPr="00B10D1C">
        <w:rPr>
          <w:rFonts w:ascii="Times New Roman" w:hAnsi="Times New Roman" w:cs="Times New Roman"/>
          <w:i/>
          <w:iCs/>
          <w:sz w:val="22"/>
          <w:szCs w:val="22"/>
        </w:rPr>
        <w:t>What is Artificial Intelligence (AI)?</w:t>
      </w:r>
      <w:r w:rsidRPr="00B10D1C">
        <w:rPr>
          <w:rFonts w:ascii="Times New Roman" w:hAnsi="Times New Roman" w:cs="Times New Roman"/>
          <w:sz w:val="22"/>
          <w:szCs w:val="22"/>
        </w:rPr>
        <w:t xml:space="preserve"> Www.ibm.com. https://www.ibm.com/cloud/learn/what-is-artificial-intelligence</w:t>
      </w:r>
    </w:p>
    <w:p w14:paraId="257A5A66"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Contains basic information on Artificial Intelligence (AI). Can be utilized to </w:t>
      </w:r>
      <w:proofErr w:type="gramStart"/>
      <w:r w:rsidRPr="00B10D1C">
        <w:rPr>
          <w:rFonts w:ascii="Times New Roman" w:hAnsi="Times New Roman" w:cs="Times New Roman"/>
          <w:sz w:val="22"/>
          <w:szCs w:val="22"/>
        </w:rPr>
        <w:t>define, and</w:t>
      </w:r>
      <w:proofErr w:type="gramEnd"/>
      <w:r w:rsidRPr="00B10D1C">
        <w:rPr>
          <w:rFonts w:ascii="Times New Roman" w:hAnsi="Times New Roman" w:cs="Times New Roman"/>
          <w:sz w:val="22"/>
          <w:szCs w:val="22"/>
        </w:rPr>
        <w:t xml:space="preserve"> explain the origin of AI.</w:t>
      </w:r>
    </w:p>
    <w:p w14:paraId="61EAAED4"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Iyer, V., Hima Vyshnavi, A. M., Iyer, S., &amp; </w:t>
      </w:r>
      <w:proofErr w:type="spellStart"/>
      <w:r w:rsidRPr="00B10D1C">
        <w:rPr>
          <w:rFonts w:ascii="Times New Roman" w:hAnsi="Times New Roman" w:cs="Times New Roman"/>
          <w:sz w:val="22"/>
          <w:szCs w:val="22"/>
        </w:rPr>
        <w:t>Namboori</w:t>
      </w:r>
      <w:proofErr w:type="spellEnd"/>
      <w:r w:rsidRPr="00B10D1C">
        <w:rPr>
          <w:rFonts w:ascii="Times New Roman" w:hAnsi="Times New Roman" w:cs="Times New Roman"/>
          <w:sz w:val="22"/>
          <w:szCs w:val="22"/>
        </w:rPr>
        <w:t xml:space="preserve">, P. K. K. (2019). An AI driven Genomic Profiling System and Secure Data Sharing using DLT for cancer patients. </w:t>
      </w:r>
      <w:r w:rsidRPr="00B10D1C">
        <w:rPr>
          <w:rFonts w:ascii="Times New Roman" w:hAnsi="Times New Roman" w:cs="Times New Roman"/>
          <w:i/>
          <w:iCs/>
          <w:sz w:val="22"/>
          <w:szCs w:val="22"/>
        </w:rPr>
        <w:t>2019 IEEE Bombay Section Signature Conference (IBSSC)</w:t>
      </w:r>
      <w:r w:rsidRPr="00B10D1C">
        <w:rPr>
          <w:rFonts w:ascii="Times New Roman" w:hAnsi="Times New Roman" w:cs="Times New Roman"/>
          <w:sz w:val="22"/>
          <w:szCs w:val="22"/>
        </w:rPr>
        <w:t>, pp. 1-5. https://doi.org/10.1109/ibssc47189.2019.8973020</w:t>
      </w:r>
    </w:p>
    <w:p w14:paraId="0341E891"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Using genetics and sample images of patients with different melanoma (skin cancers) to train a model that would predict early signs of melanoma along with the gene associated with the melanoma type. This article also dabbles in information sharing to keep patient confidentiality secret. It was published by IEEE in the 2019 IEEE Bombay section Signature Conference. As IEEE is a multinational institution that focuses on research, this article can </w:t>
      </w:r>
      <w:proofErr w:type="gramStart"/>
      <w:r w:rsidRPr="00B10D1C">
        <w:rPr>
          <w:rFonts w:ascii="Times New Roman" w:hAnsi="Times New Roman" w:cs="Times New Roman"/>
          <w:sz w:val="22"/>
          <w:szCs w:val="22"/>
        </w:rPr>
        <w:t>be considered to be</w:t>
      </w:r>
      <w:proofErr w:type="gramEnd"/>
      <w:r w:rsidRPr="00B10D1C">
        <w:rPr>
          <w:rFonts w:ascii="Times New Roman" w:hAnsi="Times New Roman" w:cs="Times New Roman"/>
          <w:sz w:val="22"/>
          <w:szCs w:val="22"/>
        </w:rPr>
        <w:t xml:space="preserve"> of the scholarly variety. This is yet another example of how AI can be utilized to research and identify cancer.</w:t>
      </w:r>
    </w:p>
    <w:p w14:paraId="1283A539"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Kulkarni, S., Bhat, S., &amp; Moritz, C. A. (2019). Reconfigurable Probabilistic AI Architecture for Personalized Cancer Treatment. </w:t>
      </w:r>
      <w:r w:rsidRPr="00B10D1C">
        <w:rPr>
          <w:rFonts w:ascii="Times New Roman" w:hAnsi="Times New Roman" w:cs="Times New Roman"/>
          <w:i/>
          <w:iCs/>
          <w:sz w:val="22"/>
          <w:szCs w:val="22"/>
        </w:rPr>
        <w:t>2019 IEEE International Conference on Rebooting Computing (ICRC)</w:t>
      </w:r>
      <w:r w:rsidRPr="00B10D1C">
        <w:rPr>
          <w:rFonts w:ascii="Times New Roman" w:hAnsi="Times New Roman" w:cs="Times New Roman"/>
          <w:sz w:val="22"/>
          <w:szCs w:val="22"/>
        </w:rPr>
        <w:t>, pp. 1-7. https://doi.org/10.1109/icrc.2019.8914697</w:t>
      </w:r>
    </w:p>
    <w:p w14:paraId="5F662511"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This article tackles the aspect of cancer as a disease caused by genetic defects by developing an AI model that can personalize treatment for patients under the </w:t>
      </w:r>
      <w:proofErr w:type="gramStart"/>
      <w:r w:rsidRPr="00B10D1C">
        <w:rPr>
          <w:rFonts w:ascii="Times New Roman" w:hAnsi="Times New Roman" w:cs="Times New Roman"/>
          <w:sz w:val="22"/>
          <w:szCs w:val="22"/>
        </w:rPr>
        <w:t>aforementioned circumstances</w:t>
      </w:r>
      <w:proofErr w:type="gramEnd"/>
      <w:r w:rsidRPr="00B10D1C">
        <w:rPr>
          <w:rFonts w:ascii="Times New Roman" w:hAnsi="Times New Roman" w:cs="Times New Roman"/>
          <w:sz w:val="22"/>
          <w:szCs w:val="22"/>
        </w:rPr>
        <w:t xml:space="preserve">. As IEEE is a </w:t>
      </w:r>
      <w:r w:rsidRPr="00B10D1C">
        <w:rPr>
          <w:rFonts w:ascii="Times New Roman" w:hAnsi="Times New Roman" w:cs="Times New Roman"/>
          <w:sz w:val="22"/>
          <w:szCs w:val="22"/>
        </w:rPr>
        <w:lastRenderedPageBreak/>
        <w:t xml:space="preserve">multinational institution that focuses on research, this article can </w:t>
      </w:r>
      <w:proofErr w:type="gramStart"/>
      <w:r w:rsidRPr="00B10D1C">
        <w:rPr>
          <w:rFonts w:ascii="Times New Roman" w:hAnsi="Times New Roman" w:cs="Times New Roman"/>
          <w:sz w:val="22"/>
          <w:szCs w:val="22"/>
        </w:rPr>
        <w:t>be considered to be</w:t>
      </w:r>
      <w:proofErr w:type="gramEnd"/>
      <w:r w:rsidRPr="00B10D1C">
        <w:rPr>
          <w:rFonts w:ascii="Times New Roman" w:hAnsi="Times New Roman" w:cs="Times New Roman"/>
          <w:sz w:val="22"/>
          <w:szCs w:val="22"/>
        </w:rPr>
        <w:t xml:space="preserve"> of the scholarly variety. This is another example of how AI’s potential to personalize cancer patient’s treatments.</w:t>
      </w:r>
    </w:p>
    <w:p w14:paraId="6CA8F835"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Moser, E. C., &amp; Narayan, G. (2020). Improving breast cancer care coordination and symptom management by using AI driven predictive toolkits. </w:t>
      </w:r>
      <w:r w:rsidRPr="00B10D1C">
        <w:rPr>
          <w:rFonts w:ascii="Times New Roman" w:hAnsi="Times New Roman" w:cs="Times New Roman"/>
          <w:i/>
          <w:iCs/>
          <w:sz w:val="22"/>
          <w:szCs w:val="22"/>
        </w:rPr>
        <w:t>The Breast</w:t>
      </w:r>
      <w:r w:rsidRPr="00B10D1C">
        <w:rPr>
          <w:rFonts w:ascii="Times New Roman" w:hAnsi="Times New Roman" w:cs="Times New Roman"/>
          <w:sz w:val="22"/>
          <w:szCs w:val="22"/>
        </w:rPr>
        <w:t xml:space="preserve">, </w:t>
      </w:r>
      <w:r w:rsidRPr="00B10D1C">
        <w:rPr>
          <w:rFonts w:ascii="Times New Roman" w:hAnsi="Times New Roman" w:cs="Times New Roman"/>
          <w:i/>
          <w:iCs/>
          <w:sz w:val="22"/>
          <w:szCs w:val="22"/>
        </w:rPr>
        <w:t>50</w:t>
      </w:r>
      <w:r w:rsidRPr="00B10D1C">
        <w:rPr>
          <w:rFonts w:ascii="Times New Roman" w:hAnsi="Times New Roman" w:cs="Times New Roman"/>
          <w:sz w:val="22"/>
          <w:szCs w:val="22"/>
        </w:rPr>
        <w:t>, 25–29. https://doi.org/10.1016/j.breast.2019.12.006</w:t>
      </w:r>
    </w:p>
    <w:p w14:paraId="2946ECD6"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This article tackles customized cancer treatment from primary health professionals through long periods of time by speaking about how AI can be used in cancer treatment to mitigate some issues that occur at different stages of care. This article was published by Elsevier on “The Breast” Volume 50, making this a scholarly article as it has been peer-reviewed. This article demonstrates the ideal situations where AI has great potential to aid Cancer research as well as its treatment.</w:t>
      </w:r>
    </w:p>
    <w:p w14:paraId="20F890A8"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Tew, K. D., &amp; Fisher, P. B. (2019). </w:t>
      </w:r>
      <w:r w:rsidRPr="00B10D1C">
        <w:rPr>
          <w:rFonts w:ascii="Times New Roman" w:hAnsi="Times New Roman" w:cs="Times New Roman"/>
          <w:i/>
          <w:iCs/>
          <w:sz w:val="22"/>
          <w:szCs w:val="22"/>
        </w:rPr>
        <w:t>Advances in cancer research. Volume 142</w:t>
      </w:r>
      <w:r w:rsidRPr="00B10D1C">
        <w:rPr>
          <w:rFonts w:ascii="Times New Roman" w:hAnsi="Times New Roman" w:cs="Times New Roman"/>
          <w:sz w:val="22"/>
          <w:szCs w:val="22"/>
        </w:rPr>
        <w:t>. Academic Press. https://gcu-encore.iii.com/iii/encore/record/C__Rb1373095__SCancer%20__P0%2C21__Orightresult__U__X6?lang=eng&amp;suite=def</w:t>
      </w:r>
    </w:p>
    <w:p w14:paraId="7AD2385F"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This book shows advances in cancer research. It demonstrates the technology currently used to detect and treat cancer. This is a scholarly article because it was released on ScienceDirect, a platform that focuses on scientific research, and it was also edited by at least one medical Doctor. This provides further details on the advances of technology in cancer research </w:t>
      </w:r>
      <w:proofErr w:type="gramStart"/>
      <w:r w:rsidRPr="00B10D1C">
        <w:rPr>
          <w:rFonts w:ascii="Times New Roman" w:hAnsi="Times New Roman" w:cs="Times New Roman"/>
          <w:sz w:val="22"/>
          <w:szCs w:val="22"/>
        </w:rPr>
        <w:t>and also</w:t>
      </w:r>
      <w:proofErr w:type="gramEnd"/>
      <w:r w:rsidRPr="00B10D1C">
        <w:rPr>
          <w:rFonts w:ascii="Times New Roman" w:hAnsi="Times New Roman" w:cs="Times New Roman"/>
          <w:sz w:val="22"/>
          <w:szCs w:val="22"/>
        </w:rPr>
        <w:t xml:space="preserve"> illustrates how AI can boost the current advances in cancer research.</w:t>
      </w:r>
    </w:p>
    <w:p w14:paraId="6DC98F51"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 xml:space="preserve">Yadav, K. K. (2018). How AI Is Optimizing the Detection and Management of Prostate Cancer. </w:t>
      </w:r>
      <w:r w:rsidRPr="00B10D1C">
        <w:rPr>
          <w:rFonts w:ascii="Times New Roman" w:hAnsi="Times New Roman" w:cs="Times New Roman"/>
          <w:i/>
          <w:iCs/>
          <w:sz w:val="22"/>
          <w:szCs w:val="22"/>
        </w:rPr>
        <w:t>IEEE Pulse</w:t>
      </w:r>
      <w:r w:rsidRPr="00B10D1C">
        <w:rPr>
          <w:rFonts w:ascii="Times New Roman" w:hAnsi="Times New Roman" w:cs="Times New Roman"/>
          <w:sz w:val="22"/>
          <w:szCs w:val="22"/>
        </w:rPr>
        <w:t xml:space="preserve">, </w:t>
      </w:r>
      <w:r w:rsidRPr="00B10D1C">
        <w:rPr>
          <w:rFonts w:ascii="Times New Roman" w:hAnsi="Times New Roman" w:cs="Times New Roman"/>
          <w:i/>
          <w:iCs/>
          <w:sz w:val="22"/>
          <w:szCs w:val="22"/>
        </w:rPr>
        <w:t>9</w:t>
      </w:r>
      <w:r w:rsidRPr="00B10D1C">
        <w:rPr>
          <w:rFonts w:ascii="Times New Roman" w:hAnsi="Times New Roman" w:cs="Times New Roman"/>
          <w:sz w:val="22"/>
          <w:szCs w:val="22"/>
        </w:rPr>
        <w:t>(5), 19–19. https://doi.org/10.1109/mpul.2018.2866354</w:t>
      </w:r>
    </w:p>
    <w:p w14:paraId="688C0B89" w14:textId="77777777" w:rsidR="004C5754" w:rsidRPr="00B10D1C" w:rsidRDefault="004C5754" w:rsidP="004C5754">
      <w:pPr>
        <w:spacing w:after="120"/>
        <w:rPr>
          <w:rFonts w:ascii="Times New Roman" w:hAnsi="Times New Roman" w:cs="Times New Roman"/>
          <w:sz w:val="22"/>
          <w:szCs w:val="22"/>
        </w:rPr>
      </w:pPr>
      <w:r w:rsidRPr="00B10D1C">
        <w:rPr>
          <w:rFonts w:ascii="Times New Roman" w:hAnsi="Times New Roman" w:cs="Times New Roman"/>
          <w:sz w:val="22"/>
          <w:szCs w:val="22"/>
        </w:rPr>
        <w:t>This article provides a short description of prostate cancer for men, as well as some statistics associated with the mortality, costs, and diagnoses done yearly for prostate cancer in males. This is a scholarly article published in 2018 by IEEE (IEEE Pulse). this can be utilized to point out where AI has the most potential to aid in cancer research and its treatments.</w:t>
      </w:r>
    </w:p>
    <w:p w14:paraId="5E0E6393" w14:textId="77777777" w:rsidR="00E41094" w:rsidRPr="00B10D1C" w:rsidRDefault="00E41094" w:rsidP="00770B89">
      <w:pPr>
        <w:spacing w:after="120"/>
        <w:rPr>
          <w:rFonts w:ascii="Times New Roman" w:hAnsi="Times New Roman" w:cs="Times New Roman"/>
          <w:b/>
          <w:bCs/>
        </w:rPr>
      </w:pPr>
      <w:r w:rsidRPr="00B10D1C">
        <w:rPr>
          <w:rFonts w:ascii="Times New Roman" w:hAnsi="Times New Roman" w:cs="Times New Roman"/>
        </w:rPr>
        <w:br w:type="page"/>
      </w:r>
    </w:p>
    <w:p w14:paraId="3E88F1C4" w14:textId="53E197D9" w:rsidR="00106D0C" w:rsidRPr="00B10D1C" w:rsidRDefault="00DB5237" w:rsidP="000D1FE0">
      <w:pPr>
        <w:pStyle w:val="SectionTitle"/>
        <w:rPr>
          <w:rFonts w:ascii="Times New Roman" w:hAnsi="Times New Roman" w:cs="Times New Roman"/>
        </w:rPr>
      </w:pPr>
      <w:bookmarkStart w:id="9" w:name="_Toc70483857"/>
      <w:r w:rsidRPr="00B10D1C">
        <w:rPr>
          <w:rFonts w:ascii="Times New Roman" w:hAnsi="Times New Roman" w:cs="Times New Roman"/>
        </w:rPr>
        <w:lastRenderedPageBreak/>
        <w:t>Appendix B</w:t>
      </w:r>
      <w:r w:rsidR="00E213CF" w:rsidRPr="00B10D1C">
        <w:rPr>
          <w:rFonts w:ascii="Times New Roman" w:hAnsi="Times New Roman" w:cs="Times New Roman"/>
        </w:rPr>
        <w:t xml:space="preserve"> </w:t>
      </w:r>
      <w:r w:rsidR="004435C4" w:rsidRPr="00B10D1C">
        <w:rPr>
          <w:rFonts w:ascii="Times New Roman" w:hAnsi="Times New Roman" w:cs="Times New Roman"/>
        </w:rPr>
        <w:t xml:space="preserve">– </w:t>
      </w:r>
      <w:r w:rsidR="00106D0C" w:rsidRPr="00B10D1C">
        <w:rPr>
          <w:rFonts w:ascii="Times New Roman" w:hAnsi="Times New Roman" w:cs="Times New Roman"/>
        </w:rPr>
        <w:t>Copyright Compliance</w:t>
      </w:r>
      <w:bookmarkEnd w:id="9"/>
    </w:p>
    <w:p w14:paraId="26AFBC01" w14:textId="24347D26" w:rsidR="00106D0C" w:rsidRPr="00B10D1C" w:rsidRDefault="008116AB" w:rsidP="00770B89">
      <w:pPr>
        <w:spacing w:after="120"/>
        <w:rPr>
          <w:rFonts w:ascii="Times New Roman" w:hAnsi="Times New Roman" w:cs="Times New Roman"/>
        </w:rPr>
      </w:pPr>
      <w:r w:rsidRPr="00B10D1C">
        <w:rPr>
          <w:rFonts w:ascii="Times New Roman" w:hAnsi="Times New Roman" w:cs="Times New Roman"/>
        </w:rPr>
        <w:t>[</w:t>
      </w:r>
      <w:bookmarkStart w:id="10" w:name="_Hlk67031558"/>
      <w:r w:rsidR="00106D0C" w:rsidRPr="00B10D1C">
        <w:rPr>
          <w:rFonts w:ascii="Times New Roman" w:hAnsi="Times New Roman" w:cs="Times New Roman"/>
        </w:rPr>
        <w:t xml:space="preserve">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w:t>
      </w:r>
      <w:bookmarkEnd w:id="10"/>
      <w:r w:rsidR="00106D0C" w:rsidRPr="00B10D1C">
        <w:rPr>
          <w:rFonts w:ascii="Times New Roman" w:hAnsi="Times New Roman" w:cs="Times New Roman"/>
        </w:rPr>
        <w:t>Seek instructor approval for using external resources</w:t>
      </w:r>
      <w:r w:rsidR="00E2773E" w:rsidRPr="00B10D1C">
        <w:rPr>
          <w:rFonts w:ascii="Times New Roman" w:hAnsi="Times New Roman" w:cs="Times New Roman"/>
        </w:rPr>
        <w:t xml:space="preserve"> prior to beginning to work on the project.</w:t>
      </w:r>
      <w:r w:rsidRPr="00B10D1C">
        <w:rPr>
          <w:rFonts w:ascii="Times New Roman" w:hAnsi="Times New Roman" w:cs="Times New Roman"/>
        </w:rPr>
        <w:t>]</w:t>
      </w:r>
    </w:p>
    <w:p w14:paraId="44795BCD" w14:textId="394E3C8E" w:rsidR="00E2773E" w:rsidRPr="00B10D1C" w:rsidRDefault="00E2773E" w:rsidP="00770B89">
      <w:pPr>
        <w:spacing w:after="120"/>
        <w:rPr>
          <w:rFonts w:ascii="Times New Roman" w:hAnsi="Times New Roman" w:cs="Times New Roman"/>
          <w:b/>
          <w:bCs/>
          <w:color w:val="FF0000"/>
        </w:rPr>
      </w:pPr>
    </w:p>
    <w:sectPr w:rsidR="00E2773E" w:rsidRPr="00B10D1C" w:rsidSect="00E2773E">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59502" w14:textId="77777777" w:rsidR="001C0976" w:rsidRDefault="001C0976" w:rsidP="00E2773E">
      <w:r>
        <w:separator/>
      </w:r>
    </w:p>
  </w:endnote>
  <w:endnote w:type="continuationSeparator" w:id="0">
    <w:p w14:paraId="3966320C" w14:textId="77777777" w:rsidR="001C0976" w:rsidRDefault="001C0976"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3133B770"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832FEF">
      <w:rPr>
        <w:rStyle w:val="PageNumber"/>
      </w:rPr>
      <w:fldChar w:fldCharType="separate"/>
    </w:r>
    <w:r w:rsidR="00832FEF">
      <w:rPr>
        <w:rStyle w:val="PageNumber"/>
        <w:noProof/>
      </w:rPr>
      <w:t>2</w: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8FF24" w14:textId="0B8B7A34" w:rsidR="005D00A2" w:rsidRPr="005D00A2" w:rsidRDefault="005D00A2" w:rsidP="005D00A2">
    <w:pPr>
      <w:spacing w:after="160" w:line="259" w:lineRule="auto"/>
      <w:jc w:val="center"/>
      <w:rPr>
        <w:rFonts w:ascii="Times New Roman" w:eastAsia="Calibri" w:hAnsi="Times New Roman" w:cs="Times New Roman"/>
        <w:sz w:val="22"/>
        <w:szCs w:val="22"/>
      </w:rPr>
    </w:pPr>
    <w:r w:rsidRPr="005D00A2">
      <w:rPr>
        <w:rFonts w:ascii="Times New Roman" w:eastAsia="Calibri" w:hAnsi="Times New Roman" w:cs="Times New Roman"/>
        <w:sz w:val="22"/>
        <w:szCs w:val="22"/>
      </w:rPr>
      <w:t xml:space="preserve">© </w:t>
    </w:r>
    <w:r w:rsidRPr="005D00A2">
      <w:rPr>
        <w:rFonts w:ascii="Times New Roman" w:eastAsia="Calibri" w:hAnsi="Times New Roman" w:cs="Times New Roman"/>
        <w:sz w:val="22"/>
        <w:szCs w:val="22"/>
      </w:rPr>
      <w:fldChar w:fldCharType="begin"/>
    </w:r>
    <w:r w:rsidRPr="005D00A2">
      <w:rPr>
        <w:rFonts w:ascii="Times New Roman" w:eastAsia="Calibri" w:hAnsi="Times New Roman" w:cs="Times New Roman"/>
        <w:sz w:val="22"/>
        <w:szCs w:val="22"/>
      </w:rPr>
      <w:instrText xml:space="preserve"> DATE \@"yyyy" \* MERGEFORMAT </w:instrText>
    </w:r>
    <w:r w:rsidRPr="005D00A2">
      <w:rPr>
        <w:rFonts w:ascii="Times New Roman" w:eastAsia="Calibri" w:hAnsi="Times New Roman" w:cs="Times New Roman"/>
        <w:sz w:val="22"/>
        <w:szCs w:val="22"/>
      </w:rPr>
      <w:fldChar w:fldCharType="separate"/>
    </w:r>
    <w:r w:rsidR="00832FEF">
      <w:rPr>
        <w:rFonts w:ascii="Times New Roman" w:eastAsia="Calibri" w:hAnsi="Times New Roman" w:cs="Times New Roman"/>
        <w:noProof/>
        <w:sz w:val="22"/>
        <w:szCs w:val="22"/>
      </w:rPr>
      <w:t>2022</w:t>
    </w:r>
    <w:r w:rsidRPr="005D00A2">
      <w:rPr>
        <w:rFonts w:ascii="Times New Roman" w:eastAsia="Calibri" w:hAnsi="Times New Roman" w:cs="Times New Roman"/>
        <w:sz w:val="22"/>
        <w:szCs w:val="22"/>
      </w:rPr>
      <w:fldChar w:fldCharType="end"/>
    </w:r>
    <w:r w:rsidRPr="005D00A2">
      <w:rPr>
        <w:rFonts w:ascii="Times New Roman" w:eastAsia="Calibri" w:hAnsi="Times New Roman" w:cs="Times New Roman"/>
        <w:sz w:val="22"/>
        <w:szCs w:val="2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EAF6" w14:textId="77777777" w:rsidR="001C0976" w:rsidRDefault="001C0976" w:rsidP="00E2773E">
      <w:r>
        <w:separator/>
      </w:r>
    </w:p>
  </w:footnote>
  <w:footnote w:type="continuationSeparator" w:id="0">
    <w:p w14:paraId="1A587E99" w14:textId="77777777" w:rsidR="001C0976" w:rsidRDefault="001C0976"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556BFBA0">
    <w:pPr>
      <w:pStyle w:val="Header"/>
    </w:pPr>
    <w:r>
      <w:rPr>
        <w:noProof/>
      </w:rPr>
      <w:drawing>
        <wp:inline distT="0" distB="0" distL="0" distR="0" wp14:anchorId="0C6CC037" wp14:editId="0DB02994">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502E54F2"/>
    <w:lvl w:ilvl="0" w:tplc="1F123B1A">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512DA"/>
    <w:multiLevelType w:val="hybridMultilevel"/>
    <w:tmpl w:val="62EEA82A"/>
    <w:lvl w:ilvl="0" w:tplc="0B5042D6">
      <w:start w:val="1"/>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B00918"/>
    <w:multiLevelType w:val="hybridMultilevel"/>
    <w:tmpl w:val="B7003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843B7D"/>
    <w:multiLevelType w:val="hybridMultilevel"/>
    <w:tmpl w:val="74B0DD76"/>
    <w:lvl w:ilvl="0" w:tplc="3AA4F6AA">
      <w:numFmt w:val="bullet"/>
      <w:lvlText w:val="-"/>
      <w:lvlJc w:val="left"/>
      <w:pPr>
        <w:ind w:left="720" w:hanging="360"/>
      </w:pPr>
      <w:rPr>
        <w:rFonts w:ascii="Times New Roman" w:eastAsia="Arial Narro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7DD1FD3"/>
    <w:multiLevelType w:val="hybridMultilevel"/>
    <w:tmpl w:val="382EAF1C"/>
    <w:lvl w:ilvl="0" w:tplc="3B966B5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707E3"/>
    <w:multiLevelType w:val="hybridMultilevel"/>
    <w:tmpl w:val="8E945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579081">
    <w:abstractNumId w:val="2"/>
  </w:num>
  <w:num w:numId="2" w16cid:durableId="2038041862">
    <w:abstractNumId w:val="7"/>
  </w:num>
  <w:num w:numId="3" w16cid:durableId="1177385747">
    <w:abstractNumId w:val="4"/>
  </w:num>
  <w:num w:numId="4" w16cid:durableId="706565093">
    <w:abstractNumId w:val="0"/>
  </w:num>
  <w:num w:numId="5" w16cid:durableId="1912042513">
    <w:abstractNumId w:val="6"/>
  </w:num>
  <w:num w:numId="6" w16cid:durableId="663319927">
    <w:abstractNumId w:val="8"/>
  </w:num>
  <w:num w:numId="7" w16cid:durableId="1970083473">
    <w:abstractNumId w:val="3"/>
  </w:num>
  <w:num w:numId="8" w16cid:durableId="1170295496">
    <w:abstractNumId w:val="9"/>
  </w:num>
  <w:num w:numId="9" w16cid:durableId="904536699">
    <w:abstractNumId w:val="10"/>
  </w:num>
  <w:num w:numId="10" w16cid:durableId="1405224142">
    <w:abstractNumId w:val="1"/>
  </w:num>
  <w:num w:numId="11" w16cid:durableId="760106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20237"/>
    <w:rsid w:val="000429C6"/>
    <w:rsid w:val="00053D7C"/>
    <w:rsid w:val="00054D6E"/>
    <w:rsid w:val="00060530"/>
    <w:rsid w:val="00081019"/>
    <w:rsid w:val="00083F18"/>
    <w:rsid w:val="000855A8"/>
    <w:rsid w:val="00086377"/>
    <w:rsid w:val="000869C4"/>
    <w:rsid w:val="00087878"/>
    <w:rsid w:val="000A318E"/>
    <w:rsid w:val="000B2237"/>
    <w:rsid w:val="000C1705"/>
    <w:rsid w:val="000C2A7C"/>
    <w:rsid w:val="000C3150"/>
    <w:rsid w:val="000D1FE0"/>
    <w:rsid w:val="000D76FB"/>
    <w:rsid w:val="00100BE5"/>
    <w:rsid w:val="00106D0C"/>
    <w:rsid w:val="00112164"/>
    <w:rsid w:val="0011754C"/>
    <w:rsid w:val="0012104F"/>
    <w:rsid w:val="00152C21"/>
    <w:rsid w:val="0016582F"/>
    <w:rsid w:val="00165C6D"/>
    <w:rsid w:val="00166292"/>
    <w:rsid w:val="001664E5"/>
    <w:rsid w:val="00167762"/>
    <w:rsid w:val="00171335"/>
    <w:rsid w:val="00185581"/>
    <w:rsid w:val="00190288"/>
    <w:rsid w:val="001965AE"/>
    <w:rsid w:val="00197A0E"/>
    <w:rsid w:val="001B1868"/>
    <w:rsid w:val="001B77E1"/>
    <w:rsid w:val="001C0976"/>
    <w:rsid w:val="001D1735"/>
    <w:rsid w:val="001D337D"/>
    <w:rsid w:val="001E201C"/>
    <w:rsid w:val="00202BC9"/>
    <w:rsid w:val="00202FED"/>
    <w:rsid w:val="002076AA"/>
    <w:rsid w:val="00213FE1"/>
    <w:rsid w:val="00236531"/>
    <w:rsid w:val="00242440"/>
    <w:rsid w:val="002433CD"/>
    <w:rsid w:val="002616D0"/>
    <w:rsid w:val="002748BC"/>
    <w:rsid w:val="00285AFA"/>
    <w:rsid w:val="002A4652"/>
    <w:rsid w:val="002A52F4"/>
    <w:rsid w:val="002B021F"/>
    <w:rsid w:val="002B2E0A"/>
    <w:rsid w:val="002B4D0A"/>
    <w:rsid w:val="002C2AE2"/>
    <w:rsid w:val="002C3D98"/>
    <w:rsid w:val="002C5853"/>
    <w:rsid w:val="002D1D58"/>
    <w:rsid w:val="002D6487"/>
    <w:rsid w:val="002E3135"/>
    <w:rsid w:val="002E5ABC"/>
    <w:rsid w:val="002E5D52"/>
    <w:rsid w:val="002E5F50"/>
    <w:rsid w:val="002E644C"/>
    <w:rsid w:val="002F3E2A"/>
    <w:rsid w:val="002F4D67"/>
    <w:rsid w:val="002F53EF"/>
    <w:rsid w:val="00305A6C"/>
    <w:rsid w:val="003151CB"/>
    <w:rsid w:val="00325607"/>
    <w:rsid w:val="00332B48"/>
    <w:rsid w:val="003362FB"/>
    <w:rsid w:val="00366E1E"/>
    <w:rsid w:val="00370641"/>
    <w:rsid w:val="00385248"/>
    <w:rsid w:val="00386F3A"/>
    <w:rsid w:val="00391B1C"/>
    <w:rsid w:val="003968AD"/>
    <w:rsid w:val="003B1372"/>
    <w:rsid w:val="003C3CF1"/>
    <w:rsid w:val="003D36F9"/>
    <w:rsid w:val="003E4DB2"/>
    <w:rsid w:val="003E684A"/>
    <w:rsid w:val="003E6FCD"/>
    <w:rsid w:val="003F0F05"/>
    <w:rsid w:val="003F247A"/>
    <w:rsid w:val="003F7873"/>
    <w:rsid w:val="0040616E"/>
    <w:rsid w:val="00407BF9"/>
    <w:rsid w:val="00417AFB"/>
    <w:rsid w:val="00421AE6"/>
    <w:rsid w:val="0043364F"/>
    <w:rsid w:val="0043458C"/>
    <w:rsid w:val="004364B0"/>
    <w:rsid w:val="00440354"/>
    <w:rsid w:val="004435C4"/>
    <w:rsid w:val="004461CF"/>
    <w:rsid w:val="00463ECD"/>
    <w:rsid w:val="00465A2E"/>
    <w:rsid w:val="00467129"/>
    <w:rsid w:val="00470F87"/>
    <w:rsid w:val="0047145B"/>
    <w:rsid w:val="00471C97"/>
    <w:rsid w:val="0047752D"/>
    <w:rsid w:val="004855AC"/>
    <w:rsid w:val="00486408"/>
    <w:rsid w:val="00487A95"/>
    <w:rsid w:val="00496292"/>
    <w:rsid w:val="004A422B"/>
    <w:rsid w:val="004B29A1"/>
    <w:rsid w:val="004C5754"/>
    <w:rsid w:val="004C65ED"/>
    <w:rsid w:val="004D40F1"/>
    <w:rsid w:val="00500623"/>
    <w:rsid w:val="005008F0"/>
    <w:rsid w:val="00503C3C"/>
    <w:rsid w:val="0052262E"/>
    <w:rsid w:val="00524256"/>
    <w:rsid w:val="00543C17"/>
    <w:rsid w:val="00567A51"/>
    <w:rsid w:val="00571694"/>
    <w:rsid w:val="00584824"/>
    <w:rsid w:val="005912C0"/>
    <w:rsid w:val="00592532"/>
    <w:rsid w:val="00596098"/>
    <w:rsid w:val="005A0C4B"/>
    <w:rsid w:val="005B76FD"/>
    <w:rsid w:val="005B7D35"/>
    <w:rsid w:val="005D00A2"/>
    <w:rsid w:val="005E23DC"/>
    <w:rsid w:val="005E772F"/>
    <w:rsid w:val="00607375"/>
    <w:rsid w:val="00620B04"/>
    <w:rsid w:val="0062303A"/>
    <w:rsid w:val="00643B0E"/>
    <w:rsid w:val="0067755B"/>
    <w:rsid w:val="0068325C"/>
    <w:rsid w:val="006875EE"/>
    <w:rsid w:val="00692EDF"/>
    <w:rsid w:val="00696E85"/>
    <w:rsid w:val="00697A71"/>
    <w:rsid w:val="006A49EB"/>
    <w:rsid w:val="006B1616"/>
    <w:rsid w:val="006C0647"/>
    <w:rsid w:val="006C4AD6"/>
    <w:rsid w:val="006E2170"/>
    <w:rsid w:val="006E2E69"/>
    <w:rsid w:val="006F295E"/>
    <w:rsid w:val="006F3E54"/>
    <w:rsid w:val="00701419"/>
    <w:rsid w:val="007035CE"/>
    <w:rsid w:val="00722DA3"/>
    <w:rsid w:val="00724CED"/>
    <w:rsid w:val="00726795"/>
    <w:rsid w:val="00737819"/>
    <w:rsid w:val="00757870"/>
    <w:rsid w:val="007664FE"/>
    <w:rsid w:val="00770B89"/>
    <w:rsid w:val="007712E4"/>
    <w:rsid w:val="00772FC0"/>
    <w:rsid w:val="007743D0"/>
    <w:rsid w:val="00774AFA"/>
    <w:rsid w:val="00777877"/>
    <w:rsid w:val="00782E97"/>
    <w:rsid w:val="00785E17"/>
    <w:rsid w:val="0078686B"/>
    <w:rsid w:val="00794716"/>
    <w:rsid w:val="00795BD4"/>
    <w:rsid w:val="007D0554"/>
    <w:rsid w:val="007D520E"/>
    <w:rsid w:val="007F7AA1"/>
    <w:rsid w:val="0080064C"/>
    <w:rsid w:val="00806716"/>
    <w:rsid w:val="008116AB"/>
    <w:rsid w:val="0081458F"/>
    <w:rsid w:val="008220F3"/>
    <w:rsid w:val="00830BDE"/>
    <w:rsid w:val="008329B7"/>
    <w:rsid w:val="00832FEF"/>
    <w:rsid w:val="00841EA0"/>
    <w:rsid w:val="0087641B"/>
    <w:rsid w:val="008812C3"/>
    <w:rsid w:val="008817B5"/>
    <w:rsid w:val="00887A1C"/>
    <w:rsid w:val="008919DF"/>
    <w:rsid w:val="00894961"/>
    <w:rsid w:val="00895ECE"/>
    <w:rsid w:val="00897461"/>
    <w:rsid w:val="008A005E"/>
    <w:rsid w:val="008A0123"/>
    <w:rsid w:val="008A66B8"/>
    <w:rsid w:val="008C7B52"/>
    <w:rsid w:val="008D1709"/>
    <w:rsid w:val="008E0CD7"/>
    <w:rsid w:val="008E16C5"/>
    <w:rsid w:val="008E29B5"/>
    <w:rsid w:val="008E51E5"/>
    <w:rsid w:val="008E52DC"/>
    <w:rsid w:val="008F5D40"/>
    <w:rsid w:val="00904318"/>
    <w:rsid w:val="00910D4F"/>
    <w:rsid w:val="0091268C"/>
    <w:rsid w:val="00921A7E"/>
    <w:rsid w:val="00934AD6"/>
    <w:rsid w:val="00937992"/>
    <w:rsid w:val="00942910"/>
    <w:rsid w:val="00944BFB"/>
    <w:rsid w:val="0094586F"/>
    <w:rsid w:val="00955D08"/>
    <w:rsid w:val="00957E1A"/>
    <w:rsid w:val="00961E77"/>
    <w:rsid w:val="00973382"/>
    <w:rsid w:val="00973CA9"/>
    <w:rsid w:val="00973DC4"/>
    <w:rsid w:val="00973F24"/>
    <w:rsid w:val="00975616"/>
    <w:rsid w:val="00975F78"/>
    <w:rsid w:val="00976FCE"/>
    <w:rsid w:val="009A6E91"/>
    <w:rsid w:val="009B1B9A"/>
    <w:rsid w:val="009C1AA9"/>
    <w:rsid w:val="009C24A2"/>
    <w:rsid w:val="009C5E36"/>
    <w:rsid w:val="009D0149"/>
    <w:rsid w:val="009E2691"/>
    <w:rsid w:val="00A0530B"/>
    <w:rsid w:val="00A177E5"/>
    <w:rsid w:val="00A33B37"/>
    <w:rsid w:val="00A37A2B"/>
    <w:rsid w:val="00A50CBE"/>
    <w:rsid w:val="00A56778"/>
    <w:rsid w:val="00A575F7"/>
    <w:rsid w:val="00A653C7"/>
    <w:rsid w:val="00A72B11"/>
    <w:rsid w:val="00A833D2"/>
    <w:rsid w:val="00AA14B5"/>
    <w:rsid w:val="00AA1723"/>
    <w:rsid w:val="00AA6B27"/>
    <w:rsid w:val="00AA742B"/>
    <w:rsid w:val="00AA7CC6"/>
    <w:rsid w:val="00AB3794"/>
    <w:rsid w:val="00AB5413"/>
    <w:rsid w:val="00AD13A3"/>
    <w:rsid w:val="00AF5032"/>
    <w:rsid w:val="00AF5826"/>
    <w:rsid w:val="00B078F3"/>
    <w:rsid w:val="00B10D1C"/>
    <w:rsid w:val="00B22ABF"/>
    <w:rsid w:val="00B24438"/>
    <w:rsid w:val="00B26510"/>
    <w:rsid w:val="00B434EB"/>
    <w:rsid w:val="00B437F4"/>
    <w:rsid w:val="00B565F3"/>
    <w:rsid w:val="00B9088D"/>
    <w:rsid w:val="00B926E8"/>
    <w:rsid w:val="00BA5345"/>
    <w:rsid w:val="00BA75AF"/>
    <w:rsid w:val="00BA7AC6"/>
    <w:rsid w:val="00BB252B"/>
    <w:rsid w:val="00BB61B6"/>
    <w:rsid w:val="00BB667A"/>
    <w:rsid w:val="00BC4D6F"/>
    <w:rsid w:val="00BD3E71"/>
    <w:rsid w:val="00BF41A9"/>
    <w:rsid w:val="00BF505C"/>
    <w:rsid w:val="00C3074C"/>
    <w:rsid w:val="00C313C1"/>
    <w:rsid w:val="00C3350F"/>
    <w:rsid w:val="00C354F2"/>
    <w:rsid w:val="00C41BB8"/>
    <w:rsid w:val="00C57ADF"/>
    <w:rsid w:val="00C61C28"/>
    <w:rsid w:val="00C64045"/>
    <w:rsid w:val="00C67CFA"/>
    <w:rsid w:val="00C808CB"/>
    <w:rsid w:val="00C81372"/>
    <w:rsid w:val="00C904D4"/>
    <w:rsid w:val="00C908D5"/>
    <w:rsid w:val="00C9468F"/>
    <w:rsid w:val="00CA0FCB"/>
    <w:rsid w:val="00CA6BFA"/>
    <w:rsid w:val="00CB2A41"/>
    <w:rsid w:val="00CB419E"/>
    <w:rsid w:val="00CE2B04"/>
    <w:rsid w:val="00CE4DC3"/>
    <w:rsid w:val="00CF4C19"/>
    <w:rsid w:val="00D21062"/>
    <w:rsid w:val="00D3303C"/>
    <w:rsid w:val="00D37E04"/>
    <w:rsid w:val="00D412DF"/>
    <w:rsid w:val="00D4139A"/>
    <w:rsid w:val="00D429E2"/>
    <w:rsid w:val="00D453B4"/>
    <w:rsid w:val="00D47468"/>
    <w:rsid w:val="00D531C9"/>
    <w:rsid w:val="00D53B9D"/>
    <w:rsid w:val="00D65FCA"/>
    <w:rsid w:val="00D676D7"/>
    <w:rsid w:val="00D70D59"/>
    <w:rsid w:val="00D860A8"/>
    <w:rsid w:val="00D900F6"/>
    <w:rsid w:val="00D9333E"/>
    <w:rsid w:val="00D936E5"/>
    <w:rsid w:val="00D954EB"/>
    <w:rsid w:val="00DA4907"/>
    <w:rsid w:val="00DB5237"/>
    <w:rsid w:val="00DC4CD2"/>
    <w:rsid w:val="00DD5BD7"/>
    <w:rsid w:val="00DD7233"/>
    <w:rsid w:val="00DF32FF"/>
    <w:rsid w:val="00DF3352"/>
    <w:rsid w:val="00E11A85"/>
    <w:rsid w:val="00E1393B"/>
    <w:rsid w:val="00E15D35"/>
    <w:rsid w:val="00E213CF"/>
    <w:rsid w:val="00E21E1E"/>
    <w:rsid w:val="00E26D9D"/>
    <w:rsid w:val="00E2773E"/>
    <w:rsid w:val="00E374FC"/>
    <w:rsid w:val="00E406D3"/>
    <w:rsid w:val="00E41094"/>
    <w:rsid w:val="00E47BC5"/>
    <w:rsid w:val="00E60BDC"/>
    <w:rsid w:val="00E616B0"/>
    <w:rsid w:val="00E80EFD"/>
    <w:rsid w:val="00E91193"/>
    <w:rsid w:val="00E93247"/>
    <w:rsid w:val="00EB1A4E"/>
    <w:rsid w:val="00EC21C9"/>
    <w:rsid w:val="00EC2777"/>
    <w:rsid w:val="00EC6222"/>
    <w:rsid w:val="00ED4CA1"/>
    <w:rsid w:val="00EE4A40"/>
    <w:rsid w:val="00EE4F79"/>
    <w:rsid w:val="00EF05B9"/>
    <w:rsid w:val="00EF68C5"/>
    <w:rsid w:val="00F031EF"/>
    <w:rsid w:val="00F05F23"/>
    <w:rsid w:val="00F11A05"/>
    <w:rsid w:val="00F13490"/>
    <w:rsid w:val="00F21913"/>
    <w:rsid w:val="00F275F5"/>
    <w:rsid w:val="00F27B38"/>
    <w:rsid w:val="00F44281"/>
    <w:rsid w:val="00F4485C"/>
    <w:rsid w:val="00F52F23"/>
    <w:rsid w:val="00F64CE6"/>
    <w:rsid w:val="00F6678E"/>
    <w:rsid w:val="00F7326F"/>
    <w:rsid w:val="00F762A5"/>
    <w:rsid w:val="00F77FEB"/>
    <w:rsid w:val="00F93F6D"/>
    <w:rsid w:val="00FC69A8"/>
    <w:rsid w:val="00FD4DC6"/>
    <w:rsid w:val="00FD5FE5"/>
    <w:rsid w:val="00FF3BE6"/>
    <w:rsid w:val="00FF60BC"/>
    <w:rsid w:val="556BFBA0"/>
    <w:rsid w:val="6BA4FAA1"/>
    <w:rsid w:val="78E9C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0D1FE0"/>
    <w:pPr>
      <w:spacing w:before="120" w:after="120"/>
    </w:pPr>
    <w:rPr>
      <w:rFonts w:asciiTheme="minorBidi" w:hAnsiTheme="minorBidi"/>
      <w:b/>
      <w:bCs/>
      <w:sz w:val="28"/>
      <w:szCs w:val="28"/>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character" w:styleId="CommentReference">
    <w:name w:val="annotation reference"/>
    <w:basedOn w:val="DefaultParagraphFont"/>
    <w:uiPriority w:val="99"/>
    <w:semiHidden/>
    <w:unhideWhenUsed/>
    <w:rsid w:val="0043458C"/>
    <w:rPr>
      <w:sz w:val="16"/>
      <w:szCs w:val="16"/>
    </w:rPr>
  </w:style>
  <w:style w:type="paragraph" w:styleId="CommentText">
    <w:name w:val="annotation text"/>
    <w:basedOn w:val="Normal"/>
    <w:link w:val="CommentTextChar"/>
    <w:uiPriority w:val="99"/>
    <w:unhideWhenUsed/>
    <w:rsid w:val="0043458C"/>
    <w:rPr>
      <w:sz w:val="20"/>
      <w:szCs w:val="20"/>
    </w:rPr>
  </w:style>
  <w:style w:type="character" w:customStyle="1" w:styleId="CommentTextChar">
    <w:name w:val="Comment Text Char"/>
    <w:basedOn w:val="DefaultParagraphFont"/>
    <w:link w:val="CommentText"/>
    <w:uiPriority w:val="99"/>
    <w:rsid w:val="0043458C"/>
    <w:rPr>
      <w:sz w:val="20"/>
      <w:szCs w:val="20"/>
    </w:rPr>
  </w:style>
  <w:style w:type="paragraph" w:styleId="BalloonText">
    <w:name w:val="Balloon Text"/>
    <w:basedOn w:val="Normal"/>
    <w:link w:val="BalloonTextChar"/>
    <w:uiPriority w:val="99"/>
    <w:semiHidden/>
    <w:unhideWhenUsed/>
    <w:rsid w:val="006F29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95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F295E"/>
    <w:rPr>
      <w:b/>
      <w:bCs/>
    </w:rPr>
  </w:style>
  <w:style w:type="character" w:customStyle="1" w:styleId="CommentSubjectChar">
    <w:name w:val="Comment Subject Char"/>
    <w:basedOn w:val="CommentTextChar"/>
    <w:link w:val="CommentSubject"/>
    <w:uiPriority w:val="99"/>
    <w:semiHidden/>
    <w:rsid w:val="006F295E"/>
    <w:rPr>
      <w:b/>
      <w:bCs/>
      <w:sz w:val="20"/>
      <w:szCs w:val="20"/>
    </w:rPr>
  </w:style>
  <w:style w:type="character" w:customStyle="1" w:styleId="normaltextrun">
    <w:name w:val="normaltextrun"/>
    <w:basedOn w:val="DefaultParagraphFont"/>
    <w:rsid w:val="00937992"/>
  </w:style>
  <w:style w:type="character" w:customStyle="1" w:styleId="eop">
    <w:name w:val="eop"/>
    <w:basedOn w:val="DefaultParagraphFont"/>
    <w:rsid w:val="0093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2348">
      <w:bodyDiv w:val="1"/>
      <w:marLeft w:val="0"/>
      <w:marRight w:val="0"/>
      <w:marTop w:val="0"/>
      <w:marBottom w:val="0"/>
      <w:divBdr>
        <w:top w:val="none" w:sz="0" w:space="0" w:color="auto"/>
        <w:left w:val="none" w:sz="0" w:space="0" w:color="auto"/>
        <w:bottom w:val="none" w:sz="0" w:space="0" w:color="auto"/>
        <w:right w:val="none" w:sz="0" w:space="0" w:color="auto"/>
      </w:divBdr>
      <w:divsChild>
        <w:div w:id="2006199723">
          <w:marLeft w:val="0"/>
          <w:marRight w:val="0"/>
          <w:marTop w:val="0"/>
          <w:marBottom w:val="0"/>
          <w:divBdr>
            <w:top w:val="none" w:sz="0" w:space="0" w:color="auto"/>
            <w:left w:val="none" w:sz="0" w:space="0" w:color="auto"/>
            <w:bottom w:val="none" w:sz="0" w:space="0" w:color="auto"/>
            <w:right w:val="none" w:sz="0" w:space="0" w:color="auto"/>
          </w:divBdr>
          <w:divsChild>
            <w:div w:id="450975685">
              <w:marLeft w:val="0"/>
              <w:marRight w:val="0"/>
              <w:marTop w:val="0"/>
              <w:marBottom w:val="0"/>
              <w:divBdr>
                <w:top w:val="none" w:sz="0" w:space="0" w:color="auto"/>
                <w:left w:val="none" w:sz="0" w:space="0" w:color="auto"/>
                <w:bottom w:val="none" w:sz="0" w:space="0" w:color="auto"/>
                <w:right w:val="none" w:sz="0" w:space="0" w:color="auto"/>
              </w:divBdr>
            </w:div>
            <w:div w:id="1029646528">
              <w:marLeft w:val="0"/>
              <w:marRight w:val="0"/>
              <w:marTop w:val="0"/>
              <w:marBottom w:val="0"/>
              <w:divBdr>
                <w:top w:val="none" w:sz="0" w:space="0" w:color="auto"/>
                <w:left w:val="none" w:sz="0" w:space="0" w:color="auto"/>
                <w:bottom w:val="none" w:sz="0" w:space="0" w:color="auto"/>
                <w:right w:val="none" w:sz="0" w:space="0" w:color="auto"/>
              </w:divBdr>
            </w:div>
            <w:div w:id="1811555055">
              <w:marLeft w:val="0"/>
              <w:marRight w:val="0"/>
              <w:marTop w:val="0"/>
              <w:marBottom w:val="0"/>
              <w:divBdr>
                <w:top w:val="none" w:sz="0" w:space="0" w:color="auto"/>
                <w:left w:val="none" w:sz="0" w:space="0" w:color="auto"/>
                <w:bottom w:val="none" w:sz="0" w:space="0" w:color="auto"/>
                <w:right w:val="none" w:sz="0" w:space="0" w:color="auto"/>
              </w:divBdr>
            </w:div>
            <w:div w:id="1253583203">
              <w:marLeft w:val="0"/>
              <w:marRight w:val="0"/>
              <w:marTop w:val="0"/>
              <w:marBottom w:val="0"/>
              <w:divBdr>
                <w:top w:val="none" w:sz="0" w:space="0" w:color="auto"/>
                <w:left w:val="none" w:sz="0" w:space="0" w:color="auto"/>
                <w:bottom w:val="none" w:sz="0" w:space="0" w:color="auto"/>
                <w:right w:val="none" w:sz="0" w:space="0" w:color="auto"/>
              </w:divBdr>
            </w:div>
            <w:div w:id="1270433600">
              <w:marLeft w:val="0"/>
              <w:marRight w:val="0"/>
              <w:marTop w:val="0"/>
              <w:marBottom w:val="0"/>
              <w:divBdr>
                <w:top w:val="none" w:sz="0" w:space="0" w:color="auto"/>
                <w:left w:val="none" w:sz="0" w:space="0" w:color="auto"/>
                <w:bottom w:val="none" w:sz="0" w:space="0" w:color="auto"/>
                <w:right w:val="none" w:sz="0" w:space="0" w:color="auto"/>
              </w:divBdr>
            </w:div>
            <w:div w:id="290210384">
              <w:marLeft w:val="0"/>
              <w:marRight w:val="0"/>
              <w:marTop w:val="0"/>
              <w:marBottom w:val="0"/>
              <w:divBdr>
                <w:top w:val="none" w:sz="0" w:space="0" w:color="auto"/>
                <w:left w:val="none" w:sz="0" w:space="0" w:color="auto"/>
                <w:bottom w:val="none" w:sz="0" w:space="0" w:color="auto"/>
                <w:right w:val="none" w:sz="0" w:space="0" w:color="auto"/>
              </w:divBdr>
            </w:div>
            <w:div w:id="447820348">
              <w:marLeft w:val="0"/>
              <w:marRight w:val="0"/>
              <w:marTop w:val="0"/>
              <w:marBottom w:val="0"/>
              <w:divBdr>
                <w:top w:val="none" w:sz="0" w:space="0" w:color="auto"/>
                <w:left w:val="none" w:sz="0" w:space="0" w:color="auto"/>
                <w:bottom w:val="none" w:sz="0" w:space="0" w:color="auto"/>
                <w:right w:val="none" w:sz="0" w:space="0" w:color="auto"/>
              </w:divBdr>
            </w:div>
            <w:div w:id="920526001">
              <w:marLeft w:val="0"/>
              <w:marRight w:val="0"/>
              <w:marTop w:val="0"/>
              <w:marBottom w:val="0"/>
              <w:divBdr>
                <w:top w:val="none" w:sz="0" w:space="0" w:color="auto"/>
                <w:left w:val="none" w:sz="0" w:space="0" w:color="auto"/>
                <w:bottom w:val="none" w:sz="0" w:space="0" w:color="auto"/>
                <w:right w:val="none" w:sz="0" w:space="0" w:color="auto"/>
              </w:divBdr>
            </w:div>
            <w:div w:id="876967309">
              <w:marLeft w:val="0"/>
              <w:marRight w:val="0"/>
              <w:marTop w:val="0"/>
              <w:marBottom w:val="0"/>
              <w:divBdr>
                <w:top w:val="none" w:sz="0" w:space="0" w:color="auto"/>
                <w:left w:val="none" w:sz="0" w:space="0" w:color="auto"/>
                <w:bottom w:val="none" w:sz="0" w:space="0" w:color="auto"/>
                <w:right w:val="none" w:sz="0" w:space="0" w:color="auto"/>
              </w:divBdr>
            </w:div>
            <w:div w:id="1069502210">
              <w:marLeft w:val="0"/>
              <w:marRight w:val="0"/>
              <w:marTop w:val="0"/>
              <w:marBottom w:val="0"/>
              <w:divBdr>
                <w:top w:val="none" w:sz="0" w:space="0" w:color="auto"/>
                <w:left w:val="none" w:sz="0" w:space="0" w:color="auto"/>
                <w:bottom w:val="none" w:sz="0" w:space="0" w:color="auto"/>
                <w:right w:val="none" w:sz="0" w:space="0" w:color="auto"/>
              </w:divBdr>
            </w:div>
            <w:div w:id="338506164">
              <w:marLeft w:val="0"/>
              <w:marRight w:val="0"/>
              <w:marTop w:val="0"/>
              <w:marBottom w:val="0"/>
              <w:divBdr>
                <w:top w:val="none" w:sz="0" w:space="0" w:color="auto"/>
                <w:left w:val="none" w:sz="0" w:space="0" w:color="auto"/>
                <w:bottom w:val="none" w:sz="0" w:space="0" w:color="auto"/>
                <w:right w:val="none" w:sz="0" w:space="0" w:color="auto"/>
              </w:divBdr>
            </w:div>
            <w:div w:id="14779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FD7C80C303547A87176DC3357542A" ma:contentTypeVersion="4" ma:contentTypeDescription="Create a new document." ma:contentTypeScope="" ma:versionID="63b5703b3286b1854ac07c4526c1daca">
  <xsd:schema xmlns:xsd="http://www.w3.org/2001/XMLSchema" xmlns:xs="http://www.w3.org/2001/XMLSchema" xmlns:p="http://schemas.microsoft.com/office/2006/metadata/properties" xmlns:ns3="b61ede8d-7946-49a1-9a7d-b61b2009a156" targetNamespace="http://schemas.microsoft.com/office/2006/metadata/properties" ma:root="true" ma:fieldsID="481d066f2194a1893c017a3c5bd33d17" ns3:_="">
    <xsd:import namespace="b61ede8d-7946-49a1-9a7d-b61b2009a1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de8d-7946-49a1-9a7d-b61b2009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4CC457-5054-4B5B-9325-69F112ADF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de8d-7946-49a1-9a7d-b61b2009a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6C3630-2923-4403-BC90-35116EC85A82}">
  <ds:schemaRefs>
    <ds:schemaRef ds:uri="http://schemas.openxmlformats.org/officeDocument/2006/bibliography"/>
  </ds:schemaRefs>
</ds:datastoreItem>
</file>

<file path=customXml/itemProps3.xml><?xml version="1.0" encoding="utf-8"?>
<ds:datastoreItem xmlns:ds="http://schemas.openxmlformats.org/officeDocument/2006/customXml" ds:itemID="{70FA2448-BCC8-4AA6-A1E5-08CE928428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DA46B7-4304-4380-AA83-7147894B85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13</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Wilson</cp:lastModifiedBy>
  <cp:revision>18</cp:revision>
  <dcterms:created xsi:type="dcterms:W3CDTF">2022-11-02T15:22:00Z</dcterms:created>
  <dcterms:modified xsi:type="dcterms:W3CDTF">2022-12-21T14:46:00Z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0x010100AC8FD7C80C303547A87176DC3357542A</vt:lpwstr>
  </property>
</Properties>
</file>