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8332C" w14:textId="77777777" w:rsidR="001F6F70" w:rsidRDefault="001F6F70" w:rsidP="001F6F70">
      <w:pPr>
        <w:spacing w:line="276" w:lineRule="auto"/>
        <w:jc w:val="center"/>
        <w:rPr>
          <w:b/>
          <w:sz w:val="26"/>
          <w:szCs w:val="26"/>
        </w:rPr>
      </w:pPr>
      <w:bookmarkStart w:id="0" w:name="_GoBack"/>
      <w:bookmarkEnd w:id="0"/>
    </w:p>
    <w:p w14:paraId="3418332D" w14:textId="77777777" w:rsidR="001F6F70" w:rsidRDefault="001F6F70" w:rsidP="001F6F70">
      <w:pPr>
        <w:spacing w:line="276" w:lineRule="auto"/>
        <w:jc w:val="center"/>
        <w:rPr>
          <w:b/>
          <w:sz w:val="26"/>
          <w:szCs w:val="26"/>
        </w:rPr>
      </w:pPr>
    </w:p>
    <w:p w14:paraId="3418332E" w14:textId="77777777" w:rsidR="001F6F70" w:rsidRDefault="001F6F70" w:rsidP="001F6F70">
      <w:pPr>
        <w:spacing w:line="276" w:lineRule="auto"/>
        <w:jc w:val="center"/>
        <w:rPr>
          <w:b/>
          <w:sz w:val="26"/>
          <w:szCs w:val="26"/>
        </w:rPr>
      </w:pPr>
    </w:p>
    <w:p w14:paraId="3418332F" w14:textId="54B6C13C" w:rsidR="001F6F70" w:rsidRPr="00C642CD" w:rsidRDefault="001F6F70" w:rsidP="001F6F70">
      <w:pPr>
        <w:spacing w:line="276" w:lineRule="auto"/>
        <w:jc w:val="center"/>
        <w:rPr>
          <w:b/>
          <w:sz w:val="26"/>
          <w:szCs w:val="26"/>
        </w:rPr>
      </w:pPr>
      <w:r w:rsidRPr="00C642CD">
        <w:rPr>
          <w:b/>
          <w:sz w:val="26"/>
          <w:szCs w:val="26"/>
        </w:rPr>
        <w:t>EORTC protocol [number]</w:t>
      </w:r>
    </w:p>
    <w:p w14:paraId="34183330" w14:textId="77777777" w:rsidR="001F6F70" w:rsidRDefault="001F6F70" w:rsidP="001F6F70">
      <w:pPr>
        <w:rPr>
          <w:sz w:val="26"/>
          <w:szCs w:val="26"/>
        </w:rPr>
      </w:pPr>
    </w:p>
    <w:p w14:paraId="34183331" w14:textId="77777777" w:rsidR="001F6F70" w:rsidRPr="00C642CD" w:rsidRDefault="001F6F70" w:rsidP="001F6F70">
      <w:pPr>
        <w:rPr>
          <w:b/>
          <w:szCs w:val="24"/>
        </w:rPr>
      </w:pPr>
    </w:p>
    <w:p w14:paraId="34183332" w14:textId="181FA0CC" w:rsidR="001F6F70" w:rsidRPr="008F4DA4" w:rsidRDefault="001F6F70" w:rsidP="001F6F70">
      <w:pPr>
        <w:pBdr>
          <w:top w:val="single" w:sz="8" w:space="12" w:color="2658AA" w:shadow="1"/>
          <w:left w:val="single" w:sz="8" w:space="12" w:color="2658AA" w:shadow="1"/>
          <w:bottom w:val="single" w:sz="8" w:space="12" w:color="2658AA" w:shadow="1"/>
          <w:right w:val="single" w:sz="8" w:space="12" w:color="2658AA" w:shadow="1"/>
        </w:pBdr>
        <w:shd w:val="clear" w:color="auto" w:fill="E7E7FF"/>
        <w:jc w:val="center"/>
        <w:rPr>
          <w:b/>
          <w:color w:val="004F9B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F4DA4">
        <w:rPr>
          <w:b/>
          <w:color w:val="004F9B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[Study title]</w:t>
      </w:r>
    </w:p>
    <w:p w14:paraId="34183333" w14:textId="77777777" w:rsidR="001F6F70" w:rsidRPr="00C642CD" w:rsidRDefault="001F6F70" w:rsidP="001F6F70"/>
    <w:p w14:paraId="34183334" w14:textId="77777777" w:rsidR="001F6F70" w:rsidRPr="00C642CD" w:rsidRDefault="001F6F70" w:rsidP="001F6F70">
      <w:pPr>
        <w:spacing w:line="276" w:lineRule="auto"/>
        <w:rPr>
          <w:sz w:val="26"/>
          <w:szCs w:val="26"/>
        </w:rPr>
      </w:pPr>
    </w:p>
    <w:p w14:paraId="34183337" w14:textId="77777777" w:rsidR="001F6F70" w:rsidRPr="00C642CD" w:rsidRDefault="001F6F70" w:rsidP="001F6F70">
      <w:pPr>
        <w:jc w:val="center"/>
        <w:rPr>
          <w:sz w:val="26"/>
          <w:szCs w:val="26"/>
        </w:rPr>
      </w:pPr>
    </w:p>
    <w:p w14:paraId="34183338" w14:textId="77777777" w:rsidR="001F6F70" w:rsidRPr="00C642CD" w:rsidRDefault="001F6F70" w:rsidP="001F6F70">
      <w:pPr>
        <w:rPr>
          <w:sz w:val="26"/>
          <w:szCs w:val="26"/>
          <w:lang w:val="en-GB"/>
        </w:rPr>
      </w:pPr>
    </w:p>
    <w:p w14:paraId="34183339" w14:textId="28D171D9" w:rsidR="001F6F70" w:rsidRPr="00B5329B" w:rsidRDefault="001F6F70" w:rsidP="001F6F70">
      <w:pPr>
        <w:pBdr>
          <w:top w:val="single" w:sz="8" w:space="12" w:color="2658AA" w:shadow="1"/>
          <w:left w:val="single" w:sz="8" w:space="12" w:color="2658AA" w:shadow="1"/>
          <w:bottom w:val="single" w:sz="8" w:space="12" w:color="2658AA" w:shadow="1"/>
          <w:right w:val="single" w:sz="8" w:space="12" w:color="2658AA" w:shadow="1"/>
        </w:pBdr>
        <w:shd w:val="clear" w:color="auto" w:fill="E7E7FF"/>
        <w:tabs>
          <w:tab w:val="left" w:pos="2835"/>
        </w:tabs>
        <w:spacing w:line="276" w:lineRule="auto"/>
        <w:ind w:left="851" w:right="851"/>
        <w:jc w:val="center"/>
        <w:rPr>
          <w:b/>
          <w:bCs/>
          <w:color w:val="004F9B"/>
          <w:sz w:val="26"/>
          <w:szCs w:val="26"/>
        </w:rPr>
      </w:pPr>
      <w:r>
        <w:rPr>
          <w:b/>
          <w:bCs/>
          <w:color w:val="004F9B"/>
          <w:sz w:val="26"/>
          <w:szCs w:val="26"/>
        </w:rPr>
        <w:t>Statistical Analysis Plan (SAP)</w:t>
      </w:r>
    </w:p>
    <w:p w14:paraId="3418333A" w14:textId="77777777" w:rsidR="001F6F70" w:rsidRPr="00654E84" w:rsidRDefault="001F6F70" w:rsidP="001F6F70">
      <w:pPr>
        <w:pBdr>
          <w:top w:val="single" w:sz="8" w:space="12" w:color="2658AA" w:shadow="1"/>
          <w:left w:val="single" w:sz="8" w:space="12" w:color="2658AA" w:shadow="1"/>
          <w:bottom w:val="single" w:sz="8" w:space="12" w:color="2658AA" w:shadow="1"/>
          <w:right w:val="single" w:sz="8" w:space="12" w:color="2658AA" w:shadow="1"/>
        </w:pBdr>
        <w:shd w:val="clear" w:color="auto" w:fill="E7E7FF"/>
        <w:tabs>
          <w:tab w:val="left" w:pos="2835"/>
        </w:tabs>
        <w:spacing w:line="480" w:lineRule="auto"/>
        <w:ind w:left="851" w:right="851"/>
        <w:jc w:val="center"/>
        <w:rPr>
          <w:b/>
          <w:bCs/>
          <w:color w:val="004F9B"/>
          <w:sz w:val="26"/>
          <w:szCs w:val="26"/>
        </w:rPr>
      </w:pPr>
      <w:r w:rsidRPr="00B5329B">
        <w:rPr>
          <w:b/>
          <w:bCs/>
          <w:color w:val="004F9B"/>
          <w:sz w:val="26"/>
          <w:szCs w:val="26"/>
        </w:rPr>
        <w:t>[DRAFT/FINAL]</w:t>
      </w:r>
      <w:r w:rsidRPr="00654E84">
        <w:rPr>
          <w:b/>
          <w:bCs/>
          <w:color w:val="004F9B"/>
          <w:sz w:val="26"/>
          <w:szCs w:val="26"/>
        </w:rPr>
        <w:t xml:space="preserve"> version y.x</w:t>
      </w:r>
    </w:p>
    <w:p w14:paraId="3418333B" w14:textId="06094ED4" w:rsidR="001F6F70" w:rsidRPr="00654E84" w:rsidRDefault="001F6F70" w:rsidP="001F6F70">
      <w:pPr>
        <w:pBdr>
          <w:top w:val="single" w:sz="8" w:space="12" w:color="2658AA" w:shadow="1"/>
          <w:left w:val="single" w:sz="8" w:space="12" w:color="2658AA" w:shadow="1"/>
          <w:bottom w:val="single" w:sz="8" w:space="12" w:color="2658AA" w:shadow="1"/>
          <w:right w:val="single" w:sz="8" w:space="12" w:color="2658AA" w:shadow="1"/>
        </w:pBdr>
        <w:shd w:val="clear" w:color="auto" w:fill="E7E7FF"/>
        <w:tabs>
          <w:tab w:val="left" w:pos="2835"/>
        </w:tabs>
        <w:spacing w:line="276" w:lineRule="auto"/>
        <w:ind w:left="851" w:right="851"/>
        <w:jc w:val="center"/>
        <w:rPr>
          <w:b/>
          <w:bCs/>
          <w:color w:val="004F9B"/>
          <w:sz w:val="26"/>
          <w:szCs w:val="26"/>
        </w:rPr>
      </w:pPr>
      <w:r>
        <w:rPr>
          <w:b/>
          <w:bCs/>
          <w:color w:val="004F9B"/>
          <w:sz w:val="26"/>
          <w:szCs w:val="26"/>
        </w:rPr>
        <w:t xml:space="preserve">Date: </w:t>
      </w:r>
    </w:p>
    <w:p w14:paraId="3418333C" w14:textId="77777777" w:rsidR="001F6F70" w:rsidRPr="00654E84" w:rsidRDefault="001F6F70" w:rsidP="001F6F70">
      <w:pPr>
        <w:pBdr>
          <w:top w:val="single" w:sz="8" w:space="12" w:color="2658AA" w:shadow="1"/>
          <w:left w:val="single" w:sz="8" w:space="12" w:color="2658AA" w:shadow="1"/>
          <w:bottom w:val="single" w:sz="8" w:space="12" w:color="2658AA" w:shadow="1"/>
          <w:right w:val="single" w:sz="8" w:space="12" w:color="2658AA" w:shadow="1"/>
        </w:pBdr>
        <w:shd w:val="clear" w:color="auto" w:fill="E7E7FF"/>
        <w:tabs>
          <w:tab w:val="left" w:pos="2835"/>
        </w:tabs>
        <w:ind w:left="851" w:right="851"/>
        <w:jc w:val="center"/>
        <w:rPr>
          <w:b/>
          <w:bCs/>
          <w:color w:val="004F9B"/>
          <w:sz w:val="26"/>
          <w:szCs w:val="26"/>
        </w:rPr>
      </w:pPr>
      <w:r w:rsidRPr="00654E84">
        <w:rPr>
          <w:b/>
          <w:bCs/>
          <w:color w:val="004F9B"/>
          <w:sz w:val="26"/>
          <w:szCs w:val="26"/>
        </w:rPr>
        <w:t>[DD MM YYYY]</w:t>
      </w:r>
    </w:p>
    <w:p w14:paraId="3418333D" w14:textId="77777777" w:rsidR="001F6F70" w:rsidRPr="00C642CD" w:rsidRDefault="001F6F70" w:rsidP="001F6F70">
      <w:pPr>
        <w:rPr>
          <w:b/>
          <w:bCs/>
          <w:sz w:val="26"/>
          <w:szCs w:val="26"/>
        </w:rPr>
      </w:pPr>
    </w:p>
    <w:p w14:paraId="3418333E" w14:textId="77777777" w:rsidR="001F6F70" w:rsidRPr="00C642CD" w:rsidRDefault="001F6F70" w:rsidP="001F6F70">
      <w:pPr>
        <w:rPr>
          <w:b/>
          <w:bCs/>
          <w:sz w:val="26"/>
          <w:szCs w:val="26"/>
        </w:rPr>
      </w:pPr>
    </w:p>
    <w:p w14:paraId="3418333F" w14:textId="77777777" w:rsidR="001F6F70" w:rsidRPr="00C642CD" w:rsidRDefault="001F6F70" w:rsidP="001F6F70">
      <w:pPr>
        <w:spacing w:line="276" w:lineRule="auto"/>
        <w:jc w:val="center"/>
        <w:rPr>
          <w:b/>
          <w:bCs/>
          <w:sz w:val="26"/>
          <w:szCs w:val="26"/>
        </w:rPr>
      </w:pPr>
      <w:r w:rsidRPr="00C642CD">
        <w:rPr>
          <w:b/>
          <w:sz w:val="26"/>
          <w:szCs w:val="26"/>
        </w:rPr>
        <w:sym w:font="Wingdings" w:char="F0AA"/>
      </w:r>
      <w:r w:rsidRPr="00C642CD">
        <w:rPr>
          <w:b/>
          <w:sz w:val="26"/>
          <w:szCs w:val="26"/>
        </w:rPr>
        <w:t xml:space="preserve"> </w:t>
      </w:r>
      <w:r w:rsidRPr="00C642CD">
        <w:rPr>
          <w:b/>
          <w:bCs/>
          <w:sz w:val="26"/>
          <w:szCs w:val="26"/>
        </w:rPr>
        <w:t xml:space="preserve">Statistical </w:t>
      </w:r>
      <w:r>
        <w:rPr>
          <w:b/>
          <w:bCs/>
          <w:sz w:val="26"/>
          <w:szCs w:val="26"/>
        </w:rPr>
        <w:t>Analysis Plan</w:t>
      </w:r>
      <w:r w:rsidRPr="00C642CD">
        <w:rPr>
          <w:b/>
          <w:bCs/>
          <w:sz w:val="26"/>
          <w:szCs w:val="26"/>
        </w:rPr>
        <w:t xml:space="preserve"> prepared by:</w:t>
      </w:r>
    </w:p>
    <w:p w14:paraId="34183340" w14:textId="2E21C8F3" w:rsidR="001F6F70" w:rsidRPr="00C642CD" w:rsidRDefault="001F6F70" w:rsidP="001F6F70">
      <w:pPr>
        <w:spacing w:line="360" w:lineRule="auto"/>
        <w:jc w:val="center"/>
        <w:rPr>
          <w:sz w:val="26"/>
          <w:szCs w:val="26"/>
        </w:rPr>
      </w:pPr>
      <w:r w:rsidRPr="00C642CD">
        <w:rPr>
          <w:bCs/>
          <w:sz w:val="26"/>
          <w:szCs w:val="26"/>
        </w:rPr>
        <w:t xml:space="preserve">[Name and title of </w:t>
      </w:r>
      <w:r w:rsidR="00DF33A4">
        <w:rPr>
          <w:bCs/>
          <w:sz w:val="26"/>
          <w:szCs w:val="26"/>
        </w:rPr>
        <w:t>study</w:t>
      </w:r>
      <w:r w:rsidR="00DF33A4" w:rsidRPr="00C642CD">
        <w:rPr>
          <w:bCs/>
          <w:sz w:val="26"/>
          <w:szCs w:val="26"/>
        </w:rPr>
        <w:t xml:space="preserve"> </w:t>
      </w:r>
      <w:r w:rsidRPr="00C642CD">
        <w:rPr>
          <w:bCs/>
          <w:sz w:val="26"/>
          <w:szCs w:val="26"/>
        </w:rPr>
        <w:t>statistician]</w:t>
      </w:r>
      <w:r>
        <w:rPr>
          <w:bCs/>
          <w:sz w:val="26"/>
          <w:szCs w:val="26"/>
        </w:rPr>
        <w:br/>
      </w:r>
    </w:p>
    <w:p w14:paraId="34183341" w14:textId="77777777" w:rsidR="001F6F70" w:rsidRPr="00C642CD" w:rsidRDefault="001F6F70" w:rsidP="001F6F70">
      <w:pPr>
        <w:spacing w:line="276" w:lineRule="auto"/>
        <w:jc w:val="center"/>
        <w:rPr>
          <w:b/>
          <w:sz w:val="26"/>
          <w:szCs w:val="26"/>
        </w:rPr>
      </w:pPr>
      <w:r w:rsidRPr="00C642CD">
        <w:rPr>
          <w:b/>
          <w:sz w:val="26"/>
          <w:szCs w:val="26"/>
        </w:rPr>
        <w:sym w:font="Wingdings" w:char="F0AA"/>
      </w:r>
      <w:r w:rsidRPr="00C642CD">
        <w:rPr>
          <w:b/>
          <w:sz w:val="26"/>
          <w:szCs w:val="26"/>
        </w:rPr>
        <w:t xml:space="preserve"> With the collaboration of:</w:t>
      </w:r>
    </w:p>
    <w:p w14:paraId="34183342" w14:textId="77777777" w:rsidR="001F6F70" w:rsidRPr="00C642CD" w:rsidRDefault="001F6F70" w:rsidP="001F6F70">
      <w:pPr>
        <w:spacing w:line="360" w:lineRule="auto"/>
        <w:jc w:val="center"/>
        <w:rPr>
          <w:sz w:val="26"/>
          <w:szCs w:val="26"/>
        </w:rPr>
      </w:pPr>
      <w:r w:rsidRPr="00C642CD">
        <w:rPr>
          <w:bCs/>
          <w:sz w:val="26"/>
          <w:szCs w:val="26"/>
        </w:rPr>
        <w:t xml:space="preserve">[Names and title of </w:t>
      </w:r>
      <w:r>
        <w:rPr>
          <w:bCs/>
          <w:sz w:val="26"/>
          <w:szCs w:val="26"/>
        </w:rPr>
        <w:t>collaborators</w:t>
      </w:r>
      <w:r w:rsidRPr="00C642CD">
        <w:rPr>
          <w:bCs/>
          <w:sz w:val="26"/>
          <w:szCs w:val="26"/>
        </w:rPr>
        <w:t>]</w:t>
      </w:r>
      <w:r>
        <w:rPr>
          <w:bCs/>
          <w:sz w:val="26"/>
          <w:szCs w:val="26"/>
        </w:rPr>
        <w:br/>
      </w:r>
    </w:p>
    <w:p w14:paraId="34183343" w14:textId="77777777" w:rsidR="00E42BEE" w:rsidRDefault="00E42BEE" w:rsidP="00E42BEE">
      <w:pPr>
        <w:pStyle w:val="Title"/>
        <w:spacing w:before="600"/>
        <w:outlineLvl w:val="0"/>
      </w:pPr>
      <w:r>
        <w:br/>
      </w:r>
    </w:p>
    <w:p w14:paraId="34183344" w14:textId="77777777" w:rsidR="00FD20D3" w:rsidRDefault="00FD20D3" w:rsidP="003133F6"/>
    <w:p w14:paraId="34183345" w14:textId="77777777" w:rsidR="00AF5A27" w:rsidRDefault="00AF5A27" w:rsidP="003133F6"/>
    <w:p w14:paraId="34183346" w14:textId="77777777" w:rsidR="00144AC8" w:rsidRDefault="00144AC8">
      <w:pPr>
        <w:rPr>
          <w:rFonts w:ascii="Verdana" w:hAnsi="Verdana"/>
          <w:color w:val="000000"/>
          <w:szCs w:val="26"/>
        </w:rPr>
      </w:pPr>
      <w:r>
        <w:rPr>
          <w:rFonts w:ascii="Verdana" w:hAnsi="Verdana"/>
          <w:color w:val="000000"/>
          <w:szCs w:val="26"/>
        </w:rPr>
        <w:br w:type="page"/>
      </w:r>
    </w:p>
    <w:p w14:paraId="34183347" w14:textId="77777777" w:rsidR="00AF5A27" w:rsidRDefault="00144AC8" w:rsidP="00EB654E">
      <w:pPr>
        <w:pStyle w:val="Heading1"/>
      </w:pPr>
      <w:r>
        <w:lastRenderedPageBreak/>
        <w:t xml:space="preserve">Statistical considerations in the current </w:t>
      </w:r>
      <w:r w:rsidR="00AF5A27">
        <w:t xml:space="preserve">protocol </w:t>
      </w:r>
      <w:r w:rsidR="008D5C9C">
        <w:t>[version &amp; date]</w:t>
      </w:r>
    </w:p>
    <w:p w14:paraId="34183348" w14:textId="77777777" w:rsidR="0076238B" w:rsidRPr="009726A1" w:rsidRDefault="0076238B" w:rsidP="0076238B">
      <w:pPr>
        <w:pStyle w:val="guidelines"/>
        <w:rPr>
          <w:b/>
        </w:rPr>
      </w:pPr>
      <w:r>
        <w:t xml:space="preserve">Copy in this section the relevant sections from the study protocol, so that the reader of this SAP gets a clear understanding of the protocol context. </w:t>
      </w:r>
      <w:r w:rsidR="009726A1" w:rsidRPr="009726A1">
        <w:rPr>
          <w:b/>
        </w:rPr>
        <w:t>Please copy verbatim of relevant sections of the protocol</w:t>
      </w:r>
    </w:p>
    <w:p w14:paraId="34183349" w14:textId="77777777" w:rsidR="009726A1" w:rsidRDefault="009726A1" w:rsidP="00144AC8">
      <w:pPr>
        <w:pStyle w:val="Heading2"/>
      </w:pPr>
      <w:r>
        <w:t>Trial Design</w:t>
      </w:r>
    </w:p>
    <w:p w14:paraId="3418334A" w14:textId="77777777" w:rsidR="00144AC8" w:rsidRPr="00144AC8" w:rsidRDefault="0076238B" w:rsidP="00144AC8">
      <w:pPr>
        <w:pStyle w:val="Heading2"/>
      </w:pPr>
      <w:r>
        <w:t>E</w:t>
      </w:r>
      <w:r w:rsidR="00144AC8">
        <w:t>ndpoint</w:t>
      </w:r>
      <w:r>
        <w:t>s</w:t>
      </w:r>
    </w:p>
    <w:p w14:paraId="3418334B" w14:textId="77777777" w:rsidR="00144AC8" w:rsidRDefault="00144AC8" w:rsidP="00144AC8">
      <w:pPr>
        <w:pStyle w:val="Heading2"/>
      </w:pPr>
      <w:r>
        <w:t>Statistical design and analysis plan</w:t>
      </w:r>
    </w:p>
    <w:p w14:paraId="3418334C" w14:textId="77777777" w:rsidR="00144AC8" w:rsidRDefault="00144AC8" w:rsidP="00144AC8">
      <w:pPr>
        <w:pStyle w:val="Heading2"/>
      </w:pPr>
      <w:r>
        <w:t>Analysis methods</w:t>
      </w:r>
    </w:p>
    <w:p w14:paraId="3418334D" w14:textId="77777777" w:rsidR="00144AC8" w:rsidRDefault="00144AC8" w:rsidP="00144AC8"/>
    <w:p w14:paraId="3418334E" w14:textId="77777777" w:rsidR="00144AC8" w:rsidRDefault="00144AC8" w:rsidP="00144AC8">
      <w:pPr>
        <w:pStyle w:val="Heading1"/>
      </w:pPr>
      <w:r>
        <w:t>Rationale for this SAP</w:t>
      </w:r>
    </w:p>
    <w:p w14:paraId="3418334F" w14:textId="4BF3850E" w:rsidR="0076238B" w:rsidRDefault="0076238B" w:rsidP="0076238B">
      <w:pPr>
        <w:pStyle w:val="guidelines"/>
      </w:pPr>
      <w:r>
        <w:t>Indicate in this section the reason why a detailed SAP was needed for this study. The Rationale should justify the nature of the SAP</w:t>
      </w:r>
      <w:r w:rsidR="00DF33A4">
        <w:t>:</w:t>
      </w:r>
    </w:p>
    <w:p w14:paraId="34183350" w14:textId="77777777" w:rsidR="0076238B" w:rsidRPr="008D5C9C" w:rsidRDefault="0076238B" w:rsidP="0076238B">
      <w:pPr>
        <w:pStyle w:val="guidelines"/>
        <w:tabs>
          <w:tab w:val="clear" w:pos="360"/>
          <w:tab w:val="num" w:pos="720"/>
        </w:tabs>
        <w:ind w:left="720"/>
      </w:pPr>
      <w:r w:rsidRPr="008D5C9C">
        <w:t>Clarification of the protocol SAP</w:t>
      </w:r>
    </w:p>
    <w:p w14:paraId="34183351" w14:textId="77777777" w:rsidR="0076238B" w:rsidRPr="008D5C9C" w:rsidRDefault="0076238B" w:rsidP="0076238B">
      <w:pPr>
        <w:pStyle w:val="guidelines"/>
        <w:tabs>
          <w:tab w:val="clear" w:pos="360"/>
          <w:tab w:val="num" w:pos="720"/>
        </w:tabs>
        <w:ind w:left="720"/>
      </w:pPr>
      <w:r w:rsidRPr="008D5C9C">
        <w:t>Change to the protocol SAP</w:t>
      </w:r>
    </w:p>
    <w:p w14:paraId="34183352" w14:textId="77777777" w:rsidR="0076238B" w:rsidRPr="008D5C9C" w:rsidRDefault="0076238B" w:rsidP="0076238B">
      <w:pPr>
        <w:pStyle w:val="guidelines"/>
        <w:tabs>
          <w:tab w:val="clear" w:pos="360"/>
          <w:tab w:val="num" w:pos="720"/>
        </w:tabs>
        <w:ind w:left="720"/>
        <w:rPr>
          <w:sz w:val="22"/>
          <w:szCs w:val="23"/>
        </w:rPr>
      </w:pPr>
      <w:r w:rsidRPr="008D5C9C">
        <w:t>Additional SAP for an analysis/endpoint that was not in the protocol  SAP</w:t>
      </w:r>
    </w:p>
    <w:p w14:paraId="34183353" w14:textId="77777777" w:rsidR="0076238B" w:rsidRPr="008D5C9C" w:rsidRDefault="0076238B" w:rsidP="0076238B">
      <w:pPr>
        <w:pStyle w:val="guidelines"/>
        <w:tabs>
          <w:tab w:val="clear" w:pos="360"/>
          <w:tab w:val="num" w:pos="720"/>
        </w:tabs>
        <w:ind w:left="720"/>
        <w:rPr>
          <w:sz w:val="22"/>
          <w:szCs w:val="23"/>
        </w:rPr>
      </w:pPr>
      <w:r w:rsidRPr="008D5C9C">
        <w:t>Other, specify:</w:t>
      </w:r>
    </w:p>
    <w:p w14:paraId="34183354" w14:textId="77777777" w:rsidR="0076238B" w:rsidRPr="0076238B" w:rsidRDefault="0076238B" w:rsidP="0076238B">
      <w:pPr>
        <w:pStyle w:val="guidelines"/>
        <w:numPr>
          <w:ilvl w:val="0"/>
          <w:numId w:val="0"/>
        </w:numPr>
        <w:ind w:left="360"/>
      </w:pPr>
      <w:r>
        <w:t>Depending on the type of SAP, the following section (section 3) will identify the elements that need, modification/clarification/change/</w:t>
      </w:r>
    </w:p>
    <w:p w14:paraId="34183355" w14:textId="77777777" w:rsidR="008D5C9C" w:rsidRDefault="008D5C9C" w:rsidP="008D5C9C"/>
    <w:p w14:paraId="34183356" w14:textId="77777777" w:rsidR="0076238B" w:rsidRDefault="0076238B" w:rsidP="008D5C9C"/>
    <w:p w14:paraId="34183357" w14:textId="77777777" w:rsidR="0076238B" w:rsidRPr="008D5C9C" w:rsidRDefault="0076238B" w:rsidP="0076238B">
      <w:pPr>
        <w:pStyle w:val="guidelines"/>
        <w:tabs>
          <w:tab w:val="clear" w:pos="360"/>
          <w:tab w:val="num" w:pos="720"/>
        </w:tabs>
        <w:ind w:left="720"/>
      </w:pPr>
      <w:r>
        <w:t>IF purpose is “</w:t>
      </w:r>
      <w:r w:rsidRPr="008D5C9C">
        <w:t>Clarification of the protocol SAP</w:t>
      </w:r>
      <w:r>
        <w:t>”</w:t>
      </w:r>
    </w:p>
    <w:p w14:paraId="34183358" w14:textId="77777777" w:rsidR="0076238B" w:rsidRDefault="0076238B" w:rsidP="0076238B">
      <w:pPr>
        <w:pStyle w:val="Heading1"/>
      </w:pPr>
      <w:r>
        <w:t>Elements needing clarification</w:t>
      </w:r>
    </w:p>
    <w:p w14:paraId="34183359" w14:textId="77777777" w:rsidR="0076238B" w:rsidRPr="008D5C9C" w:rsidRDefault="0076238B" w:rsidP="0076238B">
      <w:pPr>
        <w:pStyle w:val="guidelines"/>
        <w:tabs>
          <w:tab w:val="clear" w:pos="360"/>
          <w:tab w:val="num" w:pos="720"/>
        </w:tabs>
        <w:ind w:left="720"/>
      </w:pPr>
      <w:r>
        <w:t>IF purpose is “Change to the</w:t>
      </w:r>
      <w:r w:rsidRPr="008D5C9C">
        <w:t xml:space="preserve"> protocol SAP</w:t>
      </w:r>
      <w:r>
        <w:t>”</w:t>
      </w:r>
    </w:p>
    <w:p w14:paraId="3418335A" w14:textId="77777777" w:rsidR="0076238B" w:rsidRDefault="008D5C9C" w:rsidP="00710730">
      <w:pPr>
        <w:pStyle w:val="Heading1"/>
        <w:numPr>
          <w:ilvl w:val="0"/>
          <w:numId w:val="30"/>
        </w:numPr>
      </w:pPr>
      <w:r w:rsidRPr="00710730">
        <w:t>Elements</w:t>
      </w:r>
      <w:r>
        <w:t xml:space="preserve"> need</w:t>
      </w:r>
      <w:r w:rsidR="0076238B">
        <w:t>ing</w:t>
      </w:r>
      <w:r>
        <w:t xml:space="preserve"> modification </w:t>
      </w:r>
    </w:p>
    <w:p w14:paraId="3418335B" w14:textId="77777777" w:rsidR="0076238B" w:rsidRDefault="0076238B" w:rsidP="0076238B">
      <w:pPr>
        <w:pStyle w:val="guidelines"/>
        <w:tabs>
          <w:tab w:val="clear" w:pos="360"/>
          <w:tab w:val="num" w:pos="720"/>
        </w:tabs>
        <w:ind w:left="720"/>
      </w:pPr>
      <w:r>
        <w:t>IF purpose is “Additional SAP for an analysis/endpoint that was not covered in the protocol SAP”, then section 3 may not be needed</w:t>
      </w:r>
    </w:p>
    <w:p w14:paraId="3418335C" w14:textId="77777777" w:rsidR="0076238B" w:rsidRPr="008D5C9C" w:rsidRDefault="0076238B" w:rsidP="0076238B">
      <w:pPr>
        <w:pStyle w:val="guidelines"/>
        <w:tabs>
          <w:tab w:val="clear" w:pos="360"/>
          <w:tab w:val="num" w:pos="720"/>
        </w:tabs>
        <w:ind w:left="720"/>
      </w:pPr>
      <w:r>
        <w:t>IF Purpose is “other” then section 3 should reflect the purpose of the SAP</w:t>
      </w:r>
    </w:p>
    <w:p w14:paraId="3418335D" w14:textId="77777777" w:rsidR="008D5C9C" w:rsidRDefault="0076238B" w:rsidP="0076238B">
      <w:pPr>
        <w:pStyle w:val="Heading1"/>
        <w:numPr>
          <w:ilvl w:val="0"/>
          <w:numId w:val="29"/>
        </w:numPr>
      </w:pPr>
      <w:r>
        <w:t>Trial o</w:t>
      </w:r>
      <w:r w:rsidR="008D5C9C">
        <w:t>bjectives covered by this SAP</w:t>
      </w:r>
    </w:p>
    <w:p w14:paraId="3418335E" w14:textId="77777777" w:rsidR="00A63C16" w:rsidRDefault="00A63C16" w:rsidP="00212524">
      <w:pPr>
        <w:autoSpaceDE w:val="0"/>
        <w:autoSpaceDN w:val="0"/>
        <w:adjustRightInd w:val="0"/>
        <w:spacing w:after="120"/>
        <w:jc w:val="both"/>
        <w:rPr>
          <w:rFonts w:ascii="Verdana" w:hAnsi="Verdana"/>
          <w:color w:val="000000"/>
          <w:szCs w:val="26"/>
        </w:rPr>
      </w:pPr>
    </w:p>
    <w:p w14:paraId="3418335F" w14:textId="77777777" w:rsidR="00AF5A27" w:rsidRDefault="008D5C9C" w:rsidP="00212524">
      <w:pPr>
        <w:pStyle w:val="Heading1"/>
        <w:jc w:val="both"/>
      </w:pPr>
      <w:r>
        <w:lastRenderedPageBreak/>
        <w:t xml:space="preserve">Statistical </w:t>
      </w:r>
      <w:r w:rsidR="002229EB" w:rsidRPr="00EB654E">
        <w:t>Analysis plan</w:t>
      </w:r>
    </w:p>
    <w:p w14:paraId="34183360" w14:textId="77777777" w:rsidR="00DA3743" w:rsidRDefault="002023FC">
      <w:pPr>
        <w:pStyle w:val="guidelines"/>
      </w:pPr>
      <w:r>
        <w:t xml:space="preserve">Detail </w:t>
      </w:r>
      <w:r w:rsidR="002F3205">
        <w:t xml:space="preserve">the </w:t>
      </w:r>
      <w:r>
        <w:t>SAP in this section. Structure it into primary analysis and sensitivity analysis for each endpoint. Specify methods clearly, so as to avoid needing further clarification of this SAP later on.</w:t>
      </w:r>
      <w:r w:rsidR="008D5C9C">
        <w:tab/>
      </w:r>
    </w:p>
    <w:sectPr w:rsidR="00DA3743" w:rsidSect="001007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7" w:h="16840" w:code="9"/>
      <w:pgMar w:top="1440" w:right="1440" w:bottom="1440" w:left="1440" w:header="720" w:footer="720" w:gutter="0"/>
      <w:paperSrc w:first="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183363" w14:textId="77777777" w:rsidR="0076238B" w:rsidRDefault="0076238B">
      <w:r>
        <w:separator/>
      </w:r>
    </w:p>
  </w:endnote>
  <w:endnote w:type="continuationSeparator" w:id="0">
    <w:p w14:paraId="34183364" w14:textId="77777777" w:rsidR="0076238B" w:rsidRDefault="0076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6BF62" w14:textId="77777777" w:rsidR="00D2339E" w:rsidRDefault="00D233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83367" w14:textId="08883866" w:rsidR="0076238B" w:rsidRPr="001C49B5" w:rsidRDefault="0076238B" w:rsidP="0088283B">
    <w:pPr>
      <w:tabs>
        <w:tab w:val="center" w:pos="5103"/>
        <w:tab w:val="right" w:pos="9923"/>
      </w:tabs>
      <w:rPr>
        <w:szCs w:val="24"/>
      </w:rPr>
    </w:pPr>
    <w:r>
      <w:t>ST-005-AF-0</w:t>
    </w:r>
    <w:r w:rsidR="00B71C02">
      <w:t>4</w:t>
    </w:r>
    <w:r w:rsidRPr="001C49B5">
      <w:rPr>
        <w:szCs w:val="24"/>
      </w:rPr>
      <w:tab/>
      <w:t xml:space="preserve">Page </w:t>
    </w:r>
    <w:r w:rsidR="0038574E" w:rsidRPr="001C49B5">
      <w:rPr>
        <w:szCs w:val="24"/>
      </w:rPr>
      <w:fldChar w:fldCharType="begin"/>
    </w:r>
    <w:r w:rsidRPr="001C49B5">
      <w:rPr>
        <w:szCs w:val="24"/>
      </w:rPr>
      <w:instrText xml:space="preserve"> PAGE </w:instrText>
    </w:r>
    <w:r w:rsidR="0038574E" w:rsidRPr="001C49B5">
      <w:rPr>
        <w:szCs w:val="24"/>
      </w:rPr>
      <w:fldChar w:fldCharType="separate"/>
    </w:r>
    <w:r w:rsidR="00E7253C">
      <w:rPr>
        <w:noProof/>
        <w:szCs w:val="24"/>
      </w:rPr>
      <w:t>3</w:t>
    </w:r>
    <w:r w:rsidR="0038574E" w:rsidRPr="001C49B5">
      <w:rPr>
        <w:szCs w:val="24"/>
      </w:rPr>
      <w:fldChar w:fldCharType="end"/>
    </w:r>
    <w:r w:rsidRPr="001C49B5">
      <w:rPr>
        <w:szCs w:val="24"/>
      </w:rPr>
      <w:t xml:space="preserve"> of </w:t>
    </w:r>
    <w:r w:rsidR="0038574E" w:rsidRPr="001C49B5">
      <w:rPr>
        <w:szCs w:val="24"/>
      </w:rPr>
      <w:fldChar w:fldCharType="begin"/>
    </w:r>
    <w:r w:rsidRPr="001C49B5">
      <w:rPr>
        <w:szCs w:val="24"/>
      </w:rPr>
      <w:instrText xml:space="preserve"> NUMPAGES </w:instrText>
    </w:r>
    <w:r w:rsidR="0038574E" w:rsidRPr="001C49B5">
      <w:rPr>
        <w:szCs w:val="24"/>
      </w:rPr>
      <w:fldChar w:fldCharType="separate"/>
    </w:r>
    <w:r w:rsidR="00E7253C">
      <w:rPr>
        <w:noProof/>
        <w:szCs w:val="24"/>
      </w:rPr>
      <w:t>3</w:t>
    </w:r>
    <w:r w:rsidR="0038574E" w:rsidRPr="001C49B5">
      <w:rPr>
        <w:szCs w:val="24"/>
      </w:rPr>
      <w:fldChar w:fldCharType="end"/>
    </w:r>
    <w:r>
      <w:rPr>
        <w:szCs w:val="24"/>
      </w:rPr>
      <w:tab/>
    </w:r>
    <w:r w:rsidR="00B416F1">
      <w:rPr>
        <w:szCs w:val="24"/>
      </w:rPr>
      <w:t>Template v</w:t>
    </w:r>
    <w:r>
      <w:rPr>
        <w:szCs w:val="24"/>
      </w:rPr>
      <w:t>ersion</w:t>
    </w:r>
    <w:r w:rsidR="00B416F1">
      <w:rPr>
        <w:szCs w:val="24"/>
      </w:rPr>
      <w:t xml:space="preserve">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8336A" w14:textId="0D618A4D" w:rsidR="0076238B" w:rsidRPr="00D2339E" w:rsidRDefault="00B71C02" w:rsidP="00D2339E">
    <w:pPr>
      <w:tabs>
        <w:tab w:val="center" w:pos="5103"/>
        <w:tab w:val="right" w:pos="9923"/>
      </w:tabs>
      <w:rPr>
        <w:szCs w:val="24"/>
      </w:rPr>
    </w:pPr>
    <w:r>
      <w:t>ST-005-AF-04</w:t>
    </w:r>
    <w:r w:rsidR="00D2339E" w:rsidRPr="001C49B5">
      <w:rPr>
        <w:szCs w:val="24"/>
      </w:rPr>
      <w:tab/>
      <w:t xml:space="preserve">Page </w:t>
    </w:r>
    <w:r w:rsidR="00D2339E" w:rsidRPr="001C49B5">
      <w:rPr>
        <w:szCs w:val="24"/>
      </w:rPr>
      <w:fldChar w:fldCharType="begin"/>
    </w:r>
    <w:r w:rsidR="00D2339E" w:rsidRPr="001C49B5">
      <w:rPr>
        <w:szCs w:val="24"/>
      </w:rPr>
      <w:instrText xml:space="preserve"> PAGE </w:instrText>
    </w:r>
    <w:r w:rsidR="00D2339E" w:rsidRPr="001C49B5">
      <w:rPr>
        <w:szCs w:val="24"/>
      </w:rPr>
      <w:fldChar w:fldCharType="separate"/>
    </w:r>
    <w:r w:rsidR="00E7253C">
      <w:rPr>
        <w:noProof/>
        <w:szCs w:val="24"/>
      </w:rPr>
      <w:t>1</w:t>
    </w:r>
    <w:r w:rsidR="00D2339E" w:rsidRPr="001C49B5">
      <w:rPr>
        <w:szCs w:val="24"/>
      </w:rPr>
      <w:fldChar w:fldCharType="end"/>
    </w:r>
    <w:r w:rsidR="00D2339E" w:rsidRPr="001C49B5">
      <w:rPr>
        <w:szCs w:val="24"/>
      </w:rPr>
      <w:t xml:space="preserve"> of </w:t>
    </w:r>
    <w:r w:rsidR="00D2339E" w:rsidRPr="001C49B5">
      <w:rPr>
        <w:szCs w:val="24"/>
      </w:rPr>
      <w:fldChar w:fldCharType="begin"/>
    </w:r>
    <w:r w:rsidR="00D2339E" w:rsidRPr="001C49B5">
      <w:rPr>
        <w:szCs w:val="24"/>
      </w:rPr>
      <w:instrText xml:space="preserve"> NUMPAGES </w:instrText>
    </w:r>
    <w:r w:rsidR="00D2339E" w:rsidRPr="001C49B5">
      <w:rPr>
        <w:szCs w:val="24"/>
      </w:rPr>
      <w:fldChar w:fldCharType="separate"/>
    </w:r>
    <w:r w:rsidR="00E7253C">
      <w:rPr>
        <w:noProof/>
        <w:szCs w:val="24"/>
      </w:rPr>
      <w:t>3</w:t>
    </w:r>
    <w:r w:rsidR="00D2339E" w:rsidRPr="001C49B5">
      <w:rPr>
        <w:szCs w:val="24"/>
      </w:rPr>
      <w:fldChar w:fldCharType="end"/>
    </w:r>
    <w:r w:rsidR="00D2339E">
      <w:rPr>
        <w:szCs w:val="24"/>
      </w:rPr>
      <w:tab/>
      <w:t>Template version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83361" w14:textId="77777777" w:rsidR="0076238B" w:rsidRDefault="0076238B">
      <w:r>
        <w:separator/>
      </w:r>
    </w:p>
  </w:footnote>
  <w:footnote w:type="continuationSeparator" w:id="0">
    <w:p w14:paraId="34183362" w14:textId="77777777" w:rsidR="0076238B" w:rsidRDefault="00762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3B8D2" w14:textId="77777777" w:rsidR="00D2339E" w:rsidRDefault="00D233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AB015" w14:textId="426239B6" w:rsidR="001670AB" w:rsidRDefault="00B416F1" w:rsidP="001670AB">
    <w:pPr>
      <w:pStyle w:val="Header"/>
      <w:pBdr>
        <w:bottom w:val="single" w:sz="4" w:space="1" w:color="auto"/>
      </w:pBdr>
    </w:pPr>
    <w:r>
      <w:t xml:space="preserve">EORTC </w:t>
    </w:r>
    <w:r w:rsidR="001670AB" w:rsidRPr="00B16A92">
      <w:t xml:space="preserve">Study </w:t>
    </w:r>
    <w:r w:rsidR="001670AB" w:rsidRPr="00B16A92">
      <w:rPr>
        <w:i/>
      </w:rPr>
      <w:t>[number]</w:t>
    </w:r>
    <w:r w:rsidR="001670AB">
      <w:rPr>
        <w:i/>
      </w:rPr>
      <w:tab/>
    </w:r>
    <w:r w:rsidR="001670AB">
      <w:rPr>
        <w:i/>
      </w:rPr>
      <w:tab/>
      <w:t xml:space="preserve"> Statistical Analysis Plan</w:t>
    </w:r>
    <w:r w:rsidR="001670AB" w:rsidRPr="00CE2694">
      <w:rPr>
        <w:i/>
      </w:rPr>
      <w:t xml:space="preserve"> - [Draft/Final]version [Date]</w:t>
    </w:r>
  </w:p>
  <w:p w14:paraId="34183366" w14:textId="77777777" w:rsidR="0076238B" w:rsidRPr="005C6788" w:rsidRDefault="0076238B" w:rsidP="00E27E90">
    <w:pPr>
      <w:pStyle w:val="Header"/>
      <w:tabs>
        <w:tab w:val="clear" w:pos="8640"/>
        <w:tab w:val="right" w:pos="9923"/>
      </w:tabs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A730C" w14:textId="77777777" w:rsidR="00B416F1" w:rsidDel="00B416F1" w:rsidRDefault="0076238B" w:rsidP="00974F11">
    <w:pPr>
      <w:ind w:left="-142"/>
      <w:rPr>
        <w:noProof/>
      </w:rPr>
    </w:pPr>
    <w:r>
      <w:t xml:space="preserve">  </w:t>
    </w: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B416F1" w:rsidRPr="00E40213" w14:paraId="35D6FF97" w14:textId="77777777" w:rsidTr="00520122">
      <w:tc>
        <w:tcPr>
          <w:tcW w:w="6771" w:type="dxa"/>
        </w:tcPr>
        <w:p w14:paraId="5B8C7118" w14:textId="77777777" w:rsidR="00B416F1" w:rsidRPr="004C41A9" w:rsidRDefault="00B416F1" w:rsidP="00520122">
          <w:r>
            <w:rPr>
              <w:noProof/>
            </w:rPr>
            <w:drawing>
              <wp:inline distT="0" distB="0" distL="0" distR="0" wp14:anchorId="141826FD" wp14:editId="7D9C774C">
                <wp:extent cx="2552065" cy="1240155"/>
                <wp:effectExtent l="0" t="0" r="635" b="0"/>
                <wp:docPr id="2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35DB887A" w14:textId="77777777" w:rsidR="00B416F1" w:rsidRPr="007835C5" w:rsidRDefault="00B416F1" w:rsidP="00520122">
          <w:pPr>
            <w:spacing w:before="0" w:after="0"/>
            <w:jc w:val="right"/>
          </w:pPr>
          <w:r w:rsidRPr="007835C5">
            <w:t>Avenue E. Mounier 83/11</w:t>
          </w:r>
        </w:p>
        <w:p w14:paraId="420F733B" w14:textId="77777777" w:rsidR="00B416F1" w:rsidRPr="007835C5" w:rsidRDefault="00B416F1" w:rsidP="00520122">
          <w:pPr>
            <w:spacing w:before="0" w:after="0"/>
            <w:jc w:val="right"/>
          </w:pPr>
          <w:r w:rsidRPr="007835C5">
            <w:t>1200 Brussels</w:t>
          </w:r>
        </w:p>
        <w:p w14:paraId="65C48023" w14:textId="77777777" w:rsidR="00B416F1" w:rsidRPr="007835C5" w:rsidRDefault="00B416F1" w:rsidP="00520122">
          <w:pPr>
            <w:spacing w:before="0" w:after="0"/>
            <w:jc w:val="right"/>
          </w:pPr>
          <w:r w:rsidRPr="007835C5">
            <w:t>Belgium</w:t>
          </w:r>
        </w:p>
        <w:p w14:paraId="3E74B986" w14:textId="77777777" w:rsidR="00B416F1" w:rsidRPr="007835C5" w:rsidRDefault="00B416F1" w:rsidP="00520122">
          <w:pPr>
            <w:spacing w:before="0" w:after="0"/>
            <w:jc w:val="right"/>
          </w:pPr>
          <w:r w:rsidRPr="007835C5">
            <w:t>Tel: +32 2 774 1611</w:t>
          </w:r>
        </w:p>
        <w:p w14:paraId="1EFE185B" w14:textId="77777777" w:rsidR="00B416F1" w:rsidRPr="007835C5" w:rsidRDefault="00B416F1" w:rsidP="00520122">
          <w:pPr>
            <w:spacing w:before="0" w:after="0"/>
            <w:jc w:val="right"/>
          </w:pPr>
          <w:r w:rsidRPr="007835C5">
            <w:t>Email: eortc@eortc.be</w:t>
          </w:r>
        </w:p>
        <w:p w14:paraId="14F92A43" w14:textId="77777777" w:rsidR="00B416F1" w:rsidRPr="007835C5" w:rsidRDefault="00B416F1" w:rsidP="00520122">
          <w:pPr>
            <w:spacing w:before="0" w:after="0"/>
            <w:jc w:val="right"/>
            <w:rPr>
              <w:lang w:val="fr-FR"/>
            </w:rPr>
          </w:pPr>
          <w:r w:rsidRPr="007835C5">
            <w:t>www.eortc.org</w:t>
          </w:r>
        </w:p>
      </w:tc>
    </w:tr>
  </w:tbl>
  <w:p w14:paraId="34183369" w14:textId="77777777" w:rsidR="0076238B" w:rsidRPr="00E80CCE" w:rsidRDefault="0076238B" w:rsidP="00B416F1">
    <w:pPr>
      <w:ind w:left="-14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F93148"/>
    <w:multiLevelType w:val="hybridMultilevel"/>
    <w:tmpl w:val="6F20A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D4C56D3"/>
    <w:multiLevelType w:val="hybridMultilevel"/>
    <w:tmpl w:val="0750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832BFC"/>
    <w:multiLevelType w:val="hybridMultilevel"/>
    <w:tmpl w:val="5FA4A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A64F6D"/>
    <w:multiLevelType w:val="hybridMultilevel"/>
    <w:tmpl w:val="4F34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5C9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1EA7F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2CE1942"/>
    <w:multiLevelType w:val="hybridMultilevel"/>
    <w:tmpl w:val="72907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F17A11"/>
    <w:multiLevelType w:val="multilevel"/>
    <w:tmpl w:val="4F34E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>
    <w:nsid w:val="64B671B7"/>
    <w:multiLevelType w:val="multilevel"/>
    <w:tmpl w:val="85407E90"/>
    <w:lvl w:ilvl="0">
      <w:start w:val="1"/>
      <w:numFmt w:val="decimal"/>
      <w:pStyle w:val="Heading1"/>
      <w:lvlText w:val="%1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38"/>
        </w:tabs>
        <w:ind w:left="2138" w:hanging="141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21"/>
        </w:tabs>
        <w:ind w:left="242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705"/>
        </w:tabs>
        <w:ind w:left="2705" w:hanging="1985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88"/>
        </w:tabs>
        <w:ind w:left="2988" w:hanging="226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0"/>
        </w:tabs>
        <w:ind w:left="3272" w:hanging="255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960"/>
        </w:tabs>
        <w:ind w:left="3555" w:hanging="2835"/>
      </w:pPr>
      <w:rPr>
        <w:rFonts w:hint="default"/>
      </w:rPr>
    </w:lvl>
  </w:abstractNum>
  <w:abstractNum w:abstractNumId="23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6"/>
  </w:num>
  <w:num w:numId="4">
    <w:abstractNumId w:val="23"/>
  </w:num>
  <w:num w:numId="5">
    <w:abstractNumId w:val="17"/>
  </w:num>
  <w:num w:numId="6">
    <w:abstractNumId w:val="2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4"/>
  </w:num>
  <w:num w:numId="19">
    <w:abstractNumId w:val="18"/>
  </w:num>
  <w:num w:numId="20">
    <w:abstractNumId w:val="20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22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2"/>
  </w:num>
  <w:num w:numId="27">
    <w:abstractNumId w:val="19"/>
  </w:num>
  <w:num w:numId="28">
    <w:abstractNumId w:val="22"/>
  </w:num>
  <w:num w:numId="29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formatting="1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EE"/>
    <w:rsid w:val="000363D5"/>
    <w:rsid w:val="00037EC3"/>
    <w:rsid w:val="000476FE"/>
    <w:rsid w:val="0005458A"/>
    <w:rsid w:val="00065425"/>
    <w:rsid w:val="000758B0"/>
    <w:rsid w:val="00086A96"/>
    <w:rsid w:val="000937F0"/>
    <w:rsid w:val="00095498"/>
    <w:rsid w:val="000B2100"/>
    <w:rsid w:val="000E1D74"/>
    <w:rsid w:val="000F4AF4"/>
    <w:rsid w:val="000F58D7"/>
    <w:rsid w:val="000F68F7"/>
    <w:rsid w:val="001007C6"/>
    <w:rsid w:val="00105031"/>
    <w:rsid w:val="00116101"/>
    <w:rsid w:val="00120545"/>
    <w:rsid w:val="00133D9F"/>
    <w:rsid w:val="00144AC8"/>
    <w:rsid w:val="001670AB"/>
    <w:rsid w:val="001A3231"/>
    <w:rsid w:val="001A6DCE"/>
    <w:rsid w:val="001D1156"/>
    <w:rsid w:val="001F2BC9"/>
    <w:rsid w:val="001F31B5"/>
    <w:rsid w:val="001F61C7"/>
    <w:rsid w:val="001F6F70"/>
    <w:rsid w:val="002023FC"/>
    <w:rsid w:val="00212524"/>
    <w:rsid w:val="00212877"/>
    <w:rsid w:val="00216C75"/>
    <w:rsid w:val="002229EB"/>
    <w:rsid w:val="00224752"/>
    <w:rsid w:val="0023000D"/>
    <w:rsid w:val="002326BE"/>
    <w:rsid w:val="002371AE"/>
    <w:rsid w:val="00270370"/>
    <w:rsid w:val="00275B48"/>
    <w:rsid w:val="002902B7"/>
    <w:rsid w:val="002A7854"/>
    <w:rsid w:val="002F3205"/>
    <w:rsid w:val="002F67D6"/>
    <w:rsid w:val="00301614"/>
    <w:rsid w:val="003041AE"/>
    <w:rsid w:val="003133F6"/>
    <w:rsid w:val="00314373"/>
    <w:rsid w:val="003407E1"/>
    <w:rsid w:val="00342B6F"/>
    <w:rsid w:val="0035540B"/>
    <w:rsid w:val="00372CDB"/>
    <w:rsid w:val="00374B4F"/>
    <w:rsid w:val="0038574E"/>
    <w:rsid w:val="003A09D4"/>
    <w:rsid w:val="003B6378"/>
    <w:rsid w:val="003D3A66"/>
    <w:rsid w:val="003E687B"/>
    <w:rsid w:val="003F61CD"/>
    <w:rsid w:val="00401F78"/>
    <w:rsid w:val="0042442D"/>
    <w:rsid w:val="00433C15"/>
    <w:rsid w:val="00450DB3"/>
    <w:rsid w:val="00453DEB"/>
    <w:rsid w:val="00456A4E"/>
    <w:rsid w:val="00476DE5"/>
    <w:rsid w:val="004A328A"/>
    <w:rsid w:val="004A7ACE"/>
    <w:rsid w:val="004B0699"/>
    <w:rsid w:val="004C0CC6"/>
    <w:rsid w:val="004C346A"/>
    <w:rsid w:val="004D6049"/>
    <w:rsid w:val="004E54DB"/>
    <w:rsid w:val="00502627"/>
    <w:rsid w:val="00512C4E"/>
    <w:rsid w:val="00532670"/>
    <w:rsid w:val="005338E2"/>
    <w:rsid w:val="005338F5"/>
    <w:rsid w:val="00585D93"/>
    <w:rsid w:val="00590621"/>
    <w:rsid w:val="005A50A7"/>
    <w:rsid w:val="005B0F42"/>
    <w:rsid w:val="00614A4B"/>
    <w:rsid w:val="00640CED"/>
    <w:rsid w:val="00656638"/>
    <w:rsid w:val="00675DD1"/>
    <w:rsid w:val="00685B12"/>
    <w:rsid w:val="006A637B"/>
    <w:rsid w:val="006C0E01"/>
    <w:rsid w:val="006E3D3C"/>
    <w:rsid w:val="006F47F6"/>
    <w:rsid w:val="00710730"/>
    <w:rsid w:val="007139A9"/>
    <w:rsid w:val="00721546"/>
    <w:rsid w:val="00753DB6"/>
    <w:rsid w:val="007571BF"/>
    <w:rsid w:val="0076238B"/>
    <w:rsid w:val="007645F8"/>
    <w:rsid w:val="00771422"/>
    <w:rsid w:val="00792E93"/>
    <w:rsid w:val="007A22FE"/>
    <w:rsid w:val="007A3882"/>
    <w:rsid w:val="007C3CF3"/>
    <w:rsid w:val="007F12F9"/>
    <w:rsid w:val="007F53A2"/>
    <w:rsid w:val="00831695"/>
    <w:rsid w:val="00833737"/>
    <w:rsid w:val="00847BBA"/>
    <w:rsid w:val="00856CC1"/>
    <w:rsid w:val="008813AB"/>
    <w:rsid w:val="00882430"/>
    <w:rsid w:val="0088283B"/>
    <w:rsid w:val="008A55DE"/>
    <w:rsid w:val="008B77F7"/>
    <w:rsid w:val="008C07FD"/>
    <w:rsid w:val="008D5C9C"/>
    <w:rsid w:val="008E19B7"/>
    <w:rsid w:val="008F4DA4"/>
    <w:rsid w:val="008F7649"/>
    <w:rsid w:val="008F799E"/>
    <w:rsid w:val="0094206C"/>
    <w:rsid w:val="0095516B"/>
    <w:rsid w:val="00955CAF"/>
    <w:rsid w:val="00961419"/>
    <w:rsid w:val="009726A1"/>
    <w:rsid w:val="00974F11"/>
    <w:rsid w:val="00975BC9"/>
    <w:rsid w:val="0099045A"/>
    <w:rsid w:val="009927AE"/>
    <w:rsid w:val="009A0B23"/>
    <w:rsid w:val="009C22DF"/>
    <w:rsid w:val="009C4D5A"/>
    <w:rsid w:val="009D48F9"/>
    <w:rsid w:val="00A13040"/>
    <w:rsid w:val="00A13FD4"/>
    <w:rsid w:val="00A53DB4"/>
    <w:rsid w:val="00A63C16"/>
    <w:rsid w:val="00A65D36"/>
    <w:rsid w:val="00A702E2"/>
    <w:rsid w:val="00A709A2"/>
    <w:rsid w:val="00A73A76"/>
    <w:rsid w:val="00AB2AD0"/>
    <w:rsid w:val="00AF5A27"/>
    <w:rsid w:val="00B27D2F"/>
    <w:rsid w:val="00B416F1"/>
    <w:rsid w:val="00B44018"/>
    <w:rsid w:val="00B466BD"/>
    <w:rsid w:val="00B50380"/>
    <w:rsid w:val="00B71C02"/>
    <w:rsid w:val="00B7346E"/>
    <w:rsid w:val="00B9163F"/>
    <w:rsid w:val="00B92315"/>
    <w:rsid w:val="00B92FB5"/>
    <w:rsid w:val="00BD6107"/>
    <w:rsid w:val="00BD6243"/>
    <w:rsid w:val="00BE023B"/>
    <w:rsid w:val="00BF09AC"/>
    <w:rsid w:val="00BF574B"/>
    <w:rsid w:val="00BF6B94"/>
    <w:rsid w:val="00C128CF"/>
    <w:rsid w:val="00C24993"/>
    <w:rsid w:val="00C54D99"/>
    <w:rsid w:val="00C81060"/>
    <w:rsid w:val="00C8678D"/>
    <w:rsid w:val="00C90482"/>
    <w:rsid w:val="00CA0A51"/>
    <w:rsid w:val="00CA10CA"/>
    <w:rsid w:val="00CA4093"/>
    <w:rsid w:val="00CA5A02"/>
    <w:rsid w:val="00CB1298"/>
    <w:rsid w:val="00CF679D"/>
    <w:rsid w:val="00D10038"/>
    <w:rsid w:val="00D2339E"/>
    <w:rsid w:val="00D37531"/>
    <w:rsid w:val="00D62EB0"/>
    <w:rsid w:val="00D7290F"/>
    <w:rsid w:val="00D72D16"/>
    <w:rsid w:val="00D745FE"/>
    <w:rsid w:val="00DA3743"/>
    <w:rsid w:val="00DC7B0D"/>
    <w:rsid w:val="00DE0B3E"/>
    <w:rsid w:val="00DF33A4"/>
    <w:rsid w:val="00DF7444"/>
    <w:rsid w:val="00E11153"/>
    <w:rsid w:val="00E2037E"/>
    <w:rsid w:val="00E270B4"/>
    <w:rsid w:val="00E27771"/>
    <w:rsid w:val="00E27E90"/>
    <w:rsid w:val="00E42BEE"/>
    <w:rsid w:val="00E50992"/>
    <w:rsid w:val="00E7253C"/>
    <w:rsid w:val="00E72796"/>
    <w:rsid w:val="00EB654E"/>
    <w:rsid w:val="00EC34C2"/>
    <w:rsid w:val="00ED31AB"/>
    <w:rsid w:val="00EF4733"/>
    <w:rsid w:val="00F324D4"/>
    <w:rsid w:val="00F41120"/>
    <w:rsid w:val="00F6195D"/>
    <w:rsid w:val="00F87854"/>
    <w:rsid w:val="00F92A1E"/>
    <w:rsid w:val="00FA76AC"/>
    <w:rsid w:val="00FB4535"/>
    <w:rsid w:val="00FD20D3"/>
    <w:rsid w:val="00FD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09"/>
    <o:shapelayout v:ext="edit">
      <o:idmap v:ext="edit" data="1"/>
    </o:shapelayout>
  </w:shapeDefaults>
  <w:decimalSymbol w:val="."/>
  <w:listSeparator w:val=","/>
  <w14:docId w14:val="341833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link w:val="Heading1Char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link w:val="Heading2Char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rsid w:val="003E687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3E687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3E687B"/>
    <w:pPr>
      <w:numPr>
        <w:ilvl w:val="7"/>
      </w:numPr>
      <w:tabs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rsid w:val="003E687B"/>
    <w:pPr>
      <w:numPr>
        <w:ilvl w:val="8"/>
      </w:numPr>
      <w:tabs>
        <w:tab w:val="num" w:pos="2835"/>
        <w:tab w:val="num" w:pos="360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rsid w:val="003E687B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rsid w:val="003E687B"/>
    <w:pPr>
      <w:ind w:left="480" w:hanging="480"/>
    </w:pPr>
  </w:style>
  <w:style w:type="paragraph" w:customStyle="1" w:styleId="guidelines">
    <w:name w:val="guidelines"/>
    <w:rsid w:val="003E687B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rsid w:val="003E687B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sid w:val="003E687B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next w:val="Version"/>
    <w:rsid w:val="00E42BEE"/>
    <w:pPr>
      <w:spacing w:before="480" w:after="240"/>
      <w:jc w:val="center"/>
    </w:pPr>
    <w:rPr>
      <w:rFonts w:ascii="Courier New" w:hAnsi="Courier New"/>
      <w:b/>
      <w:sz w:val="36"/>
    </w:rPr>
  </w:style>
  <w:style w:type="paragraph" w:customStyle="1" w:styleId="Version">
    <w:name w:val="Version"/>
    <w:basedOn w:val="Normal"/>
    <w:next w:val="Date"/>
    <w:rsid w:val="00E42BEE"/>
    <w:pPr>
      <w:spacing w:before="360" w:after="720"/>
      <w:jc w:val="center"/>
    </w:pPr>
    <w:rPr>
      <w:rFonts w:ascii="Courier New" w:hAnsi="Courier New"/>
      <w:b/>
      <w:sz w:val="32"/>
    </w:rPr>
  </w:style>
  <w:style w:type="paragraph" w:styleId="Date">
    <w:name w:val="Date"/>
    <w:basedOn w:val="Normal"/>
    <w:next w:val="Normal"/>
    <w:locked/>
    <w:rsid w:val="00E42BEE"/>
  </w:style>
  <w:style w:type="character" w:styleId="CommentReference">
    <w:name w:val="annotation reference"/>
    <w:basedOn w:val="DefaultParagraphFont"/>
    <w:locked/>
    <w:rsid w:val="00961419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961419"/>
  </w:style>
  <w:style w:type="character" w:customStyle="1" w:styleId="CommentTextChar">
    <w:name w:val="Comment Text Char"/>
    <w:basedOn w:val="DefaultParagraphFont"/>
    <w:link w:val="CommentText"/>
    <w:rsid w:val="00961419"/>
  </w:style>
  <w:style w:type="paragraph" w:styleId="CommentSubject">
    <w:name w:val="annotation subject"/>
    <w:basedOn w:val="CommentText"/>
    <w:next w:val="CommentText"/>
    <w:link w:val="CommentSubjectChar"/>
    <w:locked/>
    <w:rsid w:val="00961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1419"/>
    <w:rPr>
      <w:b/>
      <w:bCs/>
    </w:rPr>
  </w:style>
  <w:style w:type="character" w:customStyle="1" w:styleId="Heading1Char">
    <w:name w:val="Heading 1 Char"/>
    <w:basedOn w:val="DefaultParagraphFont"/>
    <w:link w:val="Heading1"/>
    <w:rsid w:val="007139A9"/>
    <w:rPr>
      <w:b/>
      <w:kern w:val="40"/>
      <w:sz w:val="40"/>
    </w:rPr>
  </w:style>
  <w:style w:type="character" w:customStyle="1" w:styleId="Heading2Char">
    <w:name w:val="Heading 2 Char"/>
    <w:basedOn w:val="DefaultParagraphFont"/>
    <w:link w:val="Heading2"/>
    <w:rsid w:val="007139A9"/>
    <w:rPr>
      <w:b/>
      <w:sz w:val="32"/>
    </w:rPr>
  </w:style>
  <w:style w:type="paragraph" w:styleId="ListParagraph">
    <w:name w:val="List Paragraph"/>
    <w:basedOn w:val="Normal"/>
    <w:uiPriority w:val="34"/>
    <w:qFormat/>
    <w:rsid w:val="007139A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B416F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link w:val="Heading1Char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link w:val="Heading2Char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rsid w:val="003E687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3E687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3E687B"/>
    <w:pPr>
      <w:numPr>
        <w:ilvl w:val="7"/>
      </w:numPr>
      <w:tabs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rsid w:val="003E687B"/>
    <w:pPr>
      <w:numPr>
        <w:ilvl w:val="8"/>
      </w:numPr>
      <w:tabs>
        <w:tab w:val="num" w:pos="2835"/>
        <w:tab w:val="num" w:pos="360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rsid w:val="003E687B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rsid w:val="003E687B"/>
    <w:pPr>
      <w:ind w:left="480" w:hanging="480"/>
    </w:pPr>
  </w:style>
  <w:style w:type="paragraph" w:customStyle="1" w:styleId="guidelines">
    <w:name w:val="guidelines"/>
    <w:rsid w:val="003E687B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rsid w:val="003E687B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sid w:val="003E687B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next w:val="Version"/>
    <w:rsid w:val="00E42BEE"/>
    <w:pPr>
      <w:spacing w:before="480" w:after="240"/>
      <w:jc w:val="center"/>
    </w:pPr>
    <w:rPr>
      <w:rFonts w:ascii="Courier New" w:hAnsi="Courier New"/>
      <w:b/>
      <w:sz w:val="36"/>
    </w:rPr>
  </w:style>
  <w:style w:type="paragraph" w:customStyle="1" w:styleId="Version">
    <w:name w:val="Version"/>
    <w:basedOn w:val="Normal"/>
    <w:next w:val="Date"/>
    <w:rsid w:val="00E42BEE"/>
    <w:pPr>
      <w:spacing w:before="360" w:after="720"/>
      <w:jc w:val="center"/>
    </w:pPr>
    <w:rPr>
      <w:rFonts w:ascii="Courier New" w:hAnsi="Courier New"/>
      <w:b/>
      <w:sz w:val="32"/>
    </w:rPr>
  </w:style>
  <w:style w:type="paragraph" w:styleId="Date">
    <w:name w:val="Date"/>
    <w:basedOn w:val="Normal"/>
    <w:next w:val="Normal"/>
    <w:locked/>
    <w:rsid w:val="00E42BEE"/>
  </w:style>
  <w:style w:type="character" w:styleId="CommentReference">
    <w:name w:val="annotation reference"/>
    <w:basedOn w:val="DefaultParagraphFont"/>
    <w:locked/>
    <w:rsid w:val="00961419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961419"/>
  </w:style>
  <w:style w:type="character" w:customStyle="1" w:styleId="CommentTextChar">
    <w:name w:val="Comment Text Char"/>
    <w:basedOn w:val="DefaultParagraphFont"/>
    <w:link w:val="CommentText"/>
    <w:rsid w:val="00961419"/>
  </w:style>
  <w:style w:type="paragraph" w:styleId="CommentSubject">
    <w:name w:val="annotation subject"/>
    <w:basedOn w:val="CommentText"/>
    <w:next w:val="CommentText"/>
    <w:link w:val="CommentSubjectChar"/>
    <w:locked/>
    <w:rsid w:val="00961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1419"/>
    <w:rPr>
      <w:b/>
      <w:bCs/>
    </w:rPr>
  </w:style>
  <w:style w:type="character" w:customStyle="1" w:styleId="Heading1Char">
    <w:name w:val="Heading 1 Char"/>
    <w:basedOn w:val="DefaultParagraphFont"/>
    <w:link w:val="Heading1"/>
    <w:rsid w:val="007139A9"/>
    <w:rPr>
      <w:b/>
      <w:kern w:val="40"/>
      <w:sz w:val="40"/>
    </w:rPr>
  </w:style>
  <w:style w:type="character" w:customStyle="1" w:styleId="Heading2Char">
    <w:name w:val="Heading 2 Char"/>
    <w:basedOn w:val="DefaultParagraphFont"/>
    <w:link w:val="Heading2"/>
    <w:rsid w:val="007139A9"/>
    <w:rPr>
      <w:b/>
      <w:sz w:val="32"/>
    </w:rPr>
  </w:style>
  <w:style w:type="paragraph" w:styleId="ListParagraph">
    <w:name w:val="List Paragraph"/>
    <w:basedOn w:val="Normal"/>
    <w:uiPriority w:val="34"/>
    <w:qFormat/>
    <w:rsid w:val="007139A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B416F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_x0020_2 xmlns="1fed57ab-65b5-4050-a8d7-daf184c12885">1</Class_x0020_2>
    <Archive_x0020_Date xmlns="064772f9-3397-47c7-b469-c4f76203a6e7" xsi:nil="true"/>
    <_Status xmlns="http://schemas.microsoft.com/sharepoint/v3/fields">Not Started</_Status>
    <Section_x0020_2 xmlns="1fed57ab-65b5-4050-a8d7-daf184c12885">53</Section_x0020_2>
    <Effective_x0020_Date xmlns="064772f9-3397-47c7-b469-c4f76203a6e7" xsi:nil="true"/>
    <Zone_x0020_2 xmlns="1fed57ab-65b5-4050-a8d7-daf184c12885">7</Zone_x0020_2>
    <_Revision xmlns="http://schemas.microsoft.com/sharepoint/v3/fields">1</_Revision>
    <Authors xmlns="064772f9-3397-47c7-b469-c4f76203a6e7">
      <UserInfo>
        <DisplayName>EORTC\cfortpied</DisplayName>
        <AccountId>56</AccountId>
        <AccountType/>
      </UserInfo>
    </Authors>
    <Owner xmlns="6DF07A32-CA69-471E-8B92-0013F00BE126">
      <UserInfo>
        <DisplayName>Statistics Department</DisplayName>
        <AccountId>731</AccountId>
        <AccountType/>
      </UserInfo>
    </Owner>
    <Contents xmlns="064772f9-3397-47c7-b469-c4f76203a6e7" xsi:nil="true"/>
    <_dlc_DocId xmlns="6df07a32-ca69-471e-8b92-0013f00be126">EORTC-784-523</_dlc_DocId>
    <_dlc_DocIdUrl xmlns="6df07a32-ca69-471e-8b92-0013f00be126">
      <Url>http://portal.eortc.be/References/Quality_Standard_Documents/_layouts/DocIdRedir.aspx?ID=EORTC-784-523</Url>
      <Description>EORTC-784-523</Description>
    </_dlc_DocIdUrl>
    <Archived xmlns="1fed57ab-65b5-4050-a8d7-daf184c12885">false</Archive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6" ma:contentTypeDescription="Default content type for &quot;Quality Procedure Development&quot;. Includes metadata necessary for management of SOPs, AFs, WINs and POLs." ma:contentTypeScope="" ma:versionID="1892ef133434a0d172f8ea70974ea512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f577d4927b57d9528e60e8e6f035e9c3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1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7B870-8E4B-4334-A8DB-E931157312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90CB12-7083-4E8C-A748-FA77CBA40A2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12B9118-A3DD-4275-9A46-0E27E66EC514}">
  <ds:schemaRefs>
    <ds:schemaRef ds:uri="6DF07A32-CA69-471E-8B92-0013F00BE126"/>
    <ds:schemaRef ds:uri="http://schemas.microsoft.com/office/2006/metadata/properties"/>
    <ds:schemaRef ds:uri="http://purl.org/dc/dcmitype/"/>
    <ds:schemaRef ds:uri="http://purl.org/dc/elements/1.1/"/>
    <ds:schemaRef ds:uri="1fed57ab-65b5-4050-a8d7-daf184c12885"/>
    <ds:schemaRef ds:uri="http://schemas.microsoft.com/office/infopath/2007/PartnerControls"/>
    <ds:schemaRef ds:uri="064772f9-3397-47c7-b469-c4f76203a6e7"/>
    <ds:schemaRef ds:uri="http://schemas.openxmlformats.org/package/2006/metadata/core-properties"/>
    <ds:schemaRef ds:uri="6df07a32-ca69-471e-8b92-0013f00be126"/>
    <ds:schemaRef ds:uri="http://schemas.microsoft.com/office/2006/documentManagement/types"/>
    <ds:schemaRef ds:uri="http://schemas.microsoft.com/sharepoint/v3/field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4C6A222-56AF-4DCC-BC49-9151E10EA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3319A0F-F01A-4471-A024-30F6C479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BC9F3CC1.dotm</Template>
  <TotalTime>0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Template for academic clinical studies</vt:lpstr>
    </vt:vector>
  </TitlesOfParts>
  <Company>EORTC Data Center</Company>
  <LinksUpToDate>false</LinksUpToDate>
  <CharactersWithSpaces>1707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Template for academic clinical studies</dc:title>
  <dc:subject>(Protocol number)</dc:subject>
  <dc:creator>Laurence Collette</dc:creator>
  <cp:lastModifiedBy>Marie-Laure Couvreur</cp:lastModifiedBy>
  <cp:revision>2</cp:revision>
  <cp:lastPrinted>2016-10-18T13:54:00Z</cp:lastPrinted>
  <dcterms:created xsi:type="dcterms:W3CDTF">2016-11-17T10:49:00Z</dcterms:created>
  <dcterms:modified xsi:type="dcterms:W3CDTF">2016-11-17T10:49:00Z</dcterms:modified>
  <cp:category>Version: (DRAFT or version number)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0x010100F9CA73C0DE719C44876A72B2B824071100661E978018217E46B20FFEA178E5726F</vt:lpwstr>
  </property>
  <property fmtid="{D5CDD505-2E9C-101B-9397-08002B2CF9AE}" pid="3" name="_dlc_DocIdItemGuid">
    <vt:lpwstr>da93f09f-1461-458b-ac70-bc2494b33caa</vt:lpwstr>
  </property>
</Properties>
</file>