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63530" w14:textId="77777777" w:rsidR="00142655" w:rsidRPr="000B301C" w:rsidRDefault="00142655" w:rsidP="00142655">
      <w:pPr>
        <w:rPr>
          <w:b/>
          <w:bCs/>
          <w:lang w:val="es-EC"/>
        </w:rPr>
      </w:pPr>
    </w:p>
    <w:p w14:paraId="1BE3533F"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Cs/>
          <w:color w:val="5B9BD5"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Arial MT" w:eastAsia="Arial MT" w:hAnsi="Arial MT" w:cs="Arial MT"/>
          <w:noProof/>
          <w:sz w:val="24"/>
          <w:szCs w:val="24"/>
        </w:rPr>
        <w:drawing>
          <wp:inline distT="0" distB="0" distL="0" distR="0" wp14:anchorId="7042E072" wp14:editId="50A97039">
            <wp:extent cx="3670379" cy="1047750"/>
            <wp:effectExtent l="0" t="0" r="6350" b="0"/>
            <wp:docPr id="63"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E | Universidad de las Fuerzas Armadas | Sangolquí"/>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880" r="22296" b="8062"/>
                    <a:stretch/>
                  </pic:blipFill>
                  <pic:spPr bwMode="auto">
                    <a:xfrm>
                      <a:off x="0" y="0"/>
                      <a:ext cx="3670379" cy="1047750"/>
                    </a:xfrm>
                    <a:prstGeom prst="rect">
                      <a:avLst/>
                    </a:prstGeom>
                    <a:noFill/>
                    <a:ln>
                      <a:noFill/>
                    </a:ln>
                    <a:extLst>
                      <a:ext uri="{53640926-AAD7-44D8-BBD7-CCE9431645EC}">
                        <a14:shadowObscured xmlns:a14="http://schemas.microsoft.com/office/drawing/2010/main"/>
                      </a:ext>
                    </a:extLst>
                  </pic:spPr>
                </pic:pic>
              </a:graphicData>
            </a:graphic>
          </wp:inline>
        </w:drawing>
      </w:r>
    </w:p>
    <w:p w14:paraId="7AFD656F"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Cs/>
          <w:color w:val="5B9BD5" w:themeColor="accent1"/>
          <w:sz w:val="52"/>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5B9BD5" w:themeColor="accent1"/>
          <w:sz w:val="52"/>
          <w:szCs w:val="52"/>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de las Fuerzas Armadas ESPE</w:t>
      </w:r>
    </w:p>
    <w:p w14:paraId="66295373"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Cs/>
          <w:color w:val="5B9BD5" w:themeColor="accent1"/>
          <w:sz w:val="48"/>
          <w:szCs w:val="4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5B9BD5" w:themeColor="accent1"/>
          <w:sz w:val="48"/>
          <w:szCs w:val="4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Departamento de Ciencias de la Computación</w:t>
      </w:r>
    </w:p>
    <w:p w14:paraId="5A7353FE"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Cs/>
          <w:color w:val="5B9BD5"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6A22B9"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 xml:space="preserve">CARRERA </w:t>
      </w:r>
    </w:p>
    <w:p w14:paraId="23C2D8D1"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
          <w:bCs/>
          <w:sz w:val="36"/>
          <w:szCs w:val="36"/>
          <w:lang w:val="es-EC"/>
        </w:rPr>
      </w:pPr>
      <w:r w:rsidRPr="00807A78">
        <w:rPr>
          <w:rFonts w:ascii="Times New Roman" w:eastAsia="Arial MT" w:hAnsi="Times New Roman" w:cs="Arial MT"/>
          <w:b/>
          <w:bCs/>
          <w:sz w:val="36"/>
          <w:szCs w:val="36"/>
          <w:lang w:val="es-ES"/>
        </w:rPr>
        <w:t>INGENIER</w:t>
      </w:r>
      <w:r w:rsidRPr="00807A78">
        <w:rPr>
          <w:rFonts w:ascii="Times New Roman" w:eastAsia="Arial MT" w:hAnsi="Times New Roman" w:cs="Arial MT"/>
          <w:b/>
          <w:bCs/>
          <w:sz w:val="36"/>
          <w:szCs w:val="36"/>
          <w:lang w:val="es-EC"/>
        </w:rPr>
        <w:t>ÍA EN TECNOLOGÍAS DE LA INFORMACIÓN</w:t>
      </w:r>
    </w:p>
    <w:p w14:paraId="050499F4"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
          <w:bCs/>
          <w:sz w:val="36"/>
          <w:szCs w:val="36"/>
          <w:lang w:val="es-EC"/>
        </w:rPr>
      </w:pPr>
    </w:p>
    <w:p w14:paraId="1C92D8D2"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
          <w:bCs/>
          <w:sz w:val="36"/>
          <w:szCs w:val="36"/>
          <w:lang w:val="es-ES"/>
        </w:rPr>
      </w:pPr>
      <w:r>
        <w:rPr>
          <w:rFonts w:ascii="Times New Roman" w:eastAsia="Arial MT" w:hAnsi="Times New Roman" w:cs="Arial MT"/>
          <w:b/>
          <w:bCs/>
          <w:sz w:val="36"/>
          <w:szCs w:val="36"/>
          <w:lang w:val="es-ES"/>
        </w:rPr>
        <w:t>ASIGNATURA</w:t>
      </w:r>
    </w:p>
    <w:p w14:paraId="4894A616"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INGENIERIA DE SOFTWARE II</w:t>
      </w:r>
    </w:p>
    <w:p w14:paraId="09B483DF" w14:textId="77777777" w:rsidR="00142655" w:rsidRDefault="00142655" w:rsidP="00142655">
      <w:pPr>
        <w:widowControl w:val="0"/>
        <w:autoSpaceDE w:val="0"/>
        <w:autoSpaceDN w:val="0"/>
        <w:spacing w:after="0" w:line="240" w:lineRule="auto"/>
        <w:jc w:val="center"/>
        <w:rPr>
          <w:rFonts w:ascii="Times New Roman" w:eastAsia="Arial MT" w:hAnsi="Times New Roman" w:cs="Arial MT"/>
          <w:b/>
          <w:bCs/>
          <w:sz w:val="36"/>
          <w:szCs w:val="36"/>
          <w:lang w:val="es-ES"/>
        </w:rPr>
      </w:pPr>
      <w:r w:rsidRPr="00807A78">
        <w:rPr>
          <w:rFonts w:ascii="Times New Roman" w:eastAsia="Arial MT" w:hAnsi="Times New Roman" w:cs="Arial MT"/>
          <w:b/>
          <w:bCs/>
          <w:sz w:val="36"/>
          <w:szCs w:val="36"/>
          <w:lang w:val="es-ES"/>
        </w:rPr>
        <w:t>NRC 10523</w:t>
      </w:r>
    </w:p>
    <w:p w14:paraId="6D33A85F"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
          <w:bCs/>
          <w:sz w:val="36"/>
          <w:szCs w:val="36"/>
          <w:lang w:val="es-ES"/>
        </w:rPr>
      </w:pPr>
    </w:p>
    <w:p w14:paraId="71CF44B6" w14:textId="77777777" w:rsidR="00142655" w:rsidRPr="00807A78" w:rsidRDefault="00142655" w:rsidP="00142655">
      <w:pPr>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 Grupal</w:t>
      </w:r>
    </w:p>
    <w:p w14:paraId="378BF23A" w14:textId="77777777" w:rsidR="00142655" w:rsidRDefault="00142655" w:rsidP="00142655">
      <w:pPr>
        <w:widowControl w:val="0"/>
        <w:autoSpaceDE w:val="0"/>
        <w:autoSpaceDN w:val="0"/>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7A78">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Grupo #</w:t>
      </w:r>
      <w: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0ED87B82"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Cs/>
          <w:color w:val="002060"/>
          <w:sz w:val="36"/>
          <w:szCs w:val="3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06D4F0" w14:textId="77777777" w:rsidR="00142655" w:rsidRPr="00807A78" w:rsidRDefault="00142655" w:rsidP="00142655">
      <w:pPr>
        <w:widowControl w:val="0"/>
        <w:autoSpaceDE w:val="0"/>
        <w:autoSpaceDN w:val="0"/>
        <w:spacing w:before="84" w:after="0" w:line="240" w:lineRule="auto"/>
        <w:ind w:right="63"/>
        <w:rPr>
          <w:rFonts w:ascii="Times New Roman" w:eastAsia="Arial" w:hAnsi="Times New Roman" w:cs="Times New Roman"/>
          <w:bCs/>
          <w:sz w:val="24"/>
          <w:szCs w:val="24"/>
          <w:lang w:val="es-EC"/>
        </w:rPr>
      </w:pPr>
      <w:r w:rsidRPr="00807A78">
        <w:rPr>
          <w:rFonts w:ascii="Times New Roman" w:eastAsia="Arial" w:hAnsi="Times New Roman" w:cs="Times New Roman"/>
          <w:b/>
          <w:bCs/>
          <w:sz w:val="24"/>
          <w:szCs w:val="24"/>
          <w:lang w:val="es-EC"/>
        </w:rPr>
        <w:t xml:space="preserve">Integrantes: </w:t>
      </w:r>
      <w:r>
        <w:rPr>
          <w:rFonts w:ascii="Times New Roman" w:eastAsia="Arial" w:hAnsi="Times New Roman" w:cs="Times New Roman"/>
          <w:b/>
          <w:bCs/>
          <w:sz w:val="24"/>
          <w:szCs w:val="24"/>
          <w:lang w:val="es-EC"/>
        </w:rPr>
        <w:tab/>
      </w:r>
      <w:proofErr w:type="spellStart"/>
      <w:r w:rsidRPr="00807A78">
        <w:rPr>
          <w:rFonts w:ascii="Times New Roman" w:eastAsia="Arial" w:hAnsi="Times New Roman" w:cs="Times New Roman"/>
          <w:bCs/>
          <w:sz w:val="24"/>
          <w:szCs w:val="24"/>
          <w:lang w:val="es-EC"/>
        </w:rPr>
        <w:t>Kerly</w:t>
      </w:r>
      <w:proofErr w:type="spellEnd"/>
      <w:r w:rsidRPr="00807A78">
        <w:rPr>
          <w:rFonts w:ascii="Times New Roman" w:eastAsia="Arial" w:hAnsi="Times New Roman" w:cs="Times New Roman"/>
          <w:bCs/>
          <w:sz w:val="24"/>
          <w:szCs w:val="24"/>
          <w:lang w:val="es-EC"/>
        </w:rPr>
        <w:t xml:space="preserve"> </w:t>
      </w:r>
      <w:proofErr w:type="spellStart"/>
      <w:r w:rsidRPr="00807A78">
        <w:rPr>
          <w:rFonts w:ascii="Times New Roman" w:eastAsia="Arial" w:hAnsi="Times New Roman" w:cs="Times New Roman"/>
          <w:bCs/>
          <w:sz w:val="24"/>
          <w:szCs w:val="24"/>
          <w:lang w:val="es-EC"/>
        </w:rPr>
        <w:t>Yomira</w:t>
      </w:r>
      <w:proofErr w:type="spellEnd"/>
      <w:r w:rsidRPr="00807A78">
        <w:rPr>
          <w:rFonts w:ascii="Times New Roman" w:eastAsia="Arial" w:hAnsi="Times New Roman" w:cs="Times New Roman"/>
          <w:bCs/>
          <w:sz w:val="24"/>
          <w:szCs w:val="24"/>
          <w:lang w:val="es-EC"/>
        </w:rPr>
        <w:t xml:space="preserve"> Briones </w:t>
      </w:r>
      <w:proofErr w:type="spellStart"/>
      <w:r w:rsidRPr="00807A78">
        <w:rPr>
          <w:rFonts w:ascii="Times New Roman" w:eastAsia="Arial" w:hAnsi="Times New Roman" w:cs="Times New Roman"/>
          <w:bCs/>
          <w:sz w:val="24"/>
          <w:szCs w:val="24"/>
          <w:lang w:val="es-EC"/>
        </w:rPr>
        <w:t>Ullón</w:t>
      </w:r>
      <w:proofErr w:type="spellEnd"/>
    </w:p>
    <w:p w14:paraId="7B23C331" w14:textId="77777777" w:rsidR="00142655" w:rsidRDefault="00142655" w:rsidP="00142655">
      <w:pPr>
        <w:widowControl w:val="0"/>
        <w:autoSpaceDE w:val="0"/>
        <w:autoSpaceDN w:val="0"/>
        <w:spacing w:before="84" w:after="0" w:line="240" w:lineRule="auto"/>
        <w:ind w:left="1440" w:right="63"/>
        <w:rPr>
          <w:rFonts w:ascii="Times New Roman" w:eastAsia="Arial" w:hAnsi="Times New Roman" w:cs="Times New Roman"/>
          <w:bCs/>
          <w:sz w:val="24"/>
          <w:szCs w:val="24"/>
          <w:lang w:val="es-EC"/>
        </w:rPr>
      </w:pPr>
      <w:r w:rsidRPr="00807A78">
        <w:rPr>
          <w:rFonts w:ascii="Times New Roman" w:eastAsia="Arial" w:hAnsi="Times New Roman" w:cs="Times New Roman"/>
          <w:bCs/>
          <w:sz w:val="24"/>
          <w:szCs w:val="24"/>
          <w:lang w:val="es-EC"/>
        </w:rPr>
        <w:t>Keila Liceth Japón Balcázar</w:t>
      </w:r>
    </w:p>
    <w:p w14:paraId="26041DFF" w14:textId="77777777" w:rsidR="00142655" w:rsidRPr="00807A78" w:rsidRDefault="00142655" w:rsidP="00142655">
      <w:pPr>
        <w:widowControl w:val="0"/>
        <w:autoSpaceDE w:val="0"/>
        <w:autoSpaceDN w:val="0"/>
        <w:spacing w:before="84" w:after="0" w:line="240" w:lineRule="auto"/>
        <w:ind w:left="1440" w:right="63"/>
        <w:rPr>
          <w:rFonts w:ascii="Times New Roman" w:eastAsia="Arial" w:hAnsi="Times New Roman" w:cs="Times New Roman"/>
          <w:bCs/>
          <w:sz w:val="24"/>
          <w:szCs w:val="24"/>
          <w:lang w:val="es-EC"/>
        </w:rPr>
      </w:pPr>
      <w:r w:rsidRPr="00807A78">
        <w:rPr>
          <w:rFonts w:ascii="Times New Roman" w:eastAsia="Arial" w:hAnsi="Times New Roman" w:cs="Times New Roman"/>
          <w:bCs/>
          <w:sz w:val="24"/>
          <w:szCs w:val="24"/>
          <w:lang w:val="es-EC"/>
        </w:rPr>
        <w:t xml:space="preserve">Karen Lizbeth </w:t>
      </w:r>
      <w:proofErr w:type="spellStart"/>
      <w:r w:rsidRPr="00807A78">
        <w:rPr>
          <w:rFonts w:ascii="Times New Roman" w:eastAsia="Arial" w:hAnsi="Times New Roman" w:cs="Times New Roman"/>
          <w:bCs/>
          <w:sz w:val="24"/>
          <w:szCs w:val="24"/>
          <w:lang w:val="es-EC"/>
        </w:rPr>
        <w:t>Tacoaman</w:t>
      </w:r>
      <w:proofErr w:type="spellEnd"/>
      <w:r w:rsidRPr="00807A78">
        <w:rPr>
          <w:rFonts w:ascii="Times New Roman" w:eastAsia="Arial" w:hAnsi="Times New Roman" w:cs="Times New Roman"/>
          <w:bCs/>
          <w:sz w:val="24"/>
          <w:szCs w:val="24"/>
          <w:lang w:val="es-EC"/>
        </w:rPr>
        <w:t xml:space="preserve"> Soria</w:t>
      </w:r>
    </w:p>
    <w:p w14:paraId="06FF8865" w14:textId="77777777" w:rsidR="00142655" w:rsidRDefault="00142655" w:rsidP="00142655">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807A78">
        <w:rPr>
          <w:rFonts w:ascii="Times New Roman" w:eastAsia="Arial" w:hAnsi="Times New Roman" w:cs="Times New Roman"/>
          <w:bCs/>
          <w:sz w:val="24"/>
          <w:szCs w:val="24"/>
          <w:lang w:val="es-EC"/>
        </w:rPr>
        <w:t>Geovany</w:t>
      </w:r>
      <w:proofErr w:type="spellEnd"/>
      <w:r w:rsidRPr="00807A78">
        <w:rPr>
          <w:rFonts w:ascii="Times New Roman" w:eastAsia="Arial" w:hAnsi="Times New Roman" w:cs="Times New Roman"/>
          <w:bCs/>
          <w:sz w:val="24"/>
          <w:szCs w:val="24"/>
          <w:lang w:val="es-EC"/>
        </w:rPr>
        <w:t xml:space="preserve"> Nelson </w:t>
      </w:r>
      <w:proofErr w:type="spellStart"/>
      <w:r w:rsidRPr="00807A78">
        <w:rPr>
          <w:rFonts w:ascii="Times New Roman" w:eastAsia="Arial" w:hAnsi="Times New Roman" w:cs="Times New Roman"/>
          <w:bCs/>
          <w:sz w:val="24"/>
          <w:szCs w:val="24"/>
          <w:lang w:val="es-EC"/>
        </w:rPr>
        <w:t>Toaquiza</w:t>
      </w:r>
      <w:proofErr w:type="spellEnd"/>
      <w:r w:rsidRPr="00807A78">
        <w:rPr>
          <w:rFonts w:ascii="Times New Roman" w:eastAsia="Arial" w:hAnsi="Times New Roman" w:cs="Times New Roman"/>
          <w:bCs/>
          <w:sz w:val="24"/>
          <w:szCs w:val="24"/>
          <w:lang w:val="es-EC"/>
        </w:rPr>
        <w:t xml:space="preserve"> Puco</w:t>
      </w:r>
    </w:p>
    <w:p w14:paraId="14204C7B" w14:textId="77777777" w:rsidR="00142655" w:rsidRDefault="00142655" w:rsidP="00142655">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BE74E6">
        <w:rPr>
          <w:rFonts w:ascii="Times New Roman" w:eastAsia="Arial" w:hAnsi="Times New Roman" w:cs="Times New Roman"/>
          <w:bCs/>
          <w:sz w:val="24"/>
          <w:szCs w:val="24"/>
          <w:lang w:val="es-EC"/>
        </w:rPr>
        <w:t>Caisaguano</w:t>
      </w:r>
      <w:proofErr w:type="spellEnd"/>
      <w:r w:rsidRPr="00BE74E6">
        <w:rPr>
          <w:rFonts w:ascii="Times New Roman" w:eastAsia="Arial" w:hAnsi="Times New Roman" w:cs="Times New Roman"/>
          <w:bCs/>
          <w:sz w:val="24"/>
          <w:szCs w:val="24"/>
          <w:lang w:val="es-EC"/>
        </w:rPr>
        <w:t xml:space="preserve"> </w:t>
      </w:r>
      <w:proofErr w:type="spellStart"/>
      <w:r w:rsidRPr="00BE74E6">
        <w:rPr>
          <w:rFonts w:ascii="Times New Roman" w:eastAsia="Arial" w:hAnsi="Times New Roman" w:cs="Times New Roman"/>
          <w:bCs/>
          <w:sz w:val="24"/>
          <w:szCs w:val="24"/>
          <w:lang w:val="es-EC"/>
        </w:rPr>
        <w:t>Ilaquiche</w:t>
      </w:r>
      <w:proofErr w:type="spellEnd"/>
      <w:r w:rsidRPr="00BE74E6">
        <w:rPr>
          <w:rFonts w:ascii="Times New Roman" w:eastAsia="Arial" w:hAnsi="Times New Roman" w:cs="Times New Roman"/>
          <w:bCs/>
          <w:sz w:val="24"/>
          <w:szCs w:val="24"/>
          <w:lang w:val="es-EC"/>
        </w:rPr>
        <w:t xml:space="preserve"> Diana Verónica</w:t>
      </w:r>
    </w:p>
    <w:p w14:paraId="3622D098" w14:textId="77777777" w:rsidR="00142655" w:rsidRDefault="00142655" w:rsidP="00142655">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roofErr w:type="spellStart"/>
      <w:r w:rsidRPr="00BE74E6">
        <w:rPr>
          <w:rFonts w:ascii="Times New Roman" w:eastAsia="Arial" w:hAnsi="Times New Roman" w:cs="Times New Roman"/>
          <w:bCs/>
          <w:sz w:val="24"/>
          <w:szCs w:val="24"/>
          <w:lang w:val="es-EC"/>
        </w:rPr>
        <w:t>Guashpa</w:t>
      </w:r>
      <w:proofErr w:type="spellEnd"/>
      <w:r w:rsidRPr="00BE74E6">
        <w:rPr>
          <w:rFonts w:ascii="Times New Roman" w:eastAsia="Arial" w:hAnsi="Times New Roman" w:cs="Times New Roman"/>
          <w:bCs/>
          <w:sz w:val="24"/>
          <w:szCs w:val="24"/>
          <w:lang w:val="es-EC"/>
        </w:rPr>
        <w:t xml:space="preserve"> Bonilla Wilfrido Patricio</w:t>
      </w:r>
    </w:p>
    <w:p w14:paraId="70A91CC0" w14:textId="77777777" w:rsidR="00142655" w:rsidRDefault="00142655" w:rsidP="00142655">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r w:rsidRPr="00BE74E6">
        <w:rPr>
          <w:rFonts w:ascii="Times New Roman" w:eastAsia="Arial" w:hAnsi="Times New Roman" w:cs="Times New Roman"/>
          <w:bCs/>
          <w:sz w:val="24"/>
          <w:szCs w:val="24"/>
          <w:lang w:val="es-EC"/>
        </w:rPr>
        <w:t>Harlem Mateo Mosquera Coronel</w:t>
      </w:r>
    </w:p>
    <w:p w14:paraId="22C0E12C" w14:textId="77777777" w:rsidR="00142655" w:rsidRPr="00807A78" w:rsidRDefault="00142655" w:rsidP="00142655">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r w:rsidRPr="00BE74E6">
        <w:rPr>
          <w:rFonts w:ascii="Times New Roman" w:eastAsia="Arial" w:hAnsi="Times New Roman" w:cs="Times New Roman"/>
          <w:bCs/>
          <w:sz w:val="24"/>
          <w:szCs w:val="24"/>
          <w:lang w:val="es-EC"/>
        </w:rPr>
        <w:t>Karla Daniela Luna Maza</w:t>
      </w:r>
    </w:p>
    <w:p w14:paraId="5C8B0C5B" w14:textId="77777777" w:rsidR="00142655" w:rsidRPr="00807A78" w:rsidRDefault="00142655" w:rsidP="00142655">
      <w:pPr>
        <w:widowControl w:val="0"/>
        <w:autoSpaceDE w:val="0"/>
        <w:autoSpaceDN w:val="0"/>
        <w:spacing w:before="84" w:after="0" w:line="240" w:lineRule="auto"/>
        <w:ind w:left="720" w:right="63" w:firstLine="720"/>
        <w:rPr>
          <w:rFonts w:ascii="Times New Roman" w:eastAsia="Arial" w:hAnsi="Times New Roman" w:cs="Times New Roman"/>
          <w:bCs/>
          <w:sz w:val="24"/>
          <w:szCs w:val="24"/>
          <w:lang w:val="es-EC"/>
        </w:rPr>
      </w:pPr>
    </w:p>
    <w:p w14:paraId="5D65E1D0" w14:textId="77777777" w:rsidR="00142655" w:rsidRPr="00807A78" w:rsidRDefault="00142655" w:rsidP="00142655">
      <w:pPr>
        <w:widowControl w:val="0"/>
        <w:autoSpaceDE w:val="0"/>
        <w:autoSpaceDN w:val="0"/>
        <w:spacing w:after="0" w:line="240" w:lineRule="auto"/>
        <w:jc w:val="center"/>
        <w:rPr>
          <w:rFonts w:ascii="Times New Roman" w:eastAsia="Arial MT" w:hAnsi="Times New Roman" w:cs="Arial MT"/>
          <w:bCs/>
          <w:sz w:val="24"/>
          <w:szCs w:val="24"/>
          <w:lang w:val="es-ES"/>
        </w:rPr>
      </w:pPr>
      <w:r w:rsidRPr="00807A78">
        <w:rPr>
          <w:rFonts w:ascii="Times New Roman" w:eastAsia="Arial MT" w:hAnsi="Times New Roman" w:cs="Arial MT"/>
          <w:b/>
          <w:sz w:val="24"/>
          <w:szCs w:val="24"/>
          <w:lang w:val="es-ES"/>
        </w:rPr>
        <w:t>Tutor</w:t>
      </w:r>
      <w:r w:rsidRPr="00807A78">
        <w:rPr>
          <w:rFonts w:ascii="Times New Roman" w:eastAsia="Arial MT" w:hAnsi="Times New Roman" w:cs="Arial MT"/>
          <w:sz w:val="24"/>
          <w:szCs w:val="24"/>
          <w:lang w:val="es-ES"/>
        </w:rPr>
        <w:t xml:space="preserve">: </w:t>
      </w:r>
      <w:r w:rsidRPr="00807A78">
        <w:rPr>
          <w:rFonts w:ascii="Times New Roman" w:eastAsia="Arial MT" w:hAnsi="Times New Roman" w:cs="Arial MT"/>
          <w:bCs/>
          <w:sz w:val="24"/>
          <w:szCs w:val="24"/>
          <w:lang w:val="es-ES"/>
        </w:rPr>
        <w:t>Ing. Efraín Fonseca Carrera</w:t>
      </w:r>
    </w:p>
    <w:p w14:paraId="2894D1D7" w14:textId="77777777" w:rsidR="00142655" w:rsidRPr="00807A78" w:rsidRDefault="00142655" w:rsidP="00142655">
      <w:pPr>
        <w:widowControl w:val="0"/>
        <w:autoSpaceDE w:val="0"/>
        <w:autoSpaceDN w:val="0"/>
        <w:spacing w:before="84" w:after="0" w:line="240" w:lineRule="auto"/>
        <w:ind w:right="63"/>
        <w:jc w:val="center"/>
        <w:rPr>
          <w:rFonts w:ascii="Times New Roman" w:eastAsia="Arial" w:hAnsi="Times New Roman" w:cs="Times New Roman"/>
          <w:sz w:val="24"/>
          <w:szCs w:val="24"/>
          <w:lang w:val="es-EC"/>
        </w:rPr>
      </w:pPr>
      <w:r w:rsidRPr="00807A78">
        <w:rPr>
          <w:rFonts w:ascii="Times New Roman" w:eastAsia="Arial" w:hAnsi="Times New Roman" w:cs="Times New Roman"/>
          <w:b/>
          <w:bCs/>
          <w:sz w:val="24"/>
          <w:szCs w:val="24"/>
          <w:lang w:val="es-EC"/>
        </w:rPr>
        <w:t xml:space="preserve">Fecha: </w:t>
      </w:r>
      <w:r w:rsidRPr="00807A78">
        <w:rPr>
          <w:rFonts w:ascii="Times New Roman" w:eastAsia="Arial" w:hAnsi="Times New Roman" w:cs="Times New Roman"/>
          <w:sz w:val="24"/>
          <w:szCs w:val="24"/>
          <w:lang w:val="es-EC"/>
        </w:rPr>
        <w:t>2</w:t>
      </w:r>
      <w:r>
        <w:rPr>
          <w:rFonts w:ascii="Times New Roman" w:eastAsia="Arial" w:hAnsi="Times New Roman" w:cs="Times New Roman"/>
          <w:sz w:val="24"/>
          <w:szCs w:val="24"/>
          <w:lang w:val="es-EC"/>
        </w:rPr>
        <w:t>3</w:t>
      </w:r>
      <w:r w:rsidRPr="00807A78">
        <w:rPr>
          <w:rFonts w:ascii="Times New Roman" w:eastAsia="Arial" w:hAnsi="Times New Roman" w:cs="Times New Roman"/>
          <w:sz w:val="24"/>
          <w:szCs w:val="24"/>
          <w:lang w:val="es-EC"/>
        </w:rPr>
        <w:t xml:space="preserve"> de agosto del 2023</w:t>
      </w:r>
    </w:p>
    <w:p w14:paraId="69961C75" w14:textId="77777777" w:rsidR="00142655" w:rsidRDefault="00CA1071" w:rsidP="00CA1071">
      <w:pPr>
        <w:jc w:val="center"/>
        <w:rPr>
          <w:rFonts w:asciiTheme="majorHAnsi" w:hAnsiTheme="majorHAnsi" w:cstheme="majorHAnsi"/>
          <w:b/>
          <w:sz w:val="32"/>
          <w:lang w:val="es-EC"/>
        </w:rPr>
      </w:pPr>
      <w:r w:rsidRPr="00142655">
        <w:rPr>
          <w:rFonts w:asciiTheme="majorHAnsi" w:hAnsiTheme="majorHAnsi" w:cstheme="majorHAnsi"/>
          <w:b/>
          <w:sz w:val="32"/>
          <w:lang w:val="es-EC"/>
        </w:rPr>
        <w:lastRenderedPageBreak/>
        <w:t>SISTEMA DE GESTION DE SOCIOS</w:t>
      </w:r>
    </w:p>
    <w:p w14:paraId="31B7C763" w14:textId="3ECEB30F" w:rsidR="00CA1071" w:rsidRDefault="00CA1071" w:rsidP="00CA1071">
      <w:pPr>
        <w:jc w:val="center"/>
        <w:rPr>
          <w:rFonts w:asciiTheme="majorHAnsi" w:hAnsiTheme="majorHAnsi" w:cstheme="majorHAnsi"/>
          <w:b/>
          <w:sz w:val="32"/>
          <w:lang w:val="es-EC"/>
        </w:rPr>
      </w:pPr>
      <w:r w:rsidRPr="00142655">
        <w:rPr>
          <w:rFonts w:asciiTheme="majorHAnsi" w:hAnsiTheme="majorHAnsi" w:cstheme="majorHAnsi"/>
          <w:b/>
          <w:sz w:val="32"/>
          <w:lang w:val="es-EC"/>
        </w:rPr>
        <w:t xml:space="preserve"> “URBANIZACION LOS ARUPOS”</w:t>
      </w:r>
    </w:p>
    <w:p w14:paraId="6CB49DB1" w14:textId="0510E5C0" w:rsidR="00A54FD1" w:rsidRPr="00142655" w:rsidRDefault="00A54FD1" w:rsidP="00A54FD1">
      <w:pPr>
        <w:jc w:val="both"/>
        <w:rPr>
          <w:b/>
          <w:sz w:val="24"/>
          <w:lang w:val="es-EC"/>
        </w:rPr>
      </w:pPr>
      <w:r w:rsidRPr="00142655">
        <w:rPr>
          <w:b/>
          <w:sz w:val="24"/>
          <w:lang w:val="es-EC"/>
        </w:rPr>
        <w:t>Problemática</w:t>
      </w:r>
    </w:p>
    <w:p w14:paraId="1937E1A7" w14:textId="77777777" w:rsidR="00F66A43" w:rsidRDefault="00F66A43" w:rsidP="00142655">
      <w:pPr>
        <w:spacing w:line="480" w:lineRule="auto"/>
        <w:jc w:val="both"/>
        <w:rPr>
          <w:lang w:val="es-EC"/>
        </w:rPr>
      </w:pPr>
      <w:r w:rsidRPr="00F66A43">
        <w:rPr>
          <w:lang w:val="es-EC"/>
        </w:rPr>
        <w:t>En el contexto de un conjunto residencial denominado "Los Arupos", surge una problemática significativa relacionada con la gestión de la información mensual de sus residentes. Esta información es crucial para determinar diversos cargos y cobros. Sin embargo, actualmente, la información carece de una organización adecuada, lo que resulta en errores y extravío ocasional de facturas de pagos realizados. Esta falta de organización y precisión en la información provoca insatisfacción entre los residentes hacia la administración. Además, la falta de un sistema de Gestión Administrativa eficiente lleva a la necesidad constante de contrataciones adicionales debido a la incapacidad de gestionar adecuadamente la información disponible. La carencia de una solución informática agiliza los procesos de cobro y fuerza la dependencia en métodos manuales, como la creación manual de listados de residentes o el uso de programas inadecuados para el manejo de información crítica en el contexto del conjunto residencial " Los Arupos ".</w:t>
      </w:r>
    </w:p>
    <w:p w14:paraId="2DD3B4D0" w14:textId="6886DF78" w:rsidR="00A54FD1" w:rsidRPr="00142655" w:rsidRDefault="00A54FD1" w:rsidP="00142655">
      <w:pPr>
        <w:spacing w:line="480" w:lineRule="auto"/>
        <w:jc w:val="both"/>
        <w:rPr>
          <w:b/>
          <w:sz w:val="24"/>
          <w:lang w:val="es-EC"/>
        </w:rPr>
      </w:pPr>
      <w:r w:rsidRPr="00142655">
        <w:rPr>
          <w:b/>
          <w:sz w:val="24"/>
          <w:lang w:val="es-EC"/>
        </w:rPr>
        <w:t>Formulación del problema</w:t>
      </w:r>
    </w:p>
    <w:p w14:paraId="6FAFBB0D" w14:textId="77777777" w:rsidR="00F66A43" w:rsidRDefault="00F66A43" w:rsidP="00142655">
      <w:pPr>
        <w:spacing w:line="480" w:lineRule="auto"/>
        <w:jc w:val="both"/>
        <w:rPr>
          <w:lang w:val="es-EC"/>
        </w:rPr>
      </w:pPr>
      <w:r w:rsidRPr="00F66A43">
        <w:rPr>
          <w:lang w:val="es-EC"/>
        </w:rPr>
        <w:t>La pregunta central que motiva esta propuesta es: ¿Cómo desarrollar un software integral que permita gestionar de manera eficiente y segura la información de los residentes en el conjunto residencial " Los Arupos "?</w:t>
      </w:r>
    </w:p>
    <w:p w14:paraId="0FA08F55" w14:textId="389CBA9C" w:rsidR="00A54FD1" w:rsidRPr="00142655" w:rsidRDefault="00A54FD1" w:rsidP="00142655">
      <w:pPr>
        <w:spacing w:line="480" w:lineRule="auto"/>
        <w:jc w:val="both"/>
        <w:rPr>
          <w:b/>
          <w:sz w:val="24"/>
          <w:lang w:val="es-EC"/>
        </w:rPr>
      </w:pPr>
      <w:r w:rsidRPr="00142655">
        <w:rPr>
          <w:b/>
          <w:sz w:val="24"/>
          <w:lang w:val="es-EC"/>
        </w:rPr>
        <w:t>Justificación</w:t>
      </w:r>
    </w:p>
    <w:p w14:paraId="0F1C4A59" w14:textId="77777777" w:rsidR="00F66A43" w:rsidRPr="00F66A43" w:rsidRDefault="00F66A43" w:rsidP="00F66A43">
      <w:pPr>
        <w:spacing w:line="480" w:lineRule="auto"/>
        <w:jc w:val="both"/>
        <w:rPr>
          <w:lang w:val="es-EC"/>
        </w:rPr>
      </w:pPr>
      <w:r w:rsidRPr="00F66A43">
        <w:rPr>
          <w:lang w:val="es-EC"/>
        </w:rPr>
        <w:t xml:space="preserve">La ejecución de este proyecto se torna esencial para abordar las deficiencias actuales en la Gestión de Sistema de residentes "Urbanización Los Arupos” La implementación de tecnología puede mejorar sustancialmente los procedimientos de pago y, si se aplica de manera adecuada en el ámbito Gestión de Sistema de residentes "Urbanización Los Arupos”, puede resultar en beneficios </w:t>
      </w:r>
      <w:r w:rsidRPr="00F66A43">
        <w:rPr>
          <w:lang w:val="es-EC"/>
        </w:rPr>
        <w:lastRenderedPageBreak/>
        <w:t>considerables. La optimización de los registros de los residentes, especialmente en términos de la recaudación de cuotas mensuales, simplificaría la labor administrativa. Además, agilizaría la búsqueda de información sobre el cumplimiento de obligaciones, como mantenimiento, reparaciones, multas y pagos de seguridad por parte de los residentes</w:t>
      </w:r>
    </w:p>
    <w:p w14:paraId="4B5CF001" w14:textId="77777777" w:rsidR="00F66A43" w:rsidRPr="00F66A43" w:rsidRDefault="00F66A43" w:rsidP="00F66A43">
      <w:pPr>
        <w:spacing w:line="480" w:lineRule="auto"/>
        <w:jc w:val="both"/>
        <w:rPr>
          <w:lang w:val="es-EC"/>
        </w:rPr>
      </w:pPr>
      <w:r w:rsidRPr="00F66A43">
        <w:rPr>
          <w:lang w:val="es-EC"/>
        </w:rPr>
        <w:t>Este proyecto no solo impactaría positivamente en la administración del conjunto, sino que también fortalecería la comunicación con los residentes. La rápida respuesta a las consultas y la disponibilidad de información respaldada en el sistema fomentarían la confianza y el cumplimiento. Además, se reducirían los gastos en papelería asociados a la creación manual de listas y volantes. Además, este proyecto podría tener un alcance más amplio, ya que otros conjuntos residenciales podrían beneficiarse de un sistema de Gestión de residentes.</w:t>
      </w:r>
    </w:p>
    <w:p w14:paraId="47702EA1" w14:textId="77777777" w:rsidR="00F66A43" w:rsidRPr="00F66A43" w:rsidRDefault="00F66A43" w:rsidP="00F66A43">
      <w:pPr>
        <w:spacing w:line="480" w:lineRule="auto"/>
        <w:jc w:val="both"/>
        <w:rPr>
          <w:lang w:val="es-EC"/>
        </w:rPr>
      </w:pPr>
      <w:r w:rsidRPr="00F66A43">
        <w:rPr>
          <w:lang w:val="es-EC"/>
        </w:rPr>
        <w:t>Es importante destacar que muchas de las aplicaciones disponibles en el mercado requieren licencias costosas para su funcionamiento. En contraste, este proyecto se basaría en software libre, lo que permitiría su uso sin incurrir en gastos adicionales por licencias de motor de base de datos. Esta decisión no solo abarata los costos, sino que también democratiza el acceso a una solución efectiva de gestión administrativa.</w:t>
      </w:r>
      <w:bookmarkStart w:id="0" w:name="_GoBack"/>
      <w:bookmarkEnd w:id="0"/>
    </w:p>
    <w:p w14:paraId="4CB7FC76" w14:textId="35B9AF47" w:rsidR="00A54FD1" w:rsidRPr="009A33A3" w:rsidRDefault="00F66A43" w:rsidP="00F66A43">
      <w:pPr>
        <w:spacing w:line="480" w:lineRule="auto"/>
        <w:jc w:val="both"/>
        <w:rPr>
          <w:lang w:val="es-EC"/>
        </w:rPr>
      </w:pPr>
      <w:r w:rsidRPr="00F66A43">
        <w:rPr>
          <w:lang w:val="es-EC"/>
        </w:rPr>
        <w:t>La construcción de un software de Gestión de Sistema de residentes "Urbanización Los Arupos” no solo resolvería las deficiencias actuales en la administración de información, sino que también potenciaría la eficiencia, la comunicación y la confianza tanto en la administración como entre los residentes. Además, al ser una solución de software libre, su impacto podría extenderse más allá del conjunto, beneficiando a otros conjuntos residenciales que enfrenten problemáticas similares.</w:t>
      </w:r>
    </w:p>
    <w:sectPr w:rsidR="00A54FD1" w:rsidRPr="009A33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26"/>
    <w:rsid w:val="0012323C"/>
    <w:rsid w:val="00142655"/>
    <w:rsid w:val="003A7C61"/>
    <w:rsid w:val="004F3B9F"/>
    <w:rsid w:val="005A2026"/>
    <w:rsid w:val="00835DD4"/>
    <w:rsid w:val="009A33A3"/>
    <w:rsid w:val="00A20FD4"/>
    <w:rsid w:val="00A54FD1"/>
    <w:rsid w:val="00AA1093"/>
    <w:rsid w:val="00C91722"/>
    <w:rsid w:val="00CA1071"/>
    <w:rsid w:val="00D06F23"/>
    <w:rsid w:val="00E365F6"/>
    <w:rsid w:val="00F6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3F7D"/>
  <w15:chartTrackingRefBased/>
  <w15:docId w15:val="{9F980395-26DD-479D-AD40-22B4194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75DE2-F88D-480E-87A9-B6AE0561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606</Words>
  <Characters>3456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USUARIO</cp:lastModifiedBy>
  <cp:revision>6</cp:revision>
  <dcterms:created xsi:type="dcterms:W3CDTF">2023-08-21T01:28:00Z</dcterms:created>
  <dcterms:modified xsi:type="dcterms:W3CDTF">2023-08-24T04:11:00Z</dcterms:modified>
</cp:coreProperties>
</file>