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383" w:rsidRDefault="00CC54B7" w:rsidP="00CC54B7">
      <w:pPr>
        <w:pStyle w:val="Title"/>
      </w:pPr>
      <w:r>
        <w:t>FRC CAN Device Specifications</w:t>
      </w:r>
    </w:p>
    <w:p w:rsidR="00CC54B7" w:rsidRDefault="00CC54B7" w:rsidP="00CC54B7">
      <w:r>
        <w:t>This document seeks to describe the basic functions of the current FRC CAN system and the requirements for any new CAN devices seeking to work with the system.</w:t>
      </w:r>
    </w:p>
    <w:p w:rsidR="00CC54B7" w:rsidRDefault="00CC54B7" w:rsidP="00CC54B7">
      <w:pPr>
        <w:pStyle w:val="Heading1"/>
      </w:pPr>
      <w:r>
        <w:t>Addressing</w:t>
      </w:r>
    </w:p>
    <w:p w:rsidR="00CC54B7" w:rsidRDefault="00CC54B7" w:rsidP="00CC54B7">
      <w:r>
        <w:t>FRC CAN nodes assign arbitration IDs based on a pre-defined scheme that breaks the ID into 5 components:</w:t>
      </w:r>
    </w:p>
    <w:p w:rsidR="00CC54B7" w:rsidRDefault="00CC54B7" w:rsidP="00CC54B7">
      <w:pPr>
        <w:pStyle w:val="Heading3"/>
      </w:pPr>
      <w:r>
        <w:t>Device Type</w:t>
      </w:r>
    </w:p>
    <w:p w:rsidR="00CC54B7" w:rsidRDefault="00CC54B7" w:rsidP="00CC54B7">
      <w:r>
        <w:t xml:space="preserve">This is a </w:t>
      </w:r>
      <w:r w:rsidR="00A45541">
        <w:t>5-bit value describing the type of device being addressed. A table of currently assigned device types can be found below. If you wish to have a new device type assigned from the “Reserved” pool, please submit a request to FIRST.</w:t>
      </w:r>
    </w:p>
    <w:tbl>
      <w:tblPr>
        <w:tblStyle w:val="TableGrid"/>
        <w:tblW w:w="0" w:type="auto"/>
        <w:jc w:val="center"/>
        <w:tblLook w:val="04A0" w:firstRow="1" w:lastRow="0" w:firstColumn="1" w:lastColumn="0" w:noHBand="0" w:noVBand="1"/>
      </w:tblPr>
      <w:tblGrid>
        <w:gridCol w:w="2669"/>
        <w:gridCol w:w="2569"/>
      </w:tblGrid>
      <w:tr w:rsidR="00A45541" w:rsidTr="00A45541">
        <w:trPr>
          <w:trHeight w:val="272"/>
          <w:jc w:val="center"/>
        </w:trPr>
        <w:tc>
          <w:tcPr>
            <w:tcW w:w="2669" w:type="dxa"/>
          </w:tcPr>
          <w:p w:rsidR="00A45541" w:rsidRPr="00A45541" w:rsidRDefault="00A45541" w:rsidP="00A45541">
            <w:pPr>
              <w:jc w:val="center"/>
              <w:rPr>
                <w:b/>
              </w:rPr>
            </w:pPr>
            <w:r w:rsidRPr="00A45541">
              <w:rPr>
                <w:b/>
              </w:rPr>
              <w:t>Device Types</w:t>
            </w:r>
          </w:p>
        </w:tc>
        <w:tc>
          <w:tcPr>
            <w:tcW w:w="2569" w:type="dxa"/>
          </w:tcPr>
          <w:p w:rsidR="00A45541" w:rsidRDefault="00A45541" w:rsidP="00A45541">
            <w:pPr>
              <w:jc w:val="center"/>
            </w:pPr>
          </w:p>
        </w:tc>
      </w:tr>
      <w:tr w:rsidR="00A45541" w:rsidTr="00A45541">
        <w:trPr>
          <w:trHeight w:val="257"/>
          <w:jc w:val="center"/>
        </w:trPr>
        <w:tc>
          <w:tcPr>
            <w:tcW w:w="2669" w:type="dxa"/>
          </w:tcPr>
          <w:p w:rsidR="00A45541" w:rsidRDefault="00A45541" w:rsidP="00A45541">
            <w:pPr>
              <w:jc w:val="center"/>
            </w:pPr>
            <w:r>
              <w:t>Broadcast Messages</w:t>
            </w:r>
          </w:p>
        </w:tc>
        <w:tc>
          <w:tcPr>
            <w:tcW w:w="2569" w:type="dxa"/>
          </w:tcPr>
          <w:p w:rsidR="00A45541" w:rsidRDefault="00A45541" w:rsidP="00A45541">
            <w:pPr>
              <w:jc w:val="center"/>
            </w:pPr>
            <w:r>
              <w:t>0</w:t>
            </w:r>
          </w:p>
        </w:tc>
      </w:tr>
      <w:tr w:rsidR="00A45541" w:rsidTr="00A45541">
        <w:trPr>
          <w:trHeight w:val="272"/>
          <w:jc w:val="center"/>
        </w:trPr>
        <w:tc>
          <w:tcPr>
            <w:tcW w:w="2669" w:type="dxa"/>
          </w:tcPr>
          <w:p w:rsidR="00A45541" w:rsidRDefault="00A45541" w:rsidP="00A45541">
            <w:pPr>
              <w:jc w:val="center"/>
            </w:pPr>
            <w:r>
              <w:t>Robot Controller</w:t>
            </w:r>
          </w:p>
        </w:tc>
        <w:tc>
          <w:tcPr>
            <w:tcW w:w="2569" w:type="dxa"/>
          </w:tcPr>
          <w:p w:rsidR="00A45541" w:rsidRDefault="00A45541" w:rsidP="00A45541">
            <w:pPr>
              <w:jc w:val="center"/>
            </w:pPr>
            <w:r>
              <w:t>1</w:t>
            </w:r>
          </w:p>
        </w:tc>
      </w:tr>
      <w:tr w:rsidR="00A45541" w:rsidTr="00A45541">
        <w:trPr>
          <w:trHeight w:val="257"/>
          <w:jc w:val="center"/>
        </w:trPr>
        <w:tc>
          <w:tcPr>
            <w:tcW w:w="2669" w:type="dxa"/>
          </w:tcPr>
          <w:p w:rsidR="00A45541" w:rsidRDefault="00A45541" w:rsidP="00A45541">
            <w:pPr>
              <w:jc w:val="center"/>
            </w:pPr>
            <w:r>
              <w:t>Motor Controller</w:t>
            </w:r>
          </w:p>
        </w:tc>
        <w:tc>
          <w:tcPr>
            <w:tcW w:w="2569" w:type="dxa"/>
          </w:tcPr>
          <w:p w:rsidR="00A45541" w:rsidRDefault="00A45541" w:rsidP="00A45541">
            <w:pPr>
              <w:jc w:val="center"/>
            </w:pPr>
            <w:r>
              <w:t>2</w:t>
            </w:r>
          </w:p>
        </w:tc>
      </w:tr>
      <w:tr w:rsidR="00A45541" w:rsidTr="00A45541">
        <w:trPr>
          <w:trHeight w:val="272"/>
          <w:jc w:val="center"/>
        </w:trPr>
        <w:tc>
          <w:tcPr>
            <w:tcW w:w="2669" w:type="dxa"/>
          </w:tcPr>
          <w:p w:rsidR="00A45541" w:rsidRDefault="00A45541" w:rsidP="00A45541">
            <w:pPr>
              <w:jc w:val="center"/>
            </w:pPr>
            <w:r>
              <w:t>Relay Controller</w:t>
            </w:r>
          </w:p>
        </w:tc>
        <w:tc>
          <w:tcPr>
            <w:tcW w:w="2569" w:type="dxa"/>
          </w:tcPr>
          <w:p w:rsidR="00A45541" w:rsidRDefault="00A45541" w:rsidP="00A45541">
            <w:pPr>
              <w:jc w:val="center"/>
            </w:pPr>
            <w:r>
              <w:t>3</w:t>
            </w:r>
          </w:p>
        </w:tc>
      </w:tr>
      <w:tr w:rsidR="00A45541" w:rsidTr="00A45541">
        <w:trPr>
          <w:trHeight w:val="257"/>
          <w:jc w:val="center"/>
        </w:trPr>
        <w:tc>
          <w:tcPr>
            <w:tcW w:w="2669" w:type="dxa"/>
          </w:tcPr>
          <w:p w:rsidR="00A45541" w:rsidRDefault="00A45541" w:rsidP="00A45541">
            <w:pPr>
              <w:jc w:val="center"/>
            </w:pPr>
            <w:r>
              <w:t>Gyro Sensor</w:t>
            </w:r>
          </w:p>
        </w:tc>
        <w:tc>
          <w:tcPr>
            <w:tcW w:w="2569" w:type="dxa"/>
          </w:tcPr>
          <w:p w:rsidR="00A45541" w:rsidRDefault="00A45541" w:rsidP="00A45541">
            <w:pPr>
              <w:jc w:val="center"/>
            </w:pPr>
            <w:r>
              <w:t>4</w:t>
            </w:r>
          </w:p>
        </w:tc>
      </w:tr>
      <w:tr w:rsidR="00A45541" w:rsidTr="00A45541">
        <w:trPr>
          <w:trHeight w:val="272"/>
          <w:jc w:val="center"/>
        </w:trPr>
        <w:tc>
          <w:tcPr>
            <w:tcW w:w="2669" w:type="dxa"/>
          </w:tcPr>
          <w:p w:rsidR="00A45541" w:rsidRDefault="00A45541" w:rsidP="00A45541">
            <w:pPr>
              <w:jc w:val="center"/>
            </w:pPr>
            <w:r>
              <w:t>Accelerometer</w:t>
            </w:r>
          </w:p>
        </w:tc>
        <w:tc>
          <w:tcPr>
            <w:tcW w:w="2569" w:type="dxa"/>
          </w:tcPr>
          <w:p w:rsidR="00A45541" w:rsidRDefault="00A45541" w:rsidP="00A45541">
            <w:pPr>
              <w:jc w:val="center"/>
            </w:pPr>
            <w:r>
              <w:t>5</w:t>
            </w:r>
          </w:p>
        </w:tc>
      </w:tr>
      <w:tr w:rsidR="00A45541" w:rsidTr="00A45541">
        <w:trPr>
          <w:trHeight w:val="272"/>
          <w:jc w:val="center"/>
        </w:trPr>
        <w:tc>
          <w:tcPr>
            <w:tcW w:w="2669" w:type="dxa"/>
          </w:tcPr>
          <w:p w:rsidR="00A45541" w:rsidRDefault="00A45541" w:rsidP="00A45541">
            <w:pPr>
              <w:jc w:val="center"/>
            </w:pPr>
            <w:r>
              <w:t>Ultrasonic Sensor</w:t>
            </w:r>
          </w:p>
        </w:tc>
        <w:tc>
          <w:tcPr>
            <w:tcW w:w="2569" w:type="dxa"/>
          </w:tcPr>
          <w:p w:rsidR="00A45541" w:rsidRDefault="00A45541" w:rsidP="00A45541">
            <w:pPr>
              <w:jc w:val="center"/>
            </w:pPr>
            <w:r>
              <w:t>6</w:t>
            </w:r>
          </w:p>
        </w:tc>
      </w:tr>
      <w:tr w:rsidR="00A45541" w:rsidTr="00A45541">
        <w:trPr>
          <w:trHeight w:val="272"/>
          <w:jc w:val="center"/>
        </w:trPr>
        <w:tc>
          <w:tcPr>
            <w:tcW w:w="2669" w:type="dxa"/>
          </w:tcPr>
          <w:p w:rsidR="00A45541" w:rsidRDefault="00A45541" w:rsidP="00A45541">
            <w:pPr>
              <w:jc w:val="center"/>
            </w:pPr>
            <w:r>
              <w:t>Gear Tooth Sensor</w:t>
            </w:r>
          </w:p>
        </w:tc>
        <w:tc>
          <w:tcPr>
            <w:tcW w:w="2569" w:type="dxa"/>
          </w:tcPr>
          <w:p w:rsidR="00A45541" w:rsidRDefault="00A45541" w:rsidP="00A45541">
            <w:pPr>
              <w:jc w:val="center"/>
            </w:pPr>
            <w:r>
              <w:t>7</w:t>
            </w:r>
          </w:p>
        </w:tc>
      </w:tr>
      <w:tr w:rsidR="00A45541" w:rsidTr="00A45541">
        <w:trPr>
          <w:trHeight w:val="272"/>
          <w:jc w:val="center"/>
        </w:trPr>
        <w:tc>
          <w:tcPr>
            <w:tcW w:w="2669" w:type="dxa"/>
          </w:tcPr>
          <w:p w:rsidR="00A45541" w:rsidRDefault="007F023F" w:rsidP="00A45541">
            <w:pPr>
              <w:jc w:val="center"/>
            </w:pPr>
            <w:r>
              <w:t>Power Distribution Module</w:t>
            </w:r>
          </w:p>
        </w:tc>
        <w:tc>
          <w:tcPr>
            <w:tcW w:w="2569" w:type="dxa"/>
          </w:tcPr>
          <w:p w:rsidR="00A45541" w:rsidRDefault="00A45541" w:rsidP="00A45541">
            <w:pPr>
              <w:jc w:val="center"/>
            </w:pPr>
            <w:r>
              <w:t>8</w:t>
            </w:r>
          </w:p>
        </w:tc>
      </w:tr>
      <w:tr w:rsidR="00A45541" w:rsidTr="00A45541">
        <w:trPr>
          <w:trHeight w:val="272"/>
          <w:jc w:val="center"/>
        </w:trPr>
        <w:tc>
          <w:tcPr>
            <w:tcW w:w="2669" w:type="dxa"/>
          </w:tcPr>
          <w:p w:rsidR="00A45541" w:rsidRDefault="00A45541" w:rsidP="007F023F">
            <w:pPr>
              <w:jc w:val="center"/>
            </w:pPr>
            <w:r>
              <w:t>P</w:t>
            </w:r>
            <w:r w:rsidR="007F023F">
              <w:t>neumatics Controller</w:t>
            </w:r>
          </w:p>
        </w:tc>
        <w:tc>
          <w:tcPr>
            <w:tcW w:w="2569" w:type="dxa"/>
          </w:tcPr>
          <w:p w:rsidR="00A45541" w:rsidRDefault="00A45541" w:rsidP="00A45541">
            <w:pPr>
              <w:jc w:val="center"/>
            </w:pPr>
            <w:r>
              <w:t>9</w:t>
            </w:r>
          </w:p>
        </w:tc>
      </w:tr>
      <w:tr w:rsidR="00D321A8" w:rsidTr="00A45541">
        <w:trPr>
          <w:trHeight w:val="272"/>
          <w:jc w:val="center"/>
        </w:trPr>
        <w:tc>
          <w:tcPr>
            <w:tcW w:w="2669" w:type="dxa"/>
          </w:tcPr>
          <w:p w:rsidR="00D321A8" w:rsidRDefault="00D321A8" w:rsidP="00A45541">
            <w:pPr>
              <w:jc w:val="center"/>
            </w:pPr>
            <w:r>
              <w:t>Miscellaneous</w:t>
            </w:r>
          </w:p>
        </w:tc>
        <w:tc>
          <w:tcPr>
            <w:tcW w:w="2569" w:type="dxa"/>
          </w:tcPr>
          <w:p w:rsidR="00D321A8" w:rsidRDefault="00D321A8" w:rsidP="00A45541">
            <w:pPr>
              <w:jc w:val="center"/>
            </w:pPr>
            <w:r>
              <w:t>10</w:t>
            </w:r>
          </w:p>
        </w:tc>
      </w:tr>
      <w:tr w:rsidR="007006C0" w:rsidTr="00A45541">
        <w:trPr>
          <w:trHeight w:val="272"/>
          <w:jc w:val="center"/>
        </w:trPr>
        <w:tc>
          <w:tcPr>
            <w:tcW w:w="2669" w:type="dxa"/>
          </w:tcPr>
          <w:p w:rsidR="007006C0" w:rsidRDefault="007006C0" w:rsidP="00A45541">
            <w:pPr>
              <w:jc w:val="center"/>
            </w:pPr>
            <w:r>
              <w:t>IO Breakout</w:t>
            </w:r>
          </w:p>
        </w:tc>
        <w:tc>
          <w:tcPr>
            <w:tcW w:w="2569" w:type="dxa"/>
          </w:tcPr>
          <w:p w:rsidR="007006C0" w:rsidRDefault="007006C0" w:rsidP="00A45541">
            <w:pPr>
              <w:jc w:val="center"/>
            </w:pPr>
            <w:r>
              <w:t>11</w:t>
            </w:r>
          </w:p>
        </w:tc>
      </w:tr>
      <w:tr w:rsidR="00A45541" w:rsidTr="00A45541">
        <w:trPr>
          <w:trHeight w:val="272"/>
          <w:jc w:val="center"/>
        </w:trPr>
        <w:tc>
          <w:tcPr>
            <w:tcW w:w="2669" w:type="dxa"/>
          </w:tcPr>
          <w:p w:rsidR="00A45541" w:rsidRDefault="00A45541" w:rsidP="00A45541">
            <w:pPr>
              <w:jc w:val="center"/>
            </w:pPr>
            <w:r>
              <w:t>Reserved</w:t>
            </w:r>
          </w:p>
        </w:tc>
        <w:tc>
          <w:tcPr>
            <w:tcW w:w="2569" w:type="dxa"/>
          </w:tcPr>
          <w:p w:rsidR="00A45541" w:rsidRDefault="00D321A8" w:rsidP="00A45541">
            <w:pPr>
              <w:jc w:val="center"/>
            </w:pPr>
            <w:r>
              <w:t>1</w:t>
            </w:r>
            <w:r w:rsidR="007006C0">
              <w:t>2</w:t>
            </w:r>
            <w:r w:rsidR="00A45541">
              <w:t>-30</w:t>
            </w:r>
          </w:p>
        </w:tc>
      </w:tr>
      <w:tr w:rsidR="00A45541" w:rsidTr="00A45541">
        <w:trPr>
          <w:trHeight w:val="272"/>
          <w:jc w:val="center"/>
        </w:trPr>
        <w:tc>
          <w:tcPr>
            <w:tcW w:w="2669" w:type="dxa"/>
          </w:tcPr>
          <w:p w:rsidR="00A45541" w:rsidRDefault="003F4B6B" w:rsidP="00A45541">
            <w:pPr>
              <w:jc w:val="center"/>
            </w:pPr>
            <w:r>
              <w:t>Firmware Update</w:t>
            </w:r>
          </w:p>
        </w:tc>
        <w:tc>
          <w:tcPr>
            <w:tcW w:w="2569" w:type="dxa"/>
          </w:tcPr>
          <w:p w:rsidR="00A45541" w:rsidRDefault="00A45541" w:rsidP="00A45541">
            <w:pPr>
              <w:keepNext/>
              <w:jc w:val="center"/>
            </w:pPr>
            <w:r>
              <w:t>31</w:t>
            </w:r>
          </w:p>
        </w:tc>
      </w:tr>
    </w:tbl>
    <w:p w:rsidR="00A45541" w:rsidRPr="00A45541" w:rsidRDefault="00A45541" w:rsidP="00A45541">
      <w:pPr>
        <w:pStyle w:val="Caption"/>
        <w:jc w:val="center"/>
        <w:rPr>
          <w:sz w:val="22"/>
          <w:szCs w:val="22"/>
        </w:rPr>
      </w:pPr>
      <w:bookmarkStart w:id="0" w:name="_Ref435542431"/>
      <w:r w:rsidRPr="00A45541">
        <w:rPr>
          <w:sz w:val="22"/>
          <w:szCs w:val="22"/>
        </w:rPr>
        <w:t xml:space="preserve">Table </w:t>
      </w:r>
      <w:r w:rsidRPr="00A45541">
        <w:rPr>
          <w:sz w:val="22"/>
          <w:szCs w:val="22"/>
        </w:rPr>
        <w:fldChar w:fldCharType="begin"/>
      </w:r>
      <w:r w:rsidRPr="00A45541">
        <w:rPr>
          <w:sz w:val="22"/>
          <w:szCs w:val="22"/>
        </w:rPr>
        <w:instrText xml:space="preserve"> SEQ Table \* ARABIC </w:instrText>
      </w:r>
      <w:r w:rsidRPr="00A45541">
        <w:rPr>
          <w:sz w:val="22"/>
          <w:szCs w:val="22"/>
        </w:rPr>
        <w:fldChar w:fldCharType="separate"/>
      </w:r>
      <w:r w:rsidRPr="00A45541">
        <w:rPr>
          <w:noProof/>
          <w:sz w:val="22"/>
          <w:szCs w:val="22"/>
        </w:rPr>
        <w:t>1</w:t>
      </w:r>
      <w:r w:rsidRPr="00A45541">
        <w:rPr>
          <w:sz w:val="22"/>
          <w:szCs w:val="22"/>
        </w:rPr>
        <w:fldChar w:fldCharType="end"/>
      </w:r>
      <w:r w:rsidRPr="00A45541">
        <w:rPr>
          <w:sz w:val="22"/>
          <w:szCs w:val="22"/>
        </w:rPr>
        <w:t xml:space="preserve"> </w:t>
      </w:r>
      <w:r>
        <w:rPr>
          <w:sz w:val="22"/>
          <w:szCs w:val="22"/>
        </w:rPr>
        <w:t xml:space="preserve">- </w:t>
      </w:r>
      <w:r w:rsidRPr="00A45541">
        <w:rPr>
          <w:sz w:val="22"/>
          <w:szCs w:val="22"/>
        </w:rPr>
        <w:t>CAN Device Types</w:t>
      </w:r>
      <w:bookmarkEnd w:id="0"/>
    </w:p>
    <w:p w:rsidR="00A45541" w:rsidRDefault="00A45541" w:rsidP="00A45541">
      <w:pPr>
        <w:pStyle w:val="Heading3"/>
      </w:pPr>
      <w:r>
        <w:t>Manufacturer</w:t>
      </w:r>
    </w:p>
    <w:p w:rsidR="00A45541" w:rsidRDefault="00A45541" w:rsidP="00A45541">
      <w:r>
        <w:t>This is an 8-bit value indicating the manufacturer of the CAN device. Currently assigned values can be found in the table below. If you wish to have a manufacturer ID assigned from the “Reserved” pool, please submit a request to FIRST.</w:t>
      </w:r>
    </w:p>
    <w:tbl>
      <w:tblPr>
        <w:tblStyle w:val="TableGrid"/>
        <w:tblW w:w="0" w:type="auto"/>
        <w:jc w:val="center"/>
        <w:tblLook w:val="04A0" w:firstRow="1" w:lastRow="0" w:firstColumn="1" w:lastColumn="0" w:noHBand="0" w:noVBand="1"/>
      </w:tblPr>
      <w:tblGrid>
        <w:gridCol w:w="2853"/>
        <w:gridCol w:w="2569"/>
      </w:tblGrid>
      <w:tr w:rsidR="00A45541" w:rsidTr="00A45541">
        <w:trPr>
          <w:trHeight w:val="272"/>
          <w:jc w:val="center"/>
        </w:trPr>
        <w:tc>
          <w:tcPr>
            <w:tcW w:w="2853" w:type="dxa"/>
          </w:tcPr>
          <w:p w:rsidR="00A45541" w:rsidRPr="00A45541" w:rsidRDefault="00A45541" w:rsidP="00785C68">
            <w:pPr>
              <w:jc w:val="center"/>
              <w:rPr>
                <w:b/>
              </w:rPr>
            </w:pPr>
            <w:r>
              <w:rPr>
                <w:b/>
              </w:rPr>
              <w:t>Manufacturer</w:t>
            </w:r>
          </w:p>
        </w:tc>
        <w:tc>
          <w:tcPr>
            <w:tcW w:w="2569" w:type="dxa"/>
          </w:tcPr>
          <w:p w:rsidR="00A45541" w:rsidRDefault="00A45541" w:rsidP="00785C68">
            <w:pPr>
              <w:jc w:val="center"/>
            </w:pPr>
          </w:p>
        </w:tc>
      </w:tr>
      <w:tr w:rsidR="00A45541" w:rsidTr="00A45541">
        <w:trPr>
          <w:trHeight w:val="257"/>
          <w:jc w:val="center"/>
        </w:trPr>
        <w:tc>
          <w:tcPr>
            <w:tcW w:w="2853" w:type="dxa"/>
          </w:tcPr>
          <w:p w:rsidR="00A45541" w:rsidRDefault="00A45541" w:rsidP="00A45541">
            <w:pPr>
              <w:jc w:val="center"/>
            </w:pPr>
            <w:r>
              <w:t>Broadcast</w:t>
            </w:r>
          </w:p>
        </w:tc>
        <w:tc>
          <w:tcPr>
            <w:tcW w:w="2569" w:type="dxa"/>
          </w:tcPr>
          <w:p w:rsidR="00A45541" w:rsidRDefault="00A45541" w:rsidP="00785C68">
            <w:pPr>
              <w:jc w:val="center"/>
            </w:pPr>
            <w:r>
              <w:t>0</w:t>
            </w:r>
          </w:p>
        </w:tc>
      </w:tr>
      <w:tr w:rsidR="00A45541" w:rsidTr="00A45541">
        <w:trPr>
          <w:trHeight w:val="272"/>
          <w:jc w:val="center"/>
        </w:trPr>
        <w:tc>
          <w:tcPr>
            <w:tcW w:w="2853" w:type="dxa"/>
          </w:tcPr>
          <w:p w:rsidR="00A45541" w:rsidRDefault="00A45541" w:rsidP="00785C68">
            <w:pPr>
              <w:jc w:val="center"/>
            </w:pPr>
            <w:r>
              <w:t>NI</w:t>
            </w:r>
          </w:p>
        </w:tc>
        <w:tc>
          <w:tcPr>
            <w:tcW w:w="2569" w:type="dxa"/>
          </w:tcPr>
          <w:p w:rsidR="00A45541" w:rsidRDefault="00A45541" w:rsidP="00785C68">
            <w:pPr>
              <w:jc w:val="center"/>
            </w:pPr>
            <w:r>
              <w:t>1</w:t>
            </w:r>
          </w:p>
        </w:tc>
      </w:tr>
      <w:tr w:rsidR="00A45541" w:rsidTr="00A45541">
        <w:trPr>
          <w:trHeight w:val="257"/>
          <w:jc w:val="center"/>
        </w:trPr>
        <w:tc>
          <w:tcPr>
            <w:tcW w:w="2853" w:type="dxa"/>
          </w:tcPr>
          <w:p w:rsidR="00A45541" w:rsidRDefault="00A45541" w:rsidP="00785C68">
            <w:pPr>
              <w:jc w:val="center"/>
            </w:pPr>
            <w:r>
              <w:t>Luminary Micro</w:t>
            </w:r>
          </w:p>
        </w:tc>
        <w:tc>
          <w:tcPr>
            <w:tcW w:w="2569" w:type="dxa"/>
          </w:tcPr>
          <w:p w:rsidR="00A45541" w:rsidRDefault="00A45541" w:rsidP="00785C68">
            <w:pPr>
              <w:jc w:val="center"/>
            </w:pPr>
            <w:r>
              <w:t>2</w:t>
            </w:r>
          </w:p>
        </w:tc>
      </w:tr>
      <w:tr w:rsidR="00A45541" w:rsidTr="00A45541">
        <w:trPr>
          <w:trHeight w:val="272"/>
          <w:jc w:val="center"/>
        </w:trPr>
        <w:tc>
          <w:tcPr>
            <w:tcW w:w="2853" w:type="dxa"/>
          </w:tcPr>
          <w:p w:rsidR="00A45541" w:rsidRDefault="00A45541" w:rsidP="00785C68">
            <w:pPr>
              <w:jc w:val="center"/>
            </w:pPr>
            <w:r>
              <w:t>DEKA</w:t>
            </w:r>
          </w:p>
        </w:tc>
        <w:tc>
          <w:tcPr>
            <w:tcW w:w="2569" w:type="dxa"/>
          </w:tcPr>
          <w:p w:rsidR="00A45541" w:rsidRDefault="00A45541" w:rsidP="00785C68">
            <w:pPr>
              <w:jc w:val="center"/>
            </w:pPr>
            <w:r>
              <w:t>3</w:t>
            </w:r>
          </w:p>
        </w:tc>
        <w:bookmarkStart w:id="1" w:name="_GoBack"/>
        <w:bookmarkEnd w:id="1"/>
      </w:tr>
      <w:tr w:rsidR="00A45541" w:rsidTr="00A45541">
        <w:trPr>
          <w:trHeight w:val="257"/>
          <w:jc w:val="center"/>
        </w:trPr>
        <w:tc>
          <w:tcPr>
            <w:tcW w:w="2853" w:type="dxa"/>
          </w:tcPr>
          <w:p w:rsidR="00A45541" w:rsidRDefault="00A45541" w:rsidP="00785C68">
            <w:pPr>
              <w:jc w:val="center"/>
            </w:pPr>
            <w:r>
              <w:t>CTR Electronics</w:t>
            </w:r>
          </w:p>
        </w:tc>
        <w:tc>
          <w:tcPr>
            <w:tcW w:w="2569" w:type="dxa"/>
          </w:tcPr>
          <w:p w:rsidR="00A45541" w:rsidRDefault="00A45541" w:rsidP="00785C68">
            <w:pPr>
              <w:jc w:val="center"/>
            </w:pPr>
            <w:r>
              <w:t>4</w:t>
            </w:r>
          </w:p>
        </w:tc>
      </w:tr>
      <w:tr w:rsidR="007006C0" w:rsidTr="00A45541">
        <w:trPr>
          <w:trHeight w:val="272"/>
          <w:jc w:val="center"/>
        </w:trPr>
        <w:tc>
          <w:tcPr>
            <w:tcW w:w="2853" w:type="dxa"/>
          </w:tcPr>
          <w:p w:rsidR="007006C0" w:rsidRDefault="007006C0" w:rsidP="00785C68">
            <w:pPr>
              <w:jc w:val="center"/>
            </w:pPr>
            <w:r>
              <w:t>Rev Robotics</w:t>
            </w:r>
          </w:p>
        </w:tc>
        <w:tc>
          <w:tcPr>
            <w:tcW w:w="2569" w:type="dxa"/>
          </w:tcPr>
          <w:p w:rsidR="007006C0" w:rsidRDefault="00AE7FFA" w:rsidP="00785C68">
            <w:pPr>
              <w:jc w:val="center"/>
            </w:pPr>
            <w:r>
              <w:t>5</w:t>
            </w:r>
          </w:p>
        </w:tc>
      </w:tr>
      <w:tr w:rsidR="007006C0" w:rsidTr="00A45541">
        <w:trPr>
          <w:trHeight w:val="272"/>
          <w:jc w:val="center"/>
        </w:trPr>
        <w:tc>
          <w:tcPr>
            <w:tcW w:w="2853" w:type="dxa"/>
          </w:tcPr>
          <w:p w:rsidR="007006C0" w:rsidRDefault="007006C0" w:rsidP="00785C68">
            <w:pPr>
              <w:jc w:val="center"/>
            </w:pPr>
            <w:r>
              <w:lastRenderedPageBreak/>
              <w:t>Grapple</w:t>
            </w:r>
          </w:p>
        </w:tc>
        <w:tc>
          <w:tcPr>
            <w:tcW w:w="2569" w:type="dxa"/>
          </w:tcPr>
          <w:p w:rsidR="007006C0" w:rsidRDefault="007006C0" w:rsidP="00785C68">
            <w:pPr>
              <w:jc w:val="center"/>
            </w:pPr>
            <w:r>
              <w:t>6</w:t>
            </w:r>
          </w:p>
        </w:tc>
      </w:tr>
      <w:tr w:rsidR="00F10F19" w:rsidTr="00A45541">
        <w:trPr>
          <w:trHeight w:val="272"/>
          <w:jc w:val="center"/>
        </w:trPr>
        <w:tc>
          <w:tcPr>
            <w:tcW w:w="2853" w:type="dxa"/>
          </w:tcPr>
          <w:p w:rsidR="00F10F19" w:rsidRDefault="00F10F19" w:rsidP="00785C68">
            <w:pPr>
              <w:jc w:val="center"/>
            </w:pPr>
            <w:proofErr w:type="spellStart"/>
            <w:r>
              <w:t>MindSensors</w:t>
            </w:r>
            <w:proofErr w:type="spellEnd"/>
          </w:p>
        </w:tc>
        <w:tc>
          <w:tcPr>
            <w:tcW w:w="2569" w:type="dxa"/>
          </w:tcPr>
          <w:p w:rsidR="00F10F19" w:rsidRDefault="00F10F19" w:rsidP="00785C68">
            <w:pPr>
              <w:jc w:val="center"/>
            </w:pPr>
            <w:r>
              <w:t>7</w:t>
            </w:r>
          </w:p>
        </w:tc>
      </w:tr>
      <w:tr w:rsidR="009B200D" w:rsidTr="00A45541">
        <w:trPr>
          <w:trHeight w:val="272"/>
          <w:jc w:val="center"/>
        </w:trPr>
        <w:tc>
          <w:tcPr>
            <w:tcW w:w="2853" w:type="dxa"/>
          </w:tcPr>
          <w:p w:rsidR="009B200D" w:rsidRDefault="009B200D" w:rsidP="00785C68">
            <w:pPr>
              <w:jc w:val="center"/>
            </w:pPr>
            <w:r>
              <w:t>Team Use</w:t>
            </w:r>
          </w:p>
        </w:tc>
        <w:tc>
          <w:tcPr>
            <w:tcW w:w="2569" w:type="dxa"/>
          </w:tcPr>
          <w:p w:rsidR="009B200D" w:rsidRDefault="009B200D" w:rsidP="00785C68">
            <w:pPr>
              <w:jc w:val="center"/>
            </w:pPr>
            <w:r>
              <w:t>8</w:t>
            </w:r>
          </w:p>
        </w:tc>
      </w:tr>
      <w:tr w:rsidR="00A45541" w:rsidTr="00A45541">
        <w:trPr>
          <w:trHeight w:val="272"/>
          <w:jc w:val="center"/>
        </w:trPr>
        <w:tc>
          <w:tcPr>
            <w:tcW w:w="2853" w:type="dxa"/>
          </w:tcPr>
          <w:p w:rsidR="00A45541" w:rsidRDefault="00A45541" w:rsidP="00785C68">
            <w:pPr>
              <w:jc w:val="center"/>
            </w:pPr>
            <w:r>
              <w:t>Reserved</w:t>
            </w:r>
          </w:p>
        </w:tc>
        <w:tc>
          <w:tcPr>
            <w:tcW w:w="2569" w:type="dxa"/>
          </w:tcPr>
          <w:p w:rsidR="00A45541" w:rsidRDefault="007006C0" w:rsidP="00785C68">
            <w:pPr>
              <w:jc w:val="center"/>
            </w:pPr>
            <w:r>
              <w:t>9</w:t>
            </w:r>
            <w:r w:rsidR="00A45541">
              <w:t>-255</w:t>
            </w:r>
          </w:p>
        </w:tc>
      </w:tr>
    </w:tbl>
    <w:p w:rsidR="00A45541" w:rsidRPr="00A45541" w:rsidRDefault="00A45541" w:rsidP="00A45541">
      <w:pPr>
        <w:pStyle w:val="Caption"/>
        <w:jc w:val="center"/>
        <w:rPr>
          <w:sz w:val="22"/>
          <w:szCs w:val="22"/>
        </w:rPr>
      </w:pPr>
      <w:bookmarkStart w:id="2" w:name="_Ref435542456"/>
      <w:r w:rsidRPr="00A45541">
        <w:rPr>
          <w:sz w:val="22"/>
          <w:szCs w:val="22"/>
        </w:rPr>
        <w:t xml:space="preserve">Table </w:t>
      </w:r>
      <w:r w:rsidRPr="00A45541">
        <w:rPr>
          <w:sz w:val="22"/>
          <w:szCs w:val="22"/>
        </w:rPr>
        <w:fldChar w:fldCharType="begin"/>
      </w:r>
      <w:r w:rsidRPr="00A45541">
        <w:rPr>
          <w:sz w:val="22"/>
          <w:szCs w:val="22"/>
        </w:rPr>
        <w:instrText xml:space="preserve"> SEQ Table \* ARABIC </w:instrText>
      </w:r>
      <w:r w:rsidRPr="00A45541">
        <w:rPr>
          <w:sz w:val="22"/>
          <w:szCs w:val="22"/>
        </w:rPr>
        <w:fldChar w:fldCharType="separate"/>
      </w:r>
      <w:r>
        <w:rPr>
          <w:noProof/>
          <w:sz w:val="22"/>
          <w:szCs w:val="22"/>
        </w:rPr>
        <w:t>2</w:t>
      </w:r>
      <w:r w:rsidRPr="00A45541">
        <w:rPr>
          <w:sz w:val="22"/>
          <w:szCs w:val="22"/>
        </w:rPr>
        <w:fldChar w:fldCharType="end"/>
      </w:r>
      <w:r w:rsidRPr="00A45541">
        <w:rPr>
          <w:sz w:val="22"/>
          <w:szCs w:val="22"/>
        </w:rPr>
        <w:t xml:space="preserve"> </w:t>
      </w:r>
      <w:r>
        <w:rPr>
          <w:sz w:val="22"/>
          <w:szCs w:val="22"/>
        </w:rPr>
        <w:t xml:space="preserve">- </w:t>
      </w:r>
      <w:r w:rsidRPr="00A45541">
        <w:rPr>
          <w:sz w:val="22"/>
          <w:szCs w:val="22"/>
        </w:rPr>
        <w:t xml:space="preserve">CAN </w:t>
      </w:r>
      <w:r>
        <w:rPr>
          <w:sz w:val="22"/>
          <w:szCs w:val="22"/>
        </w:rPr>
        <w:t>Manufacturer Codes</w:t>
      </w:r>
      <w:bookmarkEnd w:id="2"/>
    </w:p>
    <w:p w:rsidR="00A45541" w:rsidRDefault="007F023F" w:rsidP="00A45541">
      <w:pPr>
        <w:pStyle w:val="Heading3"/>
      </w:pPr>
      <w:r>
        <w:t>API/Message Identifier</w:t>
      </w:r>
    </w:p>
    <w:p w:rsidR="007F023F" w:rsidRDefault="007F023F" w:rsidP="002652E0">
      <w:r>
        <w:t xml:space="preserve">The API or Message Identifier is a 10-bit value that identifies a </w:t>
      </w:r>
      <w:proofErr w:type="gramStart"/>
      <w:r>
        <w:t>particular command</w:t>
      </w:r>
      <w:proofErr w:type="gramEnd"/>
      <w:r>
        <w:t xml:space="preserve"> or message type. These identifiers are unique for each Manufacturer + Device Type combination (so an </w:t>
      </w:r>
      <w:r w:rsidR="00642EE8">
        <w:t xml:space="preserve">API </w:t>
      </w:r>
      <w:r>
        <w:t>identifier that may be a “Voltage Set” for a Luminary Micro Motor Controller may be a “Status Get” for a CTR Electronics Motor Controller or a “Current Get” for a CTR Power Distribution Module).</w:t>
      </w:r>
    </w:p>
    <w:p w:rsidR="007F023F" w:rsidRDefault="007F023F" w:rsidP="002652E0">
      <w:r>
        <w:t>The Message identifier is further broken down into 2 sub-fields: the 6-bit API Class and the 4-bit API Index.</w:t>
      </w:r>
    </w:p>
    <w:p w:rsidR="003F4B6B" w:rsidRDefault="003F4B6B" w:rsidP="003F4B6B">
      <w:pPr>
        <w:pStyle w:val="Heading4"/>
      </w:pPr>
      <w:r>
        <w:t>API Class</w:t>
      </w:r>
    </w:p>
    <w:p w:rsidR="002652E0" w:rsidRDefault="002652E0" w:rsidP="002652E0">
      <w:r>
        <w:t xml:space="preserve">The API Class is a </w:t>
      </w:r>
      <w:r w:rsidR="007F023F">
        <w:t xml:space="preserve">6-bit identifier for an API grouping. Similar messages are grouped into a single API Class. An example of the API Classes for the Jaguar Motor Controller </w:t>
      </w:r>
      <w:r w:rsidR="003F4B6B">
        <w:t>is</w:t>
      </w:r>
      <w:r w:rsidR="007F023F">
        <w:t xml:space="preserve"> sho</w:t>
      </w:r>
      <w:r w:rsidR="003F4B6B">
        <w:t>wn in the table below.</w:t>
      </w:r>
    </w:p>
    <w:tbl>
      <w:tblPr>
        <w:tblStyle w:val="TableGrid"/>
        <w:tblW w:w="0" w:type="auto"/>
        <w:jc w:val="center"/>
        <w:tblLook w:val="04A0" w:firstRow="1" w:lastRow="0" w:firstColumn="1" w:lastColumn="0" w:noHBand="0" w:noVBand="1"/>
      </w:tblPr>
      <w:tblGrid>
        <w:gridCol w:w="2853"/>
        <w:gridCol w:w="2569"/>
      </w:tblGrid>
      <w:tr w:rsidR="003F4B6B" w:rsidTr="003F4B6B">
        <w:trPr>
          <w:trHeight w:val="272"/>
          <w:jc w:val="center"/>
        </w:trPr>
        <w:tc>
          <w:tcPr>
            <w:tcW w:w="2853" w:type="dxa"/>
          </w:tcPr>
          <w:p w:rsidR="003F4B6B" w:rsidRPr="00A45541" w:rsidRDefault="003F4B6B" w:rsidP="00785C68">
            <w:pPr>
              <w:jc w:val="center"/>
              <w:rPr>
                <w:b/>
              </w:rPr>
            </w:pPr>
            <w:r>
              <w:rPr>
                <w:b/>
              </w:rPr>
              <w:t>API Class</w:t>
            </w:r>
          </w:p>
        </w:tc>
        <w:tc>
          <w:tcPr>
            <w:tcW w:w="2569" w:type="dxa"/>
          </w:tcPr>
          <w:p w:rsidR="003F4B6B" w:rsidRDefault="003F4B6B" w:rsidP="00785C68">
            <w:pPr>
              <w:jc w:val="center"/>
            </w:pPr>
          </w:p>
        </w:tc>
      </w:tr>
      <w:tr w:rsidR="003F4B6B" w:rsidTr="003F4B6B">
        <w:trPr>
          <w:trHeight w:val="257"/>
          <w:jc w:val="center"/>
        </w:trPr>
        <w:tc>
          <w:tcPr>
            <w:tcW w:w="2853" w:type="dxa"/>
          </w:tcPr>
          <w:p w:rsidR="003F4B6B" w:rsidRDefault="003F4B6B" w:rsidP="00785C68">
            <w:pPr>
              <w:jc w:val="center"/>
            </w:pPr>
            <w:r>
              <w:t>Voltage Control Mode</w:t>
            </w:r>
          </w:p>
        </w:tc>
        <w:tc>
          <w:tcPr>
            <w:tcW w:w="2569" w:type="dxa"/>
          </w:tcPr>
          <w:p w:rsidR="003F4B6B" w:rsidRDefault="003F4B6B" w:rsidP="00785C68">
            <w:pPr>
              <w:jc w:val="center"/>
            </w:pPr>
            <w:r>
              <w:t>0</w:t>
            </w:r>
          </w:p>
        </w:tc>
      </w:tr>
      <w:tr w:rsidR="003F4B6B" w:rsidTr="003F4B6B">
        <w:trPr>
          <w:trHeight w:val="272"/>
          <w:jc w:val="center"/>
        </w:trPr>
        <w:tc>
          <w:tcPr>
            <w:tcW w:w="2853" w:type="dxa"/>
          </w:tcPr>
          <w:p w:rsidR="003F4B6B" w:rsidRDefault="003F4B6B" w:rsidP="00785C68">
            <w:pPr>
              <w:jc w:val="center"/>
            </w:pPr>
            <w:r>
              <w:t>Speed Control Mode</w:t>
            </w:r>
          </w:p>
        </w:tc>
        <w:tc>
          <w:tcPr>
            <w:tcW w:w="2569" w:type="dxa"/>
          </w:tcPr>
          <w:p w:rsidR="003F4B6B" w:rsidRDefault="003F4B6B" w:rsidP="00785C68">
            <w:pPr>
              <w:jc w:val="center"/>
            </w:pPr>
            <w:r>
              <w:t>1</w:t>
            </w:r>
          </w:p>
        </w:tc>
      </w:tr>
      <w:tr w:rsidR="003F4B6B" w:rsidTr="003F4B6B">
        <w:trPr>
          <w:trHeight w:val="257"/>
          <w:jc w:val="center"/>
        </w:trPr>
        <w:tc>
          <w:tcPr>
            <w:tcW w:w="2853" w:type="dxa"/>
          </w:tcPr>
          <w:p w:rsidR="003F4B6B" w:rsidRDefault="003F4B6B" w:rsidP="00785C68">
            <w:pPr>
              <w:jc w:val="center"/>
            </w:pPr>
            <w:r>
              <w:t>Voltage Compensation Mode</w:t>
            </w:r>
          </w:p>
        </w:tc>
        <w:tc>
          <w:tcPr>
            <w:tcW w:w="2569" w:type="dxa"/>
          </w:tcPr>
          <w:p w:rsidR="003F4B6B" w:rsidRDefault="003F4B6B" w:rsidP="00785C68">
            <w:pPr>
              <w:jc w:val="center"/>
            </w:pPr>
            <w:r>
              <w:t>2</w:t>
            </w:r>
          </w:p>
        </w:tc>
      </w:tr>
      <w:tr w:rsidR="003F4B6B" w:rsidTr="003F4B6B">
        <w:trPr>
          <w:trHeight w:val="272"/>
          <w:jc w:val="center"/>
        </w:trPr>
        <w:tc>
          <w:tcPr>
            <w:tcW w:w="2853" w:type="dxa"/>
          </w:tcPr>
          <w:p w:rsidR="003F4B6B" w:rsidRDefault="003F4B6B" w:rsidP="00785C68">
            <w:pPr>
              <w:jc w:val="center"/>
            </w:pPr>
            <w:r>
              <w:t>Position Control Mode</w:t>
            </w:r>
          </w:p>
        </w:tc>
        <w:tc>
          <w:tcPr>
            <w:tcW w:w="2569" w:type="dxa"/>
          </w:tcPr>
          <w:p w:rsidR="003F4B6B" w:rsidRDefault="003F4B6B" w:rsidP="00785C68">
            <w:pPr>
              <w:jc w:val="center"/>
            </w:pPr>
            <w:r>
              <w:t>3</w:t>
            </w:r>
          </w:p>
        </w:tc>
      </w:tr>
      <w:tr w:rsidR="003F4B6B" w:rsidTr="003F4B6B">
        <w:trPr>
          <w:trHeight w:val="257"/>
          <w:jc w:val="center"/>
        </w:trPr>
        <w:tc>
          <w:tcPr>
            <w:tcW w:w="2853" w:type="dxa"/>
          </w:tcPr>
          <w:p w:rsidR="003F4B6B" w:rsidRDefault="003F4B6B" w:rsidP="00785C68">
            <w:pPr>
              <w:jc w:val="center"/>
            </w:pPr>
            <w:r>
              <w:t>Current Control Mode</w:t>
            </w:r>
          </w:p>
        </w:tc>
        <w:tc>
          <w:tcPr>
            <w:tcW w:w="2569" w:type="dxa"/>
          </w:tcPr>
          <w:p w:rsidR="003F4B6B" w:rsidRDefault="003F4B6B" w:rsidP="00785C68">
            <w:pPr>
              <w:jc w:val="center"/>
            </w:pPr>
            <w:r>
              <w:t>4</w:t>
            </w:r>
          </w:p>
        </w:tc>
      </w:tr>
      <w:tr w:rsidR="003F4B6B" w:rsidTr="003F4B6B">
        <w:trPr>
          <w:trHeight w:val="272"/>
          <w:jc w:val="center"/>
        </w:trPr>
        <w:tc>
          <w:tcPr>
            <w:tcW w:w="2853" w:type="dxa"/>
          </w:tcPr>
          <w:p w:rsidR="003F4B6B" w:rsidRDefault="003F4B6B" w:rsidP="00785C68">
            <w:pPr>
              <w:jc w:val="center"/>
            </w:pPr>
            <w:r>
              <w:t>Status</w:t>
            </w:r>
          </w:p>
        </w:tc>
        <w:tc>
          <w:tcPr>
            <w:tcW w:w="2569" w:type="dxa"/>
          </w:tcPr>
          <w:p w:rsidR="003F4B6B" w:rsidRDefault="003F4B6B" w:rsidP="00785C68">
            <w:pPr>
              <w:jc w:val="center"/>
            </w:pPr>
            <w:r>
              <w:t>5</w:t>
            </w:r>
          </w:p>
        </w:tc>
      </w:tr>
      <w:tr w:rsidR="003F4B6B" w:rsidTr="003F4B6B">
        <w:trPr>
          <w:trHeight w:val="272"/>
          <w:jc w:val="center"/>
        </w:trPr>
        <w:tc>
          <w:tcPr>
            <w:tcW w:w="2853" w:type="dxa"/>
          </w:tcPr>
          <w:p w:rsidR="003F4B6B" w:rsidRDefault="003F4B6B" w:rsidP="003F4B6B">
            <w:pPr>
              <w:jc w:val="center"/>
            </w:pPr>
            <w:r>
              <w:t>Periodic Status</w:t>
            </w:r>
          </w:p>
        </w:tc>
        <w:tc>
          <w:tcPr>
            <w:tcW w:w="2569" w:type="dxa"/>
          </w:tcPr>
          <w:p w:rsidR="003F4B6B" w:rsidRDefault="003F4B6B" w:rsidP="00785C68">
            <w:pPr>
              <w:jc w:val="center"/>
            </w:pPr>
            <w:r>
              <w:t>6</w:t>
            </w:r>
          </w:p>
        </w:tc>
      </w:tr>
      <w:tr w:rsidR="003F4B6B" w:rsidTr="003F4B6B">
        <w:trPr>
          <w:trHeight w:val="272"/>
          <w:jc w:val="center"/>
        </w:trPr>
        <w:tc>
          <w:tcPr>
            <w:tcW w:w="2853" w:type="dxa"/>
          </w:tcPr>
          <w:p w:rsidR="003F4B6B" w:rsidRDefault="003F4B6B" w:rsidP="00785C68">
            <w:pPr>
              <w:jc w:val="center"/>
            </w:pPr>
            <w:r>
              <w:t>Configuration</w:t>
            </w:r>
          </w:p>
        </w:tc>
        <w:tc>
          <w:tcPr>
            <w:tcW w:w="2569" w:type="dxa"/>
          </w:tcPr>
          <w:p w:rsidR="003F4B6B" w:rsidRDefault="003F4B6B" w:rsidP="00785C68">
            <w:pPr>
              <w:jc w:val="center"/>
            </w:pPr>
            <w:r>
              <w:t>7</w:t>
            </w:r>
          </w:p>
        </w:tc>
      </w:tr>
      <w:tr w:rsidR="003F4B6B" w:rsidTr="003F4B6B">
        <w:trPr>
          <w:trHeight w:val="233"/>
          <w:jc w:val="center"/>
        </w:trPr>
        <w:tc>
          <w:tcPr>
            <w:tcW w:w="2853" w:type="dxa"/>
          </w:tcPr>
          <w:p w:rsidR="003F4B6B" w:rsidRDefault="003F4B6B" w:rsidP="00785C68">
            <w:pPr>
              <w:jc w:val="center"/>
            </w:pPr>
            <w:r>
              <w:t>Ack</w:t>
            </w:r>
          </w:p>
        </w:tc>
        <w:tc>
          <w:tcPr>
            <w:tcW w:w="2569" w:type="dxa"/>
          </w:tcPr>
          <w:p w:rsidR="003F4B6B" w:rsidRDefault="003F4B6B" w:rsidP="00785C68">
            <w:pPr>
              <w:jc w:val="center"/>
            </w:pPr>
            <w:r>
              <w:t>8</w:t>
            </w:r>
          </w:p>
        </w:tc>
      </w:tr>
    </w:tbl>
    <w:p w:rsidR="003F4B6B" w:rsidRPr="00A45541" w:rsidRDefault="003F4B6B" w:rsidP="003F4B6B">
      <w:pPr>
        <w:pStyle w:val="Caption"/>
        <w:jc w:val="center"/>
        <w:rPr>
          <w:sz w:val="22"/>
          <w:szCs w:val="22"/>
        </w:rPr>
      </w:pPr>
      <w:r w:rsidRPr="00A45541">
        <w:rPr>
          <w:sz w:val="22"/>
          <w:szCs w:val="22"/>
        </w:rPr>
        <w:t xml:space="preserve">Table </w:t>
      </w:r>
      <w:r w:rsidRPr="00A45541">
        <w:rPr>
          <w:sz w:val="22"/>
          <w:szCs w:val="22"/>
        </w:rPr>
        <w:fldChar w:fldCharType="begin"/>
      </w:r>
      <w:r w:rsidRPr="00A45541">
        <w:rPr>
          <w:sz w:val="22"/>
          <w:szCs w:val="22"/>
        </w:rPr>
        <w:instrText xml:space="preserve"> SEQ Table \* ARABIC </w:instrText>
      </w:r>
      <w:r w:rsidRPr="00A45541">
        <w:rPr>
          <w:sz w:val="22"/>
          <w:szCs w:val="22"/>
        </w:rPr>
        <w:fldChar w:fldCharType="separate"/>
      </w:r>
      <w:r>
        <w:rPr>
          <w:noProof/>
          <w:sz w:val="22"/>
          <w:szCs w:val="22"/>
        </w:rPr>
        <w:t>3</w:t>
      </w:r>
      <w:r w:rsidRPr="00A45541">
        <w:rPr>
          <w:sz w:val="22"/>
          <w:szCs w:val="22"/>
        </w:rPr>
        <w:fldChar w:fldCharType="end"/>
      </w:r>
      <w:r w:rsidRPr="00A45541">
        <w:rPr>
          <w:sz w:val="22"/>
          <w:szCs w:val="22"/>
        </w:rPr>
        <w:t xml:space="preserve"> </w:t>
      </w:r>
      <w:r>
        <w:rPr>
          <w:sz w:val="22"/>
          <w:szCs w:val="22"/>
        </w:rPr>
        <w:t>– API Class Example (Jaguar)</w:t>
      </w:r>
    </w:p>
    <w:p w:rsidR="003F4B6B" w:rsidRDefault="003F4B6B" w:rsidP="003F4B6B">
      <w:pPr>
        <w:pStyle w:val="Heading4"/>
      </w:pPr>
      <w:r>
        <w:t>API Index</w:t>
      </w:r>
    </w:p>
    <w:p w:rsidR="003F4B6B" w:rsidRDefault="003F4B6B" w:rsidP="003F4B6B">
      <w:r>
        <w:t xml:space="preserve">The API Index is a 4-bit identifier for a </w:t>
      </w:r>
      <w:proofErr w:type="gramStart"/>
      <w:r>
        <w:t>particular message</w:t>
      </w:r>
      <w:proofErr w:type="gramEnd"/>
      <w:r>
        <w:t xml:space="preserve"> within an API Class. An example of the API Index values for the Jaguar Motor Controller Speed Control API Class </w:t>
      </w:r>
      <w:r w:rsidR="00E92EBB">
        <w:t>is</w:t>
      </w:r>
      <w:r>
        <w:t xml:space="preserve"> shown in the table below.</w:t>
      </w:r>
    </w:p>
    <w:tbl>
      <w:tblPr>
        <w:tblStyle w:val="TableGrid"/>
        <w:tblW w:w="0" w:type="auto"/>
        <w:jc w:val="center"/>
        <w:tblLook w:val="04A0" w:firstRow="1" w:lastRow="0" w:firstColumn="1" w:lastColumn="0" w:noHBand="0" w:noVBand="1"/>
      </w:tblPr>
      <w:tblGrid>
        <w:gridCol w:w="2853"/>
        <w:gridCol w:w="2569"/>
      </w:tblGrid>
      <w:tr w:rsidR="003F4B6B" w:rsidTr="00785C68">
        <w:trPr>
          <w:trHeight w:val="272"/>
          <w:jc w:val="center"/>
        </w:trPr>
        <w:tc>
          <w:tcPr>
            <w:tcW w:w="2853" w:type="dxa"/>
          </w:tcPr>
          <w:p w:rsidR="003F4B6B" w:rsidRPr="00A45541" w:rsidRDefault="003F4B6B" w:rsidP="003F4B6B">
            <w:pPr>
              <w:jc w:val="center"/>
              <w:rPr>
                <w:b/>
              </w:rPr>
            </w:pPr>
            <w:r>
              <w:rPr>
                <w:b/>
              </w:rPr>
              <w:t>API Index</w:t>
            </w:r>
          </w:p>
        </w:tc>
        <w:tc>
          <w:tcPr>
            <w:tcW w:w="2569" w:type="dxa"/>
          </w:tcPr>
          <w:p w:rsidR="003F4B6B" w:rsidRDefault="003F4B6B" w:rsidP="00785C68">
            <w:pPr>
              <w:jc w:val="center"/>
            </w:pPr>
          </w:p>
        </w:tc>
      </w:tr>
      <w:tr w:rsidR="003F4B6B" w:rsidTr="00785C68">
        <w:trPr>
          <w:trHeight w:val="257"/>
          <w:jc w:val="center"/>
        </w:trPr>
        <w:tc>
          <w:tcPr>
            <w:tcW w:w="2853" w:type="dxa"/>
          </w:tcPr>
          <w:p w:rsidR="003F4B6B" w:rsidRDefault="003F4B6B" w:rsidP="00785C68">
            <w:pPr>
              <w:jc w:val="center"/>
            </w:pPr>
            <w:r>
              <w:t>Enable Control</w:t>
            </w:r>
          </w:p>
        </w:tc>
        <w:tc>
          <w:tcPr>
            <w:tcW w:w="2569" w:type="dxa"/>
          </w:tcPr>
          <w:p w:rsidR="003F4B6B" w:rsidRDefault="003F4B6B" w:rsidP="00785C68">
            <w:pPr>
              <w:jc w:val="center"/>
            </w:pPr>
            <w:r>
              <w:t>0</w:t>
            </w:r>
          </w:p>
        </w:tc>
      </w:tr>
      <w:tr w:rsidR="003F4B6B" w:rsidTr="00785C68">
        <w:trPr>
          <w:trHeight w:val="272"/>
          <w:jc w:val="center"/>
        </w:trPr>
        <w:tc>
          <w:tcPr>
            <w:tcW w:w="2853" w:type="dxa"/>
          </w:tcPr>
          <w:p w:rsidR="003F4B6B" w:rsidRDefault="003F4B6B" w:rsidP="00785C68">
            <w:pPr>
              <w:jc w:val="center"/>
            </w:pPr>
            <w:r>
              <w:t>Disable Control</w:t>
            </w:r>
          </w:p>
        </w:tc>
        <w:tc>
          <w:tcPr>
            <w:tcW w:w="2569" w:type="dxa"/>
          </w:tcPr>
          <w:p w:rsidR="003F4B6B" w:rsidRDefault="003F4B6B" w:rsidP="00785C68">
            <w:pPr>
              <w:jc w:val="center"/>
            </w:pPr>
            <w:r>
              <w:t>1</w:t>
            </w:r>
          </w:p>
        </w:tc>
      </w:tr>
      <w:tr w:rsidR="003F4B6B" w:rsidTr="00785C68">
        <w:trPr>
          <w:trHeight w:val="257"/>
          <w:jc w:val="center"/>
        </w:trPr>
        <w:tc>
          <w:tcPr>
            <w:tcW w:w="2853" w:type="dxa"/>
          </w:tcPr>
          <w:p w:rsidR="003F4B6B" w:rsidRDefault="003F4B6B" w:rsidP="00785C68">
            <w:pPr>
              <w:jc w:val="center"/>
            </w:pPr>
            <w:r>
              <w:t>Set Setpoint</w:t>
            </w:r>
          </w:p>
        </w:tc>
        <w:tc>
          <w:tcPr>
            <w:tcW w:w="2569" w:type="dxa"/>
          </w:tcPr>
          <w:p w:rsidR="003F4B6B" w:rsidRDefault="003F4B6B" w:rsidP="00785C68">
            <w:pPr>
              <w:jc w:val="center"/>
            </w:pPr>
            <w:r>
              <w:t>2</w:t>
            </w:r>
          </w:p>
        </w:tc>
      </w:tr>
      <w:tr w:rsidR="003F4B6B" w:rsidTr="00785C68">
        <w:trPr>
          <w:trHeight w:val="272"/>
          <w:jc w:val="center"/>
        </w:trPr>
        <w:tc>
          <w:tcPr>
            <w:tcW w:w="2853" w:type="dxa"/>
          </w:tcPr>
          <w:p w:rsidR="003F4B6B" w:rsidRDefault="003F4B6B" w:rsidP="003F4B6B">
            <w:pPr>
              <w:jc w:val="center"/>
            </w:pPr>
            <w:r>
              <w:t>P Constant</w:t>
            </w:r>
          </w:p>
        </w:tc>
        <w:tc>
          <w:tcPr>
            <w:tcW w:w="2569" w:type="dxa"/>
          </w:tcPr>
          <w:p w:rsidR="003F4B6B" w:rsidRDefault="003F4B6B" w:rsidP="00785C68">
            <w:pPr>
              <w:jc w:val="center"/>
            </w:pPr>
            <w:r>
              <w:t>3</w:t>
            </w:r>
          </w:p>
        </w:tc>
      </w:tr>
      <w:tr w:rsidR="003F4B6B" w:rsidTr="00785C68">
        <w:trPr>
          <w:trHeight w:val="257"/>
          <w:jc w:val="center"/>
        </w:trPr>
        <w:tc>
          <w:tcPr>
            <w:tcW w:w="2853" w:type="dxa"/>
          </w:tcPr>
          <w:p w:rsidR="003F4B6B" w:rsidRDefault="003F4B6B" w:rsidP="003F4B6B">
            <w:pPr>
              <w:jc w:val="center"/>
            </w:pPr>
            <w:r>
              <w:t>I Constant</w:t>
            </w:r>
          </w:p>
        </w:tc>
        <w:tc>
          <w:tcPr>
            <w:tcW w:w="2569" w:type="dxa"/>
          </w:tcPr>
          <w:p w:rsidR="003F4B6B" w:rsidRDefault="003F4B6B" w:rsidP="00785C68">
            <w:pPr>
              <w:jc w:val="center"/>
            </w:pPr>
            <w:r>
              <w:t>4</w:t>
            </w:r>
          </w:p>
        </w:tc>
      </w:tr>
      <w:tr w:rsidR="003F4B6B" w:rsidTr="00785C68">
        <w:trPr>
          <w:trHeight w:val="272"/>
          <w:jc w:val="center"/>
        </w:trPr>
        <w:tc>
          <w:tcPr>
            <w:tcW w:w="2853" w:type="dxa"/>
          </w:tcPr>
          <w:p w:rsidR="003F4B6B" w:rsidRDefault="003F4B6B" w:rsidP="00785C68">
            <w:pPr>
              <w:jc w:val="center"/>
            </w:pPr>
            <w:r>
              <w:t>D Constant</w:t>
            </w:r>
          </w:p>
        </w:tc>
        <w:tc>
          <w:tcPr>
            <w:tcW w:w="2569" w:type="dxa"/>
          </w:tcPr>
          <w:p w:rsidR="003F4B6B" w:rsidRDefault="003F4B6B" w:rsidP="00785C68">
            <w:pPr>
              <w:jc w:val="center"/>
            </w:pPr>
            <w:r>
              <w:t>5</w:t>
            </w:r>
          </w:p>
        </w:tc>
      </w:tr>
      <w:tr w:rsidR="003F4B6B" w:rsidTr="00785C68">
        <w:trPr>
          <w:trHeight w:val="272"/>
          <w:jc w:val="center"/>
        </w:trPr>
        <w:tc>
          <w:tcPr>
            <w:tcW w:w="2853" w:type="dxa"/>
          </w:tcPr>
          <w:p w:rsidR="003F4B6B" w:rsidRDefault="003F4B6B" w:rsidP="00785C68">
            <w:pPr>
              <w:jc w:val="center"/>
            </w:pPr>
            <w:r>
              <w:t>Set Reference</w:t>
            </w:r>
          </w:p>
        </w:tc>
        <w:tc>
          <w:tcPr>
            <w:tcW w:w="2569" w:type="dxa"/>
          </w:tcPr>
          <w:p w:rsidR="003F4B6B" w:rsidRDefault="003F4B6B" w:rsidP="00785C68">
            <w:pPr>
              <w:jc w:val="center"/>
            </w:pPr>
            <w:r>
              <w:t>6</w:t>
            </w:r>
          </w:p>
        </w:tc>
      </w:tr>
      <w:tr w:rsidR="003F4B6B" w:rsidTr="00785C68">
        <w:trPr>
          <w:trHeight w:val="272"/>
          <w:jc w:val="center"/>
        </w:trPr>
        <w:tc>
          <w:tcPr>
            <w:tcW w:w="2853" w:type="dxa"/>
          </w:tcPr>
          <w:p w:rsidR="003F4B6B" w:rsidRDefault="003F4B6B" w:rsidP="00785C68">
            <w:pPr>
              <w:jc w:val="center"/>
            </w:pPr>
            <w:r>
              <w:t>Trusted Enable</w:t>
            </w:r>
          </w:p>
        </w:tc>
        <w:tc>
          <w:tcPr>
            <w:tcW w:w="2569" w:type="dxa"/>
          </w:tcPr>
          <w:p w:rsidR="003F4B6B" w:rsidRDefault="003F4B6B" w:rsidP="00785C68">
            <w:pPr>
              <w:jc w:val="center"/>
            </w:pPr>
            <w:r>
              <w:t>7</w:t>
            </w:r>
          </w:p>
        </w:tc>
      </w:tr>
      <w:tr w:rsidR="003F4B6B" w:rsidTr="00785C68">
        <w:trPr>
          <w:trHeight w:val="233"/>
          <w:jc w:val="center"/>
        </w:trPr>
        <w:tc>
          <w:tcPr>
            <w:tcW w:w="2853" w:type="dxa"/>
          </w:tcPr>
          <w:p w:rsidR="003F4B6B" w:rsidRDefault="003F4B6B" w:rsidP="00785C68">
            <w:pPr>
              <w:jc w:val="center"/>
            </w:pPr>
            <w:r>
              <w:t>Trusted Set Setpoint</w:t>
            </w:r>
          </w:p>
        </w:tc>
        <w:tc>
          <w:tcPr>
            <w:tcW w:w="2569" w:type="dxa"/>
          </w:tcPr>
          <w:p w:rsidR="003F4B6B" w:rsidRDefault="003F4B6B" w:rsidP="00785C68">
            <w:pPr>
              <w:jc w:val="center"/>
            </w:pPr>
            <w:r>
              <w:t>8</w:t>
            </w:r>
          </w:p>
        </w:tc>
      </w:tr>
      <w:tr w:rsidR="003F4B6B" w:rsidTr="00785C68">
        <w:trPr>
          <w:trHeight w:val="233"/>
          <w:jc w:val="center"/>
        </w:trPr>
        <w:tc>
          <w:tcPr>
            <w:tcW w:w="2853" w:type="dxa"/>
          </w:tcPr>
          <w:p w:rsidR="003F4B6B" w:rsidRDefault="003F4B6B" w:rsidP="00785C68">
            <w:pPr>
              <w:jc w:val="center"/>
            </w:pPr>
            <w:r>
              <w:t>Trusted Set No Ack</w:t>
            </w:r>
          </w:p>
        </w:tc>
        <w:tc>
          <w:tcPr>
            <w:tcW w:w="2569" w:type="dxa"/>
          </w:tcPr>
          <w:p w:rsidR="003F4B6B" w:rsidRDefault="003F4B6B" w:rsidP="00785C68">
            <w:pPr>
              <w:jc w:val="center"/>
            </w:pPr>
            <w:r>
              <w:t>9</w:t>
            </w:r>
          </w:p>
        </w:tc>
      </w:tr>
      <w:tr w:rsidR="003F4B6B" w:rsidTr="00785C68">
        <w:trPr>
          <w:trHeight w:val="233"/>
          <w:jc w:val="center"/>
        </w:trPr>
        <w:tc>
          <w:tcPr>
            <w:tcW w:w="2853" w:type="dxa"/>
          </w:tcPr>
          <w:p w:rsidR="003F4B6B" w:rsidRDefault="003F4B6B" w:rsidP="00785C68">
            <w:pPr>
              <w:jc w:val="center"/>
            </w:pPr>
            <w:r>
              <w:lastRenderedPageBreak/>
              <w:t>Trusted Set Setpoint No Ack</w:t>
            </w:r>
          </w:p>
        </w:tc>
        <w:tc>
          <w:tcPr>
            <w:tcW w:w="2569" w:type="dxa"/>
          </w:tcPr>
          <w:p w:rsidR="003F4B6B" w:rsidRDefault="003F4B6B" w:rsidP="00785C68">
            <w:pPr>
              <w:jc w:val="center"/>
            </w:pPr>
            <w:r>
              <w:t>10</w:t>
            </w:r>
          </w:p>
        </w:tc>
      </w:tr>
      <w:tr w:rsidR="003F4B6B" w:rsidTr="00785C68">
        <w:trPr>
          <w:trHeight w:val="233"/>
          <w:jc w:val="center"/>
        </w:trPr>
        <w:tc>
          <w:tcPr>
            <w:tcW w:w="2853" w:type="dxa"/>
          </w:tcPr>
          <w:p w:rsidR="003F4B6B" w:rsidRDefault="003F4B6B" w:rsidP="00785C68">
            <w:pPr>
              <w:jc w:val="center"/>
            </w:pPr>
            <w:r>
              <w:t>Set Setpoint No Ack</w:t>
            </w:r>
          </w:p>
        </w:tc>
        <w:tc>
          <w:tcPr>
            <w:tcW w:w="2569" w:type="dxa"/>
          </w:tcPr>
          <w:p w:rsidR="003F4B6B" w:rsidRDefault="003F4B6B" w:rsidP="00785C68">
            <w:pPr>
              <w:jc w:val="center"/>
            </w:pPr>
            <w:r>
              <w:t>11</w:t>
            </w:r>
          </w:p>
        </w:tc>
      </w:tr>
    </w:tbl>
    <w:p w:rsidR="003F4B6B" w:rsidRDefault="003F4B6B" w:rsidP="003F4B6B">
      <w:pPr>
        <w:pStyle w:val="Caption"/>
        <w:jc w:val="center"/>
        <w:rPr>
          <w:sz w:val="22"/>
          <w:szCs w:val="22"/>
        </w:rPr>
      </w:pPr>
      <w:r w:rsidRPr="00A45541">
        <w:rPr>
          <w:sz w:val="22"/>
          <w:szCs w:val="22"/>
        </w:rPr>
        <w:t xml:space="preserve">Table </w:t>
      </w:r>
      <w:r w:rsidRPr="00A45541">
        <w:rPr>
          <w:sz w:val="22"/>
          <w:szCs w:val="22"/>
        </w:rPr>
        <w:fldChar w:fldCharType="begin"/>
      </w:r>
      <w:r w:rsidRPr="00A45541">
        <w:rPr>
          <w:sz w:val="22"/>
          <w:szCs w:val="22"/>
        </w:rPr>
        <w:instrText xml:space="preserve"> SEQ Table \* ARABIC </w:instrText>
      </w:r>
      <w:r w:rsidRPr="00A45541">
        <w:rPr>
          <w:sz w:val="22"/>
          <w:szCs w:val="22"/>
        </w:rPr>
        <w:fldChar w:fldCharType="separate"/>
      </w:r>
      <w:r>
        <w:rPr>
          <w:noProof/>
          <w:sz w:val="22"/>
          <w:szCs w:val="22"/>
        </w:rPr>
        <w:t>3</w:t>
      </w:r>
      <w:r w:rsidRPr="00A45541">
        <w:rPr>
          <w:sz w:val="22"/>
          <w:szCs w:val="22"/>
        </w:rPr>
        <w:fldChar w:fldCharType="end"/>
      </w:r>
      <w:r w:rsidRPr="00A45541">
        <w:rPr>
          <w:sz w:val="22"/>
          <w:szCs w:val="22"/>
        </w:rPr>
        <w:t xml:space="preserve"> </w:t>
      </w:r>
      <w:r>
        <w:rPr>
          <w:sz w:val="22"/>
          <w:szCs w:val="22"/>
        </w:rPr>
        <w:t>– API Class Example (Jaguar)</w:t>
      </w:r>
    </w:p>
    <w:p w:rsidR="00E92EBB" w:rsidRDefault="00E92EBB" w:rsidP="00E92EBB">
      <w:pPr>
        <w:pStyle w:val="Heading3"/>
      </w:pPr>
      <w:r>
        <w:t>Device Number</w:t>
      </w:r>
    </w:p>
    <w:p w:rsidR="00B63FB1" w:rsidRDefault="00E92EBB" w:rsidP="00B63FB1">
      <w:r>
        <w:t xml:space="preserve">Device Number is a 6-bit quantity indicating the number of the device of a </w:t>
      </w:r>
      <w:proofErr w:type="gramStart"/>
      <w:r>
        <w:t>particular type</w:t>
      </w:r>
      <w:proofErr w:type="gramEnd"/>
      <w:r>
        <w:t>. Devices should default to device ID 0 to match other components of the FRC Control System. Device 0x3F may be reserved for device specific broadcast messages.</w:t>
      </w:r>
    </w:p>
    <w:p w:rsidR="00E92EBB" w:rsidRPr="00C51CDD" w:rsidRDefault="00C51CDD" w:rsidP="00C51CDD">
      <w:pPr>
        <w:pStyle w:val="Caption"/>
        <w:jc w:val="center"/>
        <w:rPr>
          <w:sz w:val="22"/>
          <w:szCs w:val="22"/>
        </w:rPr>
      </w:pPr>
      <w:r>
        <w:rPr>
          <w:noProof/>
        </w:rPr>
        <w:drawing>
          <wp:inline distT="0" distB="0" distL="0" distR="0" wp14:anchorId="2CEEA386" wp14:editId="5A0425E4">
            <wp:extent cx="5943600" cy="1616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616710"/>
                    </a:xfrm>
                    <a:prstGeom prst="rect">
                      <a:avLst/>
                    </a:prstGeom>
                  </pic:spPr>
                </pic:pic>
              </a:graphicData>
            </a:graphic>
          </wp:inline>
        </w:drawing>
      </w:r>
      <w:r w:rsidRPr="00C51CDD">
        <w:rPr>
          <w:sz w:val="22"/>
          <w:szCs w:val="22"/>
        </w:rPr>
        <w:t xml:space="preserve">Figure </w:t>
      </w:r>
      <w:r w:rsidRPr="00C51CDD">
        <w:rPr>
          <w:sz w:val="22"/>
          <w:szCs w:val="22"/>
        </w:rPr>
        <w:fldChar w:fldCharType="begin"/>
      </w:r>
      <w:r w:rsidRPr="00C51CDD">
        <w:rPr>
          <w:sz w:val="22"/>
          <w:szCs w:val="22"/>
        </w:rPr>
        <w:instrText xml:space="preserve"> SEQ Figure \* ARABIC </w:instrText>
      </w:r>
      <w:r w:rsidRPr="00C51CDD">
        <w:rPr>
          <w:sz w:val="22"/>
          <w:szCs w:val="22"/>
        </w:rPr>
        <w:fldChar w:fldCharType="separate"/>
      </w:r>
      <w:r w:rsidRPr="00C51CDD">
        <w:rPr>
          <w:noProof/>
          <w:sz w:val="22"/>
          <w:szCs w:val="22"/>
        </w:rPr>
        <w:t>1</w:t>
      </w:r>
      <w:r w:rsidRPr="00C51CDD">
        <w:rPr>
          <w:sz w:val="22"/>
          <w:szCs w:val="22"/>
        </w:rPr>
        <w:fldChar w:fldCharType="end"/>
      </w:r>
      <w:r w:rsidRPr="00C51CDD">
        <w:rPr>
          <w:sz w:val="22"/>
          <w:szCs w:val="22"/>
        </w:rPr>
        <w:t xml:space="preserve"> - Complete FRC CAN Arbitration ID Example</w:t>
      </w:r>
    </w:p>
    <w:p w:rsidR="00B63FB1" w:rsidRDefault="00B63FB1" w:rsidP="00C51CDD">
      <w:pPr>
        <w:pStyle w:val="Heading1"/>
        <w:spacing w:before="240"/>
      </w:pPr>
      <w:r>
        <w:t>Protected Frames</w:t>
      </w:r>
    </w:p>
    <w:p w:rsidR="00CC5658" w:rsidRDefault="00B63FB1" w:rsidP="00B63FB1">
      <w:r>
        <w:t xml:space="preserve">FRC CAN Nodes which implement actuator control capability (motor controllers, relays, pneumatics controllers, etc.) must implement a way to verify that the robot is enabled and that commands originate with the main robot controller (i.e. the roboRIO). </w:t>
      </w:r>
    </w:p>
    <w:p w:rsidR="00BF1072" w:rsidRDefault="00BF1072" w:rsidP="00BF1072">
      <w:pPr>
        <w:pStyle w:val="Heading1"/>
      </w:pPr>
      <w:r>
        <w:t>Broadcast Messages</w:t>
      </w:r>
    </w:p>
    <w:p w:rsidR="00BF1072" w:rsidRDefault="00BF1072" w:rsidP="00BF1072">
      <w:r>
        <w:t>Broadcast messages are messages sent to all nodes by setting the device type and manufacturer fields to 0. The API Class for broadcast messages is 0. The currently defined broadcast messages are shown in the table below:</w:t>
      </w:r>
    </w:p>
    <w:tbl>
      <w:tblPr>
        <w:tblStyle w:val="TableGrid"/>
        <w:tblW w:w="0" w:type="auto"/>
        <w:jc w:val="center"/>
        <w:tblLook w:val="04A0" w:firstRow="1" w:lastRow="0" w:firstColumn="1" w:lastColumn="0" w:noHBand="0" w:noVBand="1"/>
      </w:tblPr>
      <w:tblGrid>
        <w:gridCol w:w="4010"/>
        <w:gridCol w:w="4010"/>
      </w:tblGrid>
      <w:tr w:rsidR="00BF1072" w:rsidTr="00545AF4">
        <w:trPr>
          <w:trHeight w:val="43"/>
          <w:jc w:val="center"/>
        </w:trPr>
        <w:tc>
          <w:tcPr>
            <w:tcW w:w="4010" w:type="dxa"/>
          </w:tcPr>
          <w:p w:rsidR="00BF1072" w:rsidRPr="00545AF4" w:rsidRDefault="00545AF4" w:rsidP="00545AF4">
            <w:pPr>
              <w:jc w:val="center"/>
              <w:rPr>
                <w:b/>
              </w:rPr>
            </w:pPr>
            <w:r w:rsidRPr="00545AF4">
              <w:rPr>
                <w:b/>
              </w:rPr>
              <w:t>Description</w:t>
            </w:r>
          </w:p>
        </w:tc>
        <w:tc>
          <w:tcPr>
            <w:tcW w:w="4010" w:type="dxa"/>
          </w:tcPr>
          <w:p w:rsidR="00BF1072" w:rsidRPr="00545AF4" w:rsidRDefault="00545AF4" w:rsidP="00545AF4">
            <w:pPr>
              <w:jc w:val="center"/>
              <w:rPr>
                <w:b/>
              </w:rPr>
            </w:pPr>
            <w:r w:rsidRPr="00545AF4">
              <w:rPr>
                <w:b/>
              </w:rPr>
              <w:t>API Index</w:t>
            </w:r>
          </w:p>
        </w:tc>
      </w:tr>
      <w:tr w:rsidR="00CC5658" w:rsidTr="00545AF4">
        <w:trPr>
          <w:trHeight w:val="45"/>
          <w:jc w:val="center"/>
        </w:trPr>
        <w:tc>
          <w:tcPr>
            <w:tcW w:w="4010" w:type="dxa"/>
          </w:tcPr>
          <w:p w:rsidR="00CC5658" w:rsidRDefault="00CC5658" w:rsidP="00545AF4">
            <w:pPr>
              <w:jc w:val="center"/>
            </w:pPr>
            <w:r>
              <w:t>Disable</w:t>
            </w:r>
          </w:p>
        </w:tc>
        <w:tc>
          <w:tcPr>
            <w:tcW w:w="4010" w:type="dxa"/>
          </w:tcPr>
          <w:p w:rsidR="00CC5658" w:rsidRDefault="00CC5658" w:rsidP="00545AF4">
            <w:pPr>
              <w:jc w:val="center"/>
            </w:pPr>
            <w:r>
              <w:t>0</w:t>
            </w:r>
          </w:p>
        </w:tc>
      </w:tr>
      <w:tr w:rsidR="00BF1072" w:rsidTr="00545AF4">
        <w:trPr>
          <w:trHeight w:val="45"/>
          <w:jc w:val="center"/>
        </w:trPr>
        <w:tc>
          <w:tcPr>
            <w:tcW w:w="4010" w:type="dxa"/>
          </w:tcPr>
          <w:p w:rsidR="00BF1072" w:rsidRDefault="00545AF4" w:rsidP="00545AF4">
            <w:pPr>
              <w:jc w:val="center"/>
            </w:pPr>
            <w:r>
              <w:t>System Halt</w:t>
            </w:r>
          </w:p>
        </w:tc>
        <w:tc>
          <w:tcPr>
            <w:tcW w:w="4010" w:type="dxa"/>
          </w:tcPr>
          <w:p w:rsidR="00BF1072" w:rsidRDefault="00545AF4" w:rsidP="00545AF4">
            <w:pPr>
              <w:jc w:val="center"/>
            </w:pPr>
            <w:r>
              <w:t>1</w:t>
            </w:r>
          </w:p>
        </w:tc>
      </w:tr>
      <w:tr w:rsidR="00BF1072" w:rsidTr="00545AF4">
        <w:trPr>
          <w:trHeight w:val="45"/>
          <w:jc w:val="center"/>
        </w:trPr>
        <w:tc>
          <w:tcPr>
            <w:tcW w:w="4010" w:type="dxa"/>
          </w:tcPr>
          <w:p w:rsidR="00BF1072" w:rsidRDefault="00545AF4" w:rsidP="00545AF4">
            <w:pPr>
              <w:jc w:val="center"/>
            </w:pPr>
            <w:r>
              <w:t>System Reset</w:t>
            </w:r>
          </w:p>
        </w:tc>
        <w:tc>
          <w:tcPr>
            <w:tcW w:w="4010" w:type="dxa"/>
          </w:tcPr>
          <w:p w:rsidR="00BF1072" w:rsidRDefault="00545AF4" w:rsidP="00545AF4">
            <w:pPr>
              <w:jc w:val="center"/>
            </w:pPr>
            <w:r>
              <w:t>2</w:t>
            </w:r>
          </w:p>
        </w:tc>
      </w:tr>
      <w:tr w:rsidR="00BF1072" w:rsidTr="00545AF4">
        <w:trPr>
          <w:trHeight w:val="45"/>
          <w:jc w:val="center"/>
        </w:trPr>
        <w:tc>
          <w:tcPr>
            <w:tcW w:w="4010" w:type="dxa"/>
          </w:tcPr>
          <w:p w:rsidR="00BF1072" w:rsidRDefault="00545AF4" w:rsidP="00545AF4">
            <w:pPr>
              <w:jc w:val="center"/>
            </w:pPr>
            <w:r>
              <w:t>Device Assign</w:t>
            </w:r>
          </w:p>
        </w:tc>
        <w:tc>
          <w:tcPr>
            <w:tcW w:w="4010" w:type="dxa"/>
          </w:tcPr>
          <w:p w:rsidR="00BF1072" w:rsidRDefault="00545AF4" w:rsidP="00545AF4">
            <w:pPr>
              <w:jc w:val="center"/>
            </w:pPr>
            <w:r>
              <w:t>3</w:t>
            </w:r>
          </w:p>
        </w:tc>
      </w:tr>
      <w:tr w:rsidR="00BF1072" w:rsidTr="00545AF4">
        <w:trPr>
          <w:trHeight w:val="43"/>
          <w:jc w:val="center"/>
        </w:trPr>
        <w:tc>
          <w:tcPr>
            <w:tcW w:w="4010" w:type="dxa"/>
          </w:tcPr>
          <w:p w:rsidR="00BF1072" w:rsidRDefault="00545AF4" w:rsidP="00545AF4">
            <w:pPr>
              <w:jc w:val="center"/>
            </w:pPr>
            <w:r>
              <w:t>Device Query</w:t>
            </w:r>
          </w:p>
        </w:tc>
        <w:tc>
          <w:tcPr>
            <w:tcW w:w="4010" w:type="dxa"/>
          </w:tcPr>
          <w:p w:rsidR="00BF1072" w:rsidRDefault="00545AF4" w:rsidP="00545AF4">
            <w:pPr>
              <w:jc w:val="center"/>
            </w:pPr>
            <w:r>
              <w:t>4</w:t>
            </w:r>
          </w:p>
        </w:tc>
      </w:tr>
      <w:tr w:rsidR="00BF1072" w:rsidTr="00545AF4">
        <w:trPr>
          <w:trHeight w:val="45"/>
          <w:jc w:val="center"/>
        </w:trPr>
        <w:tc>
          <w:tcPr>
            <w:tcW w:w="4010" w:type="dxa"/>
          </w:tcPr>
          <w:p w:rsidR="00BF1072" w:rsidRDefault="00545AF4" w:rsidP="00545AF4">
            <w:pPr>
              <w:jc w:val="center"/>
            </w:pPr>
            <w:r>
              <w:t>Heartbeat</w:t>
            </w:r>
          </w:p>
        </w:tc>
        <w:tc>
          <w:tcPr>
            <w:tcW w:w="4010" w:type="dxa"/>
          </w:tcPr>
          <w:p w:rsidR="00BF1072" w:rsidRDefault="00545AF4" w:rsidP="00545AF4">
            <w:pPr>
              <w:jc w:val="center"/>
            </w:pPr>
            <w:r>
              <w:t>5</w:t>
            </w:r>
          </w:p>
        </w:tc>
      </w:tr>
      <w:tr w:rsidR="00BF1072" w:rsidTr="00545AF4">
        <w:trPr>
          <w:trHeight w:val="43"/>
          <w:jc w:val="center"/>
        </w:trPr>
        <w:tc>
          <w:tcPr>
            <w:tcW w:w="4010" w:type="dxa"/>
          </w:tcPr>
          <w:p w:rsidR="00BF1072" w:rsidRDefault="00545AF4" w:rsidP="00545AF4">
            <w:pPr>
              <w:jc w:val="center"/>
            </w:pPr>
            <w:r>
              <w:t>Sync</w:t>
            </w:r>
          </w:p>
        </w:tc>
        <w:tc>
          <w:tcPr>
            <w:tcW w:w="4010" w:type="dxa"/>
          </w:tcPr>
          <w:p w:rsidR="00BF1072" w:rsidRDefault="00545AF4" w:rsidP="00545AF4">
            <w:pPr>
              <w:jc w:val="center"/>
            </w:pPr>
            <w:r>
              <w:t>6</w:t>
            </w:r>
          </w:p>
        </w:tc>
      </w:tr>
      <w:tr w:rsidR="00BF1072" w:rsidTr="00545AF4">
        <w:trPr>
          <w:trHeight w:val="48"/>
          <w:jc w:val="center"/>
        </w:trPr>
        <w:tc>
          <w:tcPr>
            <w:tcW w:w="4010" w:type="dxa"/>
          </w:tcPr>
          <w:p w:rsidR="00BF1072" w:rsidRDefault="00545AF4" w:rsidP="00545AF4">
            <w:pPr>
              <w:jc w:val="center"/>
            </w:pPr>
            <w:r>
              <w:t>Update</w:t>
            </w:r>
          </w:p>
        </w:tc>
        <w:tc>
          <w:tcPr>
            <w:tcW w:w="4010" w:type="dxa"/>
          </w:tcPr>
          <w:p w:rsidR="00BF1072" w:rsidRDefault="00545AF4" w:rsidP="00545AF4">
            <w:pPr>
              <w:jc w:val="center"/>
            </w:pPr>
            <w:r>
              <w:t>7</w:t>
            </w:r>
          </w:p>
        </w:tc>
      </w:tr>
      <w:tr w:rsidR="00545AF4" w:rsidTr="00545AF4">
        <w:trPr>
          <w:trHeight w:val="48"/>
          <w:jc w:val="center"/>
        </w:trPr>
        <w:tc>
          <w:tcPr>
            <w:tcW w:w="4010" w:type="dxa"/>
          </w:tcPr>
          <w:p w:rsidR="00545AF4" w:rsidRDefault="00545AF4" w:rsidP="00545AF4">
            <w:pPr>
              <w:jc w:val="center"/>
            </w:pPr>
            <w:r>
              <w:t>Firmware Version</w:t>
            </w:r>
          </w:p>
        </w:tc>
        <w:tc>
          <w:tcPr>
            <w:tcW w:w="4010" w:type="dxa"/>
          </w:tcPr>
          <w:p w:rsidR="00545AF4" w:rsidRDefault="00545AF4" w:rsidP="00545AF4">
            <w:pPr>
              <w:jc w:val="center"/>
            </w:pPr>
            <w:r>
              <w:t>8</w:t>
            </w:r>
          </w:p>
        </w:tc>
      </w:tr>
      <w:tr w:rsidR="00545AF4" w:rsidTr="00545AF4">
        <w:trPr>
          <w:trHeight w:val="48"/>
          <w:jc w:val="center"/>
        </w:trPr>
        <w:tc>
          <w:tcPr>
            <w:tcW w:w="4010" w:type="dxa"/>
          </w:tcPr>
          <w:p w:rsidR="00545AF4" w:rsidRDefault="00545AF4" w:rsidP="00545AF4">
            <w:pPr>
              <w:jc w:val="center"/>
            </w:pPr>
            <w:r>
              <w:t>Enumerate</w:t>
            </w:r>
          </w:p>
        </w:tc>
        <w:tc>
          <w:tcPr>
            <w:tcW w:w="4010" w:type="dxa"/>
          </w:tcPr>
          <w:p w:rsidR="00545AF4" w:rsidRDefault="00545AF4" w:rsidP="00545AF4">
            <w:pPr>
              <w:jc w:val="center"/>
            </w:pPr>
            <w:r>
              <w:t>9</w:t>
            </w:r>
          </w:p>
        </w:tc>
      </w:tr>
      <w:tr w:rsidR="00545AF4" w:rsidTr="00545AF4">
        <w:trPr>
          <w:trHeight w:val="48"/>
          <w:jc w:val="center"/>
        </w:trPr>
        <w:tc>
          <w:tcPr>
            <w:tcW w:w="4010" w:type="dxa"/>
          </w:tcPr>
          <w:p w:rsidR="00545AF4" w:rsidRDefault="00545AF4" w:rsidP="00545AF4">
            <w:pPr>
              <w:jc w:val="center"/>
            </w:pPr>
            <w:r>
              <w:t>System Resume</w:t>
            </w:r>
          </w:p>
        </w:tc>
        <w:tc>
          <w:tcPr>
            <w:tcW w:w="4010" w:type="dxa"/>
          </w:tcPr>
          <w:p w:rsidR="00545AF4" w:rsidRDefault="00545AF4" w:rsidP="00545AF4">
            <w:pPr>
              <w:jc w:val="center"/>
            </w:pPr>
            <w:r>
              <w:t>10</w:t>
            </w:r>
          </w:p>
        </w:tc>
      </w:tr>
    </w:tbl>
    <w:p w:rsidR="00BF1072" w:rsidRDefault="00CC5658" w:rsidP="00BF1072">
      <w:r>
        <w:t>Devices should disable immediately when receiving the Disable message (</w:t>
      </w:r>
      <w:proofErr w:type="spellStart"/>
      <w:r>
        <w:t>arbID</w:t>
      </w:r>
      <w:proofErr w:type="spellEnd"/>
      <w:r>
        <w:t xml:space="preserve"> 0), implementation of other broadcast messages is optional.</w:t>
      </w:r>
    </w:p>
    <w:p w:rsidR="00CB4C96" w:rsidRDefault="00CB4C96" w:rsidP="00C51CDD">
      <w:pPr>
        <w:pStyle w:val="Heading1"/>
        <w:spacing w:before="0"/>
      </w:pPr>
      <w:r>
        <w:lastRenderedPageBreak/>
        <w:t>Requirements for FRC CAN Nodes</w:t>
      </w:r>
    </w:p>
    <w:p w:rsidR="00CB4C96" w:rsidRDefault="00CB4C96" w:rsidP="00CB4C96">
      <w:r>
        <w:t>For CAN Nodes to be accepted for use in the FRC System, they must:</w:t>
      </w:r>
    </w:p>
    <w:p w:rsidR="00CB4C96" w:rsidRDefault="00CB4C96" w:rsidP="00CB4C96">
      <w:pPr>
        <w:pStyle w:val="ListParagraph"/>
        <w:numPr>
          <w:ilvl w:val="0"/>
          <w:numId w:val="5"/>
        </w:numPr>
      </w:pPr>
      <w:r>
        <w:t xml:space="preserve">Communicate using Arbitration IDs </w:t>
      </w:r>
      <w:r w:rsidR="00C51CDD">
        <w:t>which match the pre</w:t>
      </w:r>
      <w:r w:rsidR="00E92EBB">
        <w:t>scribed FRC format</w:t>
      </w:r>
      <w:r>
        <w:t>:</w:t>
      </w:r>
    </w:p>
    <w:p w:rsidR="00CB4C96" w:rsidRDefault="00CB4C96" w:rsidP="00CB4C96">
      <w:pPr>
        <w:pStyle w:val="ListParagraph"/>
        <w:numPr>
          <w:ilvl w:val="1"/>
          <w:numId w:val="5"/>
        </w:numPr>
      </w:pPr>
      <w:r>
        <w:t xml:space="preserve">A valid, issued CAN Device Type (per </w:t>
      </w:r>
      <w:r>
        <w:fldChar w:fldCharType="begin"/>
      </w:r>
      <w:r>
        <w:instrText xml:space="preserve"> REF _Ref435542431 \h </w:instrText>
      </w:r>
      <w:r>
        <w:fldChar w:fldCharType="separate"/>
      </w:r>
      <w:r w:rsidRPr="00A45541">
        <w:t xml:space="preserve">Table </w:t>
      </w:r>
      <w:r w:rsidRPr="00A45541">
        <w:rPr>
          <w:noProof/>
        </w:rPr>
        <w:t>1</w:t>
      </w:r>
      <w:r w:rsidRPr="00A45541">
        <w:t xml:space="preserve"> </w:t>
      </w:r>
      <w:r>
        <w:t xml:space="preserve">- </w:t>
      </w:r>
      <w:r w:rsidRPr="00A45541">
        <w:t>CAN Device Types</w:t>
      </w:r>
      <w:r>
        <w:fldChar w:fldCharType="end"/>
      </w:r>
      <w:r>
        <w:t>)</w:t>
      </w:r>
    </w:p>
    <w:p w:rsidR="00CB4C96" w:rsidRDefault="00CB4C96" w:rsidP="00CB4C96">
      <w:pPr>
        <w:pStyle w:val="ListParagraph"/>
        <w:numPr>
          <w:ilvl w:val="1"/>
          <w:numId w:val="5"/>
        </w:numPr>
      </w:pPr>
      <w:r>
        <w:t xml:space="preserve">A valid, issued Manufacturer ID (per </w:t>
      </w:r>
      <w:r>
        <w:fldChar w:fldCharType="begin"/>
      </w:r>
      <w:r>
        <w:instrText xml:space="preserve"> REF _Ref435542456 \h </w:instrText>
      </w:r>
      <w:r>
        <w:fldChar w:fldCharType="separate"/>
      </w:r>
      <w:r w:rsidRPr="00A45541">
        <w:t xml:space="preserve">Table </w:t>
      </w:r>
      <w:r>
        <w:rPr>
          <w:noProof/>
        </w:rPr>
        <w:t>2</w:t>
      </w:r>
      <w:r w:rsidRPr="00A45541">
        <w:t xml:space="preserve"> </w:t>
      </w:r>
      <w:r>
        <w:t xml:space="preserve">- </w:t>
      </w:r>
      <w:r w:rsidRPr="00A45541">
        <w:t xml:space="preserve">CAN </w:t>
      </w:r>
      <w:r>
        <w:t>Manufacturer Codes</w:t>
      </w:r>
      <w:r>
        <w:fldChar w:fldCharType="end"/>
      </w:r>
      <w:r>
        <w:t>)</w:t>
      </w:r>
    </w:p>
    <w:p w:rsidR="00E92EBB" w:rsidRDefault="00C51CDD" w:rsidP="00CB4C96">
      <w:pPr>
        <w:pStyle w:val="ListParagraph"/>
        <w:numPr>
          <w:ilvl w:val="1"/>
          <w:numId w:val="5"/>
        </w:numPr>
      </w:pPr>
      <w:r>
        <w:t>API Class(</w:t>
      </w:r>
      <w:proofErr w:type="spellStart"/>
      <w:r>
        <w:t>es</w:t>
      </w:r>
      <w:proofErr w:type="spellEnd"/>
      <w:r>
        <w:t>) and Index(s) assigned and documented by the device manufacturer</w:t>
      </w:r>
    </w:p>
    <w:p w:rsidR="00C51CDD" w:rsidRDefault="00C51CDD" w:rsidP="00CB4C96">
      <w:pPr>
        <w:pStyle w:val="ListParagraph"/>
        <w:numPr>
          <w:ilvl w:val="1"/>
          <w:numId w:val="5"/>
        </w:numPr>
      </w:pPr>
      <w:r>
        <w:t xml:space="preserve">A user selectable device number if multiple </w:t>
      </w:r>
      <w:r w:rsidR="00545AF4">
        <w:t xml:space="preserve">units </w:t>
      </w:r>
      <w:r>
        <w:t xml:space="preserve">of the device </w:t>
      </w:r>
      <w:r w:rsidR="00545AF4">
        <w:t>type are</w:t>
      </w:r>
      <w:r>
        <w:t xml:space="preserve"> intended to co-exist on the same network.</w:t>
      </w:r>
    </w:p>
    <w:p w:rsidR="00545AF4" w:rsidRDefault="00545AF4" w:rsidP="00BF1072">
      <w:pPr>
        <w:pStyle w:val="ListParagraph"/>
        <w:numPr>
          <w:ilvl w:val="0"/>
          <w:numId w:val="5"/>
        </w:numPr>
      </w:pPr>
      <w:r>
        <w:t>Support the minimum Broadcast message requirements as detailed in the Broadcast Messages section.</w:t>
      </w:r>
    </w:p>
    <w:p w:rsidR="00BF1072" w:rsidRDefault="00BF1072" w:rsidP="00BF1072">
      <w:pPr>
        <w:pStyle w:val="ListParagraph"/>
        <w:numPr>
          <w:ilvl w:val="0"/>
          <w:numId w:val="5"/>
        </w:numPr>
      </w:pPr>
      <w:r>
        <w:t xml:space="preserve">If controlling actuators, utilize </w:t>
      </w:r>
      <w:r w:rsidR="00CC5658">
        <w:t>a</w:t>
      </w:r>
      <w:r>
        <w:t xml:space="preserve"> scheme to assure that the robot is issuing commands, is enabled, and is still present</w:t>
      </w:r>
    </w:p>
    <w:p w:rsidR="00FD609D" w:rsidRPr="00CB4C96" w:rsidRDefault="00BF1072" w:rsidP="00FD609D">
      <w:pPr>
        <w:pStyle w:val="ListParagraph"/>
        <w:numPr>
          <w:ilvl w:val="0"/>
          <w:numId w:val="5"/>
        </w:numPr>
      </w:pPr>
      <w:r>
        <w:t>Provide software library support for LabVIEW, C++, and Java or arrange with FIRST or FIRST’s Control System Partners to provide such interfaces.</w:t>
      </w:r>
    </w:p>
    <w:sectPr w:rsidR="00FD609D" w:rsidRPr="00CB4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15:restartNumberingAfterBreak="0">
    <w:nsid w:val="7A3E61F3"/>
    <w:multiLevelType w:val="hybridMultilevel"/>
    <w:tmpl w:val="D3EC9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B7"/>
    <w:rsid w:val="00082383"/>
    <w:rsid w:val="002652E0"/>
    <w:rsid w:val="003A3062"/>
    <w:rsid w:val="003D59D3"/>
    <w:rsid w:val="003F4B6B"/>
    <w:rsid w:val="00545AF4"/>
    <w:rsid w:val="00642EE8"/>
    <w:rsid w:val="007006C0"/>
    <w:rsid w:val="007034B3"/>
    <w:rsid w:val="007F023F"/>
    <w:rsid w:val="009B200D"/>
    <w:rsid w:val="00A45541"/>
    <w:rsid w:val="00A63BEE"/>
    <w:rsid w:val="00AE7FFA"/>
    <w:rsid w:val="00B12071"/>
    <w:rsid w:val="00B63FB1"/>
    <w:rsid w:val="00BF1072"/>
    <w:rsid w:val="00C51CDD"/>
    <w:rsid w:val="00C94812"/>
    <w:rsid w:val="00CB4C96"/>
    <w:rsid w:val="00CC54B7"/>
    <w:rsid w:val="00CC5658"/>
    <w:rsid w:val="00CC7240"/>
    <w:rsid w:val="00D321A8"/>
    <w:rsid w:val="00DA0135"/>
    <w:rsid w:val="00DC35FB"/>
    <w:rsid w:val="00E92EBB"/>
    <w:rsid w:val="00F10F19"/>
    <w:rsid w:val="00FD6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1A91A"/>
  <w15:docId w15:val="{1A94046C-2C46-41F8-BF95-45468DDA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34B3"/>
  </w:style>
  <w:style w:type="paragraph" w:styleId="Heading1">
    <w:name w:val="heading 1"/>
    <w:basedOn w:val="Normal"/>
    <w:next w:val="Normal"/>
    <w:link w:val="Heading1Char"/>
    <w:uiPriority w:val="9"/>
    <w:qFormat/>
    <w:rsid w:val="00703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4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34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4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Description">
    <w:name w:val="Article Description"/>
    <w:basedOn w:val="Normal"/>
    <w:next w:val="Normal"/>
    <w:qFormat/>
    <w:rsid w:val="007034B3"/>
    <w:pPr>
      <w:spacing w:after="0"/>
    </w:pPr>
    <w:rPr>
      <w:rFonts w:eastAsiaTheme="minorEastAsia"/>
      <w:i/>
      <w:color w:val="8064A2" w:themeColor="accent4"/>
      <w:sz w:val="24"/>
      <w:szCs w:val="24"/>
    </w:rPr>
  </w:style>
  <w:style w:type="paragraph" w:customStyle="1" w:styleId="StepInstructions">
    <w:name w:val="Step Instructions"/>
    <w:basedOn w:val="Normal"/>
    <w:qFormat/>
    <w:rsid w:val="007034B3"/>
    <w:pPr>
      <w:spacing w:after="240"/>
    </w:pPr>
    <w:rPr>
      <w:rFonts w:eastAsiaTheme="minorEastAsia"/>
      <w:color w:val="F79646" w:themeColor="accent6"/>
      <w:sz w:val="24"/>
      <w:szCs w:val="24"/>
    </w:rPr>
  </w:style>
  <w:style w:type="paragraph" w:customStyle="1" w:styleId="StepImage">
    <w:name w:val="Step Image"/>
    <w:basedOn w:val="Normal"/>
    <w:qFormat/>
    <w:rsid w:val="007034B3"/>
    <w:pPr>
      <w:spacing w:before="360" w:after="360"/>
    </w:pPr>
    <w:rPr>
      <w:rFonts w:eastAsiaTheme="minorEastAsia"/>
      <w:sz w:val="24"/>
      <w:szCs w:val="24"/>
    </w:rPr>
  </w:style>
  <w:style w:type="paragraph" w:customStyle="1" w:styleId="StepHeading">
    <w:name w:val="Step Heading"/>
    <w:basedOn w:val="Heading2"/>
    <w:next w:val="Normal"/>
    <w:qFormat/>
    <w:rsid w:val="007034B3"/>
    <w:pPr>
      <w:keepNext w:val="0"/>
      <w:keepLines w:val="0"/>
      <w:spacing w:before="280" w:after="120"/>
    </w:pPr>
    <w:rPr>
      <w:b w:val="0"/>
      <w:color w:val="1F497D" w:themeColor="text2"/>
      <w:sz w:val="32"/>
      <w:szCs w:val="24"/>
    </w:rPr>
  </w:style>
  <w:style w:type="character" w:customStyle="1" w:styleId="Heading2Char">
    <w:name w:val="Heading 2 Char"/>
    <w:basedOn w:val="DefaultParagraphFont"/>
    <w:link w:val="Heading2"/>
    <w:uiPriority w:val="9"/>
    <w:rsid w:val="007034B3"/>
    <w:rPr>
      <w:rFonts w:asciiTheme="majorHAnsi" w:eastAsiaTheme="majorEastAsia" w:hAnsiTheme="majorHAnsi" w:cstheme="majorBidi"/>
      <w:b/>
      <w:bCs/>
      <w:color w:val="4F81BD" w:themeColor="accent1"/>
      <w:sz w:val="26"/>
      <w:szCs w:val="26"/>
    </w:rPr>
  </w:style>
  <w:style w:type="paragraph" w:customStyle="1" w:styleId="ScreenStepsListNumber">
    <w:name w:val="ScreenSteps ListNumber"/>
    <w:basedOn w:val="ListNumber"/>
    <w:next w:val="Normal"/>
    <w:qFormat/>
    <w:rsid w:val="007034B3"/>
    <w:pPr>
      <w:numPr>
        <w:numId w:val="0"/>
      </w:numPr>
    </w:pPr>
  </w:style>
  <w:style w:type="paragraph" w:styleId="ListNumber">
    <w:name w:val="List Number"/>
    <w:basedOn w:val="Normal"/>
    <w:uiPriority w:val="1"/>
    <w:qFormat/>
    <w:rsid w:val="007034B3"/>
    <w:pPr>
      <w:numPr>
        <w:numId w:val="4"/>
      </w:numPr>
      <w:spacing w:after="240"/>
    </w:pPr>
    <w:rPr>
      <w:rFonts w:eastAsiaTheme="minorEastAsia"/>
      <w:sz w:val="24"/>
      <w:szCs w:val="24"/>
    </w:rPr>
  </w:style>
  <w:style w:type="character" w:customStyle="1" w:styleId="Heading1Char">
    <w:name w:val="Heading 1 Char"/>
    <w:basedOn w:val="DefaultParagraphFont"/>
    <w:link w:val="Heading1"/>
    <w:uiPriority w:val="9"/>
    <w:rsid w:val="007034B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034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034B3"/>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qFormat/>
    <w:rsid w:val="007034B3"/>
    <w:pPr>
      <w:spacing w:after="100"/>
    </w:pPr>
  </w:style>
  <w:style w:type="paragraph" w:styleId="TOC2">
    <w:name w:val="toc 2"/>
    <w:basedOn w:val="Normal"/>
    <w:next w:val="Normal"/>
    <w:autoRedefine/>
    <w:uiPriority w:val="39"/>
    <w:unhideWhenUsed/>
    <w:qFormat/>
    <w:rsid w:val="007034B3"/>
    <w:pPr>
      <w:spacing w:after="100"/>
      <w:ind w:left="220"/>
    </w:pPr>
  </w:style>
  <w:style w:type="paragraph" w:styleId="TOC3">
    <w:name w:val="toc 3"/>
    <w:basedOn w:val="Normal"/>
    <w:next w:val="Normal"/>
    <w:autoRedefine/>
    <w:uiPriority w:val="39"/>
    <w:semiHidden/>
    <w:unhideWhenUsed/>
    <w:qFormat/>
    <w:rsid w:val="007034B3"/>
    <w:pPr>
      <w:spacing w:after="100"/>
      <w:ind w:left="440"/>
    </w:pPr>
    <w:rPr>
      <w:rFonts w:eastAsiaTheme="minorEastAsia"/>
      <w:lang w:eastAsia="ja-JP"/>
    </w:rPr>
  </w:style>
  <w:style w:type="paragraph" w:styleId="Title">
    <w:name w:val="Title"/>
    <w:basedOn w:val="Normal"/>
    <w:next w:val="Normal"/>
    <w:link w:val="TitleChar"/>
    <w:uiPriority w:val="10"/>
    <w:qFormat/>
    <w:rsid w:val="007034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34B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7034B3"/>
    <w:pPr>
      <w:spacing w:after="0" w:line="240" w:lineRule="auto"/>
    </w:pPr>
  </w:style>
  <w:style w:type="paragraph" w:styleId="ListParagraph">
    <w:name w:val="List Paragraph"/>
    <w:basedOn w:val="Normal"/>
    <w:uiPriority w:val="34"/>
    <w:qFormat/>
    <w:rsid w:val="007034B3"/>
    <w:pPr>
      <w:ind w:left="720"/>
      <w:contextualSpacing/>
    </w:pPr>
  </w:style>
  <w:style w:type="paragraph" w:styleId="TOCHeading">
    <w:name w:val="TOC Heading"/>
    <w:basedOn w:val="Heading1"/>
    <w:next w:val="Normal"/>
    <w:uiPriority w:val="39"/>
    <w:semiHidden/>
    <w:unhideWhenUsed/>
    <w:qFormat/>
    <w:rsid w:val="007034B3"/>
    <w:pPr>
      <w:outlineLvl w:val="9"/>
    </w:pPr>
    <w:rPr>
      <w:lang w:eastAsia="ja-JP"/>
    </w:rPr>
  </w:style>
  <w:style w:type="table" w:styleId="TableGrid">
    <w:name w:val="Table Grid"/>
    <w:basedOn w:val="TableNormal"/>
    <w:uiPriority w:val="59"/>
    <w:rsid w:val="00A45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45541"/>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C51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C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B4317-BC48-4C1C-866D-33EA69843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4</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OConnor</dc:creator>
  <cp:lastModifiedBy>Kevin OConnor</cp:lastModifiedBy>
  <cp:revision>11</cp:revision>
  <dcterms:created xsi:type="dcterms:W3CDTF">2015-11-17T15:54:00Z</dcterms:created>
  <dcterms:modified xsi:type="dcterms:W3CDTF">2018-05-10T15:23:00Z</dcterms:modified>
</cp:coreProperties>
</file>