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2.xml" ContentType="application/vnd.openxmlformats-officedocument.wordprocessingml.header+xml"/>
  <Override PartName="/word/footer5.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4C0FB" w14:textId="3DA78A32" w:rsidR="00790987" w:rsidRDefault="00790987" w:rsidP="00790987">
      <w:pPr>
        <w:adjustRightInd w:val="0"/>
        <w:snapToGrid w:val="0"/>
        <w:spacing w:line="540" w:lineRule="exact"/>
        <w:rPr>
          <w:sz w:val="28"/>
        </w:rPr>
      </w:pPr>
    </w:p>
    <w:p w14:paraId="031C55E6" w14:textId="77777777" w:rsidR="00790987" w:rsidRDefault="00790987" w:rsidP="00790987">
      <w:pPr>
        <w:adjustRightInd w:val="0"/>
        <w:snapToGrid w:val="0"/>
        <w:spacing w:line="540" w:lineRule="exact"/>
        <w:jc w:val="center"/>
        <w:rPr>
          <w:rFonts w:eastAsia="SimHei"/>
          <w:b/>
          <w:sz w:val="36"/>
        </w:rPr>
      </w:pPr>
      <w:r>
        <w:rPr>
          <w:rFonts w:eastAsia="SimHei" w:hint="eastAsia"/>
          <w:b/>
          <w:sz w:val="36"/>
        </w:rPr>
        <w:t>硕士学位论文</w:t>
      </w:r>
    </w:p>
    <w:p w14:paraId="7117FDA4" w14:textId="77777777" w:rsidR="00790987" w:rsidRDefault="00790987" w:rsidP="00790987">
      <w:pPr>
        <w:adjustRightInd w:val="0"/>
        <w:snapToGrid w:val="0"/>
        <w:spacing w:line="540" w:lineRule="exact"/>
        <w:rPr>
          <w:b/>
          <w:sz w:val="36"/>
        </w:rPr>
      </w:pPr>
    </w:p>
    <w:p w14:paraId="406A7969" w14:textId="77777777" w:rsidR="00790987" w:rsidRDefault="00790987" w:rsidP="00790987">
      <w:pPr>
        <w:adjustRightInd w:val="0"/>
        <w:snapToGrid w:val="0"/>
        <w:spacing w:line="540" w:lineRule="exact"/>
        <w:rPr>
          <w:b/>
          <w:sz w:val="36"/>
        </w:rPr>
      </w:pPr>
    </w:p>
    <w:p w14:paraId="4FC0933A" w14:textId="53A50678" w:rsidR="00790987" w:rsidRPr="00F03A25" w:rsidRDefault="00DB4E30" w:rsidP="00790987">
      <w:pPr>
        <w:adjustRightInd w:val="0"/>
        <w:snapToGrid w:val="0"/>
        <w:spacing w:line="540" w:lineRule="exact"/>
        <w:jc w:val="center"/>
        <w:rPr>
          <w:rFonts w:eastAsia="SimHei"/>
          <w:b/>
          <w:bCs/>
          <w:sz w:val="44"/>
        </w:rPr>
      </w:pPr>
      <w:r w:rsidRPr="00DB4E30">
        <w:rPr>
          <w:rFonts w:eastAsia="SimHei" w:hint="eastAsia"/>
          <w:b/>
          <w:bCs/>
          <w:sz w:val="44"/>
        </w:rPr>
        <w:t>满凯</w:t>
      </w:r>
      <w:r w:rsidR="00522419">
        <w:rPr>
          <w:rFonts w:eastAsia="SimHei" w:hint="eastAsia"/>
          <w:b/>
          <w:bCs/>
          <w:sz w:val="44"/>
        </w:rPr>
        <w:t>公司</w:t>
      </w:r>
      <w:r w:rsidR="00320998">
        <w:rPr>
          <w:rFonts w:eastAsia="SimHei" w:hint="eastAsia"/>
          <w:b/>
          <w:bCs/>
          <w:sz w:val="44"/>
        </w:rPr>
        <w:t>媒体</w:t>
      </w:r>
      <w:r w:rsidR="00363656">
        <w:rPr>
          <w:rFonts w:eastAsia="SimHei" w:hint="eastAsia"/>
          <w:b/>
          <w:bCs/>
          <w:sz w:val="44"/>
        </w:rPr>
        <w:t>资产管理</w:t>
      </w:r>
      <w:r w:rsidR="00320998">
        <w:rPr>
          <w:rFonts w:eastAsia="SimHei" w:hint="eastAsia"/>
          <w:b/>
          <w:bCs/>
          <w:sz w:val="44"/>
        </w:rPr>
        <w:t>系统</w:t>
      </w:r>
      <w:r w:rsidRPr="00DB4E30">
        <w:rPr>
          <w:rFonts w:eastAsia="SimHei" w:hint="eastAsia"/>
          <w:b/>
          <w:bCs/>
          <w:sz w:val="44"/>
        </w:rPr>
        <w:t>营销策略优化研究</w:t>
      </w:r>
    </w:p>
    <w:p w14:paraId="6B6F4496" w14:textId="77777777" w:rsidR="00AA2CDB" w:rsidRPr="00BE184C" w:rsidRDefault="00AA2CDB" w:rsidP="00AA2CDB">
      <w:pPr>
        <w:adjustRightInd w:val="0"/>
        <w:snapToGrid w:val="0"/>
        <w:spacing w:line="540" w:lineRule="exact"/>
        <w:jc w:val="center"/>
        <w:rPr>
          <w:b/>
          <w:bCs/>
          <w:sz w:val="36"/>
        </w:rPr>
      </w:pPr>
      <w:r w:rsidRPr="007163F7">
        <w:rPr>
          <w:b/>
          <w:bCs/>
          <w:sz w:val="36"/>
        </w:rPr>
        <w:t>Research</w:t>
      </w:r>
      <w:r w:rsidRPr="00BE184C">
        <w:rPr>
          <w:b/>
          <w:bCs/>
          <w:sz w:val="36"/>
        </w:rPr>
        <w:t xml:space="preserve"> on </w:t>
      </w:r>
      <w:r>
        <w:rPr>
          <w:b/>
          <w:bCs/>
          <w:sz w:val="36"/>
        </w:rPr>
        <w:t xml:space="preserve">Marketing </w:t>
      </w:r>
      <w:r>
        <w:rPr>
          <w:rFonts w:hint="eastAsia"/>
          <w:b/>
          <w:bCs/>
          <w:sz w:val="36"/>
        </w:rPr>
        <w:t>S</w:t>
      </w:r>
      <w:r w:rsidRPr="001A154D">
        <w:rPr>
          <w:b/>
          <w:bCs/>
          <w:sz w:val="36"/>
        </w:rPr>
        <w:t>trategy</w:t>
      </w:r>
      <w:r>
        <w:rPr>
          <w:b/>
          <w:bCs/>
          <w:sz w:val="36"/>
        </w:rPr>
        <w:t xml:space="preserve"> </w:t>
      </w:r>
      <w:r w:rsidRPr="00BE184C">
        <w:rPr>
          <w:b/>
          <w:bCs/>
          <w:sz w:val="36"/>
        </w:rPr>
        <w:t>Optimization</w:t>
      </w:r>
    </w:p>
    <w:p w14:paraId="1A0348D4" w14:textId="5297491A" w:rsidR="00790987" w:rsidRPr="009A32E5" w:rsidRDefault="00AA2CDB" w:rsidP="009A32E5">
      <w:pPr>
        <w:adjustRightInd w:val="0"/>
        <w:snapToGrid w:val="0"/>
        <w:spacing w:line="540" w:lineRule="exact"/>
        <w:jc w:val="center"/>
        <w:rPr>
          <w:b/>
          <w:bCs/>
          <w:sz w:val="28"/>
        </w:rPr>
      </w:pPr>
      <w:bookmarkStart w:id="0" w:name="_Hlk118276266"/>
      <w:r>
        <w:rPr>
          <w:b/>
          <w:bCs/>
          <w:sz w:val="36"/>
        </w:rPr>
        <w:t xml:space="preserve">of </w:t>
      </w:r>
      <w:r w:rsidR="006C02B2" w:rsidRPr="006C02B2">
        <w:rPr>
          <w:b/>
          <w:bCs/>
          <w:sz w:val="36"/>
        </w:rPr>
        <w:t>Media Asset Management</w:t>
      </w:r>
      <w:r w:rsidR="006C02B2">
        <w:rPr>
          <w:b/>
          <w:bCs/>
          <w:sz w:val="36"/>
        </w:rPr>
        <w:t xml:space="preserve"> </w:t>
      </w:r>
      <w:r w:rsidR="006C02B2">
        <w:rPr>
          <w:rFonts w:hint="eastAsia"/>
          <w:b/>
          <w:bCs/>
          <w:sz w:val="36"/>
        </w:rPr>
        <w:t>S</w:t>
      </w:r>
      <w:r w:rsidR="006C02B2">
        <w:rPr>
          <w:b/>
          <w:bCs/>
          <w:sz w:val="36"/>
        </w:rPr>
        <w:t>ystem</w:t>
      </w:r>
      <w:r>
        <w:rPr>
          <w:b/>
          <w:bCs/>
          <w:sz w:val="36"/>
        </w:rPr>
        <w:t xml:space="preserve"> of MK</w:t>
      </w:r>
      <w:bookmarkEnd w:id="0"/>
      <w:r w:rsidR="004D2E54">
        <w:rPr>
          <w:b/>
          <w:bCs/>
          <w:sz w:val="36"/>
        </w:rPr>
        <w:t xml:space="preserve"> </w:t>
      </w:r>
      <w:r w:rsidR="004D2E54" w:rsidRPr="004D2E54">
        <w:rPr>
          <w:b/>
          <w:bCs/>
          <w:sz w:val="36"/>
        </w:rPr>
        <w:t>Corporation</w:t>
      </w:r>
    </w:p>
    <w:p w14:paraId="0B0DB506" w14:textId="77777777" w:rsidR="00790987" w:rsidRDefault="00790987" w:rsidP="00790987">
      <w:pPr>
        <w:adjustRightInd w:val="0"/>
        <w:snapToGrid w:val="0"/>
        <w:spacing w:line="540" w:lineRule="exact"/>
        <w:rPr>
          <w:sz w:val="28"/>
        </w:rPr>
      </w:pPr>
    </w:p>
    <w:p w14:paraId="27E67003" w14:textId="77777777" w:rsidR="00790987" w:rsidRDefault="00790987" w:rsidP="00790987">
      <w:pPr>
        <w:adjustRightInd w:val="0"/>
        <w:snapToGrid w:val="0"/>
        <w:spacing w:line="540" w:lineRule="exact"/>
        <w:rPr>
          <w:sz w:val="28"/>
        </w:rPr>
      </w:pPr>
    </w:p>
    <w:tbl>
      <w:tblPr>
        <w:tblW w:w="0" w:type="dxa"/>
        <w:jc w:val="center"/>
        <w:tblLook w:val="0000" w:firstRow="0" w:lastRow="0" w:firstColumn="0" w:lastColumn="0" w:noHBand="0" w:noVBand="0"/>
      </w:tblPr>
      <w:tblGrid>
        <w:gridCol w:w="2865"/>
        <w:gridCol w:w="5441"/>
      </w:tblGrid>
      <w:tr w:rsidR="00790987" w14:paraId="58ED8AAB" w14:textId="77777777" w:rsidTr="00D97BD3">
        <w:trPr>
          <w:trHeight w:val="850"/>
          <w:jc w:val="center"/>
        </w:trPr>
        <w:tc>
          <w:tcPr>
            <w:tcW w:w="2943" w:type="dxa"/>
          </w:tcPr>
          <w:p w14:paraId="4E63EBD8" w14:textId="5A52057B" w:rsidR="00790987" w:rsidRDefault="00E31D50" w:rsidP="00D97BD3">
            <w:pPr>
              <w:adjustRightInd w:val="0"/>
              <w:snapToGrid w:val="0"/>
              <w:spacing w:line="540" w:lineRule="exact"/>
              <w:jc w:val="center"/>
              <w:rPr>
                <w:rFonts w:ascii="SimSun" w:eastAsia="SimSun" w:hAnsi="SimSun"/>
                <w:b/>
                <w:sz w:val="32"/>
                <w:szCs w:val="32"/>
              </w:rPr>
            </w:pPr>
            <w:r>
              <w:rPr>
                <w:rFonts w:ascii="SimSun" w:eastAsia="SimSun" w:hAnsi="SimSun"/>
                <w:b/>
                <w:sz w:val="32"/>
                <w:szCs w:val="32"/>
              </w:rPr>
              <w:t>专业学位类别</w:t>
            </w:r>
          </w:p>
        </w:tc>
        <w:tc>
          <w:tcPr>
            <w:tcW w:w="5579" w:type="dxa"/>
          </w:tcPr>
          <w:p w14:paraId="6A5BA59E" w14:textId="40863083" w:rsidR="00790987" w:rsidRDefault="00E31D50" w:rsidP="00D97BD3">
            <w:pPr>
              <w:adjustRightInd w:val="0"/>
              <w:snapToGrid w:val="0"/>
              <w:spacing w:line="540" w:lineRule="exact"/>
              <w:jc w:val="center"/>
              <w:rPr>
                <w:rFonts w:ascii="SimSun" w:eastAsia="SimSun" w:hAnsi="SimSun"/>
                <w:sz w:val="32"/>
                <w:szCs w:val="32"/>
              </w:rPr>
            </w:pPr>
            <w:r>
              <w:rPr>
                <w:rFonts w:ascii="SimSun" w:eastAsia="SimSun" w:hAnsi="SimSun" w:hint="eastAsia"/>
                <w:b/>
                <w:sz w:val="32"/>
                <w:szCs w:val="32"/>
              </w:rPr>
              <w:t>工商管理</w:t>
            </w:r>
            <w:r>
              <w:rPr>
                <w:rFonts w:ascii="SimSun" w:hAnsi="SimSun" w:hint="eastAsia"/>
                <w:b/>
                <w:sz w:val="32"/>
                <w:szCs w:val="32"/>
              </w:rPr>
              <w:t>（</w:t>
            </w:r>
            <w:r>
              <w:rPr>
                <w:rFonts w:ascii="SimSun" w:hAnsi="SimSun" w:hint="eastAsia"/>
                <w:b/>
                <w:sz w:val="32"/>
                <w:szCs w:val="32"/>
              </w:rPr>
              <w:t>MBA</w:t>
            </w:r>
            <w:r>
              <w:rPr>
                <w:rFonts w:ascii="SimSun" w:hAnsi="SimSun" w:hint="eastAsia"/>
                <w:b/>
                <w:sz w:val="32"/>
                <w:szCs w:val="32"/>
              </w:rPr>
              <w:t>）</w:t>
            </w:r>
          </w:p>
        </w:tc>
      </w:tr>
      <w:tr w:rsidR="00790987" w14:paraId="3A5C4EAC" w14:textId="77777777" w:rsidTr="00D97BD3">
        <w:trPr>
          <w:trHeight w:val="850"/>
          <w:jc w:val="center"/>
        </w:trPr>
        <w:tc>
          <w:tcPr>
            <w:tcW w:w="2943" w:type="dxa"/>
          </w:tcPr>
          <w:p w14:paraId="2BEDAE05" w14:textId="73CBDB9D" w:rsidR="00790987" w:rsidRDefault="00E31D50" w:rsidP="00D97BD3">
            <w:pPr>
              <w:adjustRightInd w:val="0"/>
              <w:snapToGrid w:val="0"/>
              <w:spacing w:line="540" w:lineRule="exact"/>
              <w:jc w:val="center"/>
              <w:rPr>
                <w:rFonts w:ascii="SimSun" w:eastAsia="SimSun" w:hAnsi="SimSun"/>
                <w:b/>
                <w:sz w:val="32"/>
                <w:szCs w:val="32"/>
              </w:rPr>
            </w:pPr>
            <w:r>
              <w:rPr>
                <w:rFonts w:ascii="SimSun" w:eastAsia="SimSun" w:hAnsi="SimSun" w:hint="eastAsia"/>
                <w:b/>
                <w:sz w:val="32"/>
                <w:szCs w:val="32"/>
              </w:rPr>
              <w:t>专 业 领 域</w:t>
            </w:r>
          </w:p>
        </w:tc>
        <w:tc>
          <w:tcPr>
            <w:tcW w:w="5579" w:type="dxa"/>
          </w:tcPr>
          <w:p w14:paraId="5839BEDF" w14:textId="77777777" w:rsidR="00790987" w:rsidRDefault="00790987" w:rsidP="00D97BD3">
            <w:pPr>
              <w:adjustRightInd w:val="0"/>
              <w:snapToGrid w:val="0"/>
              <w:spacing w:line="540" w:lineRule="exact"/>
              <w:jc w:val="center"/>
              <w:rPr>
                <w:rFonts w:ascii="SimSun" w:eastAsia="SimSun" w:hAnsi="SimSun"/>
                <w:sz w:val="32"/>
                <w:szCs w:val="32"/>
              </w:rPr>
            </w:pPr>
          </w:p>
        </w:tc>
      </w:tr>
      <w:tr w:rsidR="00790987" w14:paraId="2656FC34" w14:textId="77777777" w:rsidTr="00D97BD3">
        <w:trPr>
          <w:trHeight w:val="850"/>
          <w:jc w:val="center"/>
        </w:trPr>
        <w:tc>
          <w:tcPr>
            <w:tcW w:w="2943" w:type="dxa"/>
          </w:tcPr>
          <w:p w14:paraId="0242F847" w14:textId="3EF8B488" w:rsidR="00790987" w:rsidRDefault="00E31D50" w:rsidP="00D97BD3">
            <w:pPr>
              <w:adjustRightInd w:val="0"/>
              <w:snapToGrid w:val="0"/>
              <w:spacing w:line="540" w:lineRule="exact"/>
              <w:jc w:val="center"/>
              <w:rPr>
                <w:rFonts w:ascii="SimSun" w:eastAsia="SimSun" w:hAnsi="SimSun"/>
                <w:b/>
                <w:sz w:val="32"/>
                <w:szCs w:val="32"/>
              </w:rPr>
            </w:pPr>
            <w:r>
              <w:rPr>
                <w:rFonts w:ascii="SimSun" w:eastAsia="SimSun" w:hAnsi="SimSun" w:hint="eastAsia"/>
                <w:b/>
                <w:sz w:val="32"/>
                <w:szCs w:val="32"/>
              </w:rPr>
              <w:t>作 者 姓 名</w:t>
            </w:r>
          </w:p>
        </w:tc>
        <w:tc>
          <w:tcPr>
            <w:tcW w:w="5579" w:type="dxa"/>
          </w:tcPr>
          <w:p w14:paraId="5E3B5C76" w14:textId="1FEC570D" w:rsidR="00790987" w:rsidRDefault="00790987" w:rsidP="00D97BD3">
            <w:pPr>
              <w:adjustRightInd w:val="0"/>
              <w:snapToGrid w:val="0"/>
              <w:spacing w:line="540" w:lineRule="exact"/>
              <w:jc w:val="center"/>
              <w:rPr>
                <w:rFonts w:ascii="SimSun" w:eastAsia="SimSun" w:hAnsi="SimSun"/>
                <w:b/>
                <w:sz w:val="32"/>
                <w:szCs w:val="32"/>
              </w:rPr>
            </w:pPr>
          </w:p>
        </w:tc>
      </w:tr>
      <w:tr w:rsidR="00790987" w14:paraId="3A7CBBD9" w14:textId="77777777" w:rsidTr="00D97BD3">
        <w:trPr>
          <w:trHeight w:val="850"/>
          <w:jc w:val="center"/>
        </w:trPr>
        <w:tc>
          <w:tcPr>
            <w:tcW w:w="2943" w:type="dxa"/>
          </w:tcPr>
          <w:p w14:paraId="72161F7E" w14:textId="32B5F40A" w:rsidR="00790987" w:rsidRDefault="00E31D50" w:rsidP="00D97BD3">
            <w:pPr>
              <w:adjustRightInd w:val="0"/>
              <w:snapToGrid w:val="0"/>
              <w:spacing w:line="540" w:lineRule="exact"/>
              <w:jc w:val="center"/>
              <w:rPr>
                <w:rFonts w:ascii="SimSun" w:eastAsia="SimSun" w:hAnsi="SimSun"/>
                <w:b/>
                <w:sz w:val="32"/>
                <w:szCs w:val="32"/>
              </w:rPr>
            </w:pPr>
            <w:r>
              <w:rPr>
                <w:rFonts w:ascii="SimSun" w:eastAsia="SimSun" w:hAnsi="SimSun" w:hint="eastAsia"/>
                <w:b/>
                <w:sz w:val="32"/>
                <w:szCs w:val="32"/>
              </w:rPr>
              <w:t>指 导 教 师</w:t>
            </w:r>
          </w:p>
        </w:tc>
        <w:tc>
          <w:tcPr>
            <w:tcW w:w="5579" w:type="dxa"/>
          </w:tcPr>
          <w:p w14:paraId="55C32559" w14:textId="48D446F8" w:rsidR="00790987" w:rsidRDefault="00790987" w:rsidP="00D97BD3">
            <w:pPr>
              <w:adjustRightInd w:val="0"/>
              <w:snapToGrid w:val="0"/>
              <w:spacing w:line="540" w:lineRule="exact"/>
              <w:jc w:val="center"/>
              <w:rPr>
                <w:rFonts w:ascii="SimSun" w:eastAsia="SimSun" w:hAnsi="SimSun"/>
                <w:b/>
                <w:sz w:val="32"/>
                <w:szCs w:val="32"/>
              </w:rPr>
            </w:pPr>
          </w:p>
        </w:tc>
      </w:tr>
    </w:tbl>
    <w:p w14:paraId="5E3F389D" w14:textId="77777777" w:rsidR="00790987" w:rsidRDefault="00790987" w:rsidP="00790987">
      <w:pPr>
        <w:adjustRightInd w:val="0"/>
        <w:snapToGrid w:val="0"/>
        <w:spacing w:line="540" w:lineRule="exact"/>
        <w:rPr>
          <w:rFonts w:ascii="SimSun" w:eastAsia="SimSun" w:hAnsi="SimSun"/>
          <w:b/>
          <w:sz w:val="32"/>
        </w:rPr>
      </w:pPr>
    </w:p>
    <w:p w14:paraId="3A6BD57F" w14:textId="77777777" w:rsidR="00790987" w:rsidRDefault="00790987" w:rsidP="00790987">
      <w:pPr>
        <w:adjustRightInd w:val="0"/>
        <w:snapToGrid w:val="0"/>
        <w:spacing w:line="540" w:lineRule="exact"/>
        <w:rPr>
          <w:rFonts w:ascii="SimSun" w:eastAsia="SimSun" w:hAnsi="SimSun"/>
          <w:b/>
          <w:sz w:val="32"/>
        </w:rPr>
      </w:pPr>
    </w:p>
    <w:p w14:paraId="55EA49A5" w14:textId="77777777" w:rsidR="00790987" w:rsidRDefault="00790987" w:rsidP="00790987">
      <w:pPr>
        <w:adjustRightInd w:val="0"/>
        <w:snapToGrid w:val="0"/>
        <w:spacing w:line="540" w:lineRule="exact"/>
        <w:rPr>
          <w:sz w:val="28"/>
        </w:rPr>
      </w:pPr>
    </w:p>
    <w:p w14:paraId="6F36856E" w14:textId="77777777" w:rsidR="00790987" w:rsidRDefault="00790987" w:rsidP="00790987">
      <w:pPr>
        <w:adjustRightInd w:val="0"/>
        <w:snapToGrid w:val="0"/>
        <w:spacing w:line="540" w:lineRule="exact"/>
        <w:rPr>
          <w:sz w:val="28"/>
        </w:rPr>
      </w:pPr>
    </w:p>
    <w:p w14:paraId="19A9BC88" w14:textId="1E7A7CBD" w:rsidR="00790987" w:rsidRDefault="008268EE" w:rsidP="00790987">
      <w:pPr>
        <w:adjustRightInd w:val="0"/>
        <w:snapToGrid w:val="0"/>
        <w:spacing w:line="540" w:lineRule="exact"/>
        <w:jc w:val="center"/>
        <w:rPr>
          <w:rFonts w:ascii="SimSun" w:hAnsi="SimSun"/>
          <w:szCs w:val="30"/>
        </w:rPr>
      </w:pPr>
      <w:r>
        <w:rPr>
          <w:rFonts w:eastAsia="SimSun"/>
          <w:bCs/>
          <w:sz w:val="24"/>
          <w:szCs w:val="30"/>
        </w:rPr>
        <w:t>2022</w:t>
      </w:r>
      <w:r w:rsidR="00942D21" w:rsidRPr="00942D21">
        <w:rPr>
          <w:rFonts w:eastAsia="SimSun" w:hint="eastAsia"/>
          <w:bCs/>
          <w:sz w:val="24"/>
          <w:szCs w:val="30"/>
        </w:rPr>
        <w:t>年</w:t>
      </w:r>
      <w:r>
        <w:rPr>
          <w:rFonts w:eastAsia="SimSun"/>
          <w:bCs/>
          <w:sz w:val="24"/>
          <w:szCs w:val="30"/>
        </w:rPr>
        <w:t>12</w:t>
      </w:r>
      <w:r w:rsidR="00942D21" w:rsidRPr="00942D21">
        <w:rPr>
          <w:rFonts w:eastAsia="SimSun" w:hint="eastAsia"/>
          <w:bCs/>
          <w:sz w:val="24"/>
          <w:szCs w:val="30"/>
        </w:rPr>
        <w:t>月</w:t>
      </w:r>
    </w:p>
    <w:p w14:paraId="2043A48E" w14:textId="77777777" w:rsidR="00325CE8" w:rsidRDefault="00325CE8" w:rsidP="00325CE8">
      <w:pPr>
        <w:adjustRightInd w:val="0"/>
        <w:snapToGrid w:val="0"/>
        <w:spacing w:line="400" w:lineRule="atLeast"/>
        <w:rPr>
          <w:rFonts w:ascii="SimHei" w:eastAsia="SimHei"/>
          <w:sz w:val="28"/>
          <w:szCs w:val="36"/>
        </w:rPr>
      </w:pPr>
    </w:p>
    <w:p w14:paraId="5E0CA83C" w14:textId="77777777" w:rsidR="00325CE8" w:rsidRDefault="00325CE8" w:rsidP="00325CE8">
      <w:pPr>
        <w:adjustRightInd w:val="0"/>
        <w:snapToGrid w:val="0"/>
        <w:spacing w:line="400" w:lineRule="atLeast"/>
        <w:rPr>
          <w:rFonts w:ascii="SimHei" w:eastAsia="SimHei"/>
          <w:sz w:val="28"/>
          <w:szCs w:val="36"/>
        </w:rPr>
      </w:pPr>
    </w:p>
    <w:p w14:paraId="269EFF08" w14:textId="77777777" w:rsidR="00325CE8" w:rsidRDefault="00325CE8" w:rsidP="00325CE8">
      <w:pPr>
        <w:adjustRightInd w:val="0"/>
        <w:snapToGrid w:val="0"/>
        <w:spacing w:line="400" w:lineRule="atLeast"/>
        <w:rPr>
          <w:rFonts w:ascii="SimHei" w:eastAsia="SimHei"/>
          <w:sz w:val="28"/>
          <w:szCs w:val="36"/>
        </w:rPr>
      </w:pPr>
    </w:p>
    <w:p w14:paraId="1BE7B0FF" w14:textId="77777777" w:rsidR="00790987" w:rsidRPr="00325CE8" w:rsidRDefault="00790987" w:rsidP="00325CE8">
      <w:pPr>
        <w:spacing w:line="540" w:lineRule="exact"/>
        <w:rPr>
          <w:sz w:val="28"/>
          <w:szCs w:val="28"/>
        </w:rPr>
      </w:pPr>
    </w:p>
    <w:p w14:paraId="227DEA4D" w14:textId="13780C30" w:rsidR="00D95626" w:rsidRDefault="00D95626" w:rsidP="00790987">
      <w:pPr>
        <w:adjustRightInd w:val="0"/>
        <w:snapToGrid w:val="0"/>
        <w:spacing w:line="400" w:lineRule="atLeast"/>
        <w:rPr>
          <w:rFonts w:ascii="SimSun" w:eastAsia="SimSun" w:hAnsi="SimSun"/>
          <w:bCs/>
        </w:rPr>
        <w:sectPr w:rsidR="00D95626" w:rsidSect="00A84A46">
          <w:footerReference w:type="default" r:id="rId11"/>
          <w:pgSz w:w="11906" w:h="16838"/>
          <w:pgMar w:top="1440" w:right="1800" w:bottom="1440" w:left="1800" w:header="851" w:footer="992" w:gutter="0"/>
          <w:cols w:space="425"/>
          <w:docGrid w:type="lines" w:linePitch="312"/>
        </w:sectPr>
      </w:pPr>
    </w:p>
    <w:p w14:paraId="53924046" w14:textId="104AFAAC" w:rsidR="00790987" w:rsidRDefault="007F2C1F" w:rsidP="00790987">
      <w:pPr>
        <w:adjustRightInd w:val="0"/>
        <w:snapToGrid w:val="0"/>
        <w:spacing w:line="540" w:lineRule="exact"/>
        <w:rPr>
          <w:bCs/>
          <w:sz w:val="28"/>
          <w:u w:val="single"/>
        </w:rPr>
      </w:pPr>
      <w:r w:rsidRPr="007F2C1F">
        <w:rPr>
          <w:rFonts w:eastAsia="SimSun" w:hint="eastAsia"/>
          <w:bCs/>
          <w:sz w:val="28"/>
        </w:rPr>
        <w:lastRenderedPageBreak/>
        <w:t>中图分类号</w:t>
      </w:r>
      <w:r w:rsidR="00790987">
        <w:rPr>
          <w:rFonts w:hint="eastAsia"/>
          <w:bCs/>
          <w:sz w:val="28"/>
          <w:u w:val="single"/>
        </w:rPr>
        <w:t xml:space="preserve">        </w:t>
      </w:r>
      <w:r w:rsidR="00790987">
        <w:rPr>
          <w:rFonts w:hint="eastAsia"/>
          <w:bCs/>
          <w:sz w:val="28"/>
        </w:rPr>
        <w:t xml:space="preserve">                       </w:t>
      </w:r>
      <w:r w:rsidR="00790987" w:rsidRPr="007F2C1F">
        <w:rPr>
          <w:rFonts w:eastAsia="SimSun" w:hint="eastAsia"/>
          <w:bCs/>
          <w:sz w:val="28"/>
        </w:rPr>
        <w:t>学校代码</w:t>
      </w:r>
      <w:r w:rsidR="00790987">
        <w:rPr>
          <w:rFonts w:hint="eastAsia"/>
          <w:bCs/>
          <w:sz w:val="28"/>
          <w:u w:val="single"/>
        </w:rPr>
        <w:t xml:space="preserve"> 10533  </w:t>
      </w:r>
    </w:p>
    <w:p w14:paraId="2CB88F07" w14:textId="48960582" w:rsidR="00790987" w:rsidRDefault="00790987" w:rsidP="00790987">
      <w:pPr>
        <w:adjustRightInd w:val="0"/>
        <w:snapToGrid w:val="0"/>
        <w:spacing w:line="540" w:lineRule="exact"/>
        <w:rPr>
          <w:bCs/>
          <w:sz w:val="28"/>
          <w:u w:val="single"/>
        </w:rPr>
      </w:pPr>
      <w:r>
        <w:rPr>
          <w:rFonts w:hint="eastAsia"/>
          <w:bCs/>
          <w:sz w:val="28"/>
        </w:rPr>
        <w:t xml:space="preserve">UDC      </w:t>
      </w:r>
      <w:r>
        <w:rPr>
          <w:rFonts w:hint="eastAsia"/>
          <w:bCs/>
          <w:sz w:val="28"/>
          <w:u w:val="single"/>
        </w:rPr>
        <w:t xml:space="preserve">        </w:t>
      </w:r>
      <w:r>
        <w:rPr>
          <w:rFonts w:hint="eastAsia"/>
          <w:bCs/>
          <w:sz w:val="28"/>
        </w:rPr>
        <w:t xml:space="preserve">                       </w:t>
      </w:r>
      <w:r w:rsidRPr="007F2C1F">
        <w:rPr>
          <w:rFonts w:eastAsia="SimSun" w:hint="eastAsia"/>
          <w:bCs/>
          <w:sz w:val="28"/>
        </w:rPr>
        <w:t>学位类别</w:t>
      </w:r>
      <w:r>
        <w:rPr>
          <w:rFonts w:hint="eastAsia"/>
          <w:bCs/>
          <w:sz w:val="28"/>
          <w:u w:val="single"/>
        </w:rPr>
        <w:t xml:space="preserve"> </w:t>
      </w:r>
      <w:r w:rsidR="00512ED5" w:rsidRPr="00512ED5">
        <w:rPr>
          <w:rFonts w:eastAsia="SimSun" w:hint="eastAsia"/>
          <w:b/>
          <w:sz w:val="28"/>
          <w:u w:val="single"/>
        </w:rPr>
        <w:t>专业学位</w:t>
      </w:r>
      <w:r>
        <w:rPr>
          <w:rFonts w:hint="eastAsia"/>
          <w:bCs/>
          <w:sz w:val="28"/>
          <w:u w:val="single"/>
        </w:rPr>
        <w:t xml:space="preserve">  </w:t>
      </w:r>
    </w:p>
    <w:p w14:paraId="3F53D1F7" w14:textId="77777777" w:rsidR="00790987" w:rsidRDefault="00790987" w:rsidP="00790987">
      <w:pPr>
        <w:adjustRightInd w:val="0"/>
        <w:snapToGrid w:val="0"/>
        <w:spacing w:line="540" w:lineRule="exact"/>
        <w:rPr>
          <w:b/>
          <w:sz w:val="36"/>
        </w:rPr>
      </w:pPr>
    </w:p>
    <w:p w14:paraId="0DAAC314" w14:textId="77777777" w:rsidR="00790987" w:rsidRDefault="00790987" w:rsidP="00790987">
      <w:pPr>
        <w:adjustRightInd w:val="0"/>
        <w:snapToGrid w:val="0"/>
        <w:spacing w:line="540" w:lineRule="exact"/>
        <w:jc w:val="center"/>
        <w:rPr>
          <w:rFonts w:eastAsia="SimHei"/>
          <w:b/>
          <w:sz w:val="36"/>
        </w:rPr>
      </w:pPr>
      <w:r>
        <w:rPr>
          <w:rFonts w:eastAsia="SimHei" w:hint="eastAsia"/>
          <w:b/>
          <w:sz w:val="36"/>
        </w:rPr>
        <w:t>硕士学位论文</w:t>
      </w:r>
    </w:p>
    <w:p w14:paraId="6B0AA1A4" w14:textId="77777777" w:rsidR="00790987" w:rsidRDefault="00790987" w:rsidP="00790987">
      <w:pPr>
        <w:adjustRightInd w:val="0"/>
        <w:snapToGrid w:val="0"/>
        <w:spacing w:line="540" w:lineRule="exact"/>
        <w:rPr>
          <w:b/>
          <w:sz w:val="36"/>
        </w:rPr>
      </w:pPr>
    </w:p>
    <w:p w14:paraId="11E80672" w14:textId="53CBAF65" w:rsidR="00790987" w:rsidRPr="00380652" w:rsidRDefault="00D76175" w:rsidP="00380652">
      <w:pPr>
        <w:adjustRightInd w:val="0"/>
        <w:snapToGrid w:val="0"/>
        <w:spacing w:line="540" w:lineRule="exact"/>
        <w:jc w:val="center"/>
        <w:rPr>
          <w:rFonts w:eastAsia="SimHei"/>
          <w:b/>
          <w:bCs/>
          <w:sz w:val="44"/>
        </w:rPr>
      </w:pPr>
      <w:r w:rsidRPr="00DB4E30">
        <w:rPr>
          <w:rFonts w:eastAsia="SimHei" w:hint="eastAsia"/>
          <w:b/>
          <w:bCs/>
          <w:sz w:val="44"/>
        </w:rPr>
        <w:t>满凯</w:t>
      </w:r>
      <w:r w:rsidR="00B107BC">
        <w:rPr>
          <w:rFonts w:eastAsia="SimHei" w:hint="eastAsia"/>
          <w:b/>
          <w:bCs/>
          <w:sz w:val="44"/>
        </w:rPr>
        <w:t>公司</w:t>
      </w:r>
      <w:r>
        <w:rPr>
          <w:rFonts w:eastAsia="SimHei" w:hint="eastAsia"/>
          <w:b/>
          <w:bCs/>
          <w:sz w:val="44"/>
        </w:rPr>
        <w:t>媒体资产管理系统</w:t>
      </w:r>
      <w:r w:rsidRPr="00DB4E30">
        <w:rPr>
          <w:rFonts w:eastAsia="SimHei" w:hint="eastAsia"/>
          <w:b/>
          <w:bCs/>
          <w:sz w:val="44"/>
        </w:rPr>
        <w:t>营销策略优化研究</w:t>
      </w:r>
    </w:p>
    <w:p w14:paraId="0D4BEC41" w14:textId="06D44253" w:rsidR="00790987" w:rsidRPr="00BE184C" w:rsidRDefault="007163F7" w:rsidP="00790987">
      <w:pPr>
        <w:adjustRightInd w:val="0"/>
        <w:snapToGrid w:val="0"/>
        <w:spacing w:line="540" w:lineRule="exact"/>
        <w:jc w:val="center"/>
        <w:rPr>
          <w:b/>
          <w:bCs/>
          <w:sz w:val="36"/>
        </w:rPr>
      </w:pPr>
      <w:r w:rsidRPr="007163F7">
        <w:rPr>
          <w:b/>
          <w:bCs/>
          <w:sz w:val="36"/>
        </w:rPr>
        <w:t>Research</w:t>
      </w:r>
      <w:r w:rsidR="00165E26" w:rsidRPr="00BE184C">
        <w:rPr>
          <w:b/>
          <w:bCs/>
          <w:sz w:val="36"/>
        </w:rPr>
        <w:t xml:space="preserve"> on </w:t>
      </w:r>
      <w:r w:rsidR="00165E26">
        <w:rPr>
          <w:b/>
          <w:bCs/>
          <w:sz w:val="36"/>
        </w:rPr>
        <w:t xml:space="preserve">Marketing </w:t>
      </w:r>
      <w:r w:rsidR="00165E26">
        <w:rPr>
          <w:rFonts w:hint="eastAsia"/>
          <w:b/>
          <w:bCs/>
          <w:sz w:val="36"/>
        </w:rPr>
        <w:t>S</w:t>
      </w:r>
      <w:r w:rsidR="00165E26" w:rsidRPr="001A154D">
        <w:rPr>
          <w:b/>
          <w:bCs/>
          <w:sz w:val="36"/>
        </w:rPr>
        <w:t>trategy</w:t>
      </w:r>
      <w:r w:rsidR="00165E26">
        <w:rPr>
          <w:b/>
          <w:bCs/>
          <w:sz w:val="36"/>
        </w:rPr>
        <w:t xml:space="preserve"> </w:t>
      </w:r>
      <w:r w:rsidR="00165E26" w:rsidRPr="00BE184C">
        <w:rPr>
          <w:b/>
          <w:bCs/>
          <w:sz w:val="36"/>
        </w:rPr>
        <w:t>Optimization</w:t>
      </w:r>
    </w:p>
    <w:p w14:paraId="34B32CDE" w14:textId="62EBCBA6" w:rsidR="00790987" w:rsidRPr="00F03A25" w:rsidRDefault="002A3A32" w:rsidP="00790987">
      <w:pPr>
        <w:adjustRightInd w:val="0"/>
        <w:snapToGrid w:val="0"/>
        <w:spacing w:line="540" w:lineRule="exact"/>
        <w:jc w:val="center"/>
        <w:rPr>
          <w:b/>
          <w:bCs/>
          <w:sz w:val="28"/>
        </w:rPr>
      </w:pPr>
      <w:r>
        <w:rPr>
          <w:b/>
          <w:bCs/>
          <w:sz w:val="36"/>
        </w:rPr>
        <w:t>of</w:t>
      </w:r>
      <w:r w:rsidR="00A67600">
        <w:rPr>
          <w:b/>
          <w:bCs/>
          <w:sz w:val="36"/>
        </w:rPr>
        <w:t xml:space="preserve"> </w:t>
      </w:r>
      <w:r w:rsidR="00255FD2" w:rsidRPr="00255FD2">
        <w:rPr>
          <w:b/>
          <w:bCs/>
          <w:sz w:val="36"/>
        </w:rPr>
        <w:t>Media Asset Management System of MK</w:t>
      </w:r>
      <w:r w:rsidR="004D2E54">
        <w:rPr>
          <w:b/>
          <w:bCs/>
          <w:sz w:val="36"/>
        </w:rPr>
        <w:t xml:space="preserve"> </w:t>
      </w:r>
      <w:r w:rsidR="004D2E54" w:rsidRPr="004D2E54">
        <w:rPr>
          <w:b/>
          <w:bCs/>
          <w:sz w:val="36"/>
        </w:rPr>
        <w:t>Corporation</w:t>
      </w:r>
    </w:p>
    <w:p w14:paraId="58CCFD6A" w14:textId="77777777" w:rsidR="00790987" w:rsidRDefault="00790987" w:rsidP="00790987">
      <w:pPr>
        <w:adjustRightInd w:val="0"/>
        <w:snapToGrid w:val="0"/>
        <w:spacing w:line="540" w:lineRule="exact"/>
        <w:rPr>
          <w:sz w:val="28"/>
        </w:rPr>
      </w:pPr>
    </w:p>
    <w:tbl>
      <w:tblPr>
        <w:tblW w:w="0" w:type="dxa"/>
        <w:jc w:val="center"/>
        <w:tblLook w:val="0000" w:firstRow="0" w:lastRow="0" w:firstColumn="0" w:lastColumn="0" w:noHBand="0" w:noVBand="0"/>
      </w:tblPr>
      <w:tblGrid>
        <w:gridCol w:w="2213"/>
        <w:gridCol w:w="5185"/>
      </w:tblGrid>
      <w:tr w:rsidR="00790987" w14:paraId="003DD95F" w14:textId="77777777" w:rsidTr="00D97BD3">
        <w:trPr>
          <w:trHeight w:val="624"/>
          <w:jc w:val="center"/>
        </w:trPr>
        <w:tc>
          <w:tcPr>
            <w:tcW w:w="2213" w:type="dxa"/>
          </w:tcPr>
          <w:p w14:paraId="4B22B143"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作 者 姓 名</w:t>
            </w:r>
          </w:p>
        </w:tc>
        <w:tc>
          <w:tcPr>
            <w:tcW w:w="5185" w:type="dxa"/>
          </w:tcPr>
          <w:p w14:paraId="0CF72472" w14:textId="4FEE3187" w:rsidR="00790987" w:rsidRDefault="00790987" w:rsidP="00D97BD3">
            <w:pPr>
              <w:adjustRightInd w:val="0"/>
              <w:snapToGrid w:val="0"/>
              <w:spacing w:line="540" w:lineRule="exact"/>
              <w:jc w:val="center"/>
              <w:rPr>
                <w:rFonts w:ascii="SimSun" w:eastAsia="SimSun" w:hAnsi="SimSun"/>
                <w:sz w:val="32"/>
                <w:szCs w:val="32"/>
              </w:rPr>
            </w:pPr>
          </w:p>
        </w:tc>
      </w:tr>
      <w:tr w:rsidR="00790987" w14:paraId="50DE00E9" w14:textId="77777777" w:rsidTr="00D97BD3">
        <w:trPr>
          <w:trHeight w:val="624"/>
          <w:jc w:val="center"/>
        </w:trPr>
        <w:tc>
          <w:tcPr>
            <w:tcW w:w="2213" w:type="dxa"/>
          </w:tcPr>
          <w:p w14:paraId="5FC8CE94"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学 科 专 业</w:t>
            </w:r>
          </w:p>
        </w:tc>
        <w:tc>
          <w:tcPr>
            <w:tcW w:w="5185" w:type="dxa"/>
          </w:tcPr>
          <w:p w14:paraId="35A9DF08"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工商管理（MBA）</w:t>
            </w:r>
          </w:p>
        </w:tc>
      </w:tr>
      <w:tr w:rsidR="00790987" w14:paraId="4837BA42" w14:textId="77777777" w:rsidTr="00D97BD3">
        <w:trPr>
          <w:trHeight w:val="624"/>
          <w:jc w:val="center"/>
        </w:trPr>
        <w:tc>
          <w:tcPr>
            <w:tcW w:w="2213" w:type="dxa"/>
          </w:tcPr>
          <w:p w14:paraId="6FD5BDAA"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专 业 领 域</w:t>
            </w:r>
          </w:p>
        </w:tc>
        <w:tc>
          <w:tcPr>
            <w:tcW w:w="5185" w:type="dxa"/>
          </w:tcPr>
          <w:p w14:paraId="75DA067C" w14:textId="77777777" w:rsidR="00790987" w:rsidRDefault="00790987" w:rsidP="00D97BD3">
            <w:pPr>
              <w:adjustRightInd w:val="0"/>
              <w:snapToGrid w:val="0"/>
              <w:spacing w:line="540" w:lineRule="exact"/>
              <w:jc w:val="center"/>
              <w:rPr>
                <w:rFonts w:ascii="SimSun" w:eastAsia="SimSun" w:hAnsi="SimSun"/>
                <w:sz w:val="32"/>
                <w:szCs w:val="32"/>
              </w:rPr>
            </w:pPr>
          </w:p>
        </w:tc>
      </w:tr>
      <w:tr w:rsidR="00790987" w14:paraId="200EDD69" w14:textId="77777777" w:rsidTr="00D97BD3">
        <w:trPr>
          <w:trHeight w:val="624"/>
          <w:jc w:val="center"/>
        </w:trPr>
        <w:tc>
          <w:tcPr>
            <w:tcW w:w="2213" w:type="dxa"/>
          </w:tcPr>
          <w:p w14:paraId="1CF14F85"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研 究 方 向</w:t>
            </w:r>
          </w:p>
        </w:tc>
        <w:tc>
          <w:tcPr>
            <w:tcW w:w="5185" w:type="dxa"/>
          </w:tcPr>
          <w:p w14:paraId="7084571D"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市场营销</w:t>
            </w:r>
          </w:p>
        </w:tc>
      </w:tr>
      <w:tr w:rsidR="00790987" w14:paraId="7D1BB3C1" w14:textId="77777777" w:rsidTr="00D97BD3">
        <w:trPr>
          <w:trHeight w:val="624"/>
          <w:jc w:val="center"/>
        </w:trPr>
        <w:tc>
          <w:tcPr>
            <w:tcW w:w="2213" w:type="dxa"/>
          </w:tcPr>
          <w:p w14:paraId="7550D1F1"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二级培养单位</w:t>
            </w:r>
          </w:p>
        </w:tc>
        <w:tc>
          <w:tcPr>
            <w:tcW w:w="5185" w:type="dxa"/>
          </w:tcPr>
          <w:p w14:paraId="389311B9"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商学院</w:t>
            </w:r>
          </w:p>
        </w:tc>
      </w:tr>
      <w:tr w:rsidR="00790987" w14:paraId="32C7BA53" w14:textId="77777777" w:rsidTr="00D97BD3">
        <w:trPr>
          <w:trHeight w:val="624"/>
          <w:jc w:val="center"/>
        </w:trPr>
        <w:tc>
          <w:tcPr>
            <w:tcW w:w="2213" w:type="dxa"/>
          </w:tcPr>
          <w:p w14:paraId="2ACBF33E"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指 导 教 师</w:t>
            </w:r>
          </w:p>
        </w:tc>
        <w:tc>
          <w:tcPr>
            <w:tcW w:w="5185" w:type="dxa"/>
          </w:tcPr>
          <w:p w14:paraId="6D3F5C60" w14:textId="01D4B2DF" w:rsidR="00790987" w:rsidRDefault="00790987" w:rsidP="00D97BD3">
            <w:pPr>
              <w:adjustRightInd w:val="0"/>
              <w:snapToGrid w:val="0"/>
              <w:spacing w:line="540" w:lineRule="exact"/>
              <w:jc w:val="center"/>
              <w:rPr>
                <w:rFonts w:ascii="SimSun" w:eastAsia="SimSun" w:hAnsi="SimSun"/>
                <w:sz w:val="32"/>
                <w:szCs w:val="32"/>
              </w:rPr>
            </w:pPr>
          </w:p>
        </w:tc>
      </w:tr>
      <w:tr w:rsidR="00790987" w14:paraId="5651F29B" w14:textId="77777777" w:rsidTr="00D97BD3">
        <w:trPr>
          <w:trHeight w:val="624"/>
          <w:jc w:val="center"/>
        </w:trPr>
        <w:tc>
          <w:tcPr>
            <w:tcW w:w="2213" w:type="dxa"/>
          </w:tcPr>
          <w:p w14:paraId="3343C7E9"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副指导教师</w:t>
            </w:r>
          </w:p>
        </w:tc>
        <w:tc>
          <w:tcPr>
            <w:tcW w:w="5185" w:type="dxa"/>
          </w:tcPr>
          <w:p w14:paraId="4A59139B" w14:textId="77777777" w:rsidR="00790987" w:rsidRDefault="00790987" w:rsidP="00D97BD3">
            <w:pPr>
              <w:adjustRightInd w:val="0"/>
              <w:snapToGrid w:val="0"/>
              <w:spacing w:line="540" w:lineRule="exact"/>
              <w:jc w:val="center"/>
              <w:rPr>
                <w:rFonts w:ascii="SimSun" w:eastAsia="SimSun" w:hAnsi="SimSun"/>
                <w:sz w:val="32"/>
                <w:szCs w:val="32"/>
              </w:rPr>
            </w:pPr>
          </w:p>
        </w:tc>
      </w:tr>
    </w:tbl>
    <w:p w14:paraId="20D50139" w14:textId="77777777" w:rsidR="00790987" w:rsidRDefault="00790987" w:rsidP="00790987">
      <w:pPr>
        <w:adjustRightInd w:val="0"/>
        <w:snapToGrid w:val="0"/>
        <w:spacing w:line="540" w:lineRule="exact"/>
        <w:rPr>
          <w:sz w:val="28"/>
        </w:rPr>
      </w:pPr>
    </w:p>
    <w:p w14:paraId="269CA42D" w14:textId="055D6D5E" w:rsidR="00790987" w:rsidRDefault="008D2D48" w:rsidP="00790987">
      <w:pPr>
        <w:adjustRightInd w:val="0"/>
        <w:snapToGrid w:val="0"/>
        <w:spacing w:line="540" w:lineRule="exact"/>
        <w:ind w:firstLineChars="236" w:firstLine="708"/>
        <w:rPr>
          <w:bCs/>
          <w:szCs w:val="30"/>
          <w:u w:val="single"/>
        </w:rPr>
      </w:pPr>
      <w:r>
        <w:rPr>
          <w:rFonts w:ascii="SimSun" w:eastAsia="SimSun" w:hAnsi="SimSun" w:cs="SimSun" w:hint="eastAsia"/>
          <w:szCs w:val="30"/>
        </w:rPr>
        <w:t>论文答辩日期</w:t>
      </w:r>
      <w:r>
        <w:rPr>
          <w:rFonts w:ascii="SimSun" w:eastAsia="SimSun" w:hAnsi="SimSun" w:cs="SimSun" w:hint="eastAsia"/>
          <w:bCs/>
          <w:szCs w:val="30"/>
          <w:u w:val="single"/>
        </w:rPr>
        <w:t xml:space="preserve">         </w:t>
      </w:r>
      <w:r>
        <w:rPr>
          <w:rFonts w:ascii="SimSun" w:eastAsia="SimSun" w:hAnsi="SimSun" w:cs="SimSun" w:hint="eastAsia"/>
          <w:bCs/>
          <w:szCs w:val="30"/>
        </w:rPr>
        <w:t xml:space="preserve">     答辩委员会主席</w:t>
      </w:r>
      <w:r>
        <w:rPr>
          <w:rFonts w:ascii="SimSun" w:eastAsia="SimSun" w:hAnsi="SimSun" w:cs="SimSun" w:hint="eastAsia"/>
          <w:bCs/>
          <w:szCs w:val="30"/>
          <w:u w:val="single"/>
        </w:rPr>
        <w:t xml:space="preserve">          </w:t>
      </w:r>
    </w:p>
    <w:p w14:paraId="62531C3A" w14:textId="77777777" w:rsidR="00790987" w:rsidRDefault="00790987" w:rsidP="00790987">
      <w:pPr>
        <w:adjustRightInd w:val="0"/>
        <w:snapToGrid w:val="0"/>
        <w:spacing w:line="540" w:lineRule="exact"/>
        <w:rPr>
          <w:bCs/>
          <w:szCs w:val="30"/>
        </w:rPr>
      </w:pPr>
    </w:p>
    <w:p w14:paraId="296EBAA8" w14:textId="77777777" w:rsidR="00790987" w:rsidRDefault="00790987" w:rsidP="00790987">
      <w:pPr>
        <w:adjustRightInd w:val="0"/>
        <w:snapToGrid w:val="0"/>
        <w:spacing w:line="540" w:lineRule="exact"/>
        <w:rPr>
          <w:bCs/>
          <w:szCs w:val="30"/>
        </w:rPr>
      </w:pPr>
    </w:p>
    <w:p w14:paraId="17FB93DA" w14:textId="6BAC6427" w:rsidR="00790987" w:rsidRDefault="001F7FC3" w:rsidP="00790987">
      <w:pPr>
        <w:adjustRightInd w:val="0"/>
        <w:snapToGrid w:val="0"/>
        <w:spacing w:line="540" w:lineRule="exact"/>
        <w:jc w:val="center"/>
        <w:rPr>
          <w:rFonts w:ascii="SimSun" w:hAnsi="SimSun"/>
          <w:szCs w:val="30"/>
        </w:rPr>
      </w:pPr>
      <w:r>
        <w:rPr>
          <w:rFonts w:ascii="SimSun" w:eastAsia="SimSun" w:hAnsi="SimSun" w:cs="SimSun" w:hint="eastAsia"/>
          <w:bCs/>
          <w:szCs w:val="30"/>
        </w:rPr>
        <w:t>中 南 大 学</w:t>
      </w:r>
    </w:p>
    <w:p w14:paraId="2963DD5A" w14:textId="00483462" w:rsidR="00790987" w:rsidRDefault="00790987" w:rsidP="00790987">
      <w:pPr>
        <w:spacing w:line="540" w:lineRule="exact"/>
        <w:jc w:val="center"/>
        <w:rPr>
          <w:szCs w:val="30"/>
        </w:rPr>
      </w:pPr>
      <w:r>
        <w:rPr>
          <w:rFonts w:hint="eastAsia"/>
          <w:bCs/>
          <w:szCs w:val="30"/>
        </w:rPr>
        <w:t>202</w:t>
      </w:r>
      <w:r w:rsidR="00D362BF">
        <w:rPr>
          <w:bCs/>
          <w:szCs w:val="30"/>
        </w:rPr>
        <w:t>2</w:t>
      </w:r>
      <w:r w:rsidR="001F7FC3">
        <w:rPr>
          <w:rFonts w:ascii="SimSun" w:eastAsia="SimSun" w:hAnsi="SimSun" w:cs="SimSun" w:hint="eastAsia"/>
          <w:bCs/>
          <w:szCs w:val="30"/>
        </w:rPr>
        <w:t>年</w:t>
      </w:r>
      <w:r w:rsidR="001F7FC3">
        <w:rPr>
          <w:rFonts w:ascii="SimSun" w:eastAsia="SimSun" w:hAnsi="SimSun" w:cs="SimSun"/>
          <w:bCs/>
          <w:szCs w:val="30"/>
        </w:rPr>
        <w:t>12</w:t>
      </w:r>
      <w:r w:rsidR="001F7FC3">
        <w:rPr>
          <w:rFonts w:ascii="SimSun" w:eastAsia="SimSun" w:hAnsi="SimSun" w:cs="SimSun" w:hint="eastAsia"/>
          <w:bCs/>
          <w:szCs w:val="30"/>
        </w:rPr>
        <w:t>月</w:t>
      </w:r>
    </w:p>
    <w:p w14:paraId="772F8049" w14:textId="77777777" w:rsidR="00790987" w:rsidRDefault="00790987" w:rsidP="00790987">
      <w:pPr>
        <w:adjustRightInd w:val="0"/>
        <w:snapToGrid w:val="0"/>
        <w:spacing w:line="400" w:lineRule="exact"/>
        <w:rPr>
          <w:rFonts w:ascii="SimHei" w:eastAsia="SimHei" w:hAnsi="SimHei"/>
          <w:sz w:val="28"/>
        </w:rPr>
      </w:pPr>
    </w:p>
    <w:p w14:paraId="7459725E" w14:textId="77777777" w:rsidR="00887DE5" w:rsidRDefault="00887DE5" w:rsidP="00D83EE6">
      <w:pPr>
        <w:adjustRightInd w:val="0"/>
        <w:snapToGrid w:val="0"/>
        <w:spacing w:line="540" w:lineRule="exact"/>
        <w:jc w:val="center"/>
        <w:rPr>
          <w:rFonts w:ascii="SimSun" w:eastAsia="SimSun" w:hAnsi="SimSun"/>
          <w:szCs w:val="30"/>
        </w:rPr>
        <w:sectPr w:rsidR="00887DE5" w:rsidSect="00A84A46">
          <w:footerReference w:type="default" r:id="rId12"/>
          <w:pgSz w:w="11906" w:h="16838"/>
          <w:pgMar w:top="1440" w:right="1800" w:bottom="1440" w:left="1800" w:header="851" w:footer="992" w:gutter="0"/>
          <w:cols w:space="425"/>
          <w:docGrid w:type="lines" w:linePitch="312"/>
        </w:sectPr>
      </w:pPr>
    </w:p>
    <w:p w14:paraId="2685781C" w14:textId="77777777" w:rsidR="00C051DF" w:rsidRDefault="00C051DF" w:rsidP="00C051DF">
      <w:pPr>
        <w:adjustRightInd w:val="0"/>
        <w:snapToGrid w:val="0"/>
        <w:spacing w:line="400" w:lineRule="atLeast"/>
        <w:jc w:val="center"/>
        <w:rPr>
          <w:rFonts w:ascii="STXinwei" w:eastAsia="STXinwei"/>
          <w:b/>
          <w:bCs/>
          <w:sz w:val="44"/>
          <w:szCs w:val="44"/>
        </w:rPr>
      </w:pPr>
    </w:p>
    <w:p w14:paraId="695D9CAA" w14:textId="77777777" w:rsidR="00C051DF" w:rsidRDefault="00C051DF" w:rsidP="00C051DF">
      <w:pPr>
        <w:adjustRightInd w:val="0"/>
        <w:snapToGrid w:val="0"/>
        <w:spacing w:line="400" w:lineRule="atLeast"/>
        <w:jc w:val="center"/>
        <w:rPr>
          <w:rFonts w:ascii="STXinwei" w:eastAsia="STXinwei"/>
          <w:b/>
          <w:bCs/>
          <w:sz w:val="44"/>
          <w:szCs w:val="44"/>
        </w:rPr>
      </w:pPr>
      <w:r>
        <w:rPr>
          <w:rFonts w:ascii="STXinwei" w:eastAsia="STXinwei" w:hint="eastAsia"/>
          <w:b/>
          <w:bCs/>
          <w:sz w:val="44"/>
          <w:szCs w:val="44"/>
        </w:rPr>
        <w:t>学位论文原创性声明</w:t>
      </w:r>
    </w:p>
    <w:p w14:paraId="4750256F" w14:textId="77777777" w:rsidR="00C051DF" w:rsidRDefault="00C051DF" w:rsidP="00C051DF">
      <w:pPr>
        <w:adjustRightInd w:val="0"/>
        <w:snapToGrid w:val="0"/>
        <w:spacing w:line="400" w:lineRule="atLeast"/>
        <w:ind w:firstLine="562"/>
        <w:jc w:val="center"/>
        <w:rPr>
          <w:b/>
          <w:bCs/>
          <w:sz w:val="28"/>
        </w:rPr>
      </w:pPr>
    </w:p>
    <w:p w14:paraId="1E4DF844" w14:textId="77777777" w:rsidR="00A5386A" w:rsidRDefault="00A5386A" w:rsidP="00A5386A">
      <w:pPr>
        <w:adjustRightInd w:val="0"/>
        <w:snapToGrid w:val="0"/>
        <w:ind w:firstLine="560"/>
        <w:rPr>
          <w:rFonts w:ascii="SimSun" w:hAnsi="SimSun"/>
          <w:sz w:val="28"/>
          <w:szCs w:val="28"/>
        </w:rPr>
      </w:pPr>
      <w:r>
        <w:rPr>
          <w:rFonts w:ascii="SimSun" w:eastAsia="SimSun" w:hAnsi="SimSun" w:hint="eastAsia"/>
          <w:sz w:val="28"/>
          <w:szCs w:val="28"/>
        </w:rPr>
        <w:t>本人郑重声明，所呈交的学位论文是本人在导师指导下进行的研究工作及取得的研究成果。尽我所知，除了论文中特别加以标注和致谢的地方外，论文中不包含其他人已经发表或撰写过的研究成果，也不包含为获得中南大学或其他教育机构的学位或证书而使用过的材料。与我共同工作的同志对本研究所作的贡献均已在论文中作了明确的说明。</w:t>
      </w:r>
    </w:p>
    <w:p w14:paraId="303A0360" w14:textId="77777777" w:rsidR="00A5386A" w:rsidRDefault="00A5386A" w:rsidP="00A5386A">
      <w:pPr>
        <w:adjustRightInd w:val="0"/>
        <w:snapToGrid w:val="0"/>
        <w:ind w:firstLine="560"/>
        <w:rPr>
          <w:rFonts w:ascii="SimSun" w:hAnsi="SimSun"/>
          <w:sz w:val="28"/>
        </w:rPr>
      </w:pPr>
      <w:r>
        <w:rPr>
          <w:rFonts w:ascii="SimSun" w:eastAsia="SimSun" w:hAnsi="SimSun" w:hint="eastAsia"/>
          <w:sz w:val="28"/>
        </w:rPr>
        <w:t>申请学位论文与资料若有不实之处，本人承担一切相关责任。</w:t>
      </w:r>
    </w:p>
    <w:p w14:paraId="3CA035F8" w14:textId="77777777" w:rsidR="00A5386A" w:rsidRDefault="00A5386A" w:rsidP="00A5386A">
      <w:pPr>
        <w:adjustRightInd w:val="0"/>
        <w:snapToGrid w:val="0"/>
        <w:ind w:firstLine="560"/>
        <w:rPr>
          <w:rFonts w:ascii="SimSun" w:hAnsi="SimSun"/>
          <w:sz w:val="28"/>
        </w:rPr>
      </w:pPr>
    </w:p>
    <w:p w14:paraId="6943387E" w14:textId="77777777" w:rsidR="00A5386A" w:rsidRDefault="00A5386A" w:rsidP="00A5386A">
      <w:pPr>
        <w:adjustRightInd w:val="0"/>
        <w:snapToGrid w:val="0"/>
        <w:rPr>
          <w:rFonts w:ascii="SimSun" w:hAnsi="SimSun"/>
          <w:sz w:val="28"/>
        </w:rPr>
      </w:pPr>
      <w:r>
        <w:rPr>
          <w:rFonts w:ascii="SimSun" w:eastAsia="SimSun" w:hAnsi="SimSun" w:hint="eastAsia"/>
          <w:sz w:val="28"/>
        </w:rPr>
        <w:t>学位论文作者签名：</w:t>
      </w:r>
      <w:r>
        <w:rPr>
          <w:rFonts w:ascii="SimSun" w:eastAsia="SimSun" w:hAnsi="SimSun" w:hint="eastAsia"/>
          <w:sz w:val="28"/>
          <w:u w:val="single"/>
        </w:rPr>
        <w:t xml:space="preserve">           </w:t>
      </w:r>
      <w:r>
        <w:rPr>
          <w:rFonts w:ascii="SimSun" w:eastAsia="SimSun" w:hAnsi="SimSun" w:hint="eastAsia"/>
          <w:sz w:val="28"/>
        </w:rPr>
        <w:t xml:space="preserve">   日期：</w:t>
      </w:r>
      <w:r>
        <w:rPr>
          <w:rFonts w:ascii="SimSun" w:eastAsia="SimSun" w:hAnsi="SimSun" w:hint="eastAsia"/>
          <w:sz w:val="28"/>
          <w:u w:val="single"/>
        </w:rPr>
        <w:t xml:space="preserve">      </w:t>
      </w:r>
      <w:r>
        <w:rPr>
          <w:rFonts w:ascii="SimSun" w:eastAsia="SimSun" w:hAnsi="SimSun" w:hint="eastAsia"/>
          <w:sz w:val="28"/>
        </w:rPr>
        <w:t>年</w:t>
      </w:r>
      <w:r>
        <w:rPr>
          <w:rFonts w:ascii="SimSun" w:eastAsia="SimSun" w:hAnsi="SimSun" w:hint="eastAsia"/>
          <w:sz w:val="28"/>
          <w:u w:val="single"/>
        </w:rPr>
        <w:t xml:space="preserve">   </w:t>
      </w:r>
      <w:r>
        <w:rPr>
          <w:rFonts w:ascii="SimSun" w:eastAsia="SimSun" w:hAnsi="SimSun" w:hint="eastAsia"/>
          <w:sz w:val="28"/>
        </w:rPr>
        <w:t>月</w:t>
      </w:r>
      <w:r>
        <w:rPr>
          <w:rFonts w:ascii="SimSun" w:eastAsia="SimSun" w:hAnsi="SimSun" w:hint="eastAsia"/>
          <w:sz w:val="28"/>
          <w:u w:val="single"/>
        </w:rPr>
        <w:t xml:space="preserve">   </w:t>
      </w:r>
      <w:r>
        <w:rPr>
          <w:rFonts w:ascii="SimSun" w:eastAsia="SimSun" w:hAnsi="SimSun" w:hint="eastAsia"/>
          <w:sz w:val="28"/>
        </w:rPr>
        <w:t>日</w:t>
      </w:r>
    </w:p>
    <w:p w14:paraId="52DB2BF7" w14:textId="77777777" w:rsidR="00A5386A" w:rsidRDefault="00A5386A" w:rsidP="00A5386A">
      <w:pPr>
        <w:adjustRightInd w:val="0"/>
        <w:snapToGrid w:val="0"/>
        <w:ind w:firstLine="560"/>
        <w:rPr>
          <w:sz w:val="28"/>
        </w:rPr>
      </w:pPr>
    </w:p>
    <w:p w14:paraId="3D3275AD" w14:textId="77777777" w:rsidR="00A5386A" w:rsidRDefault="00A5386A" w:rsidP="00A5386A">
      <w:pPr>
        <w:adjustRightInd w:val="0"/>
        <w:snapToGrid w:val="0"/>
        <w:ind w:firstLine="560"/>
        <w:rPr>
          <w:sz w:val="28"/>
        </w:rPr>
      </w:pPr>
    </w:p>
    <w:p w14:paraId="53D94A9C" w14:textId="77777777" w:rsidR="00A5386A" w:rsidRDefault="00A5386A" w:rsidP="00A5386A">
      <w:pPr>
        <w:adjustRightInd w:val="0"/>
        <w:snapToGrid w:val="0"/>
        <w:spacing w:beforeLines="50" w:before="156" w:afterLines="50" w:after="156" w:line="400" w:lineRule="atLeast"/>
        <w:ind w:firstLine="881"/>
        <w:jc w:val="center"/>
        <w:rPr>
          <w:rFonts w:ascii="STXinwei" w:eastAsia="STXinwei"/>
          <w:b/>
          <w:bCs/>
          <w:sz w:val="44"/>
          <w:szCs w:val="44"/>
        </w:rPr>
      </w:pPr>
      <w:r>
        <w:rPr>
          <w:rFonts w:ascii="STXinwei" w:eastAsia="STXinwei" w:hint="eastAsia"/>
          <w:b/>
          <w:bCs/>
          <w:sz w:val="44"/>
          <w:szCs w:val="44"/>
        </w:rPr>
        <w:t>学位论文版权使用授权书</w:t>
      </w:r>
    </w:p>
    <w:p w14:paraId="52101791" w14:textId="77777777" w:rsidR="00A5386A" w:rsidRDefault="00A5386A" w:rsidP="00A5386A">
      <w:pPr>
        <w:adjustRightInd w:val="0"/>
        <w:snapToGrid w:val="0"/>
        <w:ind w:firstLine="560"/>
        <w:rPr>
          <w:rFonts w:ascii="SimSun" w:hAnsi="SimSun"/>
          <w:sz w:val="28"/>
          <w:szCs w:val="28"/>
        </w:rPr>
      </w:pPr>
      <w:r>
        <w:rPr>
          <w:rFonts w:ascii="SimSun" w:eastAsia="SimSun" w:hAnsi="SimSun" w:hint="eastAsia"/>
          <w:sz w:val="28"/>
          <w:szCs w:val="28"/>
        </w:rPr>
        <w:t>本学位论文作者和指导教师完全了解中南大学有关保留、使用学位论文的规定：即学校有权保留并向国家有关部门或机构送交学位论文的复印件和电子版，允许本学位论文被查阅和借阅。本人授权中南大学可以将本学位论文的全部或部分内容编入有关数据库进行检索和公开传播，可以采用复印、缩印或其它手段保存和汇编学位论文。本人同意按《中国优秀博硕士学位论文全文数据库出版章程》规定享受相关权益。本人保证：毕业后以学位论文内容发表的论文作者单位注明中南大学；学位论文电子文档的内容和纸质学位论文的内容相一致。</w:t>
      </w:r>
    </w:p>
    <w:p w14:paraId="4E64E7CC" w14:textId="77777777" w:rsidR="00A5386A" w:rsidRDefault="00A5386A" w:rsidP="00A5386A">
      <w:pPr>
        <w:adjustRightInd w:val="0"/>
        <w:snapToGrid w:val="0"/>
        <w:ind w:firstLine="560"/>
        <w:rPr>
          <w:rFonts w:ascii="SimSun" w:hAnsi="SimSun"/>
          <w:sz w:val="28"/>
          <w:szCs w:val="28"/>
        </w:rPr>
      </w:pPr>
      <w:r>
        <w:rPr>
          <w:rFonts w:ascii="SimSun" w:eastAsia="SimSun" w:hAnsi="SimSun" w:hint="eastAsia"/>
          <w:sz w:val="28"/>
          <w:szCs w:val="28"/>
        </w:rPr>
        <w:t>延缓公开论文延缓到期后适用本授权书，涉密论文在解密后适用本授权书。</w:t>
      </w:r>
    </w:p>
    <w:p w14:paraId="101D59F3" w14:textId="77777777" w:rsidR="00A5386A" w:rsidRDefault="00A5386A" w:rsidP="00A5386A">
      <w:pPr>
        <w:adjustRightInd w:val="0"/>
        <w:snapToGrid w:val="0"/>
        <w:ind w:firstLine="560"/>
        <w:rPr>
          <w:rFonts w:ascii="SimSun" w:hAnsi="SimSun"/>
          <w:sz w:val="28"/>
        </w:rPr>
      </w:pPr>
      <w:r>
        <w:rPr>
          <w:rFonts w:ascii="SimSun" w:eastAsia="SimSun" w:hAnsi="SimSun" w:hint="eastAsia"/>
          <w:sz w:val="28"/>
        </w:rPr>
        <w:t>本学位论文属于：(请在以下相应方框内打“√”）</w:t>
      </w:r>
    </w:p>
    <w:p w14:paraId="511074C7" w14:textId="77777777" w:rsidR="00A5386A" w:rsidRDefault="00A5386A" w:rsidP="00A5386A">
      <w:pPr>
        <w:adjustRightInd w:val="0"/>
        <w:snapToGrid w:val="0"/>
        <w:ind w:firstLine="560"/>
        <w:rPr>
          <w:rFonts w:ascii="SimSun" w:hAnsi="SimSun"/>
          <w:sz w:val="28"/>
        </w:rPr>
      </w:pPr>
      <w:r>
        <w:rPr>
          <w:rFonts w:ascii="SimSun" w:eastAsia="SimSun" w:hAnsi="SimSun" w:hint="eastAsia"/>
          <w:sz w:val="28"/>
        </w:rPr>
        <w:t>□公开</w:t>
      </w:r>
    </w:p>
    <w:p w14:paraId="7F5CC44A" w14:textId="77777777" w:rsidR="00A5386A" w:rsidRDefault="00A5386A" w:rsidP="00A5386A">
      <w:pPr>
        <w:adjustRightInd w:val="0"/>
        <w:snapToGrid w:val="0"/>
        <w:ind w:firstLine="560"/>
        <w:rPr>
          <w:rFonts w:ascii="SimSun" w:hAnsi="SimSun"/>
          <w:sz w:val="28"/>
        </w:rPr>
      </w:pPr>
      <w:r>
        <w:rPr>
          <w:rFonts w:ascii="SimSun" w:eastAsia="SimSun" w:hAnsi="SimSun" w:hint="eastAsia"/>
          <w:sz w:val="28"/>
        </w:rPr>
        <w:t>□延缓公开，延缓期限（___年__月__日至___年__月__日）</w:t>
      </w:r>
    </w:p>
    <w:p w14:paraId="24E34E75" w14:textId="77777777" w:rsidR="00A5386A" w:rsidRDefault="00A5386A" w:rsidP="00A5386A">
      <w:pPr>
        <w:adjustRightInd w:val="0"/>
        <w:snapToGrid w:val="0"/>
        <w:ind w:firstLine="560"/>
        <w:rPr>
          <w:rFonts w:ascii="SimSun" w:hAnsi="SimSun"/>
          <w:sz w:val="28"/>
        </w:rPr>
      </w:pPr>
    </w:p>
    <w:p w14:paraId="3F45B6D8" w14:textId="77777777" w:rsidR="00A5386A" w:rsidRDefault="00A5386A" w:rsidP="00A5386A">
      <w:pPr>
        <w:adjustRightInd w:val="0"/>
        <w:snapToGrid w:val="0"/>
        <w:rPr>
          <w:rFonts w:ascii="SimSun" w:hAnsi="SimSun"/>
          <w:sz w:val="28"/>
        </w:rPr>
      </w:pPr>
      <w:r>
        <w:rPr>
          <w:rFonts w:ascii="SimSun" w:eastAsia="SimSun" w:hAnsi="SimSun" w:hint="eastAsia"/>
          <w:sz w:val="28"/>
        </w:rPr>
        <w:t>学位论文作者签名：</w:t>
      </w:r>
      <w:r>
        <w:rPr>
          <w:rFonts w:ascii="SimSun" w:eastAsia="SimSun" w:hAnsi="SimSun" w:hint="eastAsia"/>
          <w:sz w:val="28"/>
          <w:u w:val="single"/>
        </w:rPr>
        <w:t xml:space="preserve">          </w:t>
      </w:r>
      <w:r>
        <w:rPr>
          <w:rFonts w:ascii="SimSun" w:eastAsia="SimSun" w:hAnsi="SimSun" w:hint="eastAsia"/>
          <w:sz w:val="28"/>
        </w:rPr>
        <w:t xml:space="preserve">    </w:t>
      </w:r>
      <w:r>
        <w:rPr>
          <w:rFonts w:ascii="SimSun" w:eastAsia="SimSun" w:hAnsi="SimSun"/>
          <w:sz w:val="28"/>
        </w:rPr>
        <w:t xml:space="preserve">  </w:t>
      </w:r>
      <w:r>
        <w:rPr>
          <w:rFonts w:ascii="SimSun" w:eastAsia="SimSun" w:hAnsi="SimSun" w:hint="eastAsia"/>
          <w:sz w:val="28"/>
        </w:rPr>
        <w:t xml:space="preserve">   指导教师签名</w:t>
      </w:r>
      <w:r>
        <w:rPr>
          <w:rFonts w:ascii="SimSun" w:eastAsia="SimSun" w:hAnsi="SimSun" w:hint="eastAsia"/>
          <w:sz w:val="28"/>
          <w:u w:val="single"/>
        </w:rPr>
        <w:t xml:space="preserve">         </w:t>
      </w:r>
      <w:r>
        <w:rPr>
          <w:rFonts w:ascii="SimSun" w:eastAsia="SimSun" w:hAnsi="SimSun" w:hint="eastAsia"/>
          <w:sz w:val="28"/>
        </w:rPr>
        <w:t xml:space="preserve"> </w:t>
      </w:r>
    </w:p>
    <w:p w14:paraId="70845C39" w14:textId="2F5A4E88" w:rsidR="00A5386A" w:rsidRDefault="006E137E" w:rsidP="00A5386A">
      <w:pPr>
        <w:adjustRightInd w:val="0"/>
        <w:snapToGrid w:val="0"/>
        <w:rPr>
          <w:rFonts w:ascii="SimSun" w:hAnsi="SimSun"/>
          <w:sz w:val="28"/>
        </w:rPr>
      </w:pPr>
      <w:r>
        <w:rPr>
          <w:rFonts w:ascii="SimSun" w:eastAsia="SimSun" w:hAnsi="SimSun" w:hint="eastAsia"/>
          <w:sz w:val="28"/>
        </w:rPr>
        <w:t>日期：</w:t>
      </w:r>
      <w:r>
        <w:rPr>
          <w:rFonts w:ascii="SimSun" w:eastAsia="SimSun" w:hAnsi="SimSun" w:hint="eastAsia"/>
          <w:sz w:val="28"/>
          <w:u w:val="single"/>
        </w:rPr>
        <w:t xml:space="preserve">      </w:t>
      </w:r>
      <w:r>
        <w:rPr>
          <w:rFonts w:ascii="SimSun" w:eastAsia="SimSun" w:hAnsi="SimSun" w:hint="eastAsia"/>
          <w:sz w:val="28"/>
        </w:rPr>
        <w:t>年</w:t>
      </w:r>
      <w:r>
        <w:rPr>
          <w:rFonts w:ascii="SimSun" w:eastAsia="SimSun" w:hAnsi="SimSun" w:hint="eastAsia"/>
          <w:sz w:val="28"/>
          <w:u w:val="single"/>
        </w:rPr>
        <w:t xml:space="preserve">   </w:t>
      </w:r>
      <w:r>
        <w:rPr>
          <w:rFonts w:ascii="SimSun" w:eastAsia="SimSun" w:hAnsi="SimSun" w:hint="eastAsia"/>
          <w:sz w:val="28"/>
        </w:rPr>
        <w:t>月</w:t>
      </w:r>
      <w:r>
        <w:rPr>
          <w:rFonts w:ascii="SimSun" w:eastAsia="SimSun" w:hAnsi="SimSun" w:hint="eastAsia"/>
          <w:sz w:val="28"/>
          <w:u w:val="single"/>
        </w:rPr>
        <w:t xml:space="preserve">   </w:t>
      </w:r>
      <w:r>
        <w:rPr>
          <w:rFonts w:ascii="SimSun" w:eastAsia="SimSun" w:hAnsi="SimSun" w:hint="eastAsia"/>
          <w:sz w:val="28"/>
        </w:rPr>
        <w:t xml:space="preserve">日      </w:t>
      </w:r>
      <w:r>
        <w:rPr>
          <w:rFonts w:ascii="SimSun" w:eastAsia="SimSun" w:hAnsi="SimSun"/>
          <w:sz w:val="28"/>
        </w:rPr>
        <w:t xml:space="preserve">    </w:t>
      </w:r>
      <w:r>
        <w:rPr>
          <w:rFonts w:ascii="SimSun" w:eastAsia="SimSun" w:hAnsi="SimSun" w:hint="eastAsia"/>
          <w:sz w:val="28"/>
        </w:rPr>
        <w:t xml:space="preserve"> 日期：</w:t>
      </w:r>
      <w:r>
        <w:rPr>
          <w:rFonts w:ascii="SimSun" w:eastAsia="SimSun" w:hAnsi="SimSun" w:hint="eastAsia"/>
          <w:sz w:val="28"/>
          <w:u w:val="single"/>
        </w:rPr>
        <w:t xml:space="preserve">      </w:t>
      </w:r>
      <w:r>
        <w:rPr>
          <w:rFonts w:ascii="SimSun" w:eastAsia="SimSun" w:hAnsi="SimSun" w:hint="eastAsia"/>
          <w:sz w:val="28"/>
        </w:rPr>
        <w:t>年</w:t>
      </w:r>
      <w:r>
        <w:rPr>
          <w:rFonts w:ascii="SimSun" w:eastAsia="SimSun" w:hAnsi="SimSun" w:hint="eastAsia"/>
          <w:sz w:val="28"/>
          <w:u w:val="single"/>
        </w:rPr>
        <w:t xml:space="preserve">   </w:t>
      </w:r>
      <w:r>
        <w:rPr>
          <w:rFonts w:ascii="SimSun" w:eastAsia="SimSun" w:hAnsi="SimSun" w:hint="eastAsia"/>
          <w:sz w:val="28"/>
        </w:rPr>
        <w:t>月</w:t>
      </w:r>
      <w:r>
        <w:rPr>
          <w:rFonts w:ascii="SimSun" w:eastAsia="SimSun" w:hAnsi="SimSun" w:hint="eastAsia"/>
          <w:sz w:val="28"/>
          <w:u w:val="single"/>
        </w:rPr>
        <w:t xml:space="preserve">   </w:t>
      </w:r>
      <w:r>
        <w:rPr>
          <w:rFonts w:ascii="SimSun" w:eastAsia="SimSun" w:hAnsi="SimSun" w:hint="eastAsia"/>
          <w:sz w:val="28"/>
        </w:rPr>
        <w:t>日</w:t>
      </w:r>
    </w:p>
    <w:p w14:paraId="27B38007" w14:textId="1A94995F" w:rsidR="00C051DF" w:rsidRDefault="00C051DF" w:rsidP="00A5386A">
      <w:pPr>
        <w:adjustRightInd w:val="0"/>
        <w:snapToGrid w:val="0"/>
        <w:spacing w:line="400" w:lineRule="atLeast"/>
        <w:rPr>
          <w:rFonts w:ascii="SimSun" w:eastAsia="SimSun" w:hAnsi="SimSun"/>
          <w:sz w:val="28"/>
        </w:rPr>
      </w:pPr>
    </w:p>
    <w:p w14:paraId="2C4358BF" w14:textId="77777777" w:rsidR="00096F43" w:rsidRPr="00C051DF" w:rsidRDefault="00096F43" w:rsidP="00096F43">
      <w:pPr>
        <w:spacing w:line="400" w:lineRule="exact"/>
        <w:jc w:val="center"/>
        <w:rPr>
          <w:rFonts w:eastAsia="SimHei"/>
          <w:b/>
          <w:sz w:val="32"/>
          <w:szCs w:val="32"/>
        </w:rPr>
      </w:pPr>
    </w:p>
    <w:p w14:paraId="2EB066D0" w14:textId="36BB7A3A" w:rsidR="00ED0A12" w:rsidRPr="009644AD" w:rsidRDefault="00892122" w:rsidP="009644AD">
      <w:pPr>
        <w:spacing w:before="360" w:after="240" w:line="400" w:lineRule="exact"/>
        <w:jc w:val="center"/>
        <w:rPr>
          <w:rFonts w:eastAsia="SimHei"/>
          <w:b/>
          <w:sz w:val="32"/>
          <w:szCs w:val="32"/>
        </w:rPr>
      </w:pPr>
      <w:r w:rsidRPr="00892122">
        <w:rPr>
          <w:rFonts w:eastAsia="SimHei" w:hint="eastAsia"/>
          <w:b/>
          <w:sz w:val="32"/>
          <w:szCs w:val="32"/>
        </w:rPr>
        <w:lastRenderedPageBreak/>
        <w:t>满凯</w:t>
      </w:r>
      <w:r w:rsidR="00B3250B" w:rsidRPr="00B3250B">
        <w:rPr>
          <w:rFonts w:eastAsia="SimHei" w:hint="eastAsia"/>
          <w:b/>
          <w:sz w:val="32"/>
          <w:szCs w:val="32"/>
        </w:rPr>
        <w:t>公司</w:t>
      </w:r>
      <w:r w:rsidRPr="00892122">
        <w:rPr>
          <w:rFonts w:eastAsia="SimHei" w:hint="eastAsia"/>
          <w:b/>
          <w:sz w:val="32"/>
          <w:szCs w:val="32"/>
        </w:rPr>
        <w:t>媒体资产管理系统营销策略优化研究</w:t>
      </w:r>
    </w:p>
    <w:p w14:paraId="406501B8" w14:textId="77777777" w:rsidR="006A218C" w:rsidRPr="009644AD" w:rsidRDefault="006A218C" w:rsidP="00096F43">
      <w:pPr>
        <w:spacing w:line="400" w:lineRule="exact"/>
        <w:jc w:val="center"/>
        <w:rPr>
          <w:rFonts w:eastAsia="SimHei"/>
          <w:b/>
          <w:sz w:val="32"/>
          <w:szCs w:val="32"/>
        </w:rPr>
      </w:pPr>
    </w:p>
    <w:p w14:paraId="7DFFC69B" w14:textId="69B25F55" w:rsidR="00A06E9C" w:rsidRPr="00285C89" w:rsidRDefault="00ED0A12" w:rsidP="00255FD2">
      <w:pPr>
        <w:spacing w:line="400" w:lineRule="exact"/>
        <w:rPr>
          <w:rFonts w:eastAsia="SimSun"/>
          <w:sz w:val="28"/>
        </w:rPr>
      </w:pPr>
      <w:r w:rsidRPr="00285C89">
        <w:rPr>
          <w:rFonts w:eastAsia="SimHei"/>
          <w:b/>
          <w:sz w:val="28"/>
        </w:rPr>
        <w:t>摘要：</w:t>
      </w:r>
      <w:bookmarkStart w:id="1" w:name="_Hlk32795869"/>
      <w:r w:rsidR="001F330E">
        <w:rPr>
          <w:rFonts w:eastAsia="SimSun" w:hint="eastAsia"/>
          <w:sz w:val="28"/>
        </w:rPr>
        <w:t xml:space="preserve"> </w:t>
      </w:r>
      <w:r w:rsidR="001F330E" w:rsidRPr="00A442A4">
        <w:rPr>
          <w:rFonts w:eastAsia="SimSun" w:hint="eastAsia"/>
          <w:sz w:val="28"/>
        </w:rPr>
        <w:t>随</w:t>
      </w:r>
      <w:r w:rsidR="00A442A4" w:rsidRPr="00A442A4">
        <w:rPr>
          <w:rFonts w:eastAsia="SimSun" w:hint="eastAsia"/>
          <w:sz w:val="28"/>
        </w:rPr>
        <w:t>着互联网</w:t>
      </w:r>
      <w:r w:rsidR="001A30B6" w:rsidRPr="00A442A4">
        <w:rPr>
          <w:rFonts w:eastAsia="SimSun" w:hint="eastAsia"/>
          <w:sz w:val="28"/>
        </w:rPr>
        <w:t>智能连接设备</w:t>
      </w:r>
      <w:r w:rsidR="00A442A4" w:rsidRPr="00A442A4">
        <w:rPr>
          <w:rFonts w:eastAsia="SimSun" w:hint="eastAsia"/>
          <w:sz w:val="28"/>
        </w:rPr>
        <w:t>普及率的提高</w:t>
      </w:r>
      <w:r w:rsidR="00AA48FE">
        <w:rPr>
          <w:rFonts w:eastAsia="SimSun" w:hint="eastAsia"/>
          <w:sz w:val="28"/>
        </w:rPr>
        <w:t>和</w:t>
      </w:r>
      <w:r w:rsidR="00AA48FE" w:rsidRPr="00CF15F9">
        <w:rPr>
          <w:rFonts w:eastAsia="SimSun" w:hint="eastAsia"/>
          <w:sz w:val="28"/>
        </w:rPr>
        <w:t>新冠</w:t>
      </w:r>
      <w:r w:rsidR="00665756" w:rsidRPr="00665756">
        <w:rPr>
          <w:rFonts w:eastAsia="SimSun" w:hint="eastAsia"/>
          <w:sz w:val="28"/>
        </w:rPr>
        <w:t>疫情</w:t>
      </w:r>
      <w:r w:rsidR="00AA48FE" w:rsidRPr="00CF15F9">
        <w:rPr>
          <w:rFonts w:eastAsia="SimSun" w:hint="eastAsia"/>
          <w:sz w:val="28"/>
        </w:rPr>
        <w:t>的爆发对</w:t>
      </w:r>
      <w:r w:rsidR="002043AF" w:rsidRPr="002043AF">
        <w:rPr>
          <w:rFonts w:eastAsia="SimSun" w:hint="eastAsia"/>
          <w:sz w:val="28"/>
        </w:rPr>
        <w:t>视频</w:t>
      </w:r>
      <w:r w:rsidR="002043AF">
        <w:rPr>
          <w:rFonts w:eastAsia="SimSun" w:hint="eastAsia"/>
          <w:sz w:val="28"/>
        </w:rPr>
        <w:t>媒体</w:t>
      </w:r>
      <w:r w:rsidR="002043AF" w:rsidRPr="00A442A4">
        <w:rPr>
          <w:rFonts w:eastAsia="SimSun" w:hint="eastAsia"/>
          <w:sz w:val="28"/>
        </w:rPr>
        <w:t>市场</w:t>
      </w:r>
      <w:r w:rsidR="00AA48FE" w:rsidRPr="00CF15F9">
        <w:rPr>
          <w:rFonts w:eastAsia="SimSun" w:hint="eastAsia"/>
          <w:sz w:val="28"/>
        </w:rPr>
        <w:t>格局产生了积极影响</w:t>
      </w:r>
      <w:r w:rsidR="00991B04">
        <w:rPr>
          <w:rFonts w:eastAsia="SimSun" w:hint="eastAsia"/>
          <w:sz w:val="28"/>
        </w:rPr>
        <w:t>，互联</w:t>
      </w:r>
      <w:r w:rsidR="00117BCD">
        <w:rPr>
          <w:rFonts w:eastAsia="SimSun" w:hint="eastAsia"/>
          <w:sz w:val="28"/>
        </w:rPr>
        <w:t>网视</w:t>
      </w:r>
      <w:r w:rsidR="002B7403">
        <w:rPr>
          <w:rFonts w:eastAsia="SimSun" w:hint="eastAsia"/>
          <w:sz w:val="28"/>
        </w:rPr>
        <w:t>频</w:t>
      </w:r>
      <w:r w:rsidR="00C86F31">
        <w:rPr>
          <w:rFonts w:eastAsia="SimSun" w:hint="eastAsia"/>
          <w:sz w:val="28"/>
        </w:rPr>
        <w:t>媒体</w:t>
      </w:r>
      <w:r w:rsidR="00C86F31" w:rsidRPr="00A442A4">
        <w:rPr>
          <w:rFonts w:eastAsia="SimSun" w:hint="eastAsia"/>
          <w:sz w:val="28"/>
        </w:rPr>
        <w:t>市场</w:t>
      </w:r>
      <w:r w:rsidR="00C86F31">
        <w:rPr>
          <w:rFonts w:eastAsia="SimSun" w:hint="eastAsia"/>
          <w:sz w:val="28"/>
        </w:rPr>
        <w:t>正在以较高的</w:t>
      </w:r>
      <w:r w:rsidR="0001463A" w:rsidRPr="0001463A">
        <w:rPr>
          <w:rFonts w:eastAsia="SimSun" w:hint="eastAsia"/>
          <w:sz w:val="28"/>
        </w:rPr>
        <w:t>复合年增长率</w:t>
      </w:r>
      <w:r w:rsidR="00C86F31">
        <w:rPr>
          <w:rFonts w:eastAsia="SimSun" w:hint="eastAsia"/>
          <w:sz w:val="28"/>
        </w:rPr>
        <w:t>增长，而</w:t>
      </w:r>
      <w:r w:rsidR="002B7403">
        <w:rPr>
          <w:rFonts w:eastAsia="SimSun" w:hint="eastAsia"/>
          <w:sz w:val="28"/>
        </w:rPr>
        <w:t>以电视为载体的</w:t>
      </w:r>
      <w:r w:rsidR="00A23861">
        <w:rPr>
          <w:rFonts w:eastAsia="SimSun" w:hint="eastAsia"/>
          <w:sz w:val="28"/>
        </w:rPr>
        <w:t>传统</w:t>
      </w:r>
      <w:r w:rsidR="002B7403">
        <w:rPr>
          <w:rFonts w:eastAsia="SimSun" w:hint="eastAsia"/>
          <w:sz w:val="28"/>
        </w:rPr>
        <w:t>媒体</w:t>
      </w:r>
      <w:r w:rsidR="002B7403" w:rsidRPr="00A442A4">
        <w:rPr>
          <w:rFonts w:eastAsia="SimSun" w:hint="eastAsia"/>
          <w:sz w:val="28"/>
        </w:rPr>
        <w:t>市场</w:t>
      </w:r>
      <w:r w:rsidR="00CD7BE7">
        <w:rPr>
          <w:rFonts w:eastAsia="SimSun" w:hint="eastAsia"/>
          <w:sz w:val="28"/>
        </w:rPr>
        <w:t>却</w:t>
      </w:r>
      <w:r w:rsidR="005B4AC7">
        <w:rPr>
          <w:rFonts w:eastAsia="SimSun" w:hint="eastAsia"/>
          <w:sz w:val="28"/>
        </w:rPr>
        <w:t>停滞不前</w:t>
      </w:r>
      <w:r w:rsidR="00A442A4" w:rsidRPr="00A442A4">
        <w:rPr>
          <w:rFonts w:eastAsia="SimSun" w:hint="eastAsia"/>
          <w:sz w:val="28"/>
        </w:rPr>
        <w:t>。</w:t>
      </w:r>
      <w:r w:rsidR="00276B94">
        <w:rPr>
          <w:rFonts w:eastAsia="SimSun" w:hint="eastAsia"/>
          <w:sz w:val="28"/>
        </w:rPr>
        <w:t>因此，耕耘在传统媒体</w:t>
      </w:r>
      <w:r w:rsidR="00276B94" w:rsidRPr="00A442A4">
        <w:rPr>
          <w:rFonts w:eastAsia="SimSun" w:hint="eastAsia"/>
          <w:sz w:val="28"/>
        </w:rPr>
        <w:t>市场</w:t>
      </w:r>
      <w:r w:rsidR="00276B94">
        <w:rPr>
          <w:rFonts w:eastAsia="SimSun" w:hint="eastAsia"/>
          <w:sz w:val="28"/>
        </w:rPr>
        <w:t>的软件</w:t>
      </w:r>
      <w:r w:rsidR="00465DCF" w:rsidRPr="00465DCF">
        <w:rPr>
          <w:rFonts w:eastAsia="SimSun" w:hint="eastAsia"/>
          <w:sz w:val="28"/>
        </w:rPr>
        <w:t>企业</w:t>
      </w:r>
      <w:r w:rsidR="00276B94">
        <w:rPr>
          <w:rFonts w:eastAsia="SimSun" w:hint="eastAsia"/>
          <w:sz w:val="28"/>
        </w:rPr>
        <w:t>需要</w:t>
      </w:r>
      <w:r w:rsidR="002F1A41">
        <w:rPr>
          <w:rFonts w:eastAsia="SimSun" w:hint="eastAsia"/>
          <w:sz w:val="28"/>
        </w:rPr>
        <w:t>调整目标市场</w:t>
      </w:r>
      <w:r w:rsidR="00276B94">
        <w:rPr>
          <w:rFonts w:eastAsia="SimSun" w:hint="eastAsia"/>
          <w:sz w:val="28"/>
        </w:rPr>
        <w:t>。</w:t>
      </w:r>
      <w:r w:rsidR="00465DCF" w:rsidRPr="00465DCF">
        <w:rPr>
          <w:rFonts w:eastAsia="SimSun" w:hint="eastAsia"/>
          <w:sz w:val="28"/>
        </w:rPr>
        <w:t>将资源移向更有利的新兴市场中去，从而规避潜在的威胁。</w:t>
      </w:r>
    </w:p>
    <w:p w14:paraId="5873358C" w14:textId="76B38EB6" w:rsidR="00A06E9C" w:rsidRPr="00285C89" w:rsidRDefault="00C5199B" w:rsidP="00493CBF">
      <w:pPr>
        <w:spacing w:line="400" w:lineRule="exact"/>
        <w:ind w:firstLineChars="200" w:firstLine="560"/>
        <w:rPr>
          <w:rFonts w:eastAsia="SimSun"/>
          <w:sz w:val="28"/>
        </w:rPr>
      </w:pPr>
      <w:r>
        <w:rPr>
          <w:rFonts w:eastAsia="SimSun" w:hint="eastAsia"/>
          <w:sz w:val="28"/>
        </w:rPr>
        <w:t>对于</w:t>
      </w:r>
      <w:r w:rsidRPr="00C44F29">
        <w:rPr>
          <w:rFonts w:eastAsia="SimSun" w:hint="eastAsia"/>
          <w:sz w:val="28"/>
        </w:rPr>
        <w:t>满凯公司</w:t>
      </w:r>
      <w:r w:rsidRPr="00A867B9">
        <w:rPr>
          <w:rFonts w:eastAsia="SimSun" w:hint="eastAsia"/>
          <w:sz w:val="28"/>
        </w:rPr>
        <w:t>而言</w:t>
      </w:r>
      <w:r>
        <w:rPr>
          <w:rFonts w:eastAsia="SimSun" w:hint="eastAsia"/>
          <w:sz w:val="28"/>
        </w:rPr>
        <w:t>，</w:t>
      </w:r>
      <w:r w:rsidRPr="00A867B9">
        <w:rPr>
          <w:rFonts w:eastAsia="SimSun" w:hint="eastAsia"/>
          <w:sz w:val="28"/>
        </w:rPr>
        <w:t>互联网</w:t>
      </w:r>
      <w:r w:rsidR="00FB73E2">
        <w:rPr>
          <w:rFonts w:eastAsia="SimSun" w:hint="eastAsia"/>
          <w:sz w:val="28"/>
        </w:rPr>
        <w:t>视</w:t>
      </w:r>
      <w:r w:rsidRPr="00A867B9">
        <w:rPr>
          <w:rFonts w:eastAsia="SimSun" w:hint="eastAsia"/>
          <w:sz w:val="28"/>
        </w:rPr>
        <w:t>频媒体的兴起是一个具有潜力的增长市场</w:t>
      </w:r>
      <w:r>
        <w:rPr>
          <w:rFonts w:eastAsia="SimSun" w:hint="eastAsia"/>
          <w:sz w:val="28"/>
        </w:rPr>
        <w:t>，</w:t>
      </w:r>
      <w:r w:rsidRPr="00A867B9">
        <w:rPr>
          <w:rFonts w:eastAsia="SimSun" w:hint="eastAsia"/>
          <w:sz w:val="28"/>
        </w:rPr>
        <w:t>在机遇面前，</w:t>
      </w:r>
      <w:r w:rsidRPr="00C44F29">
        <w:rPr>
          <w:rFonts w:eastAsia="SimSun" w:hint="eastAsia"/>
          <w:sz w:val="28"/>
        </w:rPr>
        <w:t>满凯公司</w:t>
      </w:r>
      <w:r w:rsidRPr="00A867B9">
        <w:rPr>
          <w:rFonts w:eastAsia="SimSun" w:hint="eastAsia"/>
          <w:sz w:val="28"/>
        </w:rPr>
        <w:t>面临着目标市场调整、营销策略升级的压力和挑战。</w:t>
      </w:r>
      <w:r w:rsidR="00A06E9C" w:rsidRPr="00285C89">
        <w:rPr>
          <w:rFonts w:eastAsia="SimSun"/>
          <w:sz w:val="28"/>
        </w:rPr>
        <w:t>本文</w:t>
      </w:r>
      <w:r w:rsidR="00C44F29" w:rsidRPr="00C44F29">
        <w:rPr>
          <w:rFonts w:eastAsia="SimSun" w:hint="eastAsia"/>
          <w:sz w:val="28"/>
        </w:rPr>
        <w:t>以满凯公司</w:t>
      </w:r>
      <w:r w:rsidR="00C23216">
        <w:rPr>
          <w:rFonts w:eastAsia="SimSun" w:hint="eastAsia"/>
          <w:sz w:val="28"/>
        </w:rPr>
        <w:t>的</w:t>
      </w:r>
      <w:r w:rsidR="00D77ED9" w:rsidRPr="00D77ED9">
        <w:rPr>
          <w:rFonts w:eastAsia="SimSun" w:hint="eastAsia"/>
          <w:sz w:val="28"/>
        </w:rPr>
        <w:t>媒体资产管理系统</w:t>
      </w:r>
      <w:r w:rsidR="00493CBF">
        <w:rPr>
          <w:rFonts w:eastAsia="SimSun" w:hint="eastAsia"/>
          <w:sz w:val="28"/>
        </w:rPr>
        <w:t>（</w:t>
      </w:r>
      <w:r w:rsidR="00493CBF" w:rsidRPr="00493CBF">
        <w:rPr>
          <w:rFonts w:eastAsia="SimSun"/>
          <w:sz w:val="28"/>
        </w:rPr>
        <w:t>MAMS</w:t>
      </w:r>
      <w:r w:rsidR="00493CBF">
        <w:rPr>
          <w:rFonts w:eastAsia="SimSun" w:hint="eastAsia"/>
          <w:sz w:val="28"/>
        </w:rPr>
        <w:t>）</w:t>
      </w:r>
      <w:r w:rsidR="00C44F29" w:rsidRPr="00C44F29">
        <w:rPr>
          <w:rFonts w:eastAsia="SimSun" w:hint="eastAsia"/>
          <w:sz w:val="28"/>
        </w:rPr>
        <w:t>软件</w:t>
      </w:r>
      <w:r w:rsidR="00D77ED9">
        <w:rPr>
          <w:rFonts w:eastAsia="SimSun" w:hint="eastAsia"/>
          <w:sz w:val="28"/>
        </w:rPr>
        <w:t>产品</w:t>
      </w:r>
      <w:r w:rsidR="00735091">
        <w:rPr>
          <w:rFonts w:eastAsia="SimSun" w:hint="eastAsia"/>
          <w:sz w:val="28"/>
        </w:rPr>
        <w:t>作</w:t>
      </w:r>
      <w:r w:rsidR="00C44F29" w:rsidRPr="00C44F29">
        <w:rPr>
          <w:rFonts w:eastAsia="SimSun" w:hint="eastAsia"/>
          <w:sz w:val="28"/>
        </w:rPr>
        <w:t>为研究</w:t>
      </w:r>
      <w:r w:rsidR="001A615A">
        <w:rPr>
          <w:rFonts w:eastAsia="SimSun" w:hint="eastAsia"/>
          <w:sz w:val="28"/>
        </w:rPr>
        <w:t>对象</w:t>
      </w:r>
      <w:r w:rsidR="00C44F29" w:rsidRPr="00C44F29">
        <w:rPr>
          <w:rFonts w:eastAsia="SimSun" w:hint="eastAsia"/>
          <w:sz w:val="28"/>
        </w:rPr>
        <w:t>，</w:t>
      </w:r>
      <w:r w:rsidR="001532ED" w:rsidRPr="00A867B9">
        <w:rPr>
          <w:rFonts w:eastAsia="SimSun" w:hint="eastAsia"/>
          <w:sz w:val="28"/>
        </w:rPr>
        <w:t>探索</w:t>
      </w:r>
      <w:r w:rsidR="000F7F36">
        <w:rPr>
          <w:rFonts w:eastAsia="SimSun" w:hint="eastAsia"/>
          <w:sz w:val="28"/>
        </w:rPr>
        <w:t>该</w:t>
      </w:r>
      <w:r w:rsidR="000F7F36" w:rsidRPr="00C44F29">
        <w:rPr>
          <w:rFonts w:eastAsia="SimSun" w:hint="eastAsia"/>
          <w:sz w:val="28"/>
        </w:rPr>
        <w:t>软件</w:t>
      </w:r>
      <w:r w:rsidR="000F7F36">
        <w:rPr>
          <w:rFonts w:eastAsia="SimSun" w:hint="eastAsia"/>
          <w:sz w:val="28"/>
        </w:rPr>
        <w:t>产品</w:t>
      </w:r>
      <w:r w:rsidR="001532ED">
        <w:rPr>
          <w:rFonts w:eastAsia="SimSun" w:hint="eastAsia"/>
          <w:sz w:val="28"/>
        </w:rPr>
        <w:t>在</w:t>
      </w:r>
      <w:r w:rsidR="00B90FC4">
        <w:rPr>
          <w:rFonts w:eastAsia="SimSun" w:hint="eastAsia"/>
          <w:sz w:val="28"/>
        </w:rPr>
        <w:t>视</w:t>
      </w:r>
      <w:r w:rsidR="00B90FC4" w:rsidRPr="00A867B9">
        <w:rPr>
          <w:rFonts w:eastAsia="SimSun" w:hint="eastAsia"/>
          <w:sz w:val="28"/>
        </w:rPr>
        <w:t>频媒体</w:t>
      </w:r>
      <w:r w:rsidR="00A867B9" w:rsidRPr="00A867B9">
        <w:rPr>
          <w:rFonts w:eastAsia="SimSun" w:hint="eastAsia"/>
          <w:sz w:val="28"/>
        </w:rPr>
        <w:t>行业</w:t>
      </w:r>
      <w:r w:rsidR="007725A8">
        <w:rPr>
          <w:rFonts w:eastAsia="SimSun" w:hint="eastAsia"/>
          <w:sz w:val="28"/>
        </w:rPr>
        <w:t>变更</w:t>
      </w:r>
      <w:r w:rsidR="001532ED">
        <w:rPr>
          <w:rFonts w:eastAsia="SimSun" w:hint="eastAsia"/>
          <w:sz w:val="28"/>
        </w:rPr>
        <w:t>的背景下，如何</w:t>
      </w:r>
      <w:r w:rsidR="00A867B9" w:rsidRPr="00A867B9">
        <w:rPr>
          <w:rFonts w:eastAsia="SimSun" w:hint="eastAsia"/>
          <w:sz w:val="28"/>
        </w:rPr>
        <w:t>开展行之有效营销活动，并在市场上取得成功</w:t>
      </w:r>
      <w:r w:rsidR="00C7396D">
        <w:rPr>
          <w:rFonts w:eastAsia="SimSun" w:hint="eastAsia"/>
          <w:sz w:val="28"/>
        </w:rPr>
        <w:t>的</w:t>
      </w:r>
      <w:r w:rsidR="00A867B9" w:rsidRPr="00A867B9">
        <w:rPr>
          <w:rFonts w:eastAsia="SimSun" w:hint="eastAsia"/>
          <w:sz w:val="28"/>
        </w:rPr>
        <w:t>课题。</w:t>
      </w:r>
      <w:r w:rsidR="001532ED">
        <w:rPr>
          <w:rFonts w:eastAsia="SimSun" w:hint="eastAsia"/>
          <w:sz w:val="28"/>
        </w:rPr>
        <w:t>本文</w:t>
      </w:r>
      <w:r w:rsidR="008E664B" w:rsidRPr="008E664B">
        <w:rPr>
          <w:rFonts w:eastAsia="SimSun" w:hint="eastAsia"/>
          <w:sz w:val="28"/>
        </w:rPr>
        <w:t>通过分析软件营销及</w:t>
      </w:r>
      <w:r w:rsidR="008E664B" w:rsidRPr="008E664B">
        <w:rPr>
          <w:rFonts w:eastAsia="SimSun" w:hint="eastAsia"/>
          <w:sz w:val="28"/>
        </w:rPr>
        <w:t>B2B</w:t>
      </w:r>
      <w:r w:rsidR="008E664B" w:rsidRPr="008E664B">
        <w:rPr>
          <w:rFonts w:eastAsia="SimSun" w:hint="eastAsia"/>
          <w:sz w:val="28"/>
        </w:rPr>
        <w:t>营销领域的相关文献</w:t>
      </w:r>
      <w:r w:rsidR="00F9502A">
        <w:rPr>
          <w:rFonts w:eastAsia="SimSun" w:hint="eastAsia"/>
          <w:sz w:val="28"/>
        </w:rPr>
        <w:t>，</w:t>
      </w:r>
      <w:r w:rsidR="006C40B4" w:rsidRPr="008E664B">
        <w:rPr>
          <w:rFonts w:eastAsia="SimSun" w:hint="eastAsia"/>
          <w:sz w:val="28"/>
        </w:rPr>
        <w:t>归纳总结当前软件</w:t>
      </w:r>
      <w:r w:rsidR="001B1239">
        <w:rPr>
          <w:rFonts w:eastAsia="SimSun" w:hint="eastAsia"/>
          <w:sz w:val="28"/>
        </w:rPr>
        <w:t>市场</w:t>
      </w:r>
      <w:r w:rsidR="006C40B4" w:rsidRPr="008E664B">
        <w:rPr>
          <w:rFonts w:eastAsia="SimSun" w:hint="eastAsia"/>
          <w:sz w:val="28"/>
        </w:rPr>
        <w:t>营销出现的新趋势和特征</w:t>
      </w:r>
      <w:r w:rsidR="006C40B4">
        <w:rPr>
          <w:rFonts w:eastAsia="SimSun" w:hint="eastAsia"/>
          <w:sz w:val="28"/>
        </w:rPr>
        <w:t>。</w:t>
      </w:r>
      <w:r w:rsidR="00097551" w:rsidRPr="00C44F29">
        <w:rPr>
          <w:rFonts w:eastAsia="SimSun" w:hint="eastAsia"/>
          <w:sz w:val="28"/>
        </w:rPr>
        <w:t>利用</w:t>
      </w:r>
      <w:r w:rsidR="00097551" w:rsidRPr="00C44F29">
        <w:rPr>
          <w:rFonts w:eastAsia="SimSun" w:hint="eastAsia"/>
          <w:sz w:val="28"/>
        </w:rPr>
        <w:t>PEST</w:t>
      </w:r>
      <w:r w:rsidR="00097551" w:rsidRPr="00F9502A">
        <w:rPr>
          <w:rFonts w:eastAsia="SimSun" w:hint="eastAsia"/>
          <w:sz w:val="28"/>
        </w:rPr>
        <w:t>分析</w:t>
      </w:r>
      <w:r w:rsidR="00097551" w:rsidRPr="00C44F29">
        <w:rPr>
          <w:rFonts w:eastAsia="SimSun" w:hint="eastAsia"/>
          <w:sz w:val="28"/>
        </w:rPr>
        <w:t>模型</w:t>
      </w:r>
      <w:r w:rsidR="00097551">
        <w:rPr>
          <w:rFonts w:eastAsia="SimSun" w:hint="eastAsia"/>
          <w:sz w:val="28"/>
        </w:rPr>
        <w:t>、</w:t>
      </w:r>
      <w:r w:rsidR="00097551" w:rsidRPr="00F9502A">
        <w:rPr>
          <w:rFonts w:eastAsia="SimSun" w:hint="eastAsia"/>
          <w:sz w:val="28"/>
        </w:rPr>
        <w:t>波特五力模型</w:t>
      </w:r>
      <w:r w:rsidR="00152A04">
        <w:rPr>
          <w:rFonts w:eastAsia="SimSun" w:hint="eastAsia"/>
          <w:sz w:val="28"/>
        </w:rPr>
        <w:t>对</w:t>
      </w:r>
      <w:r w:rsidR="00282CE0">
        <w:rPr>
          <w:rFonts w:eastAsia="SimSun" w:hint="eastAsia"/>
          <w:sz w:val="28"/>
        </w:rPr>
        <w:t>视频</w:t>
      </w:r>
      <w:r w:rsidR="00255FD2">
        <w:rPr>
          <w:rFonts w:eastAsia="SimSun" w:hint="eastAsia"/>
          <w:sz w:val="28"/>
        </w:rPr>
        <w:t>媒体</w:t>
      </w:r>
      <w:r w:rsidR="00152A04" w:rsidRPr="00155B88">
        <w:rPr>
          <w:rFonts w:eastAsia="SimSun" w:hint="eastAsia"/>
          <w:sz w:val="28"/>
        </w:rPr>
        <w:t>软件</w:t>
      </w:r>
      <w:r w:rsidR="00152A04">
        <w:rPr>
          <w:rFonts w:eastAsia="SimSun" w:hint="eastAsia"/>
          <w:sz w:val="28"/>
        </w:rPr>
        <w:t>市场进行分析</w:t>
      </w:r>
      <w:r w:rsidR="007E7B53">
        <w:rPr>
          <w:rFonts w:eastAsia="SimSun" w:hint="eastAsia"/>
          <w:sz w:val="28"/>
        </w:rPr>
        <w:t>，</w:t>
      </w:r>
      <w:r w:rsidR="00DC4045">
        <w:rPr>
          <w:rFonts w:eastAsia="SimSun" w:hint="eastAsia"/>
          <w:sz w:val="28"/>
        </w:rPr>
        <w:t>研究</w:t>
      </w:r>
      <w:r w:rsidR="00EB7FAC">
        <w:rPr>
          <w:rFonts w:eastAsia="SimSun" w:hint="eastAsia"/>
          <w:sz w:val="28"/>
        </w:rPr>
        <w:t>该</w:t>
      </w:r>
      <w:r w:rsidR="00F45EF0">
        <w:rPr>
          <w:rFonts w:eastAsia="SimSun" w:hint="eastAsia"/>
          <w:sz w:val="28"/>
        </w:rPr>
        <w:t>市场</w:t>
      </w:r>
      <w:r w:rsidR="008E664B" w:rsidRPr="008E664B">
        <w:rPr>
          <w:rFonts w:eastAsia="SimSun" w:hint="eastAsia"/>
          <w:sz w:val="28"/>
        </w:rPr>
        <w:t>出现的</w:t>
      </w:r>
      <w:r w:rsidR="00C641E4">
        <w:rPr>
          <w:rFonts w:eastAsia="SimSun" w:hint="eastAsia"/>
          <w:sz w:val="28"/>
        </w:rPr>
        <w:t>新的机遇</w:t>
      </w:r>
      <w:r w:rsidR="008E664B" w:rsidRPr="008E664B">
        <w:rPr>
          <w:rFonts w:eastAsia="SimSun" w:hint="eastAsia"/>
          <w:sz w:val="28"/>
        </w:rPr>
        <w:t>和</w:t>
      </w:r>
      <w:r w:rsidR="00C641E4" w:rsidRPr="00C641E4">
        <w:rPr>
          <w:rFonts w:eastAsia="SimSun" w:hint="eastAsia"/>
          <w:sz w:val="28"/>
        </w:rPr>
        <w:t>威胁</w:t>
      </w:r>
      <w:r w:rsidR="00F45EF0">
        <w:rPr>
          <w:rFonts w:eastAsia="SimSun" w:hint="eastAsia"/>
          <w:sz w:val="28"/>
        </w:rPr>
        <w:t>。</w:t>
      </w:r>
      <w:r w:rsidR="00DC4045" w:rsidRPr="00285C89">
        <w:rPr>
          <w:rFonts w:eastAsia="SimSun"/>
          <w:sz w:val="28"/>
        </w:rPr>
        <w:t>通过客户满意度调查</w:t>
      </w:r>
      <w:r w:rsidR="00F45EF0">
        <w:rPr>
          <w:rFonts w:eastAsia="SimSun" w:hint="eastAsia"/>
          <w:sz w:val="28"/>
        </w:rPr>
        <w:t>，</w:t>
      </w:r>
      <w:r w:rsidR="00C1089D" w:rsidRPr="00C1089D">
        <w:rPr>
          <w:rFonts w:eastAsia="SimSun" w:hint="eastAsia"/>
          <w:sz w:val="28"/>
        </w:rPr>
        <w:t>SWOT</w:t>
      </w:r>
      <w:r w:rsidR="00C1089D" w:rsidRPr="00C1089D">
        <w:rPr>
          <w:rFonts w:eastAsia="SimSun" w:hint="eastAsia"/>
          <w:sz w:val="28"/>
        </w:rPr>
        <w:t>矩阵分析</w:t>
      </w:r>
      <w:r w:rsidR="00D02F8A" w:rsidRPr="00C44F29">
        <w:rPr>
          <w:rFonts w:eastAsia="SimSun" w:hint="eastAsia"/>
          <w:sz w:val="28"/>
        </w:rPr>
        <w:t>满凯</w:t>
      </w:r>
      <w:r w:rsidR="00D02F8A">
        <w:rPr>
          <w:rFonts w:eastAsia="SimSun" w:hint="eastAsia"/>
          <w:sz w:val="28"/>
        </w:rPr>
        <w:t>公司</w:t>
      </w:r>
      <w:r w:rsidR="00D02F8A" w:rsidRPr="00D02F8A">
        <w:rPr>
          <w:rFonts w:eastAsia="SimSun" w:hint="eastAsia"/>
          <w:sz w:val="28"/>
        </w:rPr>
        <w:t>所面的外部环境与内部因素</w:t>
      </w:r>
      <w:r w:rsidR="00257B91">
        <w:rPr>
          <w:rFonts w:eastAsia="SimSun" w:hint="eastAsia"/>
          <w:sz w:val="28"/>
        </w:rPr>
        <w:t>，</w:t>
      </w:r>
      <w:r w:rsidR="00F45EF0" w:rsidRPr="008E664B">
        <w:rPr>
          <w:rFonts w:eastAsia="SimSun" w:hint="eastAsia"/>
          <w:sz w:val="28"/>
        </w:rPr>
        <w:t>结合</w:t>
      </w:r>
      <w:r w:rsidR="00F45EF0" w:rsidRPr="00C44F29">
        <w:rPr>
          <w:rFonts w:eastAsia="SimSun" w:hint="eastAsia"/>
          <w:sz w:val="28"/>
        </w:rPr>
        <w:t>满凯</w:t>
      </w:r>
      <w:r w:rsidR="00F45EF0">
        <w:rPr>
          <w:rFonts w:eastAsia="SimSun" w:hint="eastAsia"/>
          <w:sz w:val="28"/>
        </w:rPr>
        <w:t>公司</w:t>
      </w:r>
      <w:r w:rsidR="00F45EF0" w:rsidRPr="00DC4045">
        <w:rPr>
          <w:rFonts w:eastAsia="SimSun" w:hint="eastAsia"/>
          <w:sz w:val="28"/>
        </w:rPr>
        <w:t>发展现状</w:t>
      </w:r>
      <w:r w:rsidR="00F45EF0">
        <w:rPr>
          <w:rFonts w:eastAsia="SimSun" w:hint="eastAsia"/>
          <w:sz w:val="28"/>
        </w:rPr>
        <w:t>，</w:t>
      </w:r>
      <w:r w:rsidR="00DC4045" w:rsidRPr="008E664B">
        <w:rPr>
          <w:rFonts w:eastAsia="SimSun" w:hint="eastAsia"/>
          <w:sz w:val="28"/>
        </w:rPr>
        <w:t>发现满凯公司</w:t>
      </w:r>
      <w:r w:rsidR="00255FD2">
        <w:rPr>
          <w:rFonts w:eastAsia="SimSun" w:hint="eastAsia"/>
          <w:sz w:val="28"/>
        </w:rPr>
        <w:t>MAMS</w:t>
      </w:r>
      <w:r w:rsidR="00DC4045" w:rsidRPr="008E664B">
        <w:rPr>
          <w:rFonts w:eastAsia="SimSun" w:hint="eastAsia"/>
          <w:sz w:val="28"/>
        </w:rPr>
        <w:t>软件产品</w:t>
      </w:r>
      <w:r w:rsidR="008C4345">
        <w:rPr>
          <w:rFonts w:eastAsia="SimSun" w:hint="eastAsia"/>
          <w:sz w:val="28"/>
        </w:rPr>
        <w:t>营销</w:t>
      </w:r>
      <w:r w:rsidR="00DC4045" w:rsidRPr="008E664B">
        <w:rPr>
          <w:rFonts w:eastAsia="SimSun" w:hint="eastAsia"/>
          <w:sz w:val="28"/>
        </w:rPr>
        <w:t>存在</w:t>
      </w:r>
      <w:r w:rsidR="00C30121">
        <w:rPr>
          <w:rFonts w:eastAsia="SimSun" w:hint="eastAsia"/>
          <w:sz w:val="28"/>
        </w:rPr>
        <w:t>的</w:t>
      </w:r>
      <w:r w:rsidR="008C4345" w:rsidRPr="008E664B">
        <w:rPr>
          <w:rFonts w:eastAsia="SimSun" w:hint="eastAsia"/>
          <w:sz w:val="28"/>
        </w:rPr>
        <w:t>问题</w:t>
      </w:r>
      <w:r w:rsidR="00C30121">
        <w:rPr>
          <w:rFonts w:eastAsia="SimSun" w:hint="eastAsia"/>
          <w:sz w:val="28"/>
        </w:rPr>
        <w:t>及其</w:t>
      </w:r>
      <w:r w:rsidR="008C4345" w:rsidRPr="008E664B">
        <w:rPr>
          <w:rFonts w:eastAsia="SimSun" w:hint="eastAsia"/>
          <w:sz w:val="28"/>
        </w:rPr>
        <w:t>根本原因</w:t>
      </w:r>
      <w:r w:rsidR="008E664B" w:rsidRPr="008E664B">
        <w:rPr>
          <w:rFonts w:eastAsia="SimSun" w:hint="eastAsia"/>
          <w:sz w:val="28"/>
        </w:rPr>
        <w:t>。基于分析结果提出满凯公司</w:t>
      </w:r>
      <w:r w:rsidR="00255FD2">
        <w:rPr>
          <w:rFonts w:eastAsia="SimSun" w:hint="eastAsia"/>
          <w:sz w:val="28"/>
        </w:rPr>
        <w:t>MAMS</w:t>
      </w:r>
      <w:r w:rsidR="008E664B" w:rsidRPr="008E664B">
        <w:rPr>
          <w:rFonts w:eastAsia="SimSun" w:hint="eastAsia"/>
          <w:sz w:val="28"/>
        </w:rPr>
        <w:t>软件产品</w:t>
      </w:r>
      <w:r w:rsidR="00282CE0">
        <w:rPr>
          <w:rFonts w:eastAsia="SimSun" w:hint="eastAsia"/>
          <w:sz w:val="28"/>
        </w:rPr>
        <w:t>新</w:t>
      </w:r>
      <w:r w:rsidR="008E664B" w:rsidRPr="008E664B">
        <w:rPr>
          <w:rFonts w:eastAsia="SimSun" w:hint="eastAsia"/>
          <w:sz w:val="28"/>
        </w:rPr>
        <w:t>的市场细分和定位，进而提出满凯公司</w:t>
      </w:r>
      <w:r w:rsidR="00255FD2">
        <w:rPr>
          <w:rFonts w:eastAsia="SimSun" w:hint="eastAsia"/>
          <w:sz w:val="28"/>
        </w:rPr>
        <w:t>MAMS</w:t>
      </w:r>
      <w:r w:rsidR="008E664B" w:rsidRPr="008E664B">
        <w:rPr>
          <w:rFonts w:eastAsia="SimSun" w:hint="eastAsia"/>
          <w:sz w:val="28"/>
        </w:rPr>
        <w:t>软件产品市场营销策略具体的</w:t>
      </w:r>
      <w:r w:rsidR="00C7396D">
        <w:rPr>
          <w:rFonts w:eastAsia="SimSun" w:hint="eastAsia"/>
          <w:sz w:val="28"/>
        </w:rPr>
        <w:t>优化</w:t>
      </w:r>
      <w:r w:rsidR="008E664B" w:rsidRPr="008E664B">
        <w:rPr>
          <w:rFonts w:eastAsia="SimSun" w:hint="eastAsia"/>
          <w:sz w:val="28"/>
        </w:rPr>
        <w:t>方案。</w:t>
      </w:r>
      <w:r w:rsidR="00C44F29" w:rsidRPr="00C44F29">
        <w:rPr>
          <w:rFonts w:eastAsia="SimSun" w:hint="eastAsia"/>
          <w:sz w:val="28"/>
        </w:rPr>
        <w:t>最后，为</w:t>
      </w:r>
      <w:r w:rsidR="00F37D1C" w:rsidRPr="00F37D1C">
        <w:rPr>
          <w:rFonts w:eastAsia="SimSun" w:hint="eastAsia"/>
          <w:sz w:val="28"/>
        </w:rPr>
        <w:t>有效地保障营销策略的实施</w:t>
      </w:r>
      <w:r w:rsidR="00C44F29" w:rsidRPr="00C44F29">
        <w:rPr>
          <w:rFonts w:eastAsia="SimSun" w:hint="eastAsia"/>
          <w:sz w:val="28"/>
        </w:rPr>
        <w:t>，从</w:t>
      </w:r>
      <w:r w:rsidR="00893D44" w:rsidRPr="00893D44">
        <w:rPr>
          <w:rFonts w:eastAsia="SimSun" w:hint="eastAsia"/>
          <w:sz w:val="28"/>
        </w:rPr>
        <w:t>产品研发</w:t>
      </w:r>
      <w:r w:rsidR="00DA1C75">
        <w:rPr>
          <w:rFonts w:eastAsia="SimSun" w:hint="eastAsia"/>
          <w:sz w:val="28"/>
        </w:rPr>
        <w:t>管理</w:t>
      </w:r>
      <w:r w:rsidR="00893D44" w:rsidRPr="00893D44">
        <w:rPr>
          <w:rFonts w:eastAsia="SimSun" w:hint="eastAsia"/>
          <w:sz w:val="28"/>
        </w:rPr>
        <w:t>制度，创新激励制度，产品研发团队建设，产品营销团队建设，风险应对措施几个方面</w:t>
      </w:r>
      <w:r w:rsidR="00C44F29" w:rsidRPr="00C44F29">
        <w:rPr>
          <w:rFonts w:eastAsia="SimSun" w:hint="eastAsia"/>
          <w:sz w:val="28"/>
        </w:rPr>
        <w:t>进行</w:t>
      </w:r>
      <w:r w:rsidR="00C80B5A">
        <w:rPr>
          <w:rFonts w:eastAsia="SimSun" w:hint="eastAsia"/>
          <w:sz w:val="28"/>
        </w:rPr>
        <w:t>提出建议</w:t>
      </w:r>
      <w:r w:rsidR="00C44F29" w:rsidRPr="00C44F29">
        <w:rPr>
          <w:rFonts w:eastAsia="SimSun" w:hint="eastAsia"/>
          <w:sz w:val="28"/>
        </w:rPr>
        <w:t>，</w:t>
      </w:r>
      <w:r w:rsidR="00C80B5A" w:rsidRPr="00C44F29">
        <w:rPr>
          <w:rFonts w:eastAsia="SimSun" w:hint="eastAsia"/>
          <w:sz w:val="28"/>
        </w:rPr>
        <w:t>保障</w:t>
      </w:r>
      <w:r w:rsidR="00C44F29" w:rsidRPr="00C44F29">
        <w:rPr>
          <w:rFonts w:eastAsia="SimSun" w:hint="eastAsia"/>
          <w:sz w:val="28"/>
        </w:rPr>
        <w:t>营销策略优化的</w:t>
      </w:r>
      <w:r w:rsidR="00CB3651">
        <w:rPr>
          <w:rFonts w:eastAsia="SimSun" w:hint="eastAsia"/>
          <w:sz w:val="28"/>
        </w:rPr>
        <w:t>实施</w:t>
      </w:r>
      <w:r w:rsidR="00C80B5A">
        <w:rPr>
          <w:rFonts w:eastAsia="SimSun" w:hint="eastAsia"/>
          <w:sz w:val="28"/>
        </w:rPr>
        <w:t>能够</w:t>
      </w:r>
      <w:r w:rsidR="00CB3651">
        <w:rPr>
          <w:rFonts w:eastAsia="SimSun" w:hint="eastAsia"/>
          <w:sz w:val="28"/>
        </w:rPr>
        <w:t>达到</w:t>
      </w:r>
      <w:r w:rsidR="00C44F29" w:rsidRPr="00C44F29">
        <w:rPr>
          <w:rFonts w:eastAsia="SimSun" w:hint="eastAsia"/>
          <w:sz w:val="28"/>
        </w:rPr>
        <w:t>预期</w:t>
      </w:r>
      <w:r w:rsidR="00CB3651">
        <w:rPr>
          <w:rFonts w:eastAsia="SimSun" w:hint="eastAsia"/>
          <w:sz w:val="28"/>
        </w:rPr>
        <w:t>效果</w:t>
      </w:r>
      <w:r w:rsidR="00C44F29" w:rsidRPr="00C44F29">
        <w:rPr>
          <w:rFonts w:eastAsia="SimSun" w:hint="eastAsia"/>
          <w:sz w:val="28"/>
        </w:rPr>
        <w:t>。</w:t>
      </w:r>
    </w:p>
    <w:p w14:paraId="56DA24D5" w14:textId="19544C06" w:rsidR="0070587C" w:rsidRPr="00285C89" w:rsidRDefault="0070587C" w:rsidP="00285C89">
      <w:pPr>
        <w:spacing w:line="400" w:lineRule="exact"/>
        <w:ind w:firstLineChars="200" w:firstLine="560"/>
        <w:rPr>
          <w:rFonts w:eastAsia="SimSun"/>
          <w:sz w:val="28"/>
        </w:rPr>
      </w:pPr>
      <w:r w:rsidRPr="00285C89">
        <w:rPr>
          <w:rFonts w:eastAsia="SimSun"/>
          <w:sz w:val="28"/>
        </w:rPr>
        <w:t>本文通过对</w:t>
      </w:r>
      <w:r w:rsidR="00471379" w:rsidRPr="00C44F29">
        <w:rPr>
          <w:rFonts w:eastAsia="SimSun" w:hint="eastAsia"/>
          <w:sz w:val="28"/>
        </w:rPr>
        <w:t>满凯公司</w:t>
      </w:r>
      <w:r w:rsidR="00255FD2">
        <w:rPr>
          <w:rFonts w:eastAsia="SimSun" w:hint="eastAsia"/>
          <w:sz w:val="28"/>
        </w:rPr>
        <w:t>MAMS</w:t>
      </w:r>
      <w:r w:rsidR="00471379" w:rsidRPr="00C44F29">
        <w:rPr>
          <w:rFonts w:eastAsia="SimSun" w:hint="eastAsia"/>
          <w:sz w:val="28"/>
        </w:rPr>
        <w:t>软件</w:t>
      </w:r>
      <w:r w:rsidR="005245E0">
        <w:rPr>
          <w:rFonts w:eastAsia="SimSun" w:hint="eastAsia"/>
          <w:sz w:val="28"/>
        </w:rPr>
        <w:t>营销策略</w:t>
      </w:r>
      <w:r w:rsidRPr="00285C89">
        <w:rPr>
          <w:rFonts w:eastAsia="SimSun"/>
          <w:sz w:val="28"/>
        </w:rPr>
        <w:t>优化的研究，</w:t>
      </w:r>
      <w:r w:rsidR="00A87480" w:rsidRPr="00A87480">
        <w:rPr>
          <w:rFonts w:eastAsia="SimSun" w:hint="eastAsia"/>
          <w:sz w:val="28"/>
        </w:rPr>
        <w:t>帮助</w:t>
      </w:r>
      <w:r w:rsidR="00E20D26" w:rsidRPr="00C44F29">
        <w:rPr>
          <w:rFonts w:eastAsia="SimSun" w:hint="eastAsia"/>
          <w:sz w:val="28"/>
        </w:rPr>
        <w:t>满凯公司</w:t>
      </w:r>
      <w:r w:rsidR="001523FA">
        <w:rPr>
          <w:rFonts w:eastAsia="SimSun" w:hint="eastAsia"/>
          <w:sz w:val="28"/>
        </w:rPr>
        <w:t>抢占</w:t>
      </w:r>
      <w:r w:rsidR="00953955" w:rsidRPr="002C73EF">
        <w:rPr>
          <w:rFonts w:eastAsia="SimSun" w:hint="eastAsia"/>
          <w:sz w:val="28"/>
        </w:rPr>
        <w:t>市场</w:t>
      </w:r>
      <w:r w:rsidR="00953955">
        <w:rPr>
          <w:rFonts w:eastAsia="SimSun" w:hint="eastAsia"/>
          <w:sz w:val="28"/>
        </w:rPr>
        <w:t>，提升产品的服务品质，</w:t>
      </w:r>
      <w:r w:rsidR="002F0797">
        <w:rPr>
          <w:rFonts w:eastAsia="SimSun" w:hint="eastAsia"/>
          <w:sz w:val="28"/>
        </w:rPr>
        <w:t>提高公司</w:t>
      </w:r>
      <w:r w:rsidR="00E20D26" w:rsidRPr="00E20D26">
        <w:rPr>
          <w:rFonts w:eastAsia="SimSun" w:hint="eastAsia"/>
          <w:sz w:val="28"/>
        </w:rPr>
        <w:t>业绩</w:t>
      </w:r>
      <w:r w:rsidR="00C8151F">
        <w:rPr>
          <w:rFonts w:eastAsia="SimSun" w:hint="eastAsia"/>
          <w:sz w:val="28"/>
        </w:rPr>
        <w:t>方面</w:t>
      </w:r>
      <w:r w:rsidR="000F4AEE" w:rsidRPr="000F4AEE">
        <w:rPr>
          <w:rFonts w:eastAsia="SimSun" w:hint="eastAsia"/>
          <w:sz w:val="28"/>
        </w:rPr>
        <w:t>有所价值</w:t>
      </w:r>
      <w:r w:rsidR="002C73EF">
        <w:rPr>
          <w:rFonts w:eastAsia="SimSun" w:hint="eastAsia"/>
          <w:sz w:val="28"/>
        </w:rPr>
        <w:t>。</w:t>
      </w:r>
      <w:r w:rsidR="00953955" w:rsidRPr="00953955">
        <w:rPr>
          <w:rFonts w:eastAsia="SimSun" w:hint="eastAsia"/>
          <w:sz w:val="28"/>
        </w:rPr>
        <w:t>使得企业</w:t>
      </w:r>
      <w:r w:rsidR="00A87480" w:rsidRPr="00A87480">
        <w:rPr>
          <w:rFonts w:eastAsia="SimSun" w:hint="eastAsia"/>
          <w:sz w:val="28"/>
        </w:rPr>
        <w:t>在新一轮的技术和市场变化之中能够保持竞争力。</w:t>
      </w:r>
      <w:r w:rsidR="009D0A9A">
        <w:rPr>
          <w:rFonts w:eastAsia="SimSun" w:hint="eastAsia"/>
          <w:sz w:val="28"/>
        </w:rPr>
        <w:t>同时，</w:t>
      </w:r>
      <w:r w:rsidR="006D1585">
        <w:rPr>
          <w:rFonts w:eastAsia="SimSun" w:hint="eastAsia"/>
          <w:sz w:val="28"/>
        </w:rPr>
        <w:t>本文</w:t>
      </w:r>
      <w:r w:rsidR="000F4AEE">
        <w:rPr>
          <w:rFonts w:eastAsia="SimSun" w:hint="eastAsia"/>
          <w:sz w:val="28"/>
        </w:rPr>
        <w:t>对</w:t>
      </w:r>
      <w:r w:rsidR="001523FA">
        <w:rPr>
          <w:rFonts w:eastAsia="SimSun" w:hint="eastAsia"/>
          <w:sz w:val="28"/>
        </w:rPr>
        <w:t>营销策略</w:t>
      </w:r>
      <w:r w:rsidR="001523FA" w:rsidRPr="00285C89">
        <w:rPr>
          <w:rFonts w:eastAsia="SimSun"/>
          <w:sz w:val="28"/>
        </w:rPr>
        <w:t>优化</w:t>
      </w:r>
      <w:r w:rsidR="009D0A9A">
        <w:rPr>
          <w:rFonts w:eastAsia="SimSun" w:hint="eastAsia"/>
          <w:sz w:val="28"/>
        </w:rPr>
        <w:t>研究过程及结果，对</w:t>
      </w:r>
      <w:r w:rsidR="009D0A9A" w:rsidRPr="00285C89">
        <w:rPr>
          <w:rFonts w:eastAsia="SimSun"/>
          <w:sz w:val="28"/>
        </w:rPr>
        <w:t>同行业其</w:t>
      </w:r>
      <w:r w:rsidR="000F4AEE">
        <w:rPr>
          <w:rFonts w:eastAsia="SimSun" w:hint="eastAsia"/>
          <w:sz w:val="28"/>
        </w:rPr>
        <w:t>它</w:t>
      </w:r>
      <w:r w:rsidR="009D0A9A" w:rsidRPr="00285C89">
        <w:rPr>
          <w:rFonts w:eastAsia="SimSun"/>
          <w:sz w:val="28"/>
        </w:rPr>
        <w:t>公司</w:t>
      </w:r>
      <w:r w:rsidR="009D0A9A">
        <w:rPr>
          <w:rFonts w:eastAsia="SimSun" w:hint="eastAsia"/>
          <w:sz w:val="28"/>
        </w:rPr>
        <w:t>具有</w:t>
      </w:r>
      <w:r w:rsidR="00CD12DF">
        <w:rPr>
          <w:rFonts w:eastAsia="SimSun" w:hint="eastAsia"/>
          <w:sz w:val="28"/>
        </w:rPr>
        <w:t>一定</w:t>
      </w:r>
      <w:r w:rsidR="00693EE0" w:rsidRPr="00693EE0">
        <w:rPr>
          <w:rFonts w:eastAsia="SimSun" w:hint="eastAsia"/>
          <w:sz w:val="28"/>
        </w:rPr>
        <w:t>的参考和借鉴</w:t>
      </w:r>
      <w:r w:rsidR="009D0A9A">
        <w:rPr>
          <w:rFonts w:eastAsia="SimSun" w:hint="eastAsia"/>
          <w:sz w:val="28"/>
        </w:rPr>
        <w:t>价值</w:t>
      </w:r>
      <w:r w:rsidR="009D0A9A" w:rsidRPr="00285C89">
        <w:rPr>
          <w:rFonts w:eastAsia="SimSun"/>
          <w:sz w:val="28"/>
        </w:rPr>
        <w:t>。</w:t>
      </w:r>
    </w:p>
    <w:bookmarkEnd w:id="1"/>
    <w:p w14:paraId="09C3EB94" w14:textId="77777777" w:rsidR="005A7D4A" w:rsidRDefault="005A7D4A" w:rsidP="00285C89">
      <w:pPr>
        <w:spacing w:line="400" w:lineRule="exact"/>
        <w:ind w:firstLineChars="200" w:firstLine="560"/>
        <w:rPr>
          <w:rFonts w:ascii="SimSun" w:eastAsia="SimSun" w:hAnsi="SimSun"/>
          <w:sz w:val="28"/>
        </w:rPr>
      </w:pPr>
    </w:p>
    <w:p w14:paraId="3C314B55" w14:textId="59B0BC41" w:rsidR="009644AD" w:rsidRPr="00285C89" w:rsidRDefault="009644AD" w:rsidP="00285C89">
      <w:pPr>
        <w:spacing w:line="400" w:lineRule="exact"/>
        <w:rPr>
          <w:rFonts w:eastAsia="SimSun"/>
          <w:sz w:val="28"/>
          <w:szCs w:val="28"/>
        </w:rPr>
      </w:pPr>
      <w:r w:rsidRPr="00285C89">
        <w:rPr>
          <w:rFonts w:eastAsia="SimSun"/>
          <w:sz w:val="28"/>
          <w:szCs w:val="28"/>
        </w:rPr>
        <w:t>图</w:t>
      </w:r>
      <w:r w:rsidR="00EC051F">
        <w:rPr>
          <w:rFonts w:eastAsia="SimSun"/>
          <w:sz w:val="28"/>
          <w:szCs w:val="28"/>
        </w:rPr>
        <w:t>9</w:t>
      </w:r>
      <w:r w:rsidRPr="00285C89">
        <w:rPr>
          <w:rFonts w:eastAsia="SimSun"/>
          <w:sz w:val="28"/>
          <w:szCs w:val="28"/>
        </w:rPr>
        <w:t>幅，表</w:t>
      </w:r>
      <w:r w:rsidR="0046725D">
        <w:rPr>
          <w:rFonts w:eastAsia="SimSun" w:hint="eastAsia"/>
          <w:sz w:val="28"/>
          <w:szCs w:val="28"/>
        </w:rPr>
        <w:t>8</w:t>
      </w:r>
      <w:r w:rsidRPr="00285C89">
        <w:rPr>
          <w:rFonts w:eastAsia="SimSun"/>
          <w:sz w:val="28"/>
          <w:szCs w:val="28"/>
        </w:rPr>
        <w:t>个，参考文献</w:t>
      </w:r>
      <w:r w:rsidR="0046725D">
        <w:rPr>
          <w:rFonts w:eastAsia="SimSun" w:hint="eastAsia"/>
          <w:sz w:val="28"/>
          <w:szCs w:val="28"/>
        </w:rPr>
        <w:t>53</w:t>
      </w:r>
      <w:r w:rsidRPr="00285C89">
        <w:rPr>
          <w:rFonts w:eastAsia="SimSun"/>
          <w:sz w:val="28"/>
          <w:szCs w:val="28"/>
        </w:rPr>
        <w:t>篇</w:t>
      </w:r>
    </w:p>
    <w:p w14:paraId="4A23C90E" w14:textId="77777777" w:rsidR="009644AD" w:rsidRPr="00B25718" w:rsidRDefault="009644AD" w:rsidP="00285C89">
      <w:pPr>
        <w:spacing w:line="400" w:lineRule="exact"/>
        <w:ind w:firstLineChars="200" w:firstLine="560"/>
        <w:rPr>
          <w:rFonts w:ascii="SimSun" w:eastAsia="SimSun" w:hAnsi="SimSun"/>
          <w:sz w:val="28"/>
        </w:rPr>
      </w:pPr>
    </w:p>
    <w:p w14:paraId="59E4FB5F" w14:textId="77777777" w:rsidR="00285C89" w:rsidRPr="009644AD" w:rsidRDefault="00285C89" w:rsidP="00285C89">
      <w:pPr>
        <w:spacing w:line="400" w:lineRule="exact"/>
        <w:ind w:firstLineChars="200" w:firstLine="560"/>
        <w:rPr>
          <w:rFonts w:ascii="SimSun" w:eastAsia="SimSun" w:hAnsi="SimSun"/>
          <w:sz w:val="28"/>
        </w:rPr>
      </w:pPr>
    </w:p>
    <w:p w14:paraId="408C4AD2" w14:textId="7D255460" w:rsidR="006A218C" w:rsidRPr="006A218C" w:rsidRDefault="00802F5C" w:rsidP="00285C89">
      <w:pPr>
        <w:adjustRightInd w:val="0"/>
        <w:snapToGrid w:val="0"/>
        <w:spacing w:line="400" w:lineRule="exact"/>
        <w:rPr>
          <w:rFonts w:ascii="SimSun" w:eastAsia="SimSun" w:hAnsi="SimSun"/>
          <w:sz w:val="28"/>
        </w:rPr>
      </w:pPr>
      <w:r w:rsidRPr="000D5841">
        <w:rPr>
          <w:rFonts w:ascii="SimHei" w:eastAsia="SimHei" w:hAnsi="SimHei" w:hint="eastAsia"/>
          <w:b/>
          <w:bCs/>
          <w:sz w:val="28"/>
        </w:rPr>
        <w:t>关键词：</w:t>
      </w:r>
      <w:r w:rsidR="00C1089D" w:rsidRPr="00C44F29">
        <w:rPr>
          <w:rFonts w:eastAsia="SimSun" w:hint="eastAsia"/>
          <w:sz w:val="28"/>
        </w:rPr>
        <w:t>满凯</w:t>
      </w:r>
      <w:r w:rsidR="006A218C" w:rsidRPr="006A218C">
        <w:rPr>
          <w:rFonts w:ascii="SimSun" w:eastAsia="SimSun" w:hAnsi="SimSun" w:hint="eastAsia"/>
          <w:sz w:val="28"/>
        </w:rPr>
        <w:t>；</w:t>
      </w:r>
      <w:r w:rsidR="00892122" w:rsidRPr="00892122">
        <w:rPr>
          <w:rFonts w:ascii="SimSun" w:eastAsia="SimSun" w:hAnsi="SimSun" w:hint="eastAsia"/>
          <w:sz w:val="28"/>
        </w:rPr>
        <w:t>媒体资产管理系统</w:t>
      </w:r>
      <w:r w:rsidR="006A218C" w:rsidRPr="006A218C">
        <w:rPr>
          <w:rFonts w:ascii="SimSun" w:eastAsia="SimSun" w:hAnsi="SimSun" w:hint="eastAsia"/>
          <w:sz w:val="28"/>
        </w:rPr>
        <w:t>；</w:t>
      </w:r>
      <w:r w:rsidR="00C1089D">
        <w:rPr>
          <w:rFonts w:ascii="SimSun" w:eastAsia="SimSun" w:hAnsi="SimSun" w:hint="eastAsia"/>
          <w:sz w:val="28"/>
        </w:rPr>
        <w:t>营销</w:t>
      </w:r>
      <w:r w:rsidR="00760FA6">
        <w:rPr>
          <w:rFonts w:ascii="SimSun" w:eastAsia="SimSun" w:hAnsi="SimSun" w:hint="eastAsia"/>
          <w:sz w:val="28"/>
        </w:rPr>
        <w:t>策略</w:t>
      </w:r>
    </w:p>
    <w:p w14:paraId="611F35ED" w14:textId="77777777" w:rsidR="00802F5C" w:rsidRPr="000D5841" w:rsidRDefault="00802F5C" w:rsidP="00285C89">
      <w:pPr>
        <w:adjustRightInd w:val="0"/>
        <w:snapToGrid w:val="0"/>
        <w:spacing w:line="400" w:lineRule="exact"/>
        <w:rPr>
          <w:rFonts w:ascii="SimHei" w:eastAsia="SimHei" w:hAnsi="SimHei"/>
          <w:b/>
          <w:bCs/>
          <w:sz w:val="28"/>
        </w:rPr>
      </w:pPr>
      <w:r w:rsidRPr="000D5841">
        <w:rPr>
          <w:rFonts w:ascii="SimHei" w:eastAsia="SimHei" w:hAnsi="SimHei" w:hint="eastAsia"/>
          <w:b/>
          <w:bCs/>
          <w:sz w:val="28"/>
        </w:rPr>
        <w:t>分类号：</w:t>
      </w:r>
    </w:p>
    <w:p w14:paraId="1A2FF653" w14:textId="77777777" w:rsidR="00096F43" w:rsidRDefault="00096F43" w:rsidP="00EF523A">
      <w:pPr>
        <w:adjustRightInd w:val="0"/>
        <w:snapToGrid w:val="0"/>
        <w:spacing w:line="400" w:lineRule="atLeast"/>
        <w:rPr>
          <w:b/>
          <w:bCs/>
          <w:sz w:val="32"/>
          <w:szCs w:val="32"/>
        </w:rPr>
      </w:pPr>
    </w:p>
    <w:p w14:paraId="19080EEA" w14:textId="77777777" w:rsidR="00BB08C2" w:rsidRPr="00BE184C" w:rsidRDefault="00BB08C2" w:rsidP="00BB08C2">
      <w:pPr>
        <w:adjustRightInd w:val="0"/>
        <w:snapToGrid w:val="0"/>
        <w:spacing w:line="540" w:lineRule="exact"/>
        <w:jc w:val="center"/>
        <w:rPr>
          <w:b/>
          <w:bCs/>
          <w:sz w:val="36"/>
        </w:rPr>
      </w:pPr>
      <w:r w:rsidRPr="007163F7">
        <w:rPr>
          <w:b/>
          <w:bCs/>
          <w:sz w:val="36"/>
        </w:rPr>
        <w:t>Research</w:t>
      </w:r>
      <w:r w:rsidRPr="00BE184C">
        <w:rPr>
          <w:b/>
          <w:bCs/>
          <w:sz w:val="36"/>
        </w:rPr>
        <w:t xml:space="preserve"> on </w:t>
      </w:r>
      <w:r>
        <w:rPr>
          <w:b/>
          <w:bCs/>
          <w:sz w:val="36"/>
        </w:rPr>
        <w:t xml:space="preserve">Marketing </w:t>
      </w:r>
      <w:r>
        <w:rPr>
          <w:rFonts w:hint="eastAsia"/>
          <w:b/>
          <w:bCs/>
          <w:sz w:val="36"/>
        </w:rPr>
        <w:t>S</w:t>
      </w:r>
      <w:r w:rsidRPr="001A154D">
        <w:rPr>
          <w:b/>
          <w:bCs/>
          <w:sz w:val="36"/>
        </w:rPr>
        <w:t>trategy</w:t>
      </w:r>
      <w:r>
        <w:rPr>
          <w:b/>
          <w:bCs/>
          <w:sz w:val="36"/>
        </w:rPr>
        <w:t xml:space="preserve"> </w:t>
      </w:r>
      <w:r w:rsidRPr="00BE184C">
        <w:rPr>
          <w:b/>
          <w:bCs/>
          <w:sz w:val="36"/>
        </w:rPr>
        <w:t>Optimization</w:t>
      </w:r>
    </w:p>
    <w:p w14:paraId="0CC0EA5B" w14:textId="0E913F5E" w:rsidR="00EF523A" w:rsidRPr="00F03A25" w:rsidRDefault="00D76175" w:rsidP="00BB08C2">
      <w:pPr>
        <w:adjustRightInd w:val="0"/>
        <w:snapToGrid w:val="0"/>
        <w:spacing w:line="540" w:lineRule="exact"/>
        <w:jc w:val="center"/>
        <w:rPr>
          <w:b/>
          <w:bCs/>
          <w:sz w:val="28"/>
        </w:rPr>
      </w:pPr>
      <w:r w:rsidRPr="00D76175">
        <w:rPr>
          <w:b/>
          <w:bCs/>
          <w:sz w:val="36"/>
        </w:rPr>
        <w:t>of Media Asset Management System of MK</w:t>
      </w:r>
      <w:r w:rsidR="00542290">
        <w:rPr>
          <w:b/>
          <w:bCs/>
          <w:sz w:val="36"/>
        </w:rPr>
        <w:t xml:space="preserve"> </w:t>
      </w:r>
      <w:r w:rsidR="00542290" w:rsidRPr="00542290">
        <w:rPr>
          <w:b/>
          <w:bCs/>
          <w:sz w:val="36"/>
        </w:rPr>
        <w:t>Corporation</w:t>
      </w:r>
    </w:p>
    <w:p w14:paraId="3079D244" w14:textId="77777777" w:rsidR="00C77AD7" w:rsidRPr="00FC6A09" w:rsidRDefault="00C77AD7" w:rsidP="00096F43">
      <w:pPr>
        <w:adjustRightInd w:val="0"/>
        <w:snapToGrid w:val="0"/>
        <w:spacing w:line="400" w:lineRule="exact"/>
        <w:jc w:val="center"/>
        <w:rPr>
          <w:sz w:val="32"/>
          <w:szCs w:val="32"/>
        </w:rPr>
      </w:pPr>
    </w:p>
    <w:p w14:paraId="4C8443E8" w14:textId="230D5F1B" w:rsidR="00AA2941" w:rsidRDefault="005A7D4A" w:rsidP="00285C89">
      <w:pPr>
        <w:pStyle w:val="content"/>
        <w:adjustRightInd w:val="0"/>
        <w:snapToGrid w:val="0"/>
        <w:spacing w:before="0" w:beforeAutospacing="0" w:after="0" w:afterAutospacing="0" w:line="400" w:lineRule="exact"/>
        <w:jc w:val="both"/>
        <w:rPr>
          <w:rFonts w:ascii="Times New Roman" w:eastAsia="Microsoft YaHei" w:hAnsi="Times New Roman" w:cs="Times New Roman"/>
          <w:sz w:val="28"/>
          <w:szCs w:val="28"/>
        </w:rPr>
      </w:pPr>
      <w:r w:rsidRPr="00BC1F70">
        <w:rPr>
          <w:rFonts w:ascii="Times New Roman" w:hAnsi="Times New Roman" w:cs="Times New Roman"/>
          <w:b/>
          <w:sz w:val="28"/>
        </w:rPr>
        <w:t>Abstract:</w:t>
      </w:r>
      <w:r w:rsidR="00C77AD7" w:rsidRPr="005671BF">
        <w:rPr>
          <w:rFonts w:ascii="Times New Roman" w:eastAsia="Microsoft YaHei" w:hAnsi="Times New Roman" w:cs="Times New Roman"/>
          <w:sz w:val="28"/>
          <w:szCs w:val="28"/>
        </w:rPr>
        <w:t xml:space="preserve"> </w:t>
      </w:r>
      <w:r w:rsidR="00E65036" w:rsidRPr="00031785">
        <w:rPr>
          <w:rFonts w:ascii="Times New Roman" w:eastAsia="Microsoft YaHei" w:hAnsi="Times New Roman" w:cs="Times New Roman"/>
          <w:sz w:val="28"/>
          <w:szCs w:val="28"/>
        </w:rPr>
        <w:t>With the increasing penetration</w:t>
      </w:r>
      <w:r w:rsidR="00EF7E52">
        <w:rPr>
          <w:rFonts w:ascii="Times New Roman" w:eastAsia="Microsoft YaHei" w:hAnsi="Times New Roman" w:cs="Times New Roman"/>
          <w:sz w:val="28"/>
          <w:szCs w:val="28"/>
        </w:rPr>
        <w:t xml:space="preserve"> </w:t>
      </w:r>
      <w:r w:rsidR="00E65036" w:rsidRPr="00031785">
        <w:rPr>
          <w:rFonts w:ascii="Times New Roman" w:eastAsia="Microsoft YaHei" w:hAnsi="Times New Roman" w:cs="Times New Roman"/>
          <w:sz w:val="28"/>
          <w:szCs w:val="28"/>
        </w:rPr>
        <w:t>of internet-connected smart devices and the outbreak of COVID-19, the</w:t>
      </w:r>
      <w:r w:rsidR="00366A85">
        <w:rPr>
          <w:rFonts w:ascii="Times New Roman" w:eastAsia="Microsoft YaHei" w:hAnsi="Times New Roman" w:cs="Times New Roman"/>
          <w:sz w:val="28"/>
          <w:szCs w:val="28"/>
        </w:rPr>
        <w:t xml:space="preserve"> </w:t>
      </w:r>
      <w:r w:rsidR="00366A85" w:rsidRPr="00366A85">
        <w:rPr>
          <w:rFonts w:ascii="Times New Roman" w:eastAsia="Microsoft YaHei" w:hAnsi="Times New Roman" w:cs="Times New Roman"/>
          <w:sz w:val="28"/>
          <w:szCs w:val="28"/>
        </w:rPr>
        <w:t xml:space="preserve">Over-the-top (OTT) media </w:t>
      </w:r>
      <w:r w:rsidR="00E65036" w:rsidRPr="00031785">
        <w:rPr>
          <w:rFonts w:ascii="Times New Roman" w:eastAsia="Microsoft YaHei" w:hAnsi="Times New Roman" w:cs="Times New Roman"/>
          <w:sz w:val="28"/>
          <w:szCs w:val="28"/>
        </w:rPr>
        <w:t xml:space="preserve">landscape on the Internet has had a positive </w:t>
      </w:r>
      <w:r w:rsidR="00903261" w:rsidRPr="00903261">
        <w:rPr>
          <w:rFonts w:ascii="Times New Roman" w:eastAsia="Microsoft YaHei" w:hAnsi="Times New Roman" w:cs="Times New Roman"/>
          <w:sz w:val="28"/>
          <w:szCs w:val="28"/>
        </w:rPr>
        <w:t>change</w:t>
      </w:r>
      <w:r w:rsidR="00E65036" w:rsidRPr="00031785">
        <w:rPr>
          <w:rFonts w:ascii="Times New Roman" w:eastAsia="Microsoft YaHei" w:hAnsi="Times New Roman" w:cs="Times New Roman"/>
          <w:sz w:val="28"/>
          <w:szCs w:val="28"/>
        </w:rPr>
        <w:t>.</w:t>
      </w:r>
      <w:r w:rsidR="00366A85" w:rsidRPr="00366A85">
        <w:rPr>
          <w:rFonts w:ascii="Times New Roman" w:eastAsia="Microsoft YaHei" w:hAnsi="Times New Roman" w:cs="Times New Roman"/>
          <w:sz w:val="28"/>
          <w:szCs w:val="28"/>
        </w:rPr>
        <w:t xml:space="preserve"> </w:t>
      </w:r>
      <w:r w:rsidR="00366A85">
        <w:rPr>
          <w:rFonts w:ascii="Times New Roman" w:eastAsia="Microsoft YaHei" w:hAnsi="Times New Roman" w:cs="Times New Roman"/>
          <w:sz w:val="28"/>
          <w:szCs w:val="28"/>
        </w:rPr>
        <w:t xml:space="preserve">The OTT </w:t>
      </w:r>
      <w:r w:rsidR="00366A85" w:rsidRPr="00366A85">
        <w:rPr>
          <w:rFonts w:ascii="Times New Roman" w:eastAsia="Microsoft YaHei" w:hAnsi="Times New Roman" w:cs="Times New Roman"/>
          <w:sz w:val="28"/>
          <w:szCs w:val="28"/>
        </w:rPr>
        <w:t>refers to the distribution of video content</w:t>
      </w:r>
      <w:r w:rsidR="008C47BA" w:rsidRPr="008C47BA">
        <w:t xml:space="preserve"> </w:t>
      </w:r>
      <w:r w:rsidR="008C47BA" w:rsidRPr="008C47BA">
        <w:rPr>
          <w:rFonts w:ascii="Times New Roman" w:eastAsia="Microsoft YaHei" w:hAnsi="Times New Roman" w:cs="Times New Roman"/>
          <w:sz w:val="28"/>
          <w:szCs w:val="28"/>
        </w:rPr>
        <w:t>basis employing open networks</w:t>
      </w:r>
      <w:r w:rsidR="00366A85">
        <w:rPr>
          <w:rFonts w:ascii="Times New Roman" w:eastAsia="Microsoft YaHei" w:hAnsi="Times New Roman" w:cs="Times New Roman"/>
          <w:sz w:val="28"/>
          <w:szCs w:val="28"/>
        </w:rPr>
        <w:t>.</w:t>
      </w:r>
      <w:r w:rsidR="00E65036" w:rsidRPr="00031785">
        <w:rPr>
          <w:rFonts w:ascii="Times New Roman" w:eastAsia="Microsoft YaHei" w:hAnsi="Times New Roman" w:cs="Times New Roman"/>
          <w:sz w:val="28"/>
          <w:szCs w:val="28"/>
        </w:rPr>
        <w:t xml:space="preserve"> People are consuming more video content at home </w:t>
      </w:r>
      <w:r w:rsidR="00D708D2" w:rsidRPr="00D708D2">
        <w:rPr>
          <w:rFonts w:ascii="Times New Roman" w:eastAsia="Microsoft YaHei" w:hAnsi="Times New Roman" w:cs="Times New Roman"/>
          <w:sz w:val="28"/>
          <w:szCs w:val="28"/>
        </w:rPr>
        <w:t>through</w:t>
      </w:r>
      <w:r w:rsidR="00E65036" w:rsidRPr="00031785">
        <w:rPr>
          <w:rFonts w:ascii="Times New Roman" w:eastAsia="Microsoft YaHei" w:hAnsi="Times New Roman" w:cs="Times New Roman"/>
          <w:sz w:val="28"/>
          <w:szCs w:val="28"/>
        </w:rPr>
        <w:t xml:space="preserve"> </w:t>
      </w:r>
      <w:r w:rsidR="00282E3A" w:rsidRPr="00031785">
        <w:rPr>
          <w:rFonts w:ascii="Times New Roman" w:eastAsia="Microsoft YaHei" w:hAnsi="Times New Roman" w:cs="Times New Roman"/>
          <w:sz w:val="28"/>
          <w:szCs w:val="28"/>
        </w:rPr>
        <w:t xml:space="preserve">internet-connected </w:t>
      </w:r>
      <w:r w:rsidR="00E65036" w:rsidRPr="00031785">
        <w:rPr>
          <w:rFonts w:ascii="Times New Roman" w:eastAsia="Microsoft YaHei" w:hAnsi="Times New Roman" w:cs="Times New Roman"/>
          <w:sz w:val="28"/>
          <w:szCs w:val="28"/>
        </w:rPr>
        <w:t>devices.</w:t>
      </w:r>
      <w:r w:rsidR="00282E3A">
        <w:rPr>
          <w:rFonts w:ascii="Times New Roman" w:eastAsia="Microsoft YaHei" w:hAnsi="Times New Roman" w:cs="Times New Roman"/>
          <w:sz w:val="28"/>
          <w:szCs w:val="28"/>
        </w:rPr>
        <w:t xml:space="preserve"> </w:t>
      </w:r>
      <w:r w:rsidR="00E65036" w:rsidRPr="00031785">
        <w:rPr>
          <w:rFonts w:ascii="Times New Roman" w:eastAsia="Microsoft YaHei" w:hAnsi="Times New Roman" w:cs="Times New Roman"/>
          <w:sz w:val="28"/>
          <w:szCs w:val="28"/>
        </w:rPr>
        <w:t>According to</w:t>
      </w:r>
      <w:r w:rsidR="00282E3A">
        <w:rPr>
          <w:rFonts w:ascii="Times New Roman" w:eastAsia="Microsoft YaHei" w:hAnsi="Times New Roman" w:cs="Times New Roman"/>
          <w:sz w:val="28"/>
          <w:szCs w:val="28"/>
        </w:rPr>
        <w:t xml:space="preserve"> the</w:t>
      </w:r>
      <w:r w:rsidR="00E65036" w:rsidRPr="00031785">
        <w:rPr>
          <w:rFonts w:ascii="Times New Roman" w:eastAsia="Microsoft YaHei" w:hAnsi="Times New Roman" w:cs="Times New Roman"/>
          <w:sz w:val="28"/>
          <w:szCs w:val="28"/>
        </w:rPr>
        <w:t xml:space="preserve"> intelligence released by Mordor in 2020, the global </w:t>
      </w:r>
      <w:r w:rsidR="00366A85">
        <w:rPr>
          <w:rFonts w:ascii="Times New Roman" w:eastAsia="Microsoft YaHei" w:hAnsi="Times New Roman" w:cs="Times New Roman"/>
          <w:sz w:val="28"/>
          <w:szCs w:val="28"/>
        </w:rPr>
        <w:t>OTT</w:t>
      </w:r>
      <w:r w:rsidR="00E65036" w:rsidRPr="00031785">
        <w:rPr>
          <w:rFonts w:ascii="Times New Roman" w:eastAsia="Microsoft YaHei" w:hAnsi="Times New Roman" w:cs="Times New Roman"/>
          <w:sz w:val="28"/>
          <w:szCs w:val="28"/>
        </w:rPr>
        <w:t xml:space="preserve"> market reached </w:t>
      </w:r>
      <w:r w:rsidR="00EF7E52" w:rsidRPr="00EF7E52">
        <w:rPr>
          <w:rFonts w:ascii="Times New Roman" w:eastAsia="Microsoft YaHei" w:hAnsi="Times New Roman" w:cs="Times New Roman"/>
          <w:sz w:val="28"/>
          <w:szCs w:val="28"/>
        </w:rPr>
        <w:t xml:space="preserve">a valuation of USD 101.42 billion in </w:t>
      </w:r>
      <w:r w:rsidR="00E65036" w:rsidRPr="00031785">
        <w:rPr>
          <w:rFonts w:ascii="Times New Roman" w:eastAsia="Microsoft YaHei" w:hAnsi="Times New Roman" w:cs="Times New Roman"/>
          <w:sz w:val="28"/>
          <w:szCs w:val="28"/>
        </w:rPr>
        <w:t xml:space="preserve">and is expected to reach USD 223.07 billion in 2026, with a </w:t>
      </w:r>
      <w:r w:rsidR="007A46DB" w:rsidRPr="007A46DB">
        <w:rPr>
          <w:rFonts w:ascii="Times New Roman" w:eastAsia="Microsoft YaHei" w:hAnsi="Times New Roman" w:cs="Times New Roman"/>
          <w:sz w:val="28"/>
          <w:szCs w:val="28"/>
        </w:rPr>
        <w:t xml:space="preserve">CAGR </w:t>
      </w:r>
      <w:r w:rsidR="00E65036" w:rsidRPr="00031785">
        <w:rPr>
          <w:rFonts w:ascii="Times New Roman" w:eastAsia="Microsoft YaHei" w:hAnsi="Times New Roman" w:cs="Times New Roman"/>
          <w:sz w:val="28"/>
          <w:szCs w:val="28"/>
        </w:rPr>
        <w:t xml:space="preserve">of 13.87%. This is a potential growth market for the media </w:t>
      </w:r>
      <w:r w:rsidR="00181F94">
        <w:rPr>
          <w:rFonts w:ascii="Times New Roman" w:eastAsia="Microsoft YaHei" w:hAnsi="Times New Roman" w:cs="Times New Roman"/>
          <w:sz w:val="28"/>
          <w:szCs w:val="28"/>
        </w:rPr>
        <w:t>assets management system</w:t>
      </w:r>
      <w:r w:rsidR="00E65036" w:rsidRPr="00031785">
        <w:rPr>
          <w:rFonts w:ascii="Times New Roman" w:eastAsia="Microsoft YaHei" w:hAnsi="Times New Roman" w:cs="Times New Roman"/>
          <w:sz w:val="28"/>
          <w:szCs w:val="28"/>
        </w:rPr>
        <w:t xml:space="preserve"> (</w:t>
      </w:r>
      <w:r w:rsidR="00255FD2">
        <w:rPr>
          <w:rFonts w:ascii="Times New Roman" w:eastAsia="Microsoft YaHei" w:hAnsi="Times New Roman" w:cs="Times New Roman"/>
          <w:sz w:val="28"/>
          <w:szCs w:val="28"/>
        </w:rPr>
        <w:t>MAMS</w:t>
      </w:r>
      <w:r w:rsidR="00E65036" w:rsidRPr="00031785">
        <w:rPr>
          <w:rFonts w:ascii="Times New Roman" w:eastAsia="Microsoft YaHei" w:hAnsi="Times New Roman" w:cs="Times New Roman"/>
          <w:sz w:val="28"/>
          <w:szCs w:val="28"/>
        </w:rPr>
        <w:t>) software industry. In the face of opportunities, media industry software enterprises</w:t>
      </w:r>
      <w:r w:rsidR="009C51AF">
        <w:rPr>
          <w:rFonts w:ascii="Times New Roman" w:eastAsia="Microsoft YaHei" w:hAnsi="Times New Roman" w:cs="Times New Roman"/>
          <w:sz w:val="28"/>
          <w:szCs w:val="28"/>
        </w:rPr>
        <w:t xml:space="preserve"> </w:t>
      </w:r>
      <w:r w:rsidR="00E65036" w:rsidRPr="00031785">
        <w:rPr>
          <w:rFonts w:ascii="Times New Roman" w:eastAsia="Microsoft YaHei" w:hAnsi="Times New Roman" w:cs="Times New Roman"/>
          <w:sz w:val="28"/>
          <w:szCs w:val="28"/>
        </w:rPr>
        <w:t>are</w:t>
      </w:r>
      <w:r w:rsidR="009C51AF">
        <w:rPr>
          <w:rFonts w:ascii="Times New Roman" w:eastAsia="Microsoft YaHei" w:hAnsi="Times New Roman" w:cs="Times New Roman"/>
          <w:sz w:val="28"/>
          <w:szCs w:val="28"/>
        </w:rPr>
        <w:t xml:space="preserve"> </w:t>
      </w:r>
      <w:r w:rsidR="00E65036" w:rsidRPr="00031785">
        <w:rPr>
          <w:rFonts w:ascii="Times New Roman" w:eastAsia="Microsoft YaHei" w:hAnsi="Times New Roman" w:cs="Times New Roman"/>
          <w:sz w:val="28"/>
          <w:szCs w:val="28"/>
        </w:rPr>
        <w:t>facing the pressure and challenge of target market adjustment and marketing strategy upgrading. How to deal with the opportunities of the industry, carry out effective marketing activities and achieve success in the market is</w:t>
      </w:r>
      <w:r w:rsidR="00681E1A">
        <w:rPr>
          <w:rFonts w:ascii="Times New Roman" w:eastAsia="Microsoft YaHei" w:hAnsi="Times New Roman" w:cs="Times New Roman"/>
          <w:sz w:val="28"/>
          <w:szCs w:val="28"/>
        </w:rPr>
        <w:t xml:space="preserve"> a subject </w:t>
      </w:r>
      <w:r w:rsidR="00E65036" w:rsidRPr="00031785">
        <w:rPr>
          <w:rFonts w:ascii="Times New Roman" w:eastAsia="Microsoft YaHei" w:hAnsi="Times New Roman" w:cs="Times New Roman"/>
          <w:sz w:val="28"/>
          <w:szCs w:val="28"/>
        </w:rPr>
        <w:t xml:space="preserve">worth </w:t>
      </w:r>
      <w:r w:rsidR="00681E1A">
        <w:rPr>
          <w:rFonts w:ascii="Times New Roman" w:eastAsia="Microsoft YaHei" w:hAnsi="Times New Roman" w:cs="Times New Roman"/>
          <w:sz w:val="28"/>
          <w:szCs w:val="28"/>
        </w:rPr>
        <w:t>studying</w:t>
      </w:r>
      <w:r w:rsidR="00E65036" w:rsidRPr="00031785">
        <w:rPr>
          <w:rFonts w:ascii="Times New Roman" w:eastAsia="Microsoft YaHei" w:hAnsi="Times New Roman" w:cs="Times New Roman"/>
          <w:sz w:val="28"/>
          <w:szCs w:val="28"/>
        </w:rPr>
        <w:t>.</w:t>
      </w:r>
    </w:p>
    <w:p w14:paraId="491020D2" w14:textId="7A446A0D" w:rsidR="00E65036" w:rsidRPr="00C33B81" w:rsidRDefault="00E65036" w:rsidP="00C33B81">
      <w:pPr>
        <w:spacing w:line="400" w:lineRule="exact"/>
        <w:ind w:firstLineChars="200" w:firstLine="560"/>
        <w:rPr>
          <w:rFonts w:eastAsia="Microsoft YaHei"/>
          <w:kern w:val="0"/>
          <w:sz w:val="28"/>
          <w:szCs w:val="28"/>
        </w:rPr>
      </w:pPr>
      <w:r w:rsidRPr="00D65ED1">
        <w:rPr>
          <w:rFonts w:eastAsia="Microsoft YaHei"/>
          <w:kern w:val="0"/>
          <w:sz w:val="28"/>
          <w:szCs w:val="28"/>
        </w:rPr>
        <w:t xml:space="preserve">In this paper, the </w:t>
      </w:r>
      <w:r w:rsidR="00255FD2">
        <w:rPr>
          <w:rFonts w:eastAsia="Microsoft YaHei"/>
          <w:kern w:val="0"/>
          <w:sz w:val="28"/>
          <w:szCs w:val="28"/>
        </w:rPr>
        <w:t>MAMS</w:t>
      </w:r>
      <w:r w:rsidRPr="00D65ED1">
        <w:rPr>
          <w:rFonts w:eastAsia="Microsoft YaHei"/>
          <w:kern w:val="0"/>
          <w:sz w:val="28"/>
          <w:szCs w:val="28"/>
        </w:rPr>
        <w:t xml:space="preserve"> software of </w:t>
      </w:r>
      <w:r w:rsidR="00C33B81">
        <w:rPr>
          <w:rFonts w:eastAsia="Microsoft YaHei" w:hint="eastAsia"/>
          <w:kern w:val="0"/>
          <w:sz w:val="28"/>
          <w:szCs w:val="28"/>
        </w:rPr>
        <w:t>MK</w:t>
      </w:r>
      <w:r w:rsidR="00C33B81">
        <w:rPr>
          <w:rFonts w:eastAsia="Microsoft YaHei"/>
          <w:kern w:val="0"/>
          <w:sz w:val="28"/>
          <w:szCs w:val="28"/>
        </w:rPr>
        <w:t xml:space="preserve"> </w:t>
      </w:r>
      <w:r w:rsidR="006E2719" w:rsidRPr="000159DB">
        <w:rPr>
          <w:rFonts w:eastAsia="Microsoft YaHei"/>
          <w:kern w:val="0"/>
          <w:sz w:val="28"/>
          <w:szCs w:val="28"/>
        </w:rPr>
        <w:t xml:space="preserve">company </w:t>
      </w:r>
      <w:r w:rsidRPr="00D65ED1">
        <w:rPr>
          <w:rFonts w:eastAsia="Microsoft YaHei"/>
          <w:kern w:val="0"/>
          <w:sz w:val="28"/>
          <w:szCs w:val="28"/>
        </w:rPr>
        <w:t xml:space="preserve">as the research object, firstly </w:t>
      </w:r>
      <w:r w:rsidR="00153A28" w:rsidRPr="00153A28">
        <w:rPr>
          <w:rFonts w:eastAsia="Microsoft YaHei"/>
          <w:kern w:val="0"/>
          <w:sz w:val="28"/>
          <w:szCs w:val="28"/>
        </w:rPr>
        <w:t xml:space="preserve">the paper presents latest trends and themes that emerge </w:t>
      </w:r>
      <w:r w:rsidR="00153A28">
        <w:rPr>
          <w:rFonts w:eastAsia="Microsoft YaHei"/>
          <w:kern w:val="0"/>
          <w:sz w:val="28"/>
          <w:szCs w:val="28"/>
        </w:rPr>
        <w:t xml:space="preserve">in </w:t>
      </w:r>
      <w:r w:rsidR="00153A28" w:rsidRPr="00D65ED1">
        <w:rPr>
          <w:rFonts w:eastAsia="Microsoft YaHei"/>
          <w:kern w:val="0"/>
          <w:sz w:val="28"/>
          <w:szCs w:val="28"/>
        </w:rPr>
        <w:t>of the current software marketing</w:t>
      </w:r>
      <w:r w:rsidR="00C57C9D">
        <w:rPr>
          <w:rFonts w:eastAsia="Microsoft YaHei"/>
          <w:kern w:val="0"/>
          <w:sz w:val="28"/>
          <w:szCs w:val="28"/>
        </w:rPr>
        <w:t>,</w:t>
      </w:r>
      <w:r w:rsidR="00153A28" w:rsidRPr="00153A28">
        <w:rPr>
          <w:rFonts w:eastAsia="Microsoft YaHei"/>
          <w:kern w:val="0"/>
          <w:sz w:val="28"/>
          <w:szCs w:val="28"/>
        </w:rPr>
        <w:t xml:space="preserve"> </w:t>
      </w:r>
      <w:r w:rsidR="00C57C9D">
        <w:rPr>
          <w:rFonts w:eastAsia="Microsoft YaHei"/>
          <w:kern w:val="0"/>
          <w:sz w:val="28"/>
          <w:szCs w:val="28"/>
        </w:rPr>
        <w:t>b</w:t>
      </w:r>
      <w:r w:rsidR="00153A28" w:rsidRPr="00153A28">
        <w:rPr>
          <w:rFonts w:eastAsia="Microsoft YaHei"/>
          <w:kern w:val="0"/>
          <w:sz w:val="28"/>
          <w:szCs w:val="28"/>
        </w:rPr>
        <w:t xml:space="preserve">ased on </w:t>
      </w:r>
      <w:r w:rsidR="004C2236">
        <w:rPr>
          <w:rFonts w:eastAsia="Microsoft YaHei"/>
          <w:kern w:val="0"/>
          <w:sz w:val="28"/>
          <w:szCs w:val="28"/>
        </w:rPr>
        <w:t xml:space="preserve">the </w:t>
      </w:r>
      <w:r w:rsidR="004C2236" w:rsidRPr="004C2236">
        <w:rPr>
          <w:rFonts w:eastAsia="Microsoft YaHei"/>
          <w:kern w:val="0"/>
          <w:sz w:val="28"/>
          <w:szCs w:val="28"/>
        </w:rPr>
        <w:t>literature</w:t>
      </w:r>
      <w:r w:rsidR="00C57C9D">
        <w:rPr>
          <w:rFonts w:eastAsia="Microsoft YaHei"/>
          <w:kern w:val="0"/>
          <w:sz w:val="28"/>
          <w:szCs w:val="28"/>
        </w:rPr>
        <w:t xml:space="preserve"> </w:t>
      </w:r>
      <w:r w:rsidR="00740DA7">
        <w:rPr>
          <w:rFonts w:eastAsia="Microsoft YaHei"/>
          <w:kern w:val="0"/>
          <w:sz w:val="28"/>
          <w:szCs w:val="28"/>
        </w:rPr>
        <w:t>in</w:t>
      </w:r>
      <w:r w:rsidRPr="00D65ED1">
        <w:rPr>
          <w:rFonts w:eastAsia="Microsoft YaHei"/>
          <w:kern w:val="0"/>
          <w:sz w:val="28"/>
          <w:szCs w:val="28"/>
        </w:rPr>
        <w:t xml:space="preserve"> software marketing and B2B marketing. </w:t>
      </w:r>
      <w:r w:rsidR="002F68B8" w:rsidRPr="002F68B8">
        <w:rPr>
          <w:rFonts w:eastAsia="Microsoft YaHei"/>
          <w:kern w:val="0"/>
          <w:sz w:val="28"/>
          <w:szCs w:val="28"/>
        </w:rPr>
        <w:t>Furthermore</w:t>
      </w:r>
      <w:r w:rsidR="002F68B8">
        <w:rPr>
          <w:rFonts w:eastAsia="Microsoft YaHei"/>
          <w:kern w:val="0"/>
          <w:sz w:val="28"/>
          <w:szCs w:val="28"/>
        </w:rPr>
        <w:t xml:space="preserve">, </w:t>
      </w:r>
      <w:r w:rsidRPr="00D65ED1">
        <w:rPr>
          <w:rFonts w:eastAsia="Microsoft YaHei"/>
          <w:kern w:val="0"/>
          <w:sz w:val="28"/>
          <w:szCs w:val="28"/>
        </w:rPr>
        <w:t xml:space="preserve">use PEST analysis model, </w:t>
      </w:r>
      <w:r w:rsidR="00920916" w:rsidRPr="00920916">
        <w:rPr>
          <w:rFonts w:eastAsia="Microsoft YaHei"/>
          <w:kern w:val="0"/>
          <w:sz w:val="28"/>
          <w:szCs w:val="28"/>
        </w:rPr>
        <w:t>Porter's five forces</w:t>
      </w:r>
      <w:r w:rsidRPr="00D65ED1">
        <w:rPr>
          <w:rFonts w:eastAsia="Microsoft YaHei"/>
          <w:kern w:val="0"/>
          <w:sz w:val="28"/>
          <w:szCs w:val="28"/>
        </w:rPr>
        <w:t xml:space="preserve"> to analyze the media </w:t>
      </w:r>
      <w:r w:rsidR="00181F94">
        <w:rPr>
          <w:rFonts w:eastAsia="Microsoft YaHei"/>
          <w:kern w:val="0"/>
          <w:sz w:val="28"/>
          <w:szCs w:val="28"/>
        </w:rPr>
        <w:t>assets management system</w:t>
      </w:r>
      <w:r w:rsidRPr="00D65ED1">
        <w:rPr>
          <w:rFonts w:eastAsia="Microsoft YaHei"/>
          <w:kern w:val="0"/>
          <w:sz w:val="28"/>
          <w:szCs w:val="28"/>
        </w:rPr>
        <w:t xml:space="preserve"> software </w:t>
      </w:r>
      <w:r w:rsidR="008D43C7">
        <w:rPr>
          <w:rFonts w:eastAsia="Microsoft YaHei" w:hint="eastAsia"/>
          <w:kern w:val="0"/>
          <w:sz w:val="28"/>
          <w:szCs w:val="28"/>
        </w:rPr>
        <w:t>in</w:t>
      </w:r>
      <w:r w:rsidR="008D43C7">
        <w:rPr>
          <w:rFonts w:eastAsia="Microsoft YaHei"/>
          <w:kern w:val="0"/>
          <w:sz w:val="28"/>
          <w:szCs w:val="28"/>
        </w:rPr>
        <w:t>dustry</w:t>
      </w:r>
      <w:r w:rsidRPr="00D65ED1">
        <w:rPr>
          <w:rFonts w:eastAsia="Microsoft YaHei"/>
          <w:kern w:val="0"/>
          <w:sz w:val="28"/>
          <w:szCs w:val="28"/>
        </w:rPr>
        <w:t xml:space="preserve">, </w:t>
      </w:r>
      <w:r w:rsidR="00446A94" w:rsidRPr="00446A94">
        <w:rPr>
          <w:rFonts w:eastAsia="Microsoft YaHei"/>
          <w:kern w:val="0"/>
          <w:sz w:val="28"/>
          <w:szCs w:val="28"/>
        </w:rPr>
        <w:t xml:space="preserve">evaluate and </w:t>
      </w:r>
      <w:r w:rsidR="008538EB" w:rsidRPr="00446A94">
        <w:rPr>
          <w:rFonts w:eastAsia="Microsoft YaHei"/>
          <w:kern w:val="0"/>
          <w:sz w:val="28"/>
          <w:szCs w:val="28"/>
        </w:rPr>
        <w:t>discuss</w:t>
      </w:r>
      <w:r w:rsidR="00446A94" w:rsidRPr="00446A94">
        <w:rPr>
          <w:rFonts w:eastAsia="Microsoft YaHei"/>
          <w:kern w:val="0"/>
          <w:sz w:val="28"/>
          <w:szCs w:val="28"/>
        </w:rPr>
        <w:t xml:space="preserve"> </w:t>
      </w:r>
      <w:r w:rsidRPr="00D65ED1">
        <w:rPr>
          <w:rFonts w:eastAsia="Microsoft YaHei"/>
          <w:kern w:val="0"/>
          <w:sz w:val="28"/>
          <w:szCs w:val="28"/>
        </w:rPr>
        <w:t xml:space="preserve">the market of new opportunities and threats. </w:t>
      </w:r>
      <w:r w:rsidR="00E437D5" w:rsidRPr="00E437D5">
        <w:rPr>
          <w:rFonts w:eastAsia="Microsoft YaHei"/>
          <w:kern w:val="0"/>
          <w:sz w:val="28"/>
          <w:szCs w:val="28"/>
        </w:rPr>
        <w:t>Moreover</w:t>
      </w:r>
      <w:r w:rsidR="00E437D5">
        <w:rPr>
          <w:rFonts w:eastAsia="Microsoft YaHei"/>
          <w:kern w:val="0"/>
          <w:sz w:val="28"/>
          <w:szCs w:val="28"/>
        </w:rPr>
        <w:t xml:space="preserve">, </w:t>
      </w:r>
      <w:r w:rsidR="00EA2A4D">
        <w:rPr>
          <w:rFonts w:eastAsia="Microsoft YaHei" w:hint="eastAsia"/>
          <w:kern w:val="0"/>
          <w:sz w:val="28"/>
          <w:szCs w:val="28"/>
        </w:rPr>
        <w:t>c</w:t>
      </w:r>
      <w:r w:rsidR="00EA2A4D" w:rsidRPr="00EA2A4D">
        <w:rPr>
          <w:rFonts w:eastAsia="Microsoft YaHei"/>
          <w:kern w:val="0"/>
          <w:sz w:val="28"/>
          <w:szCs w:val="28"/>
        </w:rPr>
        <w:t>ombining the company's management state</w:t>
      </w:r>
      <w:r w:rsidR="003C293D">
        <w:rPr>
          <w:rFonts w:eastAsia="Microsoft YaHei"/>
          <w:kern w:val="0"/>
          <w:sz w:val="28"/>
          <w:szCs w:val="28"/>
        </w:rPr>
        <w:t xml:space="preserve"> and</w:t>
      </w:r>
      <w:r w:rsidR="00EA2A4D" w:rsidRPr="00EA2A4D">
        <w:rPr>
          <w:rFonts w:eastAsia="Microsoft YaHei"/>
          <w:kern w:val="0"/>
          <w:sz w:val="28"/>
          <w:szCs w:val="28"/>
        </w:rPr>
        <w:t xml:space="preserve"> analyzing external environment and internal factors faced </w:t>
      </w:r>
      <w:r w:rsidR="00EA2A4D">
        <w:rPr>
          <w:rFonts w:eastAsia="Microsoft YaHei"/>
          <w:kern w:val="0"/>
          <w:sz w:val="28"/>
          <w:szCs w:val="28"/>
        </w:rPr>
        <w:t>by</w:t>
      </w:r>
      <w:r w:rsidR="00EA2A4D" w:rsidRPr="00EA2A4D">
        <w:rPr>
          <w:rFonts w:eastAsia="Microsoft YaHei"/>
          <w:kern w:val="0"/>
          <w:sz w:val="28"/>
          <w:szCs w:val="28"/>
        </w:rPr>
        <w:t xml:space="preserve"> the SWOT matrix, according to the result from customer satisfaction survey report analysis,</w:t>
      </w:r>
      <w:r w:rsidR="00EA2A4D">
        <w:rPr>
          <w:rFonts w:eastAsia="Microsoft YaHei"/>
          <w:kern w:val="0"/>
          <w:sz w:val="28"/>
          <w:szCs w:val="28"/>
        </w:rPr>
        <w:t xml:space="preserve"> </w:t>
      </w:r>
      <w:r w:rsidR="00EA2A4D" w:rsidRPr="00EA2A4D">
        <w:rPr>
          <w:rFonts w:eastAsia="Microsoft YaHei"/>
          <w:kern w:val="0"/>
          <w:sz w:val="28"/>
          <w:szCs w:val="28"/>
        </w:rPr>
        <w:t xml:space="preserve">find the key problems and root causes of current marketing strategy of </w:t>
      </w:r>
      <w:r w:rsidR="00255FD2">
        <w:rPr>
          <w:rFonts w:eastAsia="Microsoft YaHei"/>
          <w:kern w:val="0"/>
          <w:sz w:val="28"/>
          <w:szCs w:val="28"/>
        </w:rPr>
        <w:t>MAMS</w:t>
      </w:r>
      <w:r w:rsidR="00EA2A4D" w:rsidRPr="00EA2A4D">
        <w:rPr>
          <w:rFonts w:eastAsia="Microsoft YaHei"/>
          <w:kern w:val="0"/>
          <w:sz w:val="28"/>
          <w:szCs w:val="28"/>
        </w:rPr>
        <w:t xml:space="preserve"> software. </w:t>
      </w:r>
      <w:r w:rsidR="000E2C1C" w:rsidRPr="000E2C1C">
        <w:rPr>
          <w:rFonts w:eastAsia="Microsoft YaHei"/>
          <w:kern w:val="0"/>
          <w:sz w:val="28"/>
          <w:szCs w:val="28"/>
        </w:rPr>
        <w:t xml:space="preserve">To solve these problems, this paper puts forward </w:t>
      </w:r>
      <w:r w:rsidR="00A72621" w:rsidRPr="000E2C1C">
        <w:rPr>
          <w:rFonts w:eastAsia="Microsoft YaHei"/>
          <w:kern w:val="0"/>
          <w:sz w:val="28"/>
          <w:szCs w:val="28"/>
        </w:rPr>
        <w:t>suggestions</w:t>
      </w:r>
      <w:r w:rsidR="00947D31" w:rsidRPr="00D65ED1">
        <w:rPr>
          <w:rFonts w:eastAsia="Microsoft YaHei"/>
          <w:kern w:val="0"/>
          <w:sz w:val="28"/>
          <w:szCs w:val="28"/>
        </w:rPr>
        <w:t xml:space="preserve"> </w:t>
      </w:r>
      <w:r w:rsidR="00947D31">
        <w:rPr>
          <w:rFonts w:eastAsia="Microsoft YaHei" w:hint="eastAsia"/>
          <w:kern w:val="0"/>
          <w:sz w:val="28"/>
          <w:szCs w:val="28"/>
        </w:rPr>
        <w:t>f</w:t>
      </w:r>
      <w:r w:rsidR="00947D31">
        <w:rPr>
          <w:rFonts w:eastAsia="Microsoft YaHei"/>
          <w:kern w:val="0"/>
          <w:sz w:val="28"/>
          <w:szCs w:val="28"/>
        </w:rPr>
        <w:t xml:space="preserve">or </w:t>
      </w:r>
      <w:r w:rsidR="000E2C1C" w:rsidRPr="000E2C1C">
        <w:rPr>
          <w:rFonts w:eastAsia="Microsoft YaHei"/>
          <w:kern w:val="0"/>
          <w:sz w:val="28"/>
          <w:szCs w:val="28"/>
        </w:rPr>
        <w:t xml:space="preserve">market positioning and segmentation, and the specific improvement plan of the marketing strategy </w:t>
      </w:r>
      <w:r w:rsidR="00947D31" w:rsidRPr="000E2C1C">
        <w:rPr>
          <w:rFonts w:eastAsia="Microsoft YaHei"/>
          <w:kern w:val="0"/>
          <w:sz w:val="28"/>
          <w:szCs w:val="28"/>
        </w:rPr>
        <w:t xml:space="preserve">of the </w:t>
      </w:r>
      <w:r w:rsidR="00255FD2">
        <w:rPr>
          <w:rFonts w:eastAsia="Microsoft YaHei"/>
          <w:kern w:val="0"/>
          <w:sz w:val="28"/>
          <w:szCs w:val="28"/>
        </w:rPr>
        <w:t>MAMS</w:t>
      </w:r>
      <w:r w:rsidR="00947D31" w:rsidRPr="000E2C1C">
        <w:rPr>
          <w:rFonts w:eastAsia="Microsoft YaHei"/>
          <w:kern w:val="0"/>
          <w:sz w:val="28"/>
          <w:szCs w:val="28"/>
        </w:rPr>
        <w:t xml:space="preserve"> software products of MK </w:t>
      </w:r>
      <w:r w:rsidR="006E2719" w:rsidRPr="000159DB">
        <w:rPr>
          <w:rFonts w:eastAsia="Microsoft YaHei"/>
          <w:kern w:val="0"/>
          <w:sz w:val="28"/>
          <w:szCs w:val="28"/>
        </w:rPr>
        <w:t>company</w:t>
      </w:r>
      <w:r w:rsidR="000E2C1C" w:rsidRPr="000E2C1C">
        <w:rPr>
          <w:rFonts w:eastAsia="Microsoft YaHei"/>
          <w:kern w:val="0"/>
          <w:sz w:val="28"/>
          <w:szCs w:val="28"/>
        </w:rPr>
        <w:t>.</w:t>
      </w:r>
      <w:r w:rsidRPr="00D65ED1">
        <w:rPr>
          <w:rFonts w:eastAsia="Microsoft YaHei"/>
          <w:kern w:val="0"/>
          <w:sz w:val="28"/>
          <w:szCs w:val="28"/>
        </w:rPr>
        <w:t xml:space="preserve"> Finally, in order to effectively ensure </w:t>
      </w:r>
      <w:r w:rsidRPr="00D65ED1">
        <w:rPr>
          <w:rFonts w:eastAsia="Microsoft YaHei"/>
          <w:kern w:val="0"/>
          <w:sz w:val="28"/>
          <w:szCs w:val="28"/>
        </w:rPr>
        <w:lastRenderedPageBreak/>
        <w:t>the implementation of marketing strategy, suggestions are put forward from the four aspects of cultural construction, organizational structure, innovation incentive and capital to ensure that the implementation of marketing strategy optimization can achieve the expected results.</w:t>
      </w:r>
    </w:p>
    <w:p w14:paraId="6853C059" w14:textId="575C37C1" w:rsidR="00E65036" w:rsidRPr="00AA2941" w:rsidRDefault="00E65036" w:rsidP="00E65036">
      <w:pPr>
        <w:spacing w:line="400" w:lineRule="exact"/>
        <w:ind w:firstLineChars="200" w:firstLine="560"/>
        <w:rPr>
          <w:rFonts w:eastAsia="Microsoft YaHei"/>
          <w:kern w:val="0"/>
          <w:sz w:val="28"/>
          <w:szCs w:val="28"/>
        </w:rPr>
      </w:pPr>
      <w:r w:rsidRPr="009B17B2">
        <w:rPr>
          <w:rFonts w:eastAsia="Microsoft YaHei"/>
          <w:kern w:val="0"/>
          <w:sz w:val="28"/>
          <w:szCs w:val="28"/>
        </w:rPr>
        <w:t xml:space="preserve">In this paper, </w:t>
      </w:r>
      <w:r w:rsidR="000159DB">
        <w:rPr>
          <w:rFonts w:eastAsia="Microsoft YaHei"/>
          <w:kern w:val="0"/>
          <w:sz w:val="28"/>
          <w:szCs w:val="28"/>
        </w:rPr>
        <w:t>t</w:t>
      </w:r>
      <w:r w:rsidR="000159DB" w:rsidRPr="000159DB">
        <w:rPr>
          <w:rFonts w:eastAsia="Microsoft YaHei"/>
          <w:kern w:val="0"/>
          <w:sz w:val="28"/>
          <w:szCs w:val="28"/>
        </w:rPr>
        <w:t xml:space="preserve">he result of the research on </w:t>
      </w:r>
      <w:r w:rsidR="00255FD2">
        <w:rPr>
          <w:rFonts w:eastAsia="Microsoft YaHei"/>
          <w:kern w:val="0"/>
          <w:sz w:val="28"/>
          <w:szCs w:val="28"/>
        </w:rPr>
        <w:t>MAMS</w:t>
      </w:r>
      <w:r w:rsidR="000159DB" w:rsidRPr="000159DB">
        <w:rPr>
          <w:rFonts w:eastAsia="Microsoft YaHei"/>
          <w:kern w:val="0"/>
          <w:sz w:val="28"/>
          <w:szCs w:val="28"/>
        </w:rPr>
        <w:t xml:space="preserve"> software marketing strategy optimization of the </w:t>
      </w:r>
      <w:r w:rsidR="00255FD2">
        <w:rPr>
          <w:rFonts w:eastAsia="Microsoft YaHei"/>
          <w:kern w:val="0"/>
          <w:sz w:val="28"/>
          <w:szCs w:val="28"/>
        </w:rPr>
        <w:t>MAMS</w:t>
      </w:r>
      <w:r w:rsidR="000159DB" w:rsidRPr="000159DB">
        <w:rPr>
          <w:rFonts w:eastAsia="Microsoft YaHei"/>
          <w:kern w:val="0"/>
          <w:sz w:val="28"/>
          <w:szCs w:val="28"/>
        </w:rPr>
        <w:t xml:space="preserve"> software products of MK company is valuable to help the enterprise seize the market, improve product service quality and improve company performance. So that enterprises in a new round of technology and market changes can maintain competitiveness</w:t>
      </w:r>
      <w:r w:rsidRPr="009B17B2">
        <w:rPr>
          <w:rFonts w:eastAsia="Microsoft YaHei"/>
          <w:kern w:val="0"/>
          <w:sz w:val="28"/>
          <w:szCs w:val="28"/>
        </w:rPr>
        <w:t>.</w:t>
      </w:r>
      <w:r w:rsidR="00F11F37">
        <w:rPr>
          <w:rFonts w:eastAsia="Microsoft YaHei"/>
          <w:kern w:val="0"/>
          <w:sz w:val="28"/>
          <w:szCs w:val="28"/>
        </w:rPr>
        <w:t xml:space="preserve"> </w:t>
      </w:r>
      <w:r w:rsidR="006E53D6">
        <w:rPr>
          <w:rFonts w:eastAsia="Microsoft YaHei"/>
          <w:kern w:val="0"/>
          <w:sz w:val="28"/>
          <w:szCs w:val="28"/>
        </w:rPr>
        <w:t>M</w:t>
      </w:r>
      <w:r w:rsidR="006E53D6" w:rsidRPr="006E53D6">
        <w:rPr>
          <w:rFonts w:eastAsia="Microsoft YaHei"/>
          <w:kern w:val="0"/>
          <w:sz w:val="28"/>
          <w:szCs w:val="28"/>
        </w:rPr>
        <w:t>eanwhile</w:t>
      </w:r>
      <w:r w:rsidR="00474728" w:rsidRPr="00474728">
        <w:rPr>
          <w:rFonts w:eastAsia="Microsoft YaHei"/>
          <w:kern w:val="0"/>
          <w:sz w:val="28"/>
          <w:szCs w:val="28"/>
        </w:rPr>
        <w:t>,</w:t>
      </w:r>
      <w:r w:rsidR="004B33C6">
        <w:rPr>
          <w:rFonts w:eastAsia="Microsoft YaHei"/>
          <w:kern w:val="0"/>
          <w:sz w:val="28"/>
          <w:szCs w:val="28"/>
        </w:rPr>
        <w:t xml:space="preserve"> </w:t>
      </w:r>
      <w:r w:rsidR="006E2719">
        <w:rPr>
          <w:rFonts w:eastAsia="Microsoft YaHei" w:hint="eastAsia"/>
          <w:kern w:val="0"/>
          <w:sz w:val="28"/>
          <w:szCs w:val="28"/>
        </w:rPr>
        <w:t>t</w:t>
      </w:r>
      <w:r w:rsidR="004B33C6" w:rsidRPr="004B33C6">
        <w:rPr>
          <w:rFonts w:eastAsia="Microsoft YaHei"/>
          <w:kern w:val="0"/>
          <w:sz w:val="28"/>
          <w:szCs w:val="28"/>
        </w:rPr>
        <w:t xml:space="preserve">he conclusion and research process of this paper have reference value to other </w:t>
      </w:r>
      <w:r w:rsidR="006E2719" w:rsidRPr="006E2719">
        <w:rPr>
          <w:rFonts w:eastAsia="Microsoft YaHei"/>
          <w:kern w:val="0"/>
          <w:sz w:val="28"/>
          <w:szCs w:val="28"/>
        </w:rPr>
        <w:t>enterprise</w:t>
      </w:r>
      <w:r w:rsidR="006E2719">
        <w:rPr>
          <w:rFonts w:eastAsia="Microsoft YaHei"/>
          <w:kern w:val="0"/>
          <w:sz w:val="28"/>
          <w:szCs w:val="28"/>
        </w:rPr>
        <w:t>s</w:t>
      </w:r>
      <w:r w:rsidR="006E2719" w:rsidRPr="006E2719">
        <w:rPr>
          <w:rFonts w:eastAsia="Microsoft YaHei"/>
          <w:kern w:val="0"/>
          <w:sz w:val="28"/>
          <w:szCs w:val="28"/>
        </w:rPr>
        <w:t xml:space="preserve"> </w:t>
      </w:r>
      <w:r w:rsidR="004B33C6" w:rsidRPr="004B33C6">
        <w:rPr>
          <w:rFonts w:eastAsia="Microsoft YaHei"/>
          <w:kern w:val="0"/>
          <w:sz w:val="28"/>
          <w:szCs w:val="28"/>
        </w:rPr>
        <w:t>in the same industry.</w:t>
      </w:r>
    </w:p>
    <w:p w14:paraId="45CAB949" w14:textId="55940874" w:rsidR="00AA2941" w:rsidRPr="00AA2941" w:rsidRDefault="00763069" w:rsidP="00285C89">
      <w:pPr>
        <w:spacing w:line="400" w:lineRule="exact"/>
        <w:ind w:firstLineChars="200" w:firstLine="560"/>
        <w:rPr>
          <w:rFonts w:eastAsia="Microsoft YaHei"/>
          <w:kern w:val="0"/>
          <w:sz w:val="28"/>
          <w:szCs w:val="28"/>
        </w:rPr>
      </w:pPr>
      <w:r>
        <w:rPr>
          <w:rFonts w:eastAsia="Microsoft YaHei"/>
          <w:kern w:val="0"/>
          <w:sz w:val="28"/>
          <w:szCs w:val="28"/>
        </w:rPr>
        <w:t xml:space="preserve"> </w:t>
      </w:r>
    </w:p>
    <w:p w14:paraId="0D32ED4E" w14:textId="77777777" w:rsidR="00AA2941" w:rsidRPr="00763069" w:rsidRDefault="00AA2941" w:rsidP="00285C89">
      <w:pPr>
        <w:adjustRightInd w:val="0"/>
        <w:snapToGrid w:val="0"/>
        <w:spacing w:line="400" w:lineRule="exact"/>
        <w:rPr>
          <w:b/>
          <w:sz w:val="28"/>
        </w:rPr>
      </w:pPr>
    </w:p>
    <w:p w14:paraId="75C67D42" w14:textId="77777777" w:rsidR="002D21AF" w:rsidRPr="00AA2941" w:rsidRDefault="002D21AF" w:rsidP="00285C89">
      <w:pPr>
        <w:adjustRightInd w:val="0"/>
        <w:snapToGrid w:val="0"/>
        <w:spacing w:line="400" w:lineRule="exact"/>
        <w:rPr>
          <w:b/>
          <w:sz w:val="28"/>
        </w:rPr>
      </w:pPr>
    </w:p>
    <w:p w14:paraId="5AC04875" w14:textId="61DD5F77" w:rsidR="00C10E68" w:rsidRPr="006A56EE" w:rsidRDefault="00C10E68" w:rsidP="00285C89">
      <w:pPr>
        <w:adjustRightInd w:val="0"/>
        <w:snapToGrid w:val="0"/>
        <w:spacing w:line="400" w:lineRule="exact"/>
        <w:rPr>
          <w:b/>
          <w:sz w:val="28"/>
        </w:rPr>
      </w:pPr>
      <w:r w:rsidRPr="006A56EE">
        <w:rPr>
          <w:b/>
          <w:sz w:val="28"/>
        </w:rPr>
        <w:t>Keywords:</w:t>
      </w:r>
      <w:r w:rsidR="009B13C7" w:rsidRPr="009B13C7">
        <w:rPr>
          <w:rFonts w:eastAsia="Microsoft YaHei" w:hint="eastAsia"/>
          <w:kern w:val="0"/>
          <w:sz w:val="28"/>
          <w:szCs w:val="28"/>
        </w:rPr>
        <w:t xml:space="preserve"> </w:t>
      </w:r>
      <w:r w:rsidR="00D912C9">
        <w:rPr>
          <w:rFonts w:eastAsia="Microsoft YaHei"/>
          <w:kern w:val="0"/>
          <w:sz w:val="28"/>
          <w:szCs w:val="28"/>
        </w:rPr>
        <w:t>MK</w:t>
      </w:r>
      <w:r w:rsidR="009B13C7" w:rsidRPr="009B13C7">
        <w:rPr>
          <w:rFonts w:eastAsia="Microsoft YaHei" w:hint="eastAsia"/>
          <w:kern w:val="0"/>
          <w:sz w:val="28"/>
          <w:szCs w:val="28"/>
        </w:rPr>
        <w:t xml:space="preserve">; </w:t>
      </w:r>
      <w:r w:rsidR="00255FD2">
        <w:rPr>
          <w:rFonts w:eastAsia="Microsoft YaHei"/>
          <w:kern w:val="0"/>
          <w:sz w:val="28"/>
          <w:szCs w:val="28"/>
        </w:rPr>
        <w:t>MAMS</w:t>
      </w:r>
      <w:r w:rsidR="009B13C7" w:rsidRPr="009B13C7">
        <w:rPr>
          <w:rFonts w:eastAsia="Microsoft YaHei" w:hint="eastAsia"/>
          <w:kern w:val="0"/>
          <w:sz w:val="28"/>
          <w:szCs w:val="28"/>
        </w:rPr>
        <w:t xml:space="preserve">; </w:t>
      </w:r>
      <w:r w:rsidR="00D912C9">
        <w:rPr>
          <w:rFonts w:eastAsia="Microsoft YaHei"/>
          <w:kern w:val="0"/>
          <w:sz w:val="28"/>
          <w:szCs w:val="28"/>
        </w:rPr>
        <w:t xml:space="preserve">Marketing </w:t>
      </w:r>
      <w:r w:rsidR="00E912C0">
        <w:rPr>
          <w:rFonts w:eastAsia="Microsoft YaHei"/>
          <w:kern w:val="0"/>
          <w:sz w:val="28"/>
          <w:szCs w:val="28"/>
        </w:rPr>
        <w:t>S</w:t>
      </w:r>
      <w:r w:rsidR="00E912C0" w:rsidRPr="00E912C0">
        <w:rPr>
          <w:rFonts w:eastAsia="Microsoft YaHei"/>
          <w:kern w:val="0"/>
          <w:sz w:val="28"/>
          <w:szCs w:val="28"/>
        </w:rPr>
        <w:t>trategy</w:t>
      </w:r>
    </w:p>
    <w:p w14:paraId="1DA89788" w14:textId="77777777" w:rsidR="00707A3A" w:rsidRPr="00585912" w:rsidRDefault="007C30BE" w:rsidP="00585912">
      <w:pPr>
        <w:adjustRightInd w:val="0"/>
        <w:snapToGrid w:val="0"/>
        <w:spacing w:line="400" w:lineRule="exact"/>
        <w:rPr>
          <w:b/>
          <w:sz w:val="28"/>
        </w:rPr>
      </w:pPr>
      <w:r w:rsidRPr="006A56EE">
        <w:rPr>
          <w:b/>
          <w:sz w:val="28"/>
        </w:rPr>
        <w:t>Classification:</w:t>
      </w:r>
    </w:p>
    <w:p w14:paraId="5946785E" w14:textId="111E3E0E" w:rsidR="00E65036" w:rsidRDefault="00E65036" w:rsidP="00707A3A">
      <w:pPr>
        <w:adjustRightInd w:val="0"/>
        <w:snapToGrid w:val="0"/>
        <w:spacing w:line="400" w:lineRule="exact"/>
        <w:jc w:val="center"/>
        <w:rPr>
          <w:rFonts w:ascii="SimHei" w:eastAsia="SimHei" w:hAnsi="SimHei"/>
          <w:b/>
          <w:bCs/>
          <w:sz w:val="32"/>
          <w:szCs w:val="32"/>
        </w:rPr>
      </w:pPr>
    </w:p>
    <w:p w14:paraId="503F5868" w14:textId="292F65E6" w:rsidR="00061D49" w:rsidRDefault="00061D49" w:rsidP="00707A3A">
      <w:pPr>
        <w:adjustRightInd w:val="0"/>
        <w:snapToGrid w:val="0"/>
        <w:spacing w:line="400" w:lineRule="exact"/>
        <w:jc w:val="center"/>
        <w:rPr>
          <w:rFonts w:ascii="SimHei" w:eastAsia="SimHei" w:hAnsi="SimHei"/>
          <w:b/>
          <w:bCs/>
          <w:sz w:val="32"/>
          <w:szCs w:val="32"/>
        </w:rPr>
      </w:pPr>
    </w:p>
    <w:p w14:paraId="1A64F369" w14:textId="2DDAC83B" w:rsidR="00061D49" w:rsidRDefault="00061D49" w:rsidP="00707A3A">
      <w:pPr>
        <w:adjustRightInd w:val="0"/>
        <w:snapToGrid w:val="0"/>
        <w:spacing w:line="400" w:lineRule="exact"/>
        <w:jc w:val="center"/>
        <w:rPr>
          <w:rFonts w:ascii="SimHei" w:eastAsia="SimHei" w:hAnsi="SimHei"/>
          <w:b/>
          <w:bCs/>
          <w:sz w:val="32"/>
          <w:szCs w:val="32"/>
        </w:rPr>
      </w:pPr>
    </w:p>
    <w:p w14:paraId="3D40450B" w14:textId="65A58704" w:rsidR="00061D49" w:rsidRDefault="00061D49" w:rsidP="00707A3A">
      <w:pPr>
        <w:adjustRightInd w:val="0"/>
        <w:snapToGrid w:val="0"/>
        <w:spacing w:line="400" w:lineRule="exact"/>
        <w:jc w:val="center"/>
        <w:rPr>
          <w:rFonts w:ascii="SimHei" w:eastAsia="SimHei" w:hAnsi="SimHei"/>
          <w:b/>
          <w:bCs/>
          <w:sz w:val="32"/>
          <w:szCs w:val="32"/>
        </w:rPr>
      </w:pPr>
    </w:p>
    <w:p w14:paraId="1A39A45C" w14:textId="30631339" w:rsidR="00061D49" w:rsidRDefault="00061D49" w:rsidP="00707A3A">
      <w:pPr>
        <w:adjustRightInd w:val="0"/>
        <w:snapToGrid w:val="0"/>
        <w:spacing w:line="400" w:lineRule="exact"/>
        <w:jc w:val="center"/>
        <w:rPr>
          <w:rFonts w:ascii="SimHei" w:eastAsia="SimHei" w:hAnsi="SimHei"/>
          <w:b/>
          <w:bCs/>
          <w:sz w:val="32"/>
          <w:szCs w:val="32"/>
        </w:rPr>
      </w:pPr>
    </w:p>
    <w:p w14:paraId="63E53537" w14:textId="6B377211" w:rsidR="00061D49" w:rsidRDefault="00061D49" w:rsidP="00707A3A">
      <w:pPr>
        <w:adjustRightInd w:val="0"/>
        <w:snapToGrid w:val="0"/>
        <w:spacing w:line="400" w:lineRule="exact"/>
        <w:jc w:val="center"/>
        <w:rPr>
          <w:rFonts w:ascii="SimHei" w:eastAsia="SimHei" w:hAnsi="SimHei"/>
          <w:b/>
          <w:bCs/>
          <w:sz w:val="32"/>
          <w:szCs w:val="32"/>
        </w:rPr>
      </w:pPr>
    </w:p>
    <w:p w14:paraId="491FF661" w14:textId="6A3BB8FC" w:rsidR="00061D49" w:rsidRDefault="00061D49" w:rsidP="00707A3A">
      <w:pPr>
        <w:adjustRightInd w:val="0"/>
        <w:snapToGrid w:val="0"/>
        <w:spacing w:line="400" w:lineRule="exact"/>
        <w:jc w:val="center"/>
        <w:rPr>
          <w:rFonts w:ascii="SimHei" w:eastAsia="SimHei" w:hAnsi="SimHei"/>
          <w:b/>
          <w:bCs/>
          <w:sz w:val="32"/>
          <w:szCs w:val="32"/>
        </w:rPr>
      </w:pPr>
    </w:p>
    <w:p w14:paraId="10347BE8" w14:textId="48823D63" w:rsidR="00061D49" w:rsidRDefault="00061D49" w:rsidP="00707A3A">
      <w:pPr>
        <w:adjustRightInd w:val="0"/>
        <w:snapToGrid w:val="0"/>
        <w:spacing w:line="400" w:lineRule="exact"/>
        <w:jc w:val="center"/>
        <w:rPr>
          <w:rFonts w:ascii="SimHei" w:eastAsia="SimHei" w:hAnsi="SimHei"/>
          <w:b/>
          <w:bCs/>
          <w:sz w:val="32"/>
          <w:szCs w:val="32"/>
        </w:rPr>
      </w:pPr>
    </w:p>
    <w:p w14:paraId="4779CB18" w14:textId="2671202D" w:rsidR="00061D49" w:rsidRDefault="00061D49" w:rsidP="00707A3A">
      <w:pPr>
        <w:adjustRightInd w:val="0"/>
        <w:snapToGrid w:val="0"/>
        <w:spacing w:line="400" w:lineRule="exact"/>
        <w:jc w:val="center"/>
        <w:rPr>
          <w:rFonts w:ascii="SimHei" w:eastAsia="SimHei" w:hAnsi="SimHei"/>
          <w:b/>
          <w:bCs/>
          <w:sz w:val="32"/>
          <w:szCs w:val="32"/>
        </w:rPr>
      </w:pPr>
    </w:p>
    <w:p w14:paraId="5CEC2AA0" w14:textId="6B2C1284" w:rsidR="00061D49" w:rsidRDefault="00061D49" w:rsidP="00707A3A">
      <w:pPr>
        <w:adjustRightInd w:val="0"/>
        <w:snapToGrid w:val="0"/>
        <w:spacing w:line="400" w:lineRule="exact"/>
        <w:jc w:val="center"/>
        <w:rPr>
          <w:rFonts w:ascii="SimHei" w:eastAsia="SimHei" w:hAnsi="SimHei"/>
          <w:b/>
          <w:bCs/>
          <w:sz w:val="32"/>
          <w:szCs w:val="32"/>
        </w:rPr>
      </w:pPr>
    </w:p>
    <w:p w14:paraId="14CF3C5B" w14:textId="6D4B1FD6" w:rsidR="00061D49" w:rsidRDefault="00061D49" w:rsidP="00707A3A">
      <w:pPr>
        <w:adjustRightInd w:val="0"/>
        <w:snapToGrid w:val="0"/>
        <w:spacing w:line="400" w:lineRule="exact"/>
        <w:jc w:val="center"/>
        <w:rPr>
          <w:rFonts w:ascii="SimHei" w:eastAsia="SimHei" w:hAnsi="SimHei"/>
          <w:b/>
          <w:bCs/>
          <w:sz w:val="32"/>
          <w:szCs w:val="32"/>
        </w:rPr>
      </w:pPr>
    </w:p>
    <w:p w14:paraId="76113818" w14:textId="0DA1EB88" w:rsidR="00061D49" w:rsidRDefault="00061D49" w:rsidP="00707A3A">
      <w:pPr>
        <w:adjustRightInd w:val="0"/>
        <w:snapToGrid w:val="0"/>
        <w:spacing w:line="400" w:lineRule="exact"/>
        <w:jc w:val="center"/>
        <w:rPr>
          <w:rFonts w:ascii="SimHei" w:eastAsia="SimHei" w:hAnsi="SimHei"/>
          <w:b/>
          <w:bCs/>
          <w:sz w:val="32"/>
          <w:szCs w:val="32"/>
        </w:rPr>
      </w:pPr>
    </w:p>
    <w:p w14:paraId="17D568CC" w14:textId="712209E9" w:rsidR="00061D49" w:rsidRDefault="00061D49" w:rsidP="00707A3A">
      <w:pPr>
        <w:adjustRightInd w:val="0"/>
        <w:snapToGrid w:val="0"/>
        <w:spacing w:line="400" w:lineRule="exact"/>
        <w:jc w:val="center"/>
        <w:rPr>
          <w:rFonts w:ascii="SimHei" w:eastAsia="SimHei" w:hAnsi="SimHei"/>
          <w:b/>
          <w:bCs/>
          <w:sz w:val="32"/>
          <w:szCs w:val="32"/>
        </w:rPr>
      </w:pPr>
    </w:p>
    <w:p w14:paraId="41E32B80" w14:textId="4308B114" w:rsidR="00061D49" w:rsidRDefault="00061D49" w:rsidP="00707A3A">
      <w:pPr>
        <w:adjustRightInd w:val="0"/>
        <w:snapToGrid w:val="0"/>
        <w:spacing w:line="400" w:lineRule="exact"/>
        <w:jc w:val="center"/>
        <w:rPr>
          <w:rFonts w:ascii="SimHei" w:eastAsia="SimHei" w:hAnsi="SimHei"/>
          <w:b/>
          <w:bCs/>
          <w:sz w:val="32"/>
          <w:szCs w:val="32"/>
        </w:rPr>
      </w:pPr>
    </w:p>
    <w:p w14:paraId="3F7E3577" w14:textId="67D5F0F7" w:rsidR="00061D49" w:rsidRDefault="00061D49" w:rsidP="00707A3A">
      <w:pPr>
        <w:adjustRightInd w:val="0"/>
        <w:snapToGrid w:val="0"/>
        <w:spacing w:line="400" w:lineRule="exact"/>
        <w:jc w:val="center"/>
        <w:rPr>
          <w:rFonts w:ascii="SimHei" w:eastAsia="SimHei" w:hAnsi="SimHei"/>
          <w:b/>
          <w:bCs/>
          <w:sz w:val="32"/>
          <w:szCs w:val="32"/>
        </w:rPr>
      </w:pPr>
    </w:p>
    <w:p w14:paraId="158A32A9" w14:textId="71C64BB1" w:rsidR="00061D49" w:rsidRDefault="00061D49" w:rsidP="00707A3A">
      <w:pPr>
        <w:adjustRightInd w:val="0"/>
        <w:snapToGrid w:val="0"/>
        <w:spacing w:line="400" w:lineRule="exact"/>
        <w:jc w:val="center"/>
        <w:rPr>
          <w:rFonts w:ascii="SimHei" w:eastAsia="SimHei" w:hAnsi="SimHei"/>
          <w:b/>
          <w:bCs/>
          <w:sz w:val="32"/>
          <w:szCs w:val="32"/>
        </w:rPr>
      </w:pPr>
    </w:p>
    <w:p w14:paraId="5F52BE62" w14:textId="045EA3D3" w:rsidR="00061D49" w:rsidRDefault="00061D49" w:rsidP="00707A3A">
      <w:pPr>
        <w:adjustRightInd w:val="0"/>
        <w:snapToGrid w:val="0"/>
        <w:spacing w:line="400" w:lineRule="exact"/>
        <w:jc w:val="center"/>
        <w:rPr>
          <w:rFonts w:ascii="SimHei" w:eastAsia="SimHei" w:hAnsi="SimHei"/>
          <w:b/>
          <w:bCs/>
          <w:sz w:val="32"/>
          <w:szCs w:val="32"/>
        </w:rPr>
      </w:pPr>
    </w:p>
    <w:p w14:paraId="3DBF908C" w14:textId="79191BDB" w:rsidR="00061D49" w:rsidRDefault="00061D49" w:rsidP="00707A3A">
      <w:pPr>
        <w:adjustRightInd w:val="0"/>
        <w:snapToGrid w:val="0"/>
        <w:spacing w:line="400" w:lineRule="exact"/>
        <w:jc w:val="center"/>
        <w:rPr>
          <w:rFonts w:ascii="SimHei" w:eastAsia="SimHei" w:hAnsi="SimHei"/>
          <w:b/>
          <w:bCs/>
          <w:sz w:val="32"/>
          <w:szCs w:val="32"/>
        </w:rPr>
      </w:pPr>
    </w:p>
    <w:p w14:paraId="534E87F5" w14:textId="06C2B553" w:rsidR="00061D49" w:rsidRDefault="00061D49" w:rsidP="00707A3A">
      <w:pPr>
        <w:adjustRightInd w:val="0"/>
        <w:snapToGrid w:val="0"/>
        <w:spacing w:line="400" w:lineRule="exact"/>
        <w:jc w:val="center"/>
        <w:rPr>
          <w:rFonts w:ascii="SimHei" w:eastAsia="SimHei" w:hAnsi="SimHei"/>
          <w:b/>
          <w:bCs/>
          <w:sz w:val="32"/>
          <w:szCs w:val="32"/>
        </w:rPr>
      </w:pPr>
    </w:p>
    <w:p w14:paraId="76B2D32B" w14:textId="455C044B" w:rsidR="00061D49" w:rsidRDefault="00061D49" w:rsidP="00707A3A">
      <w:pPr>
        <w:adjustRightInd w:val="0"/>
        <w:snapToGrid w:val="0"/>
        <w:spacing w:line="400" w:lineRule="exact"/>
        <w:jc w:val="center"/>
        <w:rPr>
          <w:rFonts w:ascii="SimHei" w:eastAsia="SimHei" w:hAnsi="SimHei"/>
          <w:b/>
          <w:bCs/>
          <w:sz w:val="32"/>
          <w:szCs w:val="32"/>
        </w:rPr>
      </w:pPr>
    </w:p>
    <w:p w14:paraId="761D8BD5" w14:textId="77777777" w:rsidR="00061D49" w:rsidRDefault="00061D49" w:rsidP="00707A3A">
      <w:pPr>
        <w:adjustRightInd w:val="0"/>
        <w:snapToGrid w:val="0"/>
        <w:spacing w:line="400" w:lineRule="exact"/>
        <w:jc w:val="center"/>
        <w:rPr>
          <w:rFonts w:ascii="SimHei" w:eastAsia="SimHei" w:hAnsi="SimHei"/>
          <w:b/>
          <w:bCs/>
          <w:sz w:val="32"/>
          <w:szCs w:val="32"/>
        </w:rPr>
      </w:pPr>
    </w:p>
    <w:p w14:paraId="4D5CF0B9" w14:textId="77777777" w:rsidR="000C23E8" w:rsidRPr="00DE180A" w:rsidRDefault="000C23E8" w:rsidP="000C23E8">
      <w:pPr>
        <w:adjustRightInd w:val="0"/>
        <w:snapToGrid w:val="0"/>
        <w:spacing w:before="360" w:after="240" w:line="400" w:lineRule="exact"/>
        <w:jc w:val="center"/>
        <w:rPr>
          <w:rFonts w:ascii="SimHei" w:eastAsia="SimHei" w:hAnsi="SimHei"/>
          <w:b/>
          <w:bCs/>
          <w:sz w:val="32"/>
          <w:szCs w:val="32"/>
        </w:rPr>
      </w:pPr>
      <w:r w:rsidRPr="00DE180A">
        <w:rPr>
          <w:rFonts w:ascii="SimHei" w:eastAsia="SimHei" w:hAnsi="SimHei" w:hint="eastAsia"/>
          <w:b/>
          <w:bCs/>
          <w:sz w:val="32"/>
          <w:szCs w:val="32"/>
        </w:rPr>
        <w:t xml:space="preserve">目 </w:t>
      </w:r>
      <w:r w:rsidRPr="00DE180A">
        <w:rPr>
          <w:rFonts w:ascii="SimHei" w:eastAsia="SimHei" w:hAnsi="SimHei"/>
          <w:b/>
          <w:bCs/>
          <w:sz w:val="32"/>
          <w:szCs w:val="32"/>
        </w:rPr>
        <w:t xml:space="preserve"> </w:t>
      </w:r>
      <w:r w:rsidRPr="00DE180A">
        <w:rPr>
          <w:rFonts w:ascii="SimHei" w:eastAsia="SimHei" w:hAnsi="SimHei" w:hint="eastAsia"/>
          <w:b/>
          <w:bCs/>
          <w:sz w:val="32"/>
          <w:szCs w:val="32"/>
        </w:rPr>
        <w:t>录</w:t>
      </w:r>
    </w:p>
    <w:p w14:paraId="018BD303" w14:textId="77777777" w:rsidR="000C23E8" w:rsidRDefault="000C23E8" w:rsidP="00707A3A">
      <w:pPr>
        <w:adjustRightInd w:val="0"/>
        <w:snapToGrid w:val="0"/>
        <w:spacing w:line="400" w:lineRule="exact"/>
        <w:jc w:val="center"/>
        <w:rPr>
          <w:rFonts w:ascii="Cambria" w:hAnsi="Cambria"/>
          <w:b/>
          <w:bCs/>
          <w:color w:val="365F91"/>
          <w:sz w:val="28"/>
          <w:szCs w:val="28"/>
          <w:lang w:val="zh-CN"/>
        </w:rPr>
      </w:pPr>
    </w:p>
    <w:p w14:paraId="2AC4DDF9" w14:textId="71646884" w:rsidR="00D739E1" w:rsidRDefault="009274BE">
      <w:pPr>
        <w:pStyle w:val="TOC1"/>
        <w:rPr>
          <w:rFonts w:asciiTheme="minorHAnsi" w:eastAsiaTheme="minorEastAsia" w:hAnsiTheme="minorHAnsi" w:cstheme="minorBidi"/>
          <w:b w:val="0"/>
          <w:bCs w:val="0"/>
        </w:rPr>
      </w:pPr>
      <w:r w:rsidRPr="0096665A">
        <w:rPr>
          <w:color w:val="365F91"/>
          <w:lang w:val="zh-CN"/>
        </w:rPr>
        <w:fldChar w:fldCharType="begin"/>
      </w:r>
      <w:r w:rsidRPr="0096665A">
        <w:rPr>
          <w:color w:val="365F91"/>
          <w:lang w:val="zh-CN"/>
        </w:rPr>
        <w:instrText xml:space="preserve"> TOC \o "1-3" \h \z \u </w:instrText>
      </w:r>
      <w:r w:rsidRPr="0096665A">
        <w:rPr>
          <w:color w:val="365F91"/>
          <w:lang w:val="zh-CN"/>
        </w:rPr>
        <w:fldChar w:fldCharType="separate"/>
      </w:r>
      <w:hyperlink w:anchor="_Toc121692662" w:history="1">
        <w:r w:rsidR="00D739E1" w:rsidRPr="00A124AB">
          <w:rPr>
            <w:rStyle w:val="Hyperlink"/>
            <w:rFonts w:hint="eastAsia"/>
          </w:rPr>
          <w:t>第</w:t>
        </w:r>
        <w:r w:rsidR="00D739E1" w:rsidRPr="00A124AB">
          <w:rPr>
            <w:rStyle w:val="Hyperlink"/>
          </w:rPr>
          <w:t>1</w:t>
        </w:r>
        <w:r w:rsidR="00D739E1" w:rsidRPr="00A124AB">
          <w:rPr>
            <w:rStyle w:val="Hyperlink"/>
            <w:rFonts w:hint="eastAsia"/>
          </w:rPr>
          <w:t>章</w:t>
        </w:r>
        <w:r w:rsidR="00D739E1" w:rsidRPr="00A124AB">
          <w:rPr>
            <w:rStyle w:val="Hyperlink"/>
          </w:rPr>
          <w:t xml:space="preserve"> </w:t>
        </w:r>
        <w:r w:rsidR="00D739E1" w:rsidRPr="00A124AB">
          <w:rPr>
            <w:rStyle w:val="Hyperlink"/>
            <w:rFonts w:hint="eastAsia"/>
          </w:rPr>
          <w:t>绪论</w:t>
        </w:r>
        <w:r w:rsidR="00D739E1">
          <w:rPr>
            <w:webHidden/>
          </w:rPr>
          <w:tab/>
        </w:r>
        <w:r w:rsidR="00D739E1">
          <w:rPr>
            <w:webHidden/>
          </w:rPr>
          <w:fldChar w:fldCharType="begin"/>
        </w:r>
        <w:r w:rsidR="00D739E1">
          <w:rPr>
            <w:webHidden/>
          </w:rPr>
          <w:instrText xml:space="preserve"> PAGEREF _Toc121692662 \h </w:instrText>
        </w:r>
        <w:r w:rsidR="00D739E1">
          <w:rPr>
            <w:webHidden/>
          </w:rPr>
        </w:r>
        <w:r w:rsidR="00D739E1">
          <w:rPr>
            <w:webHidden/>
          </w:rPr>
          <w:fldChar w:fldCharType="separate"/>
        </w:r>
        <w:r w:rsidR="00D739E1">
          <w:rPr>
            <w:webHidden/>
          </w:rPr>
          <w:t>1</w:t>
        </w:r>
        <w:r w:rsidR="00D739E1">
          <w:rPr>
            <w:webHidden/>
          </w:rPr>
          <w:fldChar w:fldCharType="end"/>
        </w:r>
      </w:hyperlink>
    </w:p>
    <w:p w14:paraId="5D8471F2" w14:textId="6CD22F2D" w:rsidR="00D739E1" w:rsidRDefault="00000000">
      <w:pPr>
        <w:pStyle w:val="TOC2"/>
        <w:rPr>
          <w:rFonts w:asciiTheme="minorHAnsi" w:eastAsiaTheme="minorEastAsia" w:hAnsiTheme="minorHAnsi" w:cstheme="minorBidi"/>
          <w:sz w:val="22"/>
          <w:szCs w:val="22"/>
        </w:rPr>
      </w:pPr>
      <w:hyperlink w:anchor="_Toc121692663" w:history="1">
        <w:r w:rsidR="00D739E1" w:rsidRPr="00A124AB">
          <w:rPr>
            <w:rStyle w:val="Hyperlink"/>
            <w:rFonts w:ascii="Times New Roman" w:hAnsi="Times New Roman"/>
          </w:rPr>
          <w:t xml:space="preserve">1.1 </w:t>
        </w:r>
        <w:r w:rsidR="00D739E1" w:rsidRPr="00A124AB">
          <w:rPr>
            <w:rStyle w:val="Hyperlink"/>
            <w:rFonts w:hint="eastAsia"/>
          </w:rPr>
          <w:t>研究背景</w:t>
        </w:r>
        <w:r w:rsidR="00D739E1">
          <w:rPr>
            <w:webHidden/>
          </w:rPr>
          <w:tab/>
        </w:r>
        <w:r w:rsidR="00D739E1">
          <w:rPr>
            <w:webHidden/>
          </w:rPr>
          <w:fldChar w:fldCharType="begin"/>
        </w:r>
        <w:r w:rsidR="00D739E1">
          <w:rPr>
            <w:webHidden/>
          </w:rPr>
          <w:instrText xml:space="preserve"> PAGEREF _Toc121692663 \h </w:instrText>
        </w:r>
        <w:r w:rsidR="00D739E1">
          <w:rPr>
            <w:webHidden/>
          </w:rPr>
        </w:r>
        <w:r w:rsidR="00D739E1">
          <w:rPr>
            <w:webHidden/>
          </w:rPr>
          <w:fldChar w:fldCharType="separate"/>
        </w:r>
        <w:r w:rsidR="00D739E1">
          <w:rPr>
            <w:webHidden/>
          </w:rPr>
          <w:t>1</w:t>
        </w:r>
        <w:r w:rsidR="00D739E1">
          <w:rPr>
            <w:webHidden/>
          </w:rPr>
          <w:fldChar w:fldCharType="end"/>
        </w:r>
      </w:hyperlink>
    </w:p>
    <w:p w14:paraId="3D143E9C" w14:textId="307B6849" w:rsidR="00D739E1" w:rsidRDefault="00000000">
      <w:pPr>
        <w:pStyle w:val="TOC2"/>
        <w:rPr>
          <w:rFonts w:asciiTheme="minorHAnsi" w:eastAsiaTheme="minorEastAsia" w:hAnsiTheme="minorHAnsi" w:cstheme="minorBidi"/>
          <w:sz w:val="22"/>
          <w:szCs w:val="22"/>
        </w:rPr>
      </w:pPr>
      <w:hyperlink w:anchor="_Toc121692664" w:history="1">
        <w:r w:rsidR="00D739E1" w:rsidRPr="00A124AB">
          <w:rPr>
            <w:rStyle w:val="Hyperlink"/>
            <w:rFonts w:ascii="Times New Roman" w:hAnsi="Times New Roman"/>
          </w:rPr>
          <w:t xml:space="preserve">1.2 </w:t>
        </w:r>
        <w:r w:rsidR="00D739E1" w:rsidRPr="00A124AB">
          <w:rPr>
            <w:rStyle w:val="Hyperlink"/>
            <w:rFonts w:ascii="Times New Roman" w:hAnsi="Times New Roman" w:hint="eastAsia"/>
          </w:rPr>
          <w:t>研究目的和意义</w:t>
        </w:r>
        <w:r w:rsidR="00D739E1">
          <w:rPr>
            <w:webHidden/>
          </w:rPr>
          <w:tab/>
        </w:r>
        <w:r w:rsidR="00D739E1">
          <w:rPr>
            <w:webHidden/>
          </w:rPr>
          <w:fldChar w:fldCharType="begin"/>
        </w:r>
        <w:r w:rsidR="00D739E1">
          <w:rPr>
            <w:webHidden/>
          </w:rPr>
          <w:instrText xml:space="preserve"> PAGEREF _Toc121692664 \h </w:instrText>
        </w:r>
        <w:r w:rsidR="00D739E1">
          <w:rPr>
            <w:webHidden/>
          </w:rPr>
        </w:r>
        <w:r w:rsidR="00D739E1">
          <w:rPr>
            <w:webHidden/>
          </w:rPr>
          <w:fldChar w:fldCharType="separate"/>
        </w:r>
        <w:r w:rsidR="00D739E1">
          <w:rPr>
            <w:webHidden/>
          </w:rPr>
          <w:t>2</w:t>
        </w:r>
        <w:r w:rsidR="00D739E1">
          <w:rPr>
            <w:webHidden/>
          </w:rPr>
          <w:fldChar w:fldCharType="end"/>
        </w:r>
      </w:hyperlink>
    </w:p>
    <w:p w14:paraId="4CB2BD83" w14:textId="571AA44B" w:rsidR="00D739E1" w:rsidRDefault="00000000">
      <w:pPr>
        <w:pStyle w:val="TOC3"/>
        <w:rPr>
          <w:rFonts w:asciiTheme="minorHAnsi" w:eastAsiaTheme="minorEastAsia" w:hAnsiTheme="minorHAnsi" w:cstheme="minorBidi"/>
          <w:sz w:val="22"/>
          <w:szCs w:val="22"/>
        </w:rPr>
      </w:pPr>
      <w:hyperlink w:anchor="_Toc121692665" w:history="1">
        <w:r w:rsidR="00D739E1" w:rsidRPr="00A124AB">
          <w:rPr>
            <w:rStyle w:val="Hyperlink"/>
          </w:rPr>
          <w:t xml:space="preserve">1.2.1 </w:t>
        </w:r>
        <w:r w:rsidR="00D739E1" w:rsidRPr="00A124AB">
          <w:rPr>
            <w:rStyle w:val="Hyperlink"/>
            <w:rFonts w:hint="eastAsia"/>
          </w:rPr>
          <w:t>研究目的</w:t>
        </w:r>
        <w:r w:rsidR="00D739E1">
          <w:rPr>
            <w:webHidden/>
          </w:rPr>
          <w:tab/>
        </w:r>
        <w:r w:rsidR="00D739E1">
          <w:rPr>
            <w:webHidden/>
          </w:rPr>
          <w:fldChar w:fldCharType="begin"/>
        </w:r>
        <w:r w:rsidR="00D739E1">
          <w:rPr>
            <w:webHidden/>
          </w:rPr>
          <w:instrText xml:space="preserve"> PAGEREF _Toc121692665 \h </w:instrText>
        </w:r>
        <w:r w:rsidR="00D739E1">
          <w:rPr>
            <w:webHidden/>
          </w:rPr>
        </w:r>
        <w:r w:rsidR="00D739E1">
          <w:rPr>
            <w:webHidden/>
          </w:rPr>
          <w:fldChar w:fldCharType="separate"/>
        </w:r>
        <w:r w:rsidR="00D739E1">
          <w:rPr>
            <w:webHidden/>
          </w:rPr>
          <w:t>2</w:t>
        </w:r>
        <w:r w:rsidR="00D739E1">
          <w:rPr>
            <w:webHidden/>
          </w:rPr>
          <w:fldChar w:fldCharType="end"/>
        </w:r>
      </w:hyperlink>
    </w:p>
    <w:p w14:paraId="001D3870" w14:textId="1885100A" w:rsidR="00D739E1" w:rsidRDefault="00000000">
      <w:pPr>
        <w:pStyle w:val="TOC3"/>
        <w:rPr>
          <w:rFonts w:asciiTheme="minorHAnsi" w:eastAsiaTheme="minorEastAsia" w:hAnsiTheme="minorHAnsi" w:cstheme="minorBidi"/>
          <w:sz w:val="22"/>
          <w:szCs w:val="22"/>
        </w:rPr>
      </w:pPr>
      <w:hyperlink w:anchor="_Toc121692666" w:history="1">
        <w:r w:rsidR="00D739E1" w:rsidRPr="00A124AB">
          <w:rPr>
            <w:rStyle w:val="Hyperlink"/>
          </w:rPr>
          <w:t xml:space="preserve">1.2.2 </w:t>
        </w:r>
        <w:r w:rsidR="00D739E1" w:rsidRPr="00A124AB">
          <w:rPr>
            <w:rStyle w:val="Hyperlink"/>
            <w:rFonts w:hint="eastAsia"/>
          </w:rPr>
          <w:t>研究意义</w:t>
        </w:r>
        <w:r w:rsidR="00D739E1">
          <w:rPr>
            <w:webHidden/>
          </w:rPr>
          <w:tab/>
        </w:r>
        <w:r w:rsidR="00D739E1">
          <w:rPr>
            <w:webHidden/>
          </w:rPr>
          <w:fldChar w:fldCharType="begin"/>
        </w:r>
        <w:r w:rsidR="00D739E1">
          <w:rPr>
            <w:webHidden/>
          </w:rPr>
          <w:instrText xml:space="preserve"> PAGEREF _Toc121692666 \h </w:instrText>
        </w:r>
        <w:r w:rsidR="00D739E1">
          <w:rPr>
            <w:webHidden/>
          </w:rPr>
        </w:r>
        <w:r w:rsidR="00D739E1">
          <w:rPr>
            <w:webHidden/>
          </w:rPr>
          <w:fldChar w:fldCharType="separate"/>
        </w:r>
        <w:r w:rsidR="00D739E1">
          <w:rPr>
            <w:webHidden/>
          </w:rPr>
          <w:t>2</w:t>
        </w:r>
        <w:r w:rsidR="00D739E1">
          <w:rPr>
            <w:webHidden/>
          </w:rPr>
          <w:fldChar w:fldCharType="end"/>
        </w:r>
      </w:hyperlink>
    </w:p>
    <w:p w14:paraId="7C0ADF19" w14:textId="50CDDD0C" w:rsidR="00D739E1" w:rsidRDefault="00000000">
      <w:pPr>
        <w:pStyle w:val="TOC2"/>
        <w:rPr>
          <w:rFonts w:asciiTheme="minorHAnsi" w:eastAsiaTheme="minorEastAsia" w:hAnsiTheme="minorHAnsi" w:cstheme="minorBidi"/>
          <w:sz w:val="22"/>
          <w:szCs w:val="22"/>
        </w:rPr>
      </w:pPr>
      <w:hyperlink w:anchor="_Toc121692667" w:history="1">
        <w:r w:rsidR="00D739E1" w:rsidRPr="00A124AB">
          <w:rPr>
            <w:rStyle w:val="Hyperlink"/>
            <w:rFonts w:ascii="Times New Roman" w:hAnsi="Times New Roman"/>
          </w:rPr>
          <w:t xml:space="preserve">1.3 </w:t>
        </w:r>
        <w:r w:rsidR="00D739E1" w:rsidRPr="00A124AB">
          <w:rPr>
            <w:rStyle w:val="Hyperlink"/>
            <w:rFonts w:ascii="Times New Roman" w:hAnsi="Times New Roman" w:hint="eastAsia"/>
          </w:rPr>
          <w:t>国内外研究现状</w:t>
        </w:r>
        <w:r w:rsidR="00D739E1">
          <w:rPr>
            <w:webHidden/>
          </w:rPr>
          <w:tab/>
        </w:r>
        <w:r w:rsidR="00D739E1">
          <w:rPr>
            <w:webHidden/>
          </w:rPr>
          <w:fldChar w:fldCharType="begin"/>
        </w:r>
        <w:r w:rsidR="00D739E1">
          <w:rPr>
            <w:webHidden/>
          </w:rPr>
          <w:instrText xml:space="preserve"> PAGEREF _Toc121692667 \h </w:instrText>
        </w:r>
        <w:r w:rsidR="00D739E1">
          <w:rPr>
            <w:webHidden/>
          </w:rPr>
        </w:r>
        <w:r w:rsidR="00D739E1">
          <w:rPr>
            <w:webHidden/>
          </w:rPr>
          <w:fldChar w:fldCharType="separate"/>
        </w:r>
        <w:r w:rsidR="00D739E1">
          <w:rPr>
            <w:webHidden/>
          </w:rPr>
          <w:t>3</w:t>
        </w:r>
        <w:r w:rsidR="00D739E1">
          <w:rPr>
            <w:webHidden/>
          </w:rPr>
          <w:fldChar w:fldCharType="end"/>
        </w:r>
      </w:hyperlink>
    </w:p>
    <w:p w14:paraId="481DCE0D" w14:textId="61EA4FB3" w:rsidR="00D739E1" w:rsidRDefault="00000000">
      <w:pPr>
        <w:pStyle w:val="TOC3"/>
        <w:rPr>
          <w:rFonts w:asciiTheme="minorHAnsi" w:eastAsiaTheme="minorEastAsia" w:hAnsiTheme="minorHAnsi" w:cstheme="minorBidi"/>
          <w:sz w:val="22"/>
          <w:szCs w:val="22"/>
        </w:rPr>
      </w:pPr>
      <w:hyperlink w:anchor="_Toc121692668" w:history="1">
        <w:r w:rsidR="00D739E1" w:rsidRPr="00A124AB">
          <w:rPr>
            <w:rStyle w:val="Hyperlink"/>
          </w:rPr>
          <w:t xml:space="preserve">1.3.1 </w:t>
        </w:r>
        <w:r w:rsidR="00D739E1" w:rsidRPr="00A124AB">
          <w:rPr>
            <w:rStyle w:val="Hyperlink"/>
            <w:rFonts w:hint="eastAsia"/>
          </w:rPr>
          <w:t>软件营销</w:t>
        </w:r>
        <w:r w:rsidR="00D739E1">
          <w:rPr>
            <w:webHidden/>
          </w:rPr>
          <w:tab/>
        </w:r>
        <w:r w:rsidR="00D739E1">
          <w:rPr>
            <w:webHidden/>
          </w:rPr>
          <w:fldChar w:fldCharType="begin"/>
        </w:r>
        <w:r w:rsidR="00D739E1">
          <w:rPr>
            <w:webHidden/>
          </w:rPr>
          <w:instrText xml:space="preserve"> PAGEREF _Toc121692668 \h </w:instrText>
        </w:r>
        <w:r w:rsidR="00D739E1">
          <w:rPr>
            <w:webHidden/>
          </w:rPr>
        </w:r>
        <w:r w:rsidR="00D739E1">
          <w:rPr>
            <w:webHidden/>
          </w:rPr>
          <w:fldChar w:fldCharType="separate"/>
        </w:r>
        <w:r w:rsidR="00D739E1">
          <w:rPr>
            <w:webHidden/>
          </w:rPr>
          <w:t>3</w:t>
        </w:r>
        <w:r w:rsidR="00D739E1">
          <w:rPr>
            <w:webHidden/>
          </w:rPr>
          <w:fldChar w:fldCharType="end"/>
        </w:r>
      </w:hyperlink>
    </w:p>
    <w:p w14:paraId="3A769646" w14:textId="26F18516" w:rsidR="00D739E1" w:rsidRDefault="00000000">
      <w:pPr>
        <w:pStyle w:val="TOC3"/>
        <w:rPr>
          <w:rFonts w:asciiTheme="minorHAnsi" w:eastAsiaTheme="minorEastAsia" w:hAnsiTheme="minorHAnsi" w:cstheme="minorBidi"/>
          <w:sz w:val="22"/>
          <w:szCs w:val="22"/>
        </w:rPr>
      </w:pPr>
      <w:hyperlink w:anchor="_Toc121692669" w:history="1">
        <w:r w:rsidR="00D739E1" w:rsidRPr="00A124AB">
          <w:rPr>
            <w:rStyle w:val="Hyperlink"/>
          </w:rPr>
          <w:t>1.3.2 B2B</w:t>
        </w:r>
        <w:r w:rsidR="00D739E1" w:rsidRPr="00A124AB">
          <w:rPr>
            <w:rStyle w:val="Hyperlink"/>
            <w:rFonts w:hint="eastAsia"/>
          </w:rPr>
          <w:t>营销</w:t>
        </w:r>
        <w:r w:rsidR="00D739E1">
          <w:rPr>
            <w:webHidden/>
          </w:rPr>
          <w:tab/>
        </w:r>
        <w:r w:rsidR="00D739E1">
          <w:rPr>
            <w:webHidden/>
          </w:rPr>
          <w:fldChar w:fldCharType="begin"/>
        </w:r>
        <w:r w:rsidR="00D739E1">
          <w:rPr>
            <w:webHidden/>
          </w:rPr>
          <w:instrText xml:space="preserve"> PAGEREF _Toc121692669 \h </w:instrText>
        </w:r>
        <w:r w:rsidR="00D739E1">
          <w:rPr>
            <w:webHidden/>
          </w:rPr>
        </w:r>
        <w:r w:rsidR="00D739E1">
          <w:rPr>
            <w:webHidden/>
          </w:rPr>
          <w:fldChar w:fldCharType="separate"/>
        </w:r>
        <w:r w:rsidR="00D739E1">
          <w:rPr>
            <w:webHidden/>
          </w:rPr>
          <w:t>4</w:t>
        </w:r>
        <w:r w:rsidR="00D739E1">
          <w:rPr>
            <w:webHidden/>
          </w:rPr>
          <w:fldChar w:fldCharType="end"/>
        </w:r>
      </w:hyperlink>
    </w:p>
    <w:p w14:paraId="726FD531" w14:textId="48E65D78" w:rsidR="00D739E1" w:rsidRDefault="00000000">
      <w:pPr>
        <w:pStyle w:val="TOC3"/>
        <w:rPr>
          <w:rFonts w:asciiTheme="minorHAnsi" w:eastAsiaTheme="minorEastAsia" w:hAnsiTheme="minorHAnsi" w:cstheme="minorBidi"/>
          <w:sz w:val="22"/>
          <w:szCs w:val="22"/>
        </w:rPr>
      </w:pPr>
      <w:hyperlink w:anchor="_Toc121692670" w:history="1">
        <w:r w:rsidR="00D739E1" w:rsidRPr="00A124AB">
          <w:rPr>
            <w:rStyle w:val="Hyperlink"/>
          </w:rPr>
          <w:t xml:space="preserve">1.3.3 </w:t>
        </w:r>
        <w:r w:rsidR="00D739E1" w:rsidRPr="00A124AB">
          <w:rPr>
            <w:rStyle w:val="Hyperlink"/>
            <w:rFonts w:hint="eastAsia"/>
          </w:rPr>
          <w:t>文献评述</w:t>
        </w:r>
        <w:r w:rsidR="00D739E1">
          <w:rPr>
            <w:webHidden/>
          </w:rPr>
          <w:tab/>
        </w:r>
        <w:r w:rsidR="00D739E1">
          <w:rPr>
            <w:webHidden/>
          </w:rPr>
          <w:fldChar w:fldCharType="begin"/>
        </w:r>
        <w:r w:rsidR="00D739E1">
          <w:rPr>
            <w:webHidden/>
          </w:rPr>
          <w:instrText xml:space="preserve"> PAGEREF _Toc121692670 \h </w:instrText>
        </w:r>
        <w:r w:rsidR="00D739E1">
          <w:rPr>
            <w:webHidden/>
          </w:rPr>
        </w:r>
        <w:r w:rsidR="00D739E1">
          <w:rPr>
            <w:webHidden/>
          </w:rPr>
          <w:fldChar w:fldCharType="separate"/>
        </w:r>
        <w:r w:rsidR="00D739E1">
          <w:rPr>
            <w:webHidden/>
          </w:rPr>
          <w:t>6</w:t>
        </w:r>
        <w:r w:rsidR="00D739E1">
          <w:rPr>
            <w:webHidden/>
          </w:rPr>
          <w:fldChar w:fldCharType="end"/>
        </w:r>
      </w:hyperlink>
    </w:p>
    <w:p w14:paraId="4752A9DE" w14:textId="405FDBC5" w:rsidR="00D739E1" w:rsidRDefault="00000000">
      <w:pPr>
        <w:pStyle w:val="TOC2"/>
        <w:rPr>
          <w:rFonts w:asciiTheme="minorHAnsi" w:eastAsiaTheme="minorEastAsia" w:hAnsiTheme="minorHAnsi" w:cstheme="minorBidi"/>
          <w:sz w:val="22"/>
          <w:szCs w:val="22"/>
        </w:rPr>
      </w:pPr>
      <w:hyperlink w:anchor="_Toc121692671" w:history="1">
        <w:r w:rsidR="00D739E1" w:rsidRPr="00A124AB">
          <w:rPr>
            <w:rStyle w:val="Hyperlink"/>
            <w:rFonts w:ascii="Times New Roman" w:hAnsi="Times New Roman"/>
          </w:rPr>
          <w:t xml:space="preserve">1.4 </w:t>
        </w:r>
        <w:r w:rsidR="00D739E1" w:rsidRPr="00A124AB">
          <w:rPr>
            <w:rStyle w:val="Hyperlink"/>
            <w:rFonts w:ascii="Times New Roman" w:hAnsi="Times New Roman" w:hint="eastAsia"/>
          </w:rPr>
          <w:t>研究内容和方法</w:t>
        </w:r>
        <w:r w:rsidR="00D739E1">
          <w:rPr>
            <w:webHidden/>
          </w:rPr>
          <w:tab/>
        </w:r>
        <w:r w:rsidR="00D739E1">
          <w:rPr>
            <w:webHidden/>
          </w:rPr>
          <w:fldChar w:fldCharType="begin"/>
        </w:r>
        <w:r w:rsidR="00D739E1">
          <w:rPr>
            <w:webHidden/>
          </w:rPr>
          <w:instrText xml:space="preserve"> PAGEREF _Toc121692671 \h </w:instrText>
        </w:r>
        <w:r w:rsidR="00D739E1">
          <w:rPr>
            <w:webHidden/>
          </w:rPr>
        </w:r>
        <w:r w:rsidR="00D739E1">
          <w:rPr>
            <w:webHidden/>
          </w:rPr>
          <w:fldChar w:fldCharType="separate"/>
        </w:r>
        <w:r w:rsidR="00D739E1">
          <w:rPr>
            <w:webHidden/>
          </w:rPr>
          <w:t>6</w:t>
        </w:r>
        <w:r w:rsidR="00D739E1">
          <w:rPr>
            <w:webHidden/>
          </w:rPr>
          <w:fldChar w:fldCharType="end"/>
        </w:r>
      </w:hyperlink>
    </w:p>
    <w:p w14:paraId="494B873C" w14:textId="260FC93B" w:rsidR="00D739E1" w:rsidRDefault="00000000">
      <w:pPr>
        <w:pStyle w:val="TOC3"/>
        <w:rPr>
          <w:rFonts w:asciiTheme="minorHAnsi" w:eastAsiaTheme="minorEastAsia" w:hAnsiTheme="minorHAnsi" w:cstheme="minorBidi"/>
          <w:sz w:val="22"/>
          <w:szCs w:val="22"/>
        </w:rPr>
      </w:pPr>
      <w:hyperlink w:anchor="_Toc121692672" w:history="1">
        <w:r w:rsidR="00D739E1" w:rsidRPr="00A124AB">
          <w:rPr>
            <w:rStyle w:val="Hyperlink"/>
          </w:rPr>
          <w:t xml:space="preserve">1.4.1 </w:t>
        </w:r>
        <w:r w:rsidR="00D739E1" w:rsidRPr="00A124AB">
          <w:rPr>
            <w:rStyle w:val="Hyperlink"/>
            <w:rFonts w:hint="eastAsia"/>
          </w:rPr>
          <w:t>研究内容</w:t>
        </w:r>
        <w:r w:rsidR="00D739E1">
          <w:rPr>
            <w:webHidden/>
          </w:rPr>
          <w:tab/>
        </w:r>
        <w:r w:rsidR="00D739E1">
          <w:rPr>
            <w:webHidden/>
          </w:rPr>
          <w:fldChar w:fldCharType="begin"/>
        </w:r>
        <w:r w:rsidR="00D739E1">
          <w:rPr>
            <w:webHidden/>
          </w:rPr>
          <w:instrText xml:space="preserve"> PAGEREF _Toc121692672 \h </w:instrText>
        </w:r>
        <w:r w:rsidR="00D739E1">
          <w:rPr>
            <w:webHidden/>
          </w:rPr>
        </w:r>
        <w:r w:rsidR="00D739E1">
          <w:rPr>
            <w:webHidden/>
          </w:rPr>
          <w:fldChar w:fldCharType="separate"/>
        </w:r>
        <w:r w:rsidR="00D739E1">
          <w:rPr>
            <w:webHidden/>
          </w:rPr>
          <w:t>6</w:t>
        </w:r>
        <w:r w:rsidR="00D739E1">
          <w:rPr>
            <w:webHidden/>
          </w:rPr>
          <w:fldChar w:fldCharType="end"/>
        </w:r>
      </w:hyperlink>
    </w:p>
    <w:p w14:paraId="718FDD9D" w14:textId="54E12E11" w:rsidR="00D739E1" w:rsidRDefault="00000000">
      <w:pPr>
        <w:pStyle w:val="TOC3"/>
        <w:rPr>
          <w:rFonts w:asciiTheme="minorHAnsi" w:eastAsiaTheme="minorEastAsia" w:hAnsiTheme="minorHAnsi" w:cstheme="minorBidi"/>
          <w:sz w:val="22"/>
          <w:szCs w:val="22"/>
        </w:rPr>
      </w:pPr>
      <w:hyperlink w:anchor="_Toc121692673" w:history="1">
        <w:r w:rsidR="00D739E1" w:rsidRPr="00A124AB">
          <w:rPr>
            <w:rStyle w:val="Hyperlink"/>
          </w:rPr>
          <w:t xml:space="preserve">1.4.2 </w:t>
        </w:r>
        <w:r w:rsidR="00D739E1" w:rsidRPr="00A124AB">
          <w:rPr>
            <w:rStyle w:val="Hyperlink"/>
            <w:rFonts w:hint="eastAsia"/>
          </w:rPr>
          <w:t>研究方法</w:t>
        </w:r>
        <w:r w:rsidR="00D739E1">
          <w:rPr>
            <w:webHidden/>
          </w:rPr>
          <w:tab/>
        </w:r>
        <w:r w:rsidR="00D739E1">
          <w:rPr>
            <w:webHidden/>
          </w:rPr>
          <w:fldChar w:fldCharType="begin"/>
        </w:r>
        <w:r w:rsidR="00D739E1">
          <w:rPr>
            <w:webHidden/>
          </w:rPr>
          <w:instrText xml:space="preserve"> PAGEREF _Toc121692673 \h </w:instrText>
        </w:r>
        <w:r w:rsidR="00D739E1">
          <w:rPr>
            <w:webHidden/>
          </w:rPr>
        </w:r>
        <w:r w:rsidR="00D739E1">
          <w:rPr>
            <w:webHidden/>
          </w:rPr>
          <w:fldChar w:fldCharType="separate"/>
        </w:r>
        <w:r w:rsidR="00D739E1">
          <w:rPr>
            <w:webHidden/>
          </w:rPr>
          <w:t>7</w:t>
        </w:r>
        <w:r w:rsidR="00D739E1">
          <w:rPr>
            <w:webHidden/>
          </w:rPr>
          <w:fldChar w:fldCharType="end"/>
        </w:r>
      </w:hyperlink>
    </w:p>
    <w:p w14:paraId="3735C18D" w14:textId="53ED7A37" w:rsidR="00D739E1" w:rsidRDefault="00000000">
      <w:pPr>
        <w:pStyle w:val="TOC2"/>
        <w:rPr>
          <w:rFonts w:asciiTheme="minorHAnsi" w:eastAsiaTheme="minorEastAsia" w:hAnsiTheme="minorHAnsi" w:cstheme="minorBidi"/>
          <w:sz w:val="22"/>
          <w:szCs w:val="22"/>
        </w:rPr>
      </w:pPr>
      <w:hyperlink w:anchor="_Toc121692674" w:history="1">
        <w:r w:rsidR="00D739E1" w:rsidRPr="00A124AB">
          <w:rPr>
            <w:rStyle w:val="Hyperlink"/>
            <w:rFonts w:ascii="Times New Roman" w:hAnsi="Times New Roman"/>
          </w:rPr>
          <w:t xml:space="preserve">1.5 </w:t>
        </w:r>
        <w:r w:rsidR="00D739E1" w:rsidRPr="00A124AB">
          <w:rPr>
            <w:rStyle w:val="Hyperlink"/>
            <w:rFonts w:ascii="Times New Roman" w:hAnsi="Times New Roman" w:hint="eastAsia"/>
          </w:rPr>
          <w:t>论文结构与技术路线</w:t>
        </w:r>
        <w:r w:rsidR="00D739E1">
          <w:rPr>
            <w:webHidden/>
          </w:rPr>
          <w:tab/>
        </w:r>
        <w:r w:rsidR="00D739E1">
          <w:rPr>
            <w:webHidden/>
          </w:rPr>
          <w:fldChar w:fldCharType="begin"/>
        </w:r>
        <w:r w:rsidR="00D739E1">
          <w:rPr>
            <w:webHidden/>
          </w:rPr>
          <w:instrText xml:space="preserve"> PAGEREF _Toc121692674 \h </w:instrText>
        </w:r>
        <w:r w:rsidR="00D739E1">
          <w:rPr>
            <w:webHidden/>
          </w:rPr>
        </w:r>
        <w:r w:rsidR="00D739E1">
          <w:rPr>
            <w:webHidden/>
          </w:rPr>
          <w:fldChar w:fldCharType="separate"/>
        </w:r>
        <w:r w:rsidR="00D739E1">
          <w:rPr>
            <w:webHidden/>
          </w:rPr>
          <w:t>7</w:t>
        </w:r>
        <w:r w:rsidR="00D739E1">
          <w:rPr>
            <w:webHidden/>
          </w:rPr>
          <w:fldChar w:fldCharType="end"/>
        </w:r>
      </w:hyperlink>
    </w:p>
    <w:p w14:paraId="244F1F42" w14:textId="60350E81" w:rsidR="00D739E1" w:rsidRDefault="00000000">
      <w:pPr>
        <w:pStyle w:val="TOC3"/>
        <w:rPr>
          <w:rFonts w:asciiTheme="minorHAnsi" w:eastAsiaTheme="minorEastAsia" w:hAnsiTheme="minorHAnsi" w:cstheme="minorBidi"/>
          <w:sz w:val="22"/>
          <w:szCs w:val="22"/>
        </w:rPr>
      </w:pPr>
      <w:hyperlink w:anchor="_Toc121692675" w:history="1">
        <w:r w:rsidR="00D739E1" w:rsidRPr="00A124AB">
          <w:rPr>
            <w:rStyle w:val="Hyperlink"/>
          </w:rPr>
          <w:t xml:space="preserve">1.5.1 </w:t>
        </w:r>
        <w:r w:rsidR="00D739E1" w:rsidRPr="00A124AB">
          <w:rPr>
            <w:rStyle w:val="Hyperlink"/>
            <w:rFonts w:hint="eastAsia"/>
          </w:rPr>
          <w:t>论文结构</w:t>
        </w:r>
        <w:r w:rsidR="00D739E1">
          <w:rPr>
            <w:webHidden/>
          </w:rPr>
          <w:tab/>
        </w:r>
        <w:r w:rsidR="00D739E1">
          <w:rPr>
            <w:webHidden/>
          </w:rPr>
          <w:fldChar w:fldCharType="begin"/>
        </w:r>
        <w:r w:rsidR="00D739E1">
          <w:rPr>
            <w:webHidden/>
          </w:rPr>
          <w:instrText xml:space="preserve"> PAGEREF _Toc121692675 \h </w:instrText>
        </w:r>
        <w:r w:rsidR="00D739E1">
          <w:rPr>
            <w:webHidden/>
          </w:rPr>
        </w:r>
        <w:r w:rsidR="00D739E1">
          <w:rPr>
            <w:webHidden/>
          </w:rPr>
          <w:fldChar w:fldCharType="separate"/>
        </w:r>
        <w:r w:rsidR="00D739E1">
          <w:rPr>
            <w:webHidden/>
          </w:rPr>
          <w:t>7</w:t>
        </w:r>
        <w:r w:rsidR="00D739E1">
          <w:rPr>
            <w:webHidden/>
          </w:rPr>
          <w:fldChar w:fldCharType="end"/>
        </w:r>
      </w:hyperlink>
    </w:p>
    <w:p w14:paraId="0A6EE313" w14:textId="7109F5FD" w:rsidR="00D739E1" w:rsidRDefault="00000000">
      <w:pPr>
        <w:pStyle w:val="TOC3"/>
        <w:rPr>
          <w:rFonts w:asciiTheme="minorHAnsi" w:eastAsiaTheme="minorEastAsia" w:hAnsiTheme="minorHAnsi" w:cstheme="minorBidi"/>
          <w:sz w:val="22"/>
          <w:szCs w:val="22"/>
        </w:rPr>
      </w:pPr>
      <w:hyperlink w:anchor="_Toc121692676" w:history="1">
        <w:r w:rsidR="00D739E1" w:rsidRPr="00A124AB">
          <w:rPr>
            <w:rStyle w:val="Hyperlink"/>
          </w:rPr>
          <w:t xml:space="preserve">1.5.2 </w:t>
        </w:r>
        <w:r w:rsidR="00D739E1" w:rsidRPr="00A124AB">
          <w:rPr>
            <w:rStyle w:val="Hyperlink"/>
            <w:rFonts w:hint="eastAsia"/>
          </w:rPr>
          <w:t>论文技术路线</w:t>
        </w:r>
        <w:r w:rsidR="00D739E1">
          <w:rPr>
            <w:webHidden/>
          </w:rPr>
          <w:tab/>
        </w:r>
        <w:r w:rsidR="00D739E1">
          <w:rPr>
            <w:webHidden/>
          </w:rPr>
          <w:fldChar w:fldCharType="begin"/>
        </w:r>
        <w:r w:rsidR="00D739E1">
          <w:rPr>
            <w:webHidden/>
          </w:rPr>
          <w:instrText xml:space="preserve"> PAGEREF _Toc121692676 \h </w:instrText>
        </w:r>
        <w:r w:rsidR="00D739E1">
          <w:rPr>
            <w:webHidden/>
          </w:rPr>
        </w:r>
        <w:r w:rsidR="00D739E1">
          <w:rPr>
            <w:webHidden/>
          </w:rPr>
          <w:fldChar w:fldCharType="separate"/>
        </w:r>
        <w:r w:rsidR="00D739E1">
          <w:rPr>
            <w:webHidden/>
          </w:rPr>
          <w:t>8</w:t>
        </w:r>
        <w:r w:rsidR="00D739E1">
          <w:rPr>
            <w:webHidden/>
          </w:rPr>
          <w:fldChar w:fldCharType="end"/>
        </w:r>
      </w:hyperlink>
    </w:p>
    <w:p w14:paraId="5B09F6F0" w14:textId="2F5234AD" w:rsidR="00D739E1" w:rsidRDefault="00000000">
      <w:pPr>
        <w:pStyle w:val="TOC1"/>
        <w:rPr>
          <w:rFonts w:asciiTheme="minorHAnsi" w:eastAsiaTheme="minorEastAsia" w:hAnsiTheme="minorHAnsi" w:cstheme="minorBidi"/>
          <w:b w:val="0"/>
          <w:bCs w:val="0"/>
        </w:rPr>
      </w:pPr>
      <w:hyperlink w:anchor="_Toc121692677" w:history="1">
        <w:r w:rsidR="00D739E1" w:rsidRPr="00A124AB">
          <w:rPr>
            <w:rStyle w:val="Hyperlink"/>
            <w:rFonts w:hint="eastAsia"/>
          </w:rPr>
          <w:t>第</w:t>
        </w:r>
        <w:r w:rsidR="00D739E1" w:rsidRPr="00A124AB">
          <w:rPr>
            <w:rStyle w:val="Hyperlink"/>
          </w:rPr>
          <w:t>2</w:t>
        </w:r>
        <w:r w:rsidR="00D739E1" w:rsidRPr="00A124AB">
          <w:rPr>
            <w:rStyle w:val="Hyperlink"/>
            <w:rFonts w:hint="eastAsia"/>
          </w:rPr>
          <w:t>章</w:t>
        </w:r>
        <w:r w:rsidR="00D739E1" w:rsidRPr="00A124AB">
          <w:rPr>
            <w:rStyle w:val="Hyperlink"/>
          </w:rPr>
          <w:t xml:space="preserve"> </w:t>
        </w:r>
        <w:r w:rsidR="00D739E1" w:rsidRPr="00A124AB">
          <w:rPr>
            <w:rStyle w:val="Hyperlink"/>
            <w:rFonts w:hint="eastAsia"/>
          </w:rPr>
          <w:t>满凯公司媒体资产管理系统市场环境分析</w:t>
        </w:r>
        <w:r w:rsidR="00D739E1">
          <w:rPr>
            <w:webHidden/>
          </w:rPr>
          <w:tab/>
        </w:r>
        <w:r w:rsidR="00D739E1">
          <w:rPr>
            <w:webHidden/>
          </w:rPr>
          <w:fldChar w:fldCharType="begin"/>
        </w:r>
        <w:r w:rsidR="00D739E1">
          <w:rPr>
            <w:webHidden/>
          </w:rPr>
          <w:instrText xml:space="preserve"> PAGEREF _Toc121692677 \h </w:instrText>
        </w:r>
        <w:r w:rsidR="00D739E1">
          <w:rPr>
            <w:webHidden/>
          </w:rPr>
        </w:r>
        <w:r w:rsidR="00D739E1">
          <w:rPr>
            <w:webHidden/>
          </w:rPr>
          <w:fldChar w:fldCharType="separate"/>
        </w:r>
        <w:r w:rsidR="00D739E1">
          <w:rPr>
            <w:webHidden/>
          </w:rPr>
          <w:t>9</w:t>
        </w:r>
        <w:r w:rsidR="00D739E1">
          <w:rPr>
            <w:webHidden/>
          </w:rPr>
          <w:fldChar w:fldCharType="end"/>
        </w:r>
      </w:hyperlink>
    </w:p>
    <w:p w14:paraId="28534761" w14:textId="02E3C274" w:rsidR="00D739E1" w:rsidRDefault="00000000">
      <w:pPr>
        <w:pStyle w:val="TOC2"/>
        <w:rPr>
          <w:rFonts w:asciiTheme="minorHAnsi" w:eastAsiaTheme="minorEastAsia" w:hAnsiTheme="minorHAnsi" w:cstheme="minorBidi"/>
          <w:sz w:val="22"/>
          <w:szCs w:val="22"/>
        </w:rPr>
      </w:pPr>
      <w:hyperlink w:anchor="_Toc121692678" w:history="1">
        <w:r w:rsidR="00D739E1" w:rsidRPr="00A124AB">
          <w:rPr>
            <w:rStyle w:val="Hyperlink"/>
            <w:rFonts w:ascii="Times New Roman" w:hAnsi="Times New Roman"/>
          </w:rPr>
          <w:t xml:space="preserve">2.1 </w:t>
        </w:r>
        <w:r w:rsidR="00D739E1" w:rsidRPr="00A124AB">
          <w:rPr>
            <w:rStyle w:val="Hyperlink"/>
            <w:rFonts w:ascii="Times New Roman" w:hAnsi="Times New Roman" w:hint="eastAsia"/>
          </w:rPr>
          <w:t>宏观环境分析</w:t>
        </w:r>
        <w:r w:rsidR="00D739E1">
          <w:rPr>
            <w:webHidden/>
          </w:rPr>
          <w:tab/>
        </w:r>
        <w:r w:rsidR="00D739E1">
          <w:rPr>
            <w:webHidden/>
          </w:rPr>
          <w:fldChar w:fldCharType="begin"/>
        </w:r>
        <w:r w:rsidR="00D739E1">
          <w:rPr>
            <w:webHidden/>
          </w:rPr>
          <w:instrText xml:space="preserve"> PAGEREF _Toc121692678 \h </w:instrText>
        </w:r>
        <w:r w:rsidR="00D739E1">
          <w:rPr>
            <w:webHidden/>
          </w:rPr>
        </w:r>
        <w:r w:rsidR="00D739E1">
          <w:rPr>
            <w:webHidden/>
          </w:rPr>
          <w:fldChar w:fldCharType="separate"/>
        </w:r>
        <w:r w:rsidR="00D739E1">
          <w:rPr>
            <w:webHidden/>
          </w:rPr>
          <w:t>9</w:t>
        </w:r>
        <w:r w:rsidR="00D739E1">
          <w:rPr>
            <w:webHidden/>
          </w:rPr>
          <w:fldChar w:fldCharType="end"/>
        </w:r>
      </w:hyperlink>
    </w:p>
    <w:p w14:paraId="1DE62730" w14:textId="303B7DCB" w:rsidR="00D739E1" w:rsidRDefault="00000000">
      <w:pPr>
        <w:pStyle w:val="TOC3"/>
        <w:rPr>
          <w:rFonts w:asciiTheme="minorHAnsi" w:eastAsiaTheme="minorEastAsia" w:hAnsiTheme="minorHAnsi" w:cstheme="minorBidi"/>
          <w:sz w:val="22"/>
          <w:szCs w:val="22"/>
        </w:rPr>
      </w:pPr>
      <w:hyperlink w:anchor="_Toc121692679" w:history="1">
        <w:r w:rsidR="00D739E1" w:rsidRPr="00A124AB">
          <w:rPr>
            <w:rStyle w:val="Hyperlink"/>
          </w:rPr>
          <w:t xml:space="preserve">2.1.1 </w:t>
        </w:r>
        <w:r w:rsidR="00D739E1" w:rsidRPr="00A124AB">
          <w:rPr>
            <w:rStyle w:val="Hyperlink"/>
            <w:rFonts w:hint="eastAsia"/>
          </w:rPr>
          <w:t>政治环境</w:t>
        </w:r>
        <w:r w:rsidR="00D739E1">
          <w:rPr>
            <w:webHidden/>
          </w:rPr>
          <w:tab/>
        </w:r>
        <w:r w:rsidR="00D739E1">
          <w:rPr>
            <w:webHidden/>
          </w:rPr>
          <w:fldChar w:fldCharType="begin"/>
        </w:r>
        <w:r w:rsidR="00D739E1">
          <w:rPr>
            <w:webHidden/>
          </w:rPr>
          <w:instrText xml:space="preserve"> PAGEREF _Toc121692679 \h </w:instrText>
        </w:r>
        <w:r w:rsidR="00D739E1">
          <w:rPr>
            <w:webHidden/>
          </w:rPr>
        </w:r>
        <w:r w:rsidR="00D739E1">
          <w:rPr>
            <w:webHidden/>
          </w:rPr>
          <w:fldChar w:fldCharType="separate"/>
        </w:r>
        <w:r w:rsidR="00D739E1">
          <w:rPr>
            <w:webHidden/>
          </w:rPr>
          <w:t>9</w:t>
        </w:r>
        <w:r w:rsidR="00D739E1">
          <w:rPr>
            <w:webHidden/>
          </w:rPr>
          <w:fldChar w:fldCharType="end"/>
        </w:r>
      </w:hyperlink>
    </w:p>
    <w:p w14:paraId="217A12D6" w14:textId="3EA26935" w:rsidR="00D739E1" w:rsidRDefault="00000000">
      <w:pPr>
        <w:pStyle w:val="TOC3"/>
        <w:rPr>
          <w:rFonts w:asciiTheme="minorHAnsi" w:eastAsiaTheme="minorEastAsia" w:hAnsiTheme="minorHAnsi" w:cstheme="minorBidi"/>
          <w:sz w:val="22"/>
          <w:szCs w:val="22"/>
        </w:rPr>
      </w:pPr>
      <w:hyperlink w:anchor="_Toc121692680" w:history="1">
        <w:r w:rsidR="00D739E1" w:rsidRPr="00A124AB">
          <w:rPr>
            <w:rStyle w:val="Hyperlink"/>
          </w:rPr>
          <w:t xml:space="preserve">2.1.2 </w:t>
        </w:r>
        <w:r w:rsidR="00D739E1" w:rsidRPr="00A124AB">
          <w:rPr>
            <w:rStyle w:val="Hyperlink"/>
            <w:rFonts w:hint="eastAsia"/>
          </w:rPr>
          <w:t>经济环境</w:t>
        </w:r>
        <w:r w:rsidR="00D739E1">
          <w:rPr>
            <w:webHidden/>
          </w:rPr>
          <w:tab/>
        </w:r>
        <w:r w:rsidR="00D739E1">
          <w:rPr>
            <w:webHidden/>
          </w:rPr>
          <w:fldChar w:fldCharType="begin"/>
        </w:r>
        <w:r w:rsidR="00D739E1">
          <w:rPr>
            <w:webHidden/>
          </w:rPr>
          <w:instrText xml:space="preserve"> PAGEREF _Toc121692680 \h </w:instrText>
        </w:r>
        <w:r w:rsidR="00D739E1">
          <w:rPr>
            <w:webHidden/>
          </w:rPr>
        </w:r>
        <w:r w:rsidR="00D739E1">
          <w:rPr>
            <w:webHidden/>
          </w:rPr>
          <w:fldChar w:fldCharType="separate"/>
        </w:r>
        <w:r w:rsidR="00D739E1">
          <w:rPr>
            <w:webHidden/>
          </w:rPr>
          <w:t>9</w:t>
        </w:r>
        <w:r w:rsidR="00D739E1">
          <w:rPr>
            <w:webHidden/>
          </w:rPr>
          <w:fldChar w:fldCharType="end"/>
        </w:r>
      </w:hyperlink>
    </w:p>
    <w:p w14:paraId="633170A2" w14:textId="030AC0CE" w:rsidR="00D739E1" w:rsidRDefault="00000000">
      <w:pPr>
        <w:pStyle w:val="TOC3"/>
        <w:rPr>
          <w:rFonts w:asciiTheme="minorHAnsi" w:eastAsiaTheme="minorEastAsia" w:hAnsiTheme="minorHAnsi" w:cstheme="minorBidi"/>
          <w:sz w:val="22"/>
          <w:szCs w:val="22"/>
        </w:rPr>
      </w:pPr>
      <w:hyperlink w:anchor="_Toc121692681" w:history="1">
        <w:r w:rsidR="00D739E1" w:rsidRPr="00A124AB">
          <w:rPr>
            <w:rStyle w:val="Hyperlink"/>
          </w:rPr>
          <w:t xml:space="preserve">2.1.3 </w:t>
        </w:r>
        <w:r w:rsidR="00D739E1" w:rsidRPr="00A124AB">
          <w:rPr>
            <w:rStyle w:val="Hyperlink"/>
            <w:rFonts w:hint="eastAsia"/>
          </w:rPr>
          <w:t>社会环境</w:t>
        </w:r>
        <w:r w:rsidR="00D739E1">
          <w:rPr>
            <w:webHidden/>
          </w:rPr>
          <w:tab/>
        </w:r>
        <w:r w:rsidR="00D739E1">
          <w:rPr>
            <w:webHidden/>
          </w:rPr>
          <w:fldChar w:fldCharType="begin"/>
        </w:r>
        <w:r w:rsidR="00D739E1">
          <w:rPr>
            <w:webHidden/>
          </w:rPr>
          <w:instrText xml:space="preserve"> PAGEREF _Toc121692681 \h </w:instrText>
        </w:r>
        <w:r w:rsidR="00D739E1">
          <w:rPr>
            <w:webHidden/>
          </w:rPr>
        </w:r>
        <w:r w:rsidR="00D739E1">
          <w:rPr>
            <w:webHidden/>
          </w:rPr>
          <w:fldChar w:fldCharType="separate"/>
        </w:r>
        <w:r w:rsidR="00D739E1">
          <w:rPr>
            <w:webHidden/>
          </w:rPr>
          <w:t>10</w:t>
        </w:r>
        <w:r w:rsidR="00D739E1">
          <w:rPr>
            <w:webHidden/>
          </w:rPr>
          <w:fldChar w:fldCharType="end"/>
        </w:r>
      </w:hyperlink>
    </w:p>
    <w:p w14:paraId="7ABAEF55" w14:textId="2B42D701" w:rsidR="00D739E1" w:rsidRDefault="00000000">
      <w:pPr>
        <w:pStyle w:val="TOC3"/>
        <w:rPr>
          <w:rFonts w:asciiTheme="minorHAnsi" w:eastAsiaTheme="minorEastAsia" w:hAnsiTheme="minorHAnsi" w:cstheme="minorBidi"/>
          <w:sz w:val="22"/>
          <w:szCs w:val="22"/>
        </w:rPr>
      </w:pPr>
      <w:hyperlink w:anchor="_Toc121692682" w:history="1">
        <w:r w:rsidR="00D739E1" w:rsidRPr="00A124AB">
          <w:rPr>
            <w:rStyle w:val="Hyperlink"/>
          </w:rPr>
          <w:t xml:space="preserve">2.1.4 </w:t>
        </w:r>
        <w:r w:rsidR="00D739E1" w:rsidRPr="00A124AB">
          <w:rPr>
            <w:rStyle w:val="Hyperlink"/>
            <w:rFonts w:hint="eastAsia"/>
          </w:rPr>
          <w:t>技术环境</w:t>
        </w:r>
        <w:r w:rsidR="00D739E1">
          <w:rPr>
            <w:webHidden/>
          </w:rPr>
          <w:tab/>
        </w:r>
        <w:r w:rsidR="00D739E1">
          <w:rPr>
            <w:webHidden/>
          </w:rPr>
          <w:fldChar w:fldCharType="begin"/>
        </w:r>
        <w:r w:rsidR="00D739E1">
          <w:rPr>
            <w:webHidden/>
          </w:rPr>
          <w:instrText xml:space="preserve"> PAGEREF _Toc121692682 \h </w:instrText>
        </w:r>
        <w:r w:rsidR="00D739E1">
          <w:rPr>
            <w:webHidden/>
          </w:rPr>
        </w:r>
        <w:r w:rsidR="00D739E1">
          <w:rPr>
            <w:webHidden/>
          </w:rPr>
          <w:fldChar w:fldCharType="separate"/>
        </w:r>
        <w:r w:rsidR="00D739E1">
          <w:rPr>
            <w:webHidden/>
          </w:rPr>
          <w:t>11</w:t>
        </w:r>
        <w:r w:rsidR="00D739E1">
          <w:rPr>
            <w:webHidden/>
          </w:rPr>
          <w:fldChar w:fldCharType="end"/>
        </w:r>
      </w:hyperlink>
    </w:p>
    <w:p w14:paraId="707C9313" w14:textId="37DBAE74" w:rsidR="00D739E1" w:rsidRDefault="00000000">
      <w:pPr>
        <w:pStyle w:val="TOC3"/>
        <w:rPr>
          <w:rFonts w:asciiTheme="minorHAnsi" w:eastAsiaTheme="minorEastAsia" w:hAnsiTheme="minorHAnsi" w:cstheme="minorBidi"/>
          <w:sz w:val="22"/>
          <w:szCs w:val="22"/>
        </w:rPr>
      </w:pPr>
      <w:hyperlink w:anchor="_Toc121692683" w:history="1">
        <w:r w:rsidR="00D739E1" w:rsidRPr="00A124AB">
          <w:rPr>
            <w:rStyle w:val="Hyperlink"/>
          </w:rPr>
          <w:t xml:space="preserve">2.1.5 </w:t>
        </w:r>
        <w:r w:rsidR="00D739E1" w:rsidRPr="00A124AB">
          <w:rPr>
            <w:rStyle w:val="Hyperlink"/>
            <w:rFonts w:hint="eastAsia"/>
          </w:rPr>
          <w:t>结论分析</w:t>
        </w:r>
        <w:r w:rsidR="00D739E1">
          <w:rPr>
            <w:webHidden/>
          </w:rPr>
          <w:tab/>
        </w:r>
        <w:r w:rsidR="00D739E1">
          <w:rPr>
            <w:webHidden/>
          </w:rPr>
          <w:fldChar w:fldCharType="begin"/>
        </w:r>
        <w:r w:rsidR="00D739E1">
          <w:rPr>
            <w:webHidden/>
          </w:rPr>
          <w:instrText xml:space="preserve"> PAGEREF _Toc121692683 \h </w:instrText>
        </w:r>
        <w:r w:rsidR="00D739E1">
          <w:rPr>
            <w:webHidden/>
          </w:rPr>
        </w:r>
        <w:r w:rsidR="00D739E1">
          <w:rPr>
            <w:webHidden/>
          </w:rPr>
          <w:fldChar w:fldCharType="separate"/>
        </w:r>
        <w:r w:rsidR="00D739E1">
          <w:rPr>
            <w:webHidden/>
          </w:rPr>
          <w:t>11</w:t>
        </w:r>
        <w:r w:rsidR="00D739E1">
          <w:rPr>
            <w:webHidden/>
          </w:rPr>
          <w:fldChar w:fldCharType="end"/>
        </w:r>
      </w:hyperlink>
    </w:p>
    <w:p w14:paraId="76234233" w14:textId="00B625A6" w:rsidR="00D739E1" w:rsidRDefault="00000000">
      <w:pPr>
        <w:pStyle w:val="TOC2"/>
        <w:rPr>
          <w:rFonts w:asciiTheme="minorHAnsi" w:eastAsiaTheme="minorEastAsia" w:hAnsiTheme="minorHAnsi" w:cstheme="minorBidi"/>
          <w:sz w:val="22"/>
          <w:szCs w:val="22"/>
        </w:rPr>
      </w:pPr>
      <w:hyperlink w:anchor="_Toc121692684" w:history="1">
        <w:r w:rsidR="00D739E1" w:rsidRPr="00A124AB">
          <w:rPr>
            <w:rStyle w:val="Hyperlink"/>
            <w:rFonts w:ascii="Times New Roman" w:hAnsi="Times New Roman"/>
          </w:rPr>
          <w:t xml:space="preserve">2.2 </w:t>
        </w:r>
        <w:r w:rsidR="00D739E1" w:rsidRPr="00A124AB">
          <w:rPr>
            <w:rStyle w:val="Hyperlink"/>
            <w:rFonts w:ascii="Times New Roman" w:hAnsi="Times New Roman" w:hint="eastAsia"/>
          </w:rPr>
          <w:t>行业环境分析</w:t>
        </w:r>
        <w:r w:rsidR="00D739E1">
          <w:rPr>
            <w:webHidden/>
          </w:rPr>
          <w:tab/>
        </w:r>
        <w:r w:rsidR="00D739E1">
          <w:rPr>
            <w:webHidden/>
          </w:rPr>
          <w:fldChar w:fldCharType="begin"/>
        </w:r>
        <w:r w:rsidR="00D739E1">
          <w:rPr>
            <w:webHidden/>
          </w:rPr>
          <w:instrText xml:space="preserve"> PAGEREF _Toc121692684 \h </w:instrText>
        </w:r>
        <w:r w:rsidR="00D739E1">
          <w:rPr>
            <w:webHidden/>
          </w:rPr>
        </w:r>
        <w:r w:rsidR="00D739E1">
          <w:rPr>
            <w:webHidden/>
          </w:rPr>
          <w:fldChar w:fldCharType="separate"/>
        </w:r>
        <w:r w:rsidR="00D739E1">
          <w:rPr>
            <w:webHidden/>
          </w:rPr>
          <w:t>14</w:t>
        </w:r>
        <w:r w:rsidR="00D739E1">
          <w:rPr>
            <w:webHidden/>
          </w:rPr>
          <w:fldChar w:fldCharType="end"/>
        </w:r>
      </w:hyperlink>
    </w:p>
    <w:p w14:paraId="41AF99EF" w14:textId="4C656B42" w:rsidR="00D739E1" w:rsidRDefault="00000000">
      <w:pPr>
        <w:pStyle w:val="TOC3"/>
        <w:rPr>
          <w:rFonts w:asciiTheme="minorHAnsi" w:eastAsiaTheme="minorEastAsia" w:hAnsiTheme="minorHAnsi" w:cstheme="minorBidi"/>
          <w:sz w:val="22"/>
          <w:szCs w:val="22"/>
        </w:rPr>
      </w:pPr>
      <w:hyperlink w:anchor="_Toc121692685" w:history="1">
        <w:r w:rsidR="00D739E1" w:rsidRPr="00A124AB">
          <w:rPr>
            <w:rStyle w:val="Hyperlink"/>
          </w:rPr>
          <w:t xml:space="preserve">2.2.1 </w:t>
        </w:r>
        <w:r w:rsidR="00D739E1" w:rsidRPr="00A124AB">
          <w:rPr>
            <w:rStyle w:val="Hyperlink"/>
            <w:rFonts w:hint="eastAsia"/>
          </w:rPr>
          <w:t>行业现状分析</w:t>
        </w:r>
        <w:r w:rsidR="00D739E1">
          <w:rPr>
            <w:webHidden/>
          </w:rPr>
          <w:tab/>
        </w:r>
        <w:r w:rsidR="00D739E1">
          <w:rPr>
            <w:webHidden/>
          </w:rPr>
          <w:fldChar w:fldCharType="begin"/>
        </w:r>
        <w:r w:rsidR="00D739E1">
          <w:rPr>
            <w:webHidden/>
          </w:rPr>
          <w:instrText xml:space="preserve"> PAGEREF _Toc121692685 \h </w:instrText>
        </w:r>
        <w:r w:rsidR="00D739E1">
          <w:rPr>
            <w:webHidden/>
          </w:rPr>
        </w:r>
        <w:r w:rsidR="00D739E1">
          <w:rPr>
            <w:webHidden/>
          </w:rPr>
          <w:fldChar w:fldCharType="separate"/>
        </w:r>
        <w:r w:rsidR="00D739E1">
          <w:rPr>
            <w:webHidden/>
          </w:rPr>
          <w:t>14</w:t>
        </w:r>
        <w:r w:rsidR="00D739E1">
          <w:rPr>
            <w:webHidden/>
          </w:rPr>
          <w:fldChar w:fldCharType="end"/>
        </w:r>
      </w:hyperlink>
    </w:p>
    <w:p w14:paraId="08B145F6" w14:textId="5B787417" w:rsidR="00D739E1" w:rsidRDefault="00000000">
      <w:pPr>
        <w:pStyle w:val="TOC3"/>
        <w:rPr>
          <w:rFonts w:asciiTheme="minorHAnsi" w:eastAsiaTheme="minorEastAsia" w:hAnsiTheme="minorHAnsi" w:cstheme="minorBidi"/>
          <w:sz w:val="22"/>
          <w:szCs w:val="22"/>
        </w:rPr>
      </w:pPr>
      <w:hyperlink w:anchor="_Toc121692686" w:history="1">
        <w:r w:rsidR="00D739E1" w:rsidRPr="00A124AB">
          <w:rPr>
            <w:rStyle w:val="Hyperlink"/>
          </w:rPr>
          <w:t xml:space="preserve">2.2.2 </w:t>
        </w:r>
        <w:r w:rsidR="00D739E1" w:rsidRPr="00A124AB">
          <w:rPr>
            <w:rStyle w:val="Hyperlink"/>
            <w:rFonts w:hint="eastAsia"/>
          </w:rPr>
          <w:t>行业价值链网</w:t>
        </w:r>
        <w:r w:rsidR="00D739E1">
          <w:rPr>
            <w:webHidden/>
          </w:rPr>
          <w:tab/>
        </w:r>
        <w:r w:rsidR="00D739E1">
          <w:rPr>
            <w:webHidden/>
          </w:rPr>
          <w:fldChar w:fldCharType="begin"/>
        </w:r>
        <w:r w:rsidR="00D739E1">
          <w:rPr>
            <w:webHidden/>
          </w:rPr>
          <w:instrText xml:space="preserve"> PAGEREF _Toc121692686 \h </w:instrText>
        </w:r>
        <w:r w:rsidR="00D739E1">
          <w:rPr>
            <w:webHidden/>
          </w:rPr>
        </w:r>
        <w:r w:rsidR="00D739E1">
          <w:rPr>
            <w:webHidden/>
          </w:rPr>
          <w:fldChar w:fldCharType="separate"/>
        </w:r>
        <w:r w:rsidR="00D739E1">
          <w:rPr>
            <w:webHidden/>
          </w:rPr>
          <w:t>16</w:t>
        </w:r>
        <w:r w:rsidR="00D739E1">
          <w:rPr>
            <w:webHidden/>
          </w:rPr>
          <w:fldChar w:fldCharType="end"/>
        </w:r>
      </w:hyperlink>
    </w:p>
    <w:p w14:paraId="13D5A392" w14:textId="4B9143A3" w:rsidR="00D739E1" w:rsidRDefault="00000000">
      <w:pPr>
        <w:pStyle w:val="TOC3"/>
        <w:rPr>
          <w:rFonts w:asciiTheme="minorHAnsi" w:eastAsiaTheme="minorEastAsia" w:hAnsiTheme="minorHAnsi" w:cstheme="minorBidi"/>
          <w:sz w:val="22"/>
          <w:szCs w:val="22"/>
        </w:rPr>
      </w:pPr>
      <w:hyperlink w:anchor="_Toc121692687" w:history="1">
        <w:r w:rsidR="00D739E1" w:rsidRPr="00A124AB">
          <w:rPr>
            <w:rStyle w:val="Hyperlink"/>
          </w:rPr>
          <w:t xml:space="preserve">2.2.3 </w:t>
        </w:r>
        <w:r w:rsidR="00D739E1" w:rsidRPr="00A124AB">
          <w:rPr>
            <w:rStyle w:val="Hyperlink"/>
            <w:rFonts w:hint="eastAsia"/>
          </w:rPr>
          <w:t>行业竞争格局</w:t>
        </w:r>
        <w:r w:rsidR="00D739E1">
          <w:rPr>
            <w:webHidden/>
          </w:rPr>
          <w:tab/>
        </w:r>
        <w:r w:rsidR="00D739E1">
          <w:rPr>
            <w:webHidden/>
          </w:rPr>
          <w:fldChar w:fldCharType="begin"/>
        </w:r>
        <w:r w:rsidR="00D739E1">
          <w:rPr>
            <w:webHidden/>
          </w:rPr>
          <w:instrText xml:space="preserve"> PAGEREF _Toc121692687 \h </w:instrText>
        </w:r>
        <w:r w:rsidR="00D739E1">
          <w:rPr>
            <w:webHidden/>
          </w:rPr>
        </w:r>
        <w:r w:rsidR="00D739E1">
          <w:rPr>
            <w:webHidden/>
          </w:rPr>
          <w:fldChar w:fldCharType="separate"/>
        </w:r>
        <w:r w:rsidR="00D739E1">
          <w:rPr>
            <w:webHidden/>
          </w:rPr>
          <w:t>17</w:t>
        </w:r>
        <w:r w:rsidR="00D739E1">
          <w:rPr>
            <w:webHidden/>
          </w:rPr>
          <w:fldChar w:fldCharType="end"/>
        </w:r>
      </w:hyperlink>
    </w:p>
    <w:p w14:paraId="05F0CA2C" w14:textId="16BFA251" w:rsidR="00D739E1" w:rsidRDefault="00000000">
      <w:pPr>
        <w:pStyle w:val="TOC3"/>
        <w:rPr>
          <w:rFonts w:asciiTheme="minorHAnsi" w:eastAsiaTheme="minorEastAsia" w:hAnsiTheme="minorHAnsi" w:cstheme="minorBidi"/>
          <w:sz w:val="22"/>
          <w:szCs w:val="22"/>
        </w:rPr>
      </w:pPr>
      <w:hyperlink w:anchor="_Toc121692688" w:history="1">
        <w:r w:rsidR="00D739E1" w:rsidRPr="00A124AB">
          <w:rPr>
            <w:rStyle w:val="Hyperlink"/>
          </w:rPr>
          <w:t xml:space="preserve">2.2.4 </w:t>
        </w:r>
        <w:r w:rsidR="00D739E1" w:rsidRPr="00A124AB">
          <w:rPr>
            <w:rStyle w:val="Hyperlink"/>
            <w:rFonts w:hint="eastAsia"/>
          </w:rPr>
          <w:t>波特五力分析</w:t>
        </w:r>
        <w:r w:rsidR="00D739E1">
          <w:rPr>
            <w:webHidden/>
          </w:rPr>
          <w:tab/>
        </w:r>
        <w:r w:rsidR="00D739E1">
          <w:rPr>
            <w:webHidden/>
          </w:rPr>
          <w:fldChar w:fldCharType="begin"/>
        </w:r>
        <w:r w:rsidR="00D739E1">
          <w:rPr>
            <w:webHidden/>
          </w:rPr>
          <w:instrText xml:space="preserve"> PAGEREF _Toc121692688 \h </w:instrText>
        </w:r>
        <w:r w:rsidR="00D739E1">
          <w:rPr>
            <w:webHidden/>
          </w:rPr>
        </w:r>
        <w:r w:rsidR="00D739E1">
          <w:rPr>
            <w:webHidden/>
          </w:rPr>
          <w:fldChar w:fldCharType="separate"/>
        </w:r>
        <w:r w:rsidR="00D739E1">
          <w:rPr>
            <w:webHidden/>
          </w:rPr>
          <w:t>20</w:t>
        </w:r>
        <w:r w:rsidR="00D739E1">
          <w:rPr>
            <w:webHidden/>
          </w:rPr>
          <w:fldChar w:fldCharType="end"/>
        </w:r>
      </w:hyperlink>
    </w:p>
    <w:p w14:paraId="01889AF5" w14:textId="0C7DB077" w:rsidR="00D739E1" w:rsidRDefault="00000000">
      <w:pPr>
        <w:pStyle w:val="TOC2"/>
        <w:rPr>
          <w:rFonts w:asciiTheme="minorHAnsi" w:eastAsiaTheme="minorEastAsia" w:hAnsiTheme="minorHAnsi" w:cstheme="minorBidi"/>
          <w:sz w:val="22"/>
          <w:szCs w:val="22"/>
        </w:rPr>
      </w:pPr>
      <w:hyperlink w:anchor="_Toc121692689" w:history="1">
        <w:r w:rsidR="00D739E1" w:rsidRPr="00A124AB">
          <w:rPr>
            <w:rStyle w:val="Hyperlink"/>
            <w:rFonts w:ascii="Times New Roman" w:hAnsi="Times New Roman"/>
          </w:rPr>
          <w:t xml:space="preserve">2.3 </w:t>
        </w:r>
        <w:r w:rsidR="00D739E1" w:rsidRPr="00A124AB">
          <w:rPr>
            <w:rStyle w:val="Hyperlink"/>
            <w:rFonts w:ascii="Times New Roman" w:hAnsi="Times New Roman" w:hint="eastAsia"/>
          </w:rPr>
          <w:t>用户购买行为分析</w:t>
        </w:r>
        <w:r w:rsidR="00D739E1">
          <w:rPr>
            <w:webHidden/>
          </w:rPr>
          <w:tab/>
        </w:r>
        <w:r w:rsidR="00D739E1">
          <w:rPr>
            <w:webHidden/>
          </w:rPr>
          <w:fldChar w:fldCharType="begin"/>
        </w:r>
        <w:r w:rsidR="00D739E1">
          <w:rPr>
            <w:webHidden/>
          </w:rPr>
          <w:instrText xml:space="preserve"> PAGEREF _Toc121692689 \h </w:instrText>
        </w:r>
        <w:r w:rsidR="00D739E1">
          <w:rPr>
            <w:webHidden/>
          </w:rPr>
        </w:r>
        <w:r w:rsidR="00D739E1">
          <w:rPr>
            <w:webHidden/>
          </w:rPr>
          <w:fldChar w:fldCharType="separate"/>
        </w:r>
        <w:r w:rsidR="00D739E1">
          <w:rPr>
            <w:webHidden/>
          </w:rPr>
          <w:t>23</w:t>
        </w:r>
        <w:r w:rsidR="00D739E1">
          <w:rPr>
            <w:webHidden/>
          </w:rPr>
          <w:fldChar w:fldCharType="end"/>
        </w:r>
      </w:hyperlink>
    </w:p>
    <w:p w14:paraId="70AD597B" w14:textId="55281F09" w:rsidR="00D739E1" w:rsidRDefault="00000000">
      <w:pPr>
        <w:pStyle w:val="TOC3"/>
        <w:rPr>
          <w:rFonts w:asciiTheme="minorHAnsi" w:eastAsiaTheme="minorEastAsia" w:hAnsiTheme="minorHAnsi" w:cstheme="minorBidi"/>
          <w:sz w:val="22"/>
          <w:szCs w:val="22"/>
        </w:rPr>
      </w:pPr>
      <w:hyperlink w:anchor="_Toc121692690" w:history="1">
        <w:r w:rsidR="00D739E1" w:rsidRPr="00A124AB">
          <w:rPr>
            <w:rStyle w:val="Hyperlink"/>
          </w:rPr>
          <w:t xml:space="preserve">2.3.1 </w:t>
        </w:r>
        <w:r w:rsidR="00D739E1" w:rsidRPr="00A124AB">
          <w:rPr>
            <w:rStyle w:val="Hyperlink"/>
            <w:rFonts w:hint="eastAsia"/>
          </w:rPr>
          <w:t>购买行为的影响因素</w:t>
        </w:r>
        <w:r w:rsidR="00D739E1">
          <w:rPr>
            <w:webHidden/>
          </w:rPr>
          <w:tab/>
        </w:r>
        <w:r w:rsidR="00D739E1">
          <w:rPr>
            <w:webHidden/>
          </w:rPr>
          <w:fldChar w:fldCharType="begin"/>
        </w:r>
        <w:r w:rsidR="00D739E1">
          <w:rPr>
            <w:webHidden/>
          </w:rPr>
          <w:instrText xml:space="preserve"> PAGEREF _Toc121692690 \h </w:instrText>
        </w:r>
        <w:r w:rsidR="00D739E1">
          <w:rPr>
            <w:webHidden/>
          </w:rPr>
        </w:r>
        <w:r w:rsidR="00D739E1">
          <w:rPr>
            <w:webHidden/>
          </w:rPr>
          <w:fldChar w:fldCharType="separate"/>
        </w:r>
        <w:r w:rsidR="00D739E1">
          <w:rPr>
            <w:webHidden/>
          </w:rPr>
          <w:t>24</w:t>
        </w:r>
        <w:r w:rsidR="00D739E1">
          <w:rPr>
            <w:webHidden/>
          </w:rPr>
          <w:fldChar w:fldCharType="end"/>
        </w:r>
      </w:hyperlink>
    </w:p>
    <w:p w14:paraId="454EB188" w14:textId="2F1AAF32" w:rsidR="00D739E1" w:rsidRDefault="00000000">
      <w:pPr>
        <w:pStyle w:val="TOC3"/>
        <w:rPr>
          <w:rFonts w:asciiTheme="minorHAnsi" w:eastAsiaTheme="minorEastAsia" w:hAnsiTheme="minorHAnsi" w:cstheme="minorBidi"/>
          <w:sz w:val="22"/>
          <w:szCs w:val="22"/>
        </w:rPr>
      </w:pPr>
      <w:hyperlink w:anchor="_Toc121692691" w:history="1">
        <w:r w:rsidR="00D739E1" w:rsidRPr="00A124AB">
          <w:rPr>
            <w:rStyle w:val="Hyperlink"/>
          </w:rPr>
          <w:t xml:space="preserve">2.3.2 </w:t>
        </w:r>
        <w:r w:rsidR="00D739E1" w:rsidRPr="00A124AB">
          <w:rPr>
            <w:rStyle w:val="Hyperlink"/>
            <w:rFonts w:hint="eastAsia"/>
          </w:rPr>
          <w:t>购买关键的心理过程</w:t>
        </w:r>
        <w:r w:rsidR="00D739E1">
          <w:rPr>
            <w:webHidden/>
          </w:rPr>
          <w:tab/>
        </w:r>
        <w:r w:rsidR="00D739E1">
          <w:rPr>
            <w:webHidden/>
          </w:rPr>
          <w:fldChar w:fldCharType="begin"/>
        </w:r>
        <w:r w:rsidR="00D739E1">
          <w:rPr>
            <w:webHidden/>
          </w:rPr>
          <w:instrText xml:space="preserve"> PAGEREF _Toc121692691 \h </w:instrText>
        </w:r>
        <w:r w:rsidR="00D739E1">
          <w:rPr>
            <w:webHidden/>
          </w:rPr>
        </w:r>
        <w:r w:rsidR="00D739E1">
          <w:rPr>
            <w:webHidden/>
          </w:rPr>
          <w:fldChar w:fldCharType="separate"/>
        </w:r>
        <w:r w:rsidR="00D739E1">
          <w:rPr>
            <w:webHidden/>
          </w:rPr>
          <w:t>24</w:t>
        </w:r>
        <w:r w:rsidR="00D739E1">
          <w:rPr>
            <w:webHidden/>
          </w:rPr>
          <w:fldChar w:fldCharType="end"/>
        </w:r>
      </w:hyperlink>
    </w:p>
    <w:p w14:paraId="76FD785C" w14:textId="13C84335" w:rsidR="00D739E1" w:rsidRDefault="00000000">
      <w:pPr>
        <w:pStyle w:val="TOC3"/>
        <w:rPr>
          <w:rFonts w:asciiTheme="minorHAnsi" w:eastAsiaTheme="minorEastAsia" w:hAnsiTheme="minorHAnsi" w:cstheme="minorBidi"/>
          <w:sz w:val="22"/>
          <w:szCs w:val="22"/>
        </w:rPr>
      </w:pPr>
      <w:hyperlink w:anchor="_Toc121692692" w:history="1">
        <w:r w:rsidR="00D739E1" w:rsidRPr="00A124AB">
          <w:rPr>
            <w:rStyle w:val="Hyperlink"/>
          </w:rPr>
          <w:t xml:space="preserve">2.3.3 </w:t>
        </w:r>
        <w:r w:rsidR="00D739E1" w:rsidRPr="00A124AB">
          <w:rPr>
            <w:rStyle w:val="Hyperlink"/>
            <w:rFonts w:hint="eastAsia"/>
          </w:rPr>
          <w:t>用户购买决策过程</w:t>
        </w:r>
        <w:r w:rsidR="00D739E1">
          <w:rPr>
            <w:webHidden/>
          </w:rPr>
          <w:tab/>
        </w:r>
        <w:r w:rsidR="00D739E1">
          <w:rPr>
            <w:webHidden/>
          </w:rPr>
          <w:fldChar w:fldCharType="begin"/>
        </w:r>
        <w:r w:rsidR="00D739E1">
          <w:rPr>
            <w:webHidden/>
          </w:rPr>
          <w:instrText xml:space="preserve"> PAGEREF _Toc121692692 \h </w:instrText>
        </w:r>
        <w:r w:rsidR="00D739E1">
          <w:rPr>
            <w:webHidden/>
          </w:rPr>
        </w:r>
        <w:r w:rsidR="00D739E1">
          <w:rPr>
            <w:webHidden/>
          </w:rPr>
          <w:fldChar w:fldCharType="separate"/>
        </w:r>
        <w:r w:rsidR="00D739E1">
          <w:rPr>
            <w:webHidden/>
          </w:rPr>
          <w:t>24</w:t>
        </w:r>
        <w:r w:rsidR="00D739E1">
          <w:rPr>
            <w:webHidden/>
          </w:rPr>
          <w:fldChar w:fldCharType="end"/>
        </w:r>
      </w:hyperlink>
    </w:p>
    <w:p w14:paraId="74FF45F9" w14:textId="20BB3863" w:rsidR="00D739E1" w:rsidRDefault="00000000">
      <w:pPr>
        <w:pStyle w:val="TOC3"/>
        <w:rPr>
          <w:rFonts w:asciiTheme="minorHAnsi" w:eastAsiaTheme="minorEastAsia" w:hAnsiTheme="minorHAnsi" w:cstheme="minorBidi"/>
          <w:sz w:val="22"/>
          <w:szCs w:val="22"/>
        </w:rPr>
      </w:pPr>
      <w:hyperlink w:anchor="_Toc121692693" w:history="1">
        <w:r w:rsidR="00D739E1" w:rsidRPr="00A124AB">
          <w:rPr>
            <w:rStyle w:val="Hyperlink"/>
          </w:rPr>
          <w:t xml:space="preserve">2.3.4 </w:t>
        </w:r>
        <w:r w:rsidR="00D739E1" w:rsidRPr="00A124AB">
          <w:rPr>
            <w:rStyle w:val="Hyperlink"/>
            <w:rFonts w:hint="eastAsia"/>
          </w:rPr>
          <w:t>用户满意度调研</w:t>
        </w:r>
        <w:r w:rsidR="00D739E1">
          <w:rPr>
            <w:webHidden/>
          </w:rPr>
          <w:tab/>
        </w:r>
        <w:r w:rsidR="00D739E1">
          <w:rPr>
            <w:webHidden/>
          </w:rPr>
          <w:fldChar w:fldCharType="begin"/>
        </w:r>
        <w:r w:rsidR="00D739E1">
          <w:rPr>
            <w:webHidden/>
          </w:rPr>
          <w:instrText xml:space="preserve"> PAGEREF _Toc121692693 \h </w:instrText>
        </w:r>
        <w:r w:rsidR="00D739E1">
          <w:rPr>
            <w:webHidden/>
          </w:rPr>
        </w:r>
        <w:r w:rsidR="00D739E1">
          <w:rPr>
            <w:webHidden/>
          </w:rPr>
          <w:fldChar w:fldCharType="separate"/>
        </w:r>
        <w:r w:rsidR="00D739E1">
          <w:rPr>
            <w:webHidden/>
          </w:rPr>
          <w:t>25</w:t>
        </w:r>
        <w:r w:rsidR="00D739E1">
          <w:rPr>
            <w:webHidden/>
          </w:rPr>
          <w:fldChar w:fldCharType="end"/>
        </w:r>
      </w:hyperlink>
    </w:p>
    <w:p w14:paraId="002C58AC" w14:textId="63557800" w:rsidR="00D739E1" w:rsidRDefault="00000000">
      <w:pPr>
        <w:pStyle w:val="TOC3"/>
        <w:rPr>
          <w:rFonts w:asciiTheme="minorHAnsi" w:eastAsiaTheme="minorEastAsia" w:hAnsiTheme="minorHAnsi" w:cstheme="minorBidi"/>
          <w:sz w:val="22"/>
          <w:szCs w:val="22"/>
        </w:rPr>
      </w:pPr>
      <w:hyperlink w:anchor="_Toc121692694" w:history="1">
        <w:r w:rsidR="00D739E1" w:rsidRPr="00A124AB">
          <w:rPr>
            <w:rStyle w:val="Hyperlink"/>
          </w:rPr>
          <w:t xml:space="preserve">2.3.5 </w:t>
        </w:r>
        <w:r w:rsidR="00D739E1" w:rsidRPr="00A124AB">
          <w:rPr>
            <w:rStyle w:val="Hyperlink"/>
            <w:rFonts w:hint="eastAsia"/>
          </w:rPr>
          <w:t>调研结果分析</w:t>
        </w:r>
        <w:r w:rsidR="00D739E1">
          <w:rPr>
            <w:webHidden/>
          </w:rPr>
          <w:tab/>
        </w:r>
        <w:r w:rsidR="00D739E1">
          <w:rPr>
            <w:webHidden/>
          </w:rPr>
          <w:fldChar w:fldCharType="begin"/>
        </w:r>
        <w:r w:rsidR="00D739E1">
          <w:rPr>
            <w:webHidden/>
          </w:rPr>
          <w:instrText xml:space="preserve"> PAGEREF _Toc121692694 \h </w:instrText>
        </w:r>
        <w:r w:rsidR="00D739E1">
          <w:rPr>
            <w:webHidden/>
          </w:rPr>
        </w:r>
        <w:r w:rsidR="00D739E1">
          <w:rPr>
            <w:webHidden/>
          </w:rPr>
          <w:fldChar w:fldCharType="separate"/>
        </w:r>
        <w:r w:rsidR="00D739E1">
          <w:rPr>
            <w:webHidden/>
          </w:rPr>
          <w:t>26</w:t>
        </w:r>
        <w:r w:rsidR="00D739E1">
          <w:rPr>
            <w:webHidden/>
          </w:rPr>
          <w:fldChar w:fldCharType="end"/>
        </w:r>
      </w:hyperlink>
    </w:p>
    <w:p w14:paraId="405271A9" w14:textId="20F2A29B" w:rsidR="00D739E1" w:rsidRDefault="00000000">
      <w:pPr>
        <w:pStyle w:val="TOC2"/>
        <w:rPr>
          <w:rFonts w:asciiTheme="minorHAnsi" w:eastAsiaTheme="minorEastAsia" w:hAnsiTheme="minorHAnsi" w:cstheme="minorBidi"/>
          <w:sz w:val="22"/>
          <w:szCs w:val="22"/>
        </w:rPr>
      </w:pPr>
      <w:hyperlink w:anchor="_Toc121692695" w:history="1">
        <w:r w:rsidR="00D739E1" w:rsidRPr="00A124AB">
          <w:rPr>
            <w:rStyle w:val="Hyperlink"/>
            <w:rFonts w:ascii="Times New Roman" w:hAnsi="Times New Roman"/>
          </w:rPr>
          <w:t xml:space="preserve">2.4 </w:t>
        </w:r>
        <w:r w:rsidR="00D739E1" w:rsidRPr="00A124AB">
          <w:rPr>
            <w:rStyle w:val="Hyperlink"/>
            <w:rFonts w:ascii="Times New Roman" w:hAnsi="Times New Roman" w:hint="eastAsia"/>
          </w:rPr>
          <w:t>本章小结</w:t>
        </w:r>
        <w:r w:rsidR="00D739E1">
          <w:rPr>
            <w:webHidden/>
          </w:rPr>
          <w:tab/>
        </w:r>
        <w:r w:rsidR="00D739E1">
          <w:rPr>
            <w:webHidden/>
          </w:rPr>
          <w:fldChar w:fldCharType="begin"/>
        </w:r>
        <w:r w:rsidR="00D739E1">
          <w:rPr>
            <w:webHidden/>
          </w:rPr>
          <w:instrText xml:space="preserve"> PAGEREF _Toc121692695 \h </w:instrText>
        </w:r>
        <w:r w:rsidR="00D739E1">
          <w:rPr>
            <w:webHidden/>
          </w:rPr>
        </w:r>
        <w:r w:rsidR="00D739E1">
          <w:rPr>
            <w:webHidden/>
          </w:rPr>
          <w:fldChar w:fldCharType="separate"/>
        </w:r>
        <w:r w:rsidR="00D739E1">
          <w:rPr>
            <w:webHidden/>
          </w:rPr>
          <w:t>26</w:t>
        </w:r>
        <w:r w:rsidR="00D739E1">
          <w:rPr>
            <w:webHidden/>
          </w:rPr>
          <w:fldChar w:fldCharType="end"/>
        </w:r>
      </w:hyperlink>
    </w:p>
    <w:p w14:paraId="35DF3C8F" w14:textId="57DFA013" w:rsidR="00D739E1" w:rsidRDefault="00000000">
      <w:pPr>
        <w:pStyle w:val="TOC1"/>
        <w:rPr>
          <w:rFonts w:asciiTheme="minorHAnsi" w:eastAsiaTheme="minorEastAsia" w:hAnsiTheme="minorHAnsi" w:cstheme="minorBidi"/>
          <w:b w:val="0"/>
          <w:bCs w:val="0"/>
        </w:rPr>
      </w:pPr>
      <w:hyperlink w:anchor="_Toc121692696" w:history="1">
        <w:r w:rsidR="00D739E1" w:rsidRPr="00A124AB">
          <w:rPr>
            <w:rStyle w:val="Hyperlink"/>
            <w:rFonts w:hint="eastAsia"/>
          </w:rPr>
          <w:t>第</w:t>
        </w:r>
        <w:r w:rsidR="00D739E1" w:rsidRPr="00A124AB">
          <w:rPr>
            <w:rStyle w:val="Hyperlink"/>
          </w:rPr>
          <w:t>3</w:t>
        </w:r>
        <w:r w:rsidR="00D739E1" w:rsidRPr="00A124AB">
          <w:rPr>
            <w:rStyle w:val="Hyperlink"/>
            <w:rFonts w:hint="eastAsia"/>
          </w:rPr>
          <w:t>章</w:t>
        </w:r>
        <w:r w:rsidR="00D739E1" w:rsidRPr="00A124AB">
          <w:rPr>
            <w:rStyle w:val="Hyperlink"/>
          </w:rPr>
          <w:t xml:space="preserve"> </w:t>
        </w:r>
        <w:r w:rsidR="00D739E1" w:rsidRPr="00A124AB">
          <w:rPr>
            <w:rStyle w:val="Hyperlink"/>
            <w:rFonts w:hint="eastAsia"/>
          </w:rPr>
          <w:t>满凯公司媒体资产管理系统营销现状及问题</w:t>
        </w:r>
        <w:r w:rsidR="00D739E1">
          <w:rPr>
            <w:webHidden/>
          </w:rPr>
          <w:tab/>
        </w:r>
        <w:r w:rsidR="00D739E1">
          <w:rPr>
            <w:webHidden/>
          </w:rPr>
          <w:fldChar w:fldCharType="begin"/>
        </w:r>
        <w:r w:rsidR="00D739E1">
          <w:rPr>
            <w:webHidden/>
          </w:rPr>
          <w:instrText xml:space="preserve"> PAGEREF _Toc121692696 \h </w:instrText>
        </w:r>
        <w:r w:rsidR="00D739E1">
          <w:rPr>
            <w:webHidden/>
          </w:rPr>
        </w:r>
        <w:r w:rsidR="00D739E1">
          <w:rPr>
            <w:webHidden/>
          </w:rPr>
          <w:fldChar w:fldCharType="separate"/>
        </w:r>
        <w:r w:rsidR="00D739E1">
          <w:rPr>
            <w:webHidden/>
          </w:rPr>
          <w:t>27</w:t>
        </w:r>
        <w:r w:rsidR="00D739E1">
          <w:rPr>
            <w:webHidden/>
          </w:rPr>
          <w:fldChar w:fldCharType="end"/>
        </w:r>
      </w:hyperlink>
    </w:p>
    <w:p w14:paraId="50230BD8" w14:textId="3D07B3E4" w:rsidR="00D739E1" w:rsidRDefault="00000000">
      <w:pPr>
        <w:pStyle w:val="TOC2"/>
        <w:rPr>
          <w:rFonts w:asciiTheme="minorHAnsi" w:eastAsiaTheme="minorEastAsia" w:hAnsiTheme="minorHAnsi" w:cstheme="minorBidi"/>
          <w:sz w:val="22"/>
          <w:szCs w:val="22"/>
        </w:rPr>
      </w:pPr>
      <w:hyperlink w:anchor="_Toc121692697" w:history="1">
        <w:r w:rsidR="00D739E1" w:rsidRPr="00A124AB">
          <w:rPr>
            <w:rStyle w:val="Hyperlink"/>
            <w:rFonts w:ascii="Times New Roman" w:hAnsi="Times New Roman"/>
          </w:rPr>
          <w:t xml:space="preserve">3.1 </w:t>
        </w:r>
        <w:r w:rsidR="00D739E1" w:rsidRPr="00A124AB">
          <w:rPr>
            <w:rStyle w:val="Hyperlink"/>
            <w:rFonts w:ascii="Times New Roman" w:hAnsi="Times New Roman" w:hint="eastAsia"/>
          </w:rPr>
          <w:t>营销现状</w:t>
        </w:r>
        <w:r w:rsidR="00D739E1">
          <w:rPr>
            <w:webHidden/>
          </w:rPr>
          <w:tab/>
        </w:r>
        <w:r w:rsidR="00D739E1">
          <w:rPr>
            <w:webHidden/>
          </w:rPr>
          <w:fldChar w:fldCharType="begin"/>
        </w:r>
        <w:r w:rsidR="00D739E1">
          <w:rPr>
            <w:webHidden/>
          </w:rPr>
          <w:instrText xml:space="preserve"> PAGEREF _Toc121692697 \h </w:instrText>
        </w:r>
        <w:r w:rsidR="00D739E1">
          <w:rPr>
            <w:webHidden/>
          </w:rPr>
        </w:r>
        <w:r w:rsidR="00D739E1">
          <w:rPr>
            <w:webHidden/>
          </w:rPr>
          <w:fldChar w:fldCharType="separate"/>
        </w:r>
        <w:r w:rsidR="00D739E1">
          <w:rPr>
            <w:webHidden/>
          </w:rPr>
          <w:t>27</w:t>
        </w:r>
        <w:r w:rsidR="00D739E1">
          <w:rPr>
            <w:webHidden/>
          </w:rPr>
          <w:fldChar w:fldCharType="end"/>
        </w:r>
      </w:hyperlink>
    </w:p>
    <w:p w14:paraId="6B8A4BC3" w14:textId="146A593B" w:rsidR="00D739E1" w:rsidRDefault="00000000">
      <w:pPr>
        <w:pStyle w:val="TOC3"/>
        <w:rPr>
          <w:rFonts w:asciiTheme="minorHAnsi" w:eastAsiaTheme="minorEastAsia" w:hAnsiTheme="minorHAnsi" w:cstheme="minorBidi"/>
          <w:sz w:val="22"/>
          <w:szCs w:val="22"/>
        </w:rPr>
      </w:pPr>
      <w:hyperlink w:anchor="_Toc121692698" w:history="1">
        <w:r w:rsidR="00D739E1" w:rsidRPr="00A124AB">
          <w:rPr>
            <w:rStyle w:val="Hyperlink"/>
          </w:rPr>
          <w:t xml:space="preserve">3.1.1 </w:t>
        </w:r>
        <w:r w:rsidR="00D739E1" w:rsidRPr="00A124AB">
          <w:rPr>
            <w:rStyle w:val="Hyperlink"/>
            <w:rFonts w:hint="eastAsia"/>
          </w:rPr>
          <w:t>满凯公司简介</w:t>
        </w:r>
        <w:r w:rsidR="00D739E1">
          <w:rPr>
            <w:webHidden/>
          </w:rPr>
          <w:tab/>
        </w:r>
        <w:r w:rsidR="00D739E1">
          <w:rPr>
            <w:webHidden/>
          </w:rPr>
          <w:fldChar w:fldCharType="begin"/>
        </w:r>
        <w:r w:rsidR="00D739E1">
          <w:rPr>
            <w:webHidden/>
          </w:rPr>
          <w:instrText xml:space="preserve"> PAGEREF _Toc121692698 \h </w:instrText>
        </w:r>
        <w:r w:rsidR="00D739E1">
          <w:rPr>
            <w:webHidden/>
          </w:rPr>
        </w:r>
        <w:r w:rsidR="00D739E1">
          <w:rPr>
            <w:webHidden/>
          </w:rPr>
          <w:fldChar w:fldCharType="separate"/>
        </w:r>
        <w:r w:rsidR="00D739E1">
          <w:rPr>
            <w:webHidden/>
          </w:rPr>
          <w:t>27</w:t>
        </w:r>
        <w:r w:rsidR="00D739E1">
          <w:rPr>
            <w:webHidden/>
          </w:rPr>
          <w:fldChar w:fldCharType="end"/>
        </w:r>
      </w:hyperlink>
    </w:p>
    <w:p w14:paraId="33896011" w14:textId="6F2BFF3C" w:rsidR="00D739E1" w:rsidRDefault="00000000">
      <w:pPr>
        <w:pStyle w:val="TOC3"/>
        <w:rPr>
          <w:rFonts w:asciiTheme="minorHAnsi" w:eastAsiaTheme="minorEastAsia" w:hAnsiTheme="minorHAnsi" w:cstheme="minorBidi"/>
          <w:sz w:val="22"/>
          <w:szCs w:val="22"/>
        </w:rPr>
      </w:pPr>
      <w:hyperlink w:anchor="_Toc121692699" w:history="1">
        <w:r w:rsidR="00D739E1" w:rsidRPr="00A124AB">
          <w:rPr>
            <w:rStyle w:val="Hyperlink"/>
          </w:rPr>
          <w:t>3.1.2 MAMS</w:t>
        </w:r>
        <w:r w:rsidR="00D739E1" w:rsidRPr="00A124AB">
          <w:rPr>
            <w:rStyle w:val="Hyperlink"/>
            <w:rFonts w:hint="eastAsia"/>
          </w:rPr>
          <w:t>简介</w:t>
        </w:r>
        <w:r w:rsidR="00D739E1">
          <w:rPr>
            <w:webHidden/>
          </w:rPr>
          <w:tab/>
        </w:r>
        <w:r w:rsidR="00D739E1">
          <w:rPr>
            <w:webHidden/>
          </w:rPr>
          <w:fldChar w:fldCharType="begin"/>
        </w:r>
        <w:r w:rsidR="00D739E1">
          <w:rPr>
            <w:webHidden/>
          </w:rPr>
          <w:instrText xml:space="preserve"> PAGEREF _Toc121692699 \h </w:instrText>
        </w:r>
        <w:r w:rsidR="00D739E1">
          <w:rPr>
            <w:webHidden/>
          </w:rPr>
        </w:r>
        <w:r w:rsidR="00D739E1">
          <w:rPr>
            <w:webHidden/>
          </w:rPr>
          <w:fldChar w:fldCharType="separate"/>
        </w:r>
        <w:r w:rsidR="00D739E1">
          <w:rPr>
            <w:webHidden/>
          </w:rPr>
          <w:t>27</w:t>
        </w:r>
        <w:r w:rsidR="00D739E1">
          <w:rPr>
            <w:webHidden/>
          </w:rPr>
          <w:fldChar w:fldCharType="end"/>
        </w:r>
      </w:hyperlink>
    </w:p>
    <w:p w14:paraId="38373921" w14:textId="4C32D5CC" w:rsidR="00D739E1" w:rsidRDefault="00000000">
      <w:pPr>
        <w:pStyle w:val="TOC3"/>
        <w:rPr>
          <w:rFonts w:asciiTheme="minorHAnsi" w:eastAsiaTheme="minorEastAsia" w:hAnsiTheme="minorHAnsi" w:cstheme="minorBidi"/>
          <w:sz w:val="22"/>
          <w:szCs w:val="22"/>
        </w:rPr>
      </w:pPr>
      <w:hyperlink w:anchor="_Toc121692700" w:history="1">
        <w:r w:rsidR="00D739E1" w:rsidRPr="00A124AB">
          <w:rPr>
            <w:rStyle w:val="Hyperlink"/>
          </w:rPr>
          <w:t xml:space="preserve">3.1.3 </w:t>
        </w:r>
        <w:r w:rsidR="00D739E1" w:rsidRPr="00A124AB">
          <w:rPr>
            <w:rStyle w:val="Hyperlink"/>
            <w:rFonts w:hint="eastAsia"/>
          </w:rPr>
          <w:t>营销现状分析</w:t>
        </w:r>
        <w:r w:rsidR="00D739E1">
          <w:rPr>
            <w:webHidden/>
          </w:rPr>
          <w:tab/>
        </w:r>
        <w:r w:rsidR="00D739E1">
          <w:rPr>
            <w:webHidden/>
          </w:rPr>
          <w:fldChar w:fldCharType="begin"/>
        </w:r>
        <w:r w:rsidR="00D739E1">
          <w:rPr>
            <w:webHidden/>
          </w:rPr>
          <w:instrText xml:space="preserve"> PAGEREF _Toc121692700 \h </w:instrText>
        </w:r>
        <w:r w:rsidR="00D739E1">
          <w:rPr>
            <w:webHidden/>
          </w:rPr>
        </w:r>
        <w:r w:rsidR="00D739E1">
          <w:rPr>
            <w:webHidden/>
          </w:rPr>
          <w:fldChar w:fldCharType="separate"/>
        </w:r>
        <w:r w:rsidR="00D739E1">
          <w:rPr>
            <w:webHidden/>
          </w:rPr>
          <w:t>28</w:t>
        </w:r>
        <w:r w:rsidR="00D739E1">
          <w:rPr>
            <w:webHidden/>
          </w:rPr>
          <w:fldChar w:fldCharType="end"/>
        </w:r>
      </w:hyperlink>
    </w:p>
    <w:p w14:paraId="39976F5F" w14:textId="1F7B59F5" w:rsidR="00D739E1" w:rsidRDefault="00000000">
      <w:pPr>
        <w:pStyle w:val="TOC2"/>
        <w:rPr>
          <w:rFonts w:asciiTheme="minorHAnsi" w:eastAsiaTheme="minorEastAsia" w:hAnsiTheme="minorHAnsi" w:cstheme="minorBidi"/>
          <w:sz w:val="22"/>
          <w:szCs w:val="22"/>
        </w:rPr>
      </w:pPr>
      <w:hyperlink w:anchor="_Toc121692701" w:history="1">
        <w:r w:rsidR="00D739E1" w:rsidRPr="00A124AB">
          <w:rPr>
            <w:rStyle w:val="Hyperlink"/>
            <w:rFonts w:ascii="Times New Roman" w:hAnsi="Times New Roman"/>
          </w:rPr>
          <w:t xml:space="preserve">3.2 </w:t>
        </w:r>
        <w:r w:rsidR="00D739E1" w:rsidRPr="00A124AB">
          <w:rPr>
            <w:rStyle w:val="Hyperlink"/>
            <w:rFonts w:ascii="Times New Roman" w:hAnsi="Times New Roman" w:hint="eastAsia"/>
          </w:rPr>
          <w:t>满凯公司</w:t>
        </w:r>
        <w:r w:rsidR="00D739E1" w:rsidRPr="00A124AB">
          <w:rPr>
            <w:rStyle w:val="Hyperlink"/>
            <w:rFonts w:ascii="Times New Roman" w:hAnsi="Times New Roman"/>
          </w:rPr>
          <w:t>SWOT</w:t>
        </w:r>
        <w:r w:rsidR="00D739E1" w:rsidRPr="00A124AB">
          <w:rPr>
            <w:rStyle w:val="Hyperlink"/>
            <w:rFonts w:ascii="Times New Roman" w:hAnsi="Times New Roman" w:hint="eastAsia"/>
          </w:rPr>
          <w:t>分析</w:t>
        </w:r>
        <w:r w:rsidR="00D739E1">
          <w:rPr>
            <w:webHidden/>
          </w:rPr>
          <w:tab/>
        </w:r>
        <w:r w:rsidR="00D739E1">
          <w:rPr>
            <w:webHidden/>
          </w:rPr>
          <w:fldChar w:fldCharType="begin"/>
        </w:r>
        <w:r w:rsidR="00D739E1">
          <w:rPr>
            <w:webHidden/>
          </w:rPr>
          <w:instrText xml:space="preserve"> PAGEREF _Toc121692701 \h </w:instrText>
        </w:r>
        <w:r w:rsidR="00D739E1">
          <w:rPr>
            <w:webHidden/>
          </w:rPr>
        </w:r>
        <w:r w:rsidR="00D739E1">
          <w:rPr>
            <w:webHidden/>
          </w:rPr>
          <w:fldChar w:fldCharType="separate"/>
        </w:r>
        <w:r w:rsidR="00D739E1">
          <w:rPr>
            <w:webHidden/>
          </w:rPr>
          <w:t>30</w:t>
        </w:r>
        <w:r w:rsidR="00D739E1">
          <w:rPr>
            <w:webHidden/>
          </w:rPr>
          <w:fldChar w:fldCharType="end"/>
        </w:r>
      </w:hyperlink>
    </w:p>
    <w:p w14:paraId="019854D3" w14:textId="4B4D36D3" w:rsidR="00D739E1" w:rsidRDefault="00000000">
      <w:pPr>
        <w:pStyle w:val="TOC3"/>
        <w:rPr>
          <w:rFonts w:asciiTheme="minorHAnsi" w:eastAsiaTheme="minorEastAsia" w:hAnsiTheme="minorHAnsi" w:cstheme="minorBidi"/>
          <w:sz w:val="22"/>
          <w:szCs w:val="22"/>
        </w:rPr>
      </w:pPr>
      <w:hyperlink w:anchor="_Toc121692702" w:history="1">
        <w:r w:rsidR="00D739E1" w:rsidRPr="00A124AB">
          <w:rPr>
            <w:rStyle w:val="Hyperlink"/>
          </w:rPr>
          <w:t xml:space="preserve">3.2.1 </w:t>
        </w:r>
        <w:r w:rsidR="00D739E1" w:rsidRPr="00A124AB">
          <w:rPr>
            <w:rStyle w:val="Hyperlink"/>
            <w:rFonts w:hint="eastAsia"/>
          </w:rPr>
          <w:t>内部优势分析</w:t>
        </w:r>
        <w:r w:rsidR="00D739E1">
          <w:rPr>
            <w:webHidden/>
          </w:rPr>
          <w:tab/>
        </w:r>
        <w:r w:rsidR="00D739E1">
          <w:rPr>
            <w:webHidden/>
          </w:rPr>
          <w:fldChar w:fldCharType="begin"/>
        </w:r>
        <w:r w:rsidR="00D739E1">
          <w:rPr>
            <w:webHidden/>
          </w:rPr>
          <w:instrText xml:space="preserve"> PAGEREF _Toc121692702 \h </w:instrText>
        </w:r>
        <w:r w:rsidR="00D739E1">
          <w:rPr>
            <w:webHidden/>
          </w:rPr>
        </w:r>
        <w:r w:rsidR="00D739E1">
          <w:rPr>
            <w:webHidden/>
          </w:rPr>
          <w:fldChar w:fldCharType="separate"/>
        </w:r>
        <w:r w:rsidR="00D739E1">
          <w:rPr>
            <w:webHidden/>
          </w:rPr>
          <w:t>31</w:t>
        </w:r>
        <w:r w:rsidR="00D739E1">
          <w:rPr>
            <w:webHidden/>
          </w:rPr>
          <w:fldChar w:fldCharType="end"/>
        </w:r>
      </w:hyperlink>
    </w:p>
    <w:p w14:paraId="4BFAD6CD" w14:textId="68368FB5" w:rsidR="00D739E1" w:rsidRDefault="00000000">
      <w:pPr>
        <w:pStyle w:val="TOC3"/>
        <w:rPr>
          <w:rFonts w:asciiTheme="minorHAnsi" w:eastAsiaTheme="minorEastAsia" w:hAnsiTheme="minorHAnsi" w:cstheme="minorBidi"/>
          <w:sz w:val="22"/>
          <w:szCs w:val="22"/>
        </w:rPr>
      </w:pPr>
      <w:hyperlink w:anchor="_Toc121692703" w:history="1">
        <w:r w:rsidR="00D739E1" w:rsidRPr="00A124AB">
          <w:rPr>
            <w:rStyle w:val="Hyperlink"/>
          </w:rPr>
          <w:t xml:space="preserve">3.2.2 </w:t>
        </w:r>
        <w:r w:rsidR="00D739E1" w:rsidRPr="00A124AB">
          <w:rPr>
            <w:rStyle w:val="Hyperlink"/>
            <w:rFonts w:hint="eastAsia"/>
          </w:rPr>
          <w:t>内部劣势分析</w:t>
        </w:r>
        <w:r w:rsidR="00D739E1">
          <w:rPr>
            <w:webHidden/>
          </w:rPr>
          <w:tab/>
        </w:r>
        <w:r w:rsidR="00D739E1">
          <w:rPr>
            <w:webHidden/>
          </w:rPr>
          <w:fldChar w:fldCharType="begin"/>
        </w:r>
        <w:r w:rsidR="00D739E1">
          <w:rPr>
            <w:webHidden/>
          </w:rPr>
          <w:instrText xml:space="preserve"> PAGEREF _Toc121692703 \h </w:instrText>
        </w:r>
        <w:r w:rsidR="00D739E1">
          <w:rPr>
            <w:webHidden/>
          </w:rPr>
        </w:r>
        <w:r w:rsidR="00D739E1">
          <w:rPr>
            <w:webHidden/>
          </w:rPr>
          <w:fldChar w:fldCharType="separate"/>
        </w:r>
        <w:r w:rsidR="00D739E1">
          <w:rPr>
            <w:webHidden/>
          </w:rPr>
          <w:t>32</w:t>
        </w:r>
        <w:r w:rsidR="00D739E1">
          <w:rPr>
            <w:webHidden/>
          </w:rPr>
          <w:fldChar w:fldCharType="end"/>
        </w:r>
      </w:hyperlink>
    </w:p>
    <w:p w14:paraId="710F607F" w14:textId="57AE9F78" w:rsidR="00D739E1" w:rsidRDefault="00000000">
      <w:pPr>
        <w:pStyle w:val="TOC3"/>
        <w:rPr>
          <w:rFonts w:asciiTheme="minorHAnsi" w:eastAsiaTheme="minorEastAsia" w:hAnsiTheme="minorHAnsi" w:cstheme="minorBidi"/>
          <w:sz w:val="22"/>
          <w:szCs w:val="22"/>
        </w:rPr>
      </w:pPr>
      <w:hyperlink w:anchor="_Toc121692704" w:history="1">
        <w:r w:rsidR="00D739E1" w:rsidRPr="00A124AB">
          <w:rPr>
            <w:rStyle w:val="Hyperlink"/>
          </w:rPr>
          <w:t xml:space="preserve">3.2.3 </w:t>
        </w:r>
        <w:r w:rsidR="00D739E1" w:rsidRPr="00A124AB">
          <w:rPr>
            <w:rStyle w:val="Hyperlink"/>
            <w:rFonts w:hint="eastAsia"/>
          </w:rPr>
          <w:t>外部机会分析</w:t>
        </w:r>
        <w:r w:rsidR="00D739E1">
          <w:rPr>
            <w:webHidden/>
          </w:rPr>
          <w:tab/>
        </w:r>
        <w:r w:rsidR="00D739E1">
          <w:rPr>
            <w:webHidden/>
          </w:rPr>
          <w:fldChar w:fldCharType="begin"/>
        </w:r>
        <w:r w:rsidR="00D739E1">
          <w:rPr>
            <w:webHidden/>
          </w:rPr>
          <w:instrText xml:space="preserve"> PAGEREF _Toc121692704 \h </w:instrText>
        </w:r>
        <w:r w:rsidR="00D739E1">
          <w:rPr>
            <w:webHidden/>
          </w:rPr>
        </w:r>
        <w:r w:rsidR="00D739E1">
          <w:rPr>
            <w:webHidden/>
          </w:rPr>
          <w:fldChar w:fldCharType="separate"/>
        </w:r>
        <w:r w:rsidR="00D739E1">
          <w:rPr>
            <w:webHidden/>
          </w:rPr>
          <w:t>32</w:t>
        </w:r>
        <w:r w:rsidR="00D739E1">
          <w:rPr>
            <w:webHidden/>
          </w:rPr>
          <w:fldChar w:fldCharType="end"/>
        </w:r>
      </w:hyperlink>
    </w:p>
    <w:p w14:paraId="75F5CE43" w14:textId="0672863E" w:rsidR="00D739E1" w:rsidRDefault="00000000">
      <w:pPr>
        <w:pStyle w:val="TOC3"/>
        <w:rPr>
          <w:rFonts w:asciiTheme="minorHAnsi" w:eastAsiaTheme="minorEastAsia" w:hAnsiTheme="minorHAnsi" w:cstheme="minorBidi"/>
          <w:sz w:val="22"/>
          <w:szCs w:val="22"/>
        </w:rPr>
      </w:pPr>
      <w:hyperlink w:anchor="_Toc121692705" w:history="1">
        <w:r w:rsidR="00D739E1" w:rsidRPr="00A124AB">
          <w:rPr>
            <w:rStyle w:val="Hyperlink"/>
          </w:rPr>
          <w:t xml:space="preserve">3.2.4 </w:t>
        </w:r>
        <w:r w:rsidR="00D739E1" w:rsidRPr="00A124AB">
          <w:rPr>
            <w:rStyle w:val="Hyperlink"/>
            <w:rFonts w:hint="eastAsia"/>
          </w:rPr>
          <w:t>外部威胁分析</w:t>
        </w:r>
        <w:r w:rsidR="00D739E1">
          <w:rPr>
            <w:webHidden/>
          </w:rPr>
          <w:tab/>
        </w:r>
        <w:r w:rsidR="00D739E1">
          <w:rPr>
            <w:webHidden/>
          </w:rPr>
          <w:fldChar w:fldCharType="begin"/>
        </w:r>
        <w:r w:rsidR="00D739E1">
          <w:rPr>
            <w:webHidden/>
          </w:rPr>
          <w:instrText xml:space="preserve"> PAGEREF _Toc121692705 \h </w:instrText>
        </w:r>
        <w:r w:rsidR="00D739E1">
          <w:rPr>
            <w:webHidden/>
          </w:rPr>
        </w:r>
        <w:r w:rsidR="00D739E1">
          <w:rPr>
            <w:webHidden/>
          </w:rPr>
          <w:fldChar w:fldCharType="separate"/>
        </w:r>
        <w:r w:rsidR="00D739E1">
          <w:rPr>
            <w:webHidden/>
          </w:rPr>
          <w:t>33</w:t>
        </w:r>
        <w:r w:rsidR="00D739E1">
          <w:rPr>
            <w:webHidden/>
          </w:rPr>
          <w:fldChar w:fldCharType="end"/>
        </w:r>
      </w:hyperlink>
    </w:p>
    <w:p w14:paraId="71F6D05B" w14:textId="10BF73C7" w:rsidR="00D739E1" w:rsidRDefault="00000000">
      <w:pPr>
        <w:pStyle w:val="TOC3"/>
        <w:rPr>
          <w:rFonts w:asciiTheme="minorHAnsi" w:eastAsiaTheme="minorEastAsia" w:hAnsiTheme="minorHAnsi" w:cstheme="minorBidi"/>
          <w:sz w:val="22"/>
          <w:szCs w:val="22"/>
        </w:rPr>
      </w:pPr>
      <w:hyperlink w:anchor="_Toc121692706" w:history="1">
        <w:r w:rsidR="00D739E1" w:rsidRPr="00A124AB">
          <w:rPr>
            <w:rStyle w:val="Hyperlink"/>
          </w:rPr>
          <w:t xml:space="preserve">3.2.5 </w:t>
        </w:r>
        <w:r w:rsidR="00D739E1" w:rsidRPr="00A124AB">
          <w:rPr>
            <w:rStyle w:val="Hyperlink"/>
            <w:rFonts w:hint="eastAsia"/>
          </w:rPr>
          <w:t>结论分析</w:t>
        </w:r>
        <w:r w:rsidR="00D739E1">
          <w:rPr>
            <w:webHidden/>
          </w:rPr>
          <w:tab/>
        </w:r>
        <w:r w:rsidR="00D739E1">
          <w:rPr>
            <w:webHidden/>
          </w:rPr>
          <w:fldChar w:fldCharType="begin"/>
        </w:r>
        <w:r w:rsidR="00D739E1">
          <w:rPr>
            <w:webHidden/>
          </w:rPr>
          <w:instrText xml:space="preserve"> PAGEREF _Toc121692706 \h </w:instrText>
        </w:r>
        <w:r w:rsidR="00D739E1">
          <w:rPr>
            <w:webHidden/>
          </w:rPr>
        </w:r>
        <w:r w:rsidR="00D739E1">
          <w:rPr>
            <w:webHidden/>
          </w:rPr>
          <w:fldChar w:fldCharType="separate"/>
        </w:r>
        <w:r w:rsidR="00D739E1">
          <w:rPr>
            <w:webHidden/>
          </w:rPr>
          <w:t>33</w:t>
        </w:r>
        <w:r w:rsidR="00D739E1">
          <w:rPr>
            <w:webHidden/>
          </w:rPr>
          <w:fldChar w:fldCharType="end"/>
        </w:r>
      </w:hyperlink>
    </w:p>
    <w:p w14:paraId="24A4222E" w14:textId="21145CEC" w:rsidR="00D739E1" w:rsidRDefault="00000000">
      <w:pPr>
        <w:pStyle w:val="TOC2"/>
        <w:rPr>
          <w:rFonts w:asciiTheme="minorHAnsi" w:eastAsiaTheme="minorEastAsia" w:hAnsiTheme="minorHAnsi" w:cstheme="minorBidi"/>
          <w:sz w:val="22"/>
          <w:szCs w:val="22"/>
        </w:rPr>
      </w:pPr>
      <w:hyperlink w:anchor="_Toc121692707" w:history="1">
        <w:r w:rsidR="00D739E1" w:rsidRPr="00A124AB">
          <w:rPr>
            <w:rStyle w:val="Hyperlink"/>
            <w:rFonts w:ascii="Times New Roman" w:hAnsi="Times New Roman"/>
          </w:rPr>
          <w:t xml:space="preserve">3.3 </w:t>
        </w:r>
        <w:r w:rsidR="00D739E1" w:rsidRPr="00A124AB">
          <w:rPr>
            <w:rStyle w:val="Hyperlink"/>
            <w:rFonts w:ascii="Times New Roman" w:hAnsi="Times New Roman" w:hint="eastAsia"/>
          </w:rPr>
          <w:t>问题及原因分析</w:t>
        </w:r>
        <w:r w:rsidR="00D739E1">
          <w:rPr>
            <w:webHidden/>
          </w:rPr>
          <w:tab/>
        </w:r>
        <w:r w:rsidR="00D739E1">
          <w:rPr>
            <w:webHidden/>
          </w:rPr>
          <w:fldChar w:fldCharType="begin"/>
        </w:r>
        <w:r w:rsidR="00D739E1">
          <w:rPr>
            <w:webHidden/>
          </w:rPr>
          <w:instrText xml:space="preserve"> PAGEREF _Toc121692707 \h </w:instrText>
        </w:r>
        <w:r w:rsidR="00D739E1">
          <w:rPr>
            <w:webHidden/>
          </w:rPr>
        </w:r>
        <w:r w:rsidR="00D739E1">
          <w:rPr>
            <w:webHidden/>
          </w:rPr>
          <w:fldChar w:fldCharType="separate"/>
        </w:r>
        <w:r w:rsidR="00D739E1">
          <w:rPr>
            <w:webHidden/>
          </w:rPr>
          <w:t>35</w:t>
        </w:r>
        <w:r w:rsidR="00D739E1">
          <w:rPr>
            <w:webHidden/>
          </w:rPr>
          <w:fldChar w:fldCharType="end"/>
        </w:r>
      </w:hyperlink>
    </w:p>
    <w:p w14:paraId="47C00093" w14:textId="423F8707" w:rsidR="00D739E1" w:rsidRDefault="00000000">
      <w:pPr>
        <w:pStyle w:val="TOC3"/>
        <w:rPr>
          <w:rFonts w:asciiTheme="minorHAnsi" w:eastAsiaTheme="minorEastAsia" w:hAnsiTheme="minorHAnsi" w:cstheme="minorBidi"/>
          <w:sz w:val="22"/>
          <w:szCs w:val="22"/>
        </w:rPr>
      </w:pPr>
      <w:hyperlink w:anchor="_Toc121692708" w:history="1">
        <w:r w:rsidR="00D739E1" w:rsidRPr="00A124AB">
          <w:rPr>
            <w:rStyle w:val="Hyperlink"/>
          </w:rPr>
          <w:t xml:space="preserve">3.3.1 </w:t>
        </w:r>
        <w:r w:rsidR="00D739E1" w:rsidRPr="00A124AB">
          <w:rPr>
            <w:rStyle w:val="Hyperlink"/>
            <w:rFonts w:hint="eastAsia"/>
          </w:rPr>
          <w:t>产品缺乏市场差异性</w:t>
        </w:r>
        <w:r w:rsidR="00D739E1">
          <w:rPr>
            <w:webHidden/>
          </w:rPr>
          <w:tab/>
        </w:r>
        <w:r w:rsidR="00D739E1">
          <w:rPr>
            <w:webHidden/>
          </w:rPr>
          <w:fldChar w:fldCharType="begin"/>
        </w:r>
        <w:r w:rsidR="00D739E1">
          <w:rPr>
            <w:webHidden/>
          </w:rPr>
          <w:instrText xml:space="preserve"> PAGEREF _Toc121692708 \h </w:instrText>
        </w:r>
        <w:r w:rsidR="00D739E1">
          <w:rPr>
            <w:webHidden/>
          </w:rPr>
        </w:r>
        <w:r w:rsidR="00D739E1">
          <w:rPr>
            <w:webHidden/>
          </w:rPr>
          <w:fldChar w:fldCharType="separate"/>
        </w:r>
        <w:r w:rsidR="00D739E1">
          <w:rPr>
            <w:webHidden/>
          </w:rPr>
          <w:t>35</w:t>
        </w:r>
        <w:r w:rsidR="00D739E1">
          <w:rPr>
            <w:webHidden/>
          </w:rPr>
          <w:fldChar w:fldCharType="end"/>
        </w:r>
      </w:hyperlink>
    </w:p>
    <w:p w14:paraId="2BE2D448" w14:textId="163E8789" w:rsidR="00D739E1" w:rsidRDefault="00000000">
      <w:pPr>
        <w:pStyle w:val="TOC3"/>
        <w:rPr>
          <w:rFonts w:asciiTheme="minorHAnsi" w:eastAsiaTheme="minorEastAsia" w:hAnsiTheme="minorHAnsi" w:cstheme="minorBidi"/>
          <w:sz w:val="22"/>
          <w:szCs w:val="22"/>
        </w:rPr>
      </w:pPr>
      <w:hyperlink w:anchor="_Toc121692709" w:history="1">
        <w:r w:rsidR="00D739E1" w:rsidRPr="00A124AB">
          <w:rPr>
            <w:rStyle w:val="Hyperlink"/>
          </w:rPr>
          <w:t xml:space="preserve">3.3.2 </w:t>
        </w:r>
        <w:r w:rsidR="00D739E1" w:rsidRPr="00A124AB">
          <w:rPr>
            <w:rStyle w:val="Hyperlink"/>
            <w:rFonts w:hint="eastAsia"/>
          </w:rPr>
          <w:t>产品定阶模式单一</w:t>
        </w:r>
        <w:r w:rsidR="00D739E1">
          <w:rPr>
            <w:webHidden/>
          </w:rPr>
          <w:tab/>
        </w:r>
        <w:r w:rsidR="00D739E1">
          <w:rPr>
            <w:webHidden/>
          </w:rPr>
          <w:fldChar w:fldCharType="begin"/>
        </w:r>
        <w:r w:rsidR="00D739E1">
          <w:rPr>
            <w:webHidden/>
          </w:rPr>
          <w:instrText xml:space="preserve"> PAGEREF _Toc121692709 \h </w:instrText>
        </w:r>
        <w:r w:rsidR="00D739E1">
          <w:rPr>
            <w:webHidden/>
          </w:rPr>
        </w:r>
        <w:r w:rsidR="00D739E1">
          <w:rPr>
            <w:webHidden/>
          </w:rPr>
          <w:fldChar w:fldCharType="separate"/>
        </w:r>
        <w:r w:rsidR="00D739E1">
          <w:rPr>
            <w:webHidden/>
          </w:rPr>
          <w:t>35</w:t>
        </w:r>
        <w:r w:rsidR="00D739E1">
          <w:rPr>
            <w:webHidden/>
          </w:rPr>
          <w:fldChar w:fldCharType="end"/>
        </w:r>
      </w:hyperlink>
    </w:p>
    <w:p w14:paraId="37F68F92" w14:textId="0D000FCE" w:rsidR="00D739E1" w:rsidRDefault="00000000">
      <w:pPr>
        <w:pStyle w:val="TOC3"/>
        <w:rPr>
          <w:rFonts w:asciiTheme="minorHAnsi" w:eastAsiaTheme="minorEastAsia" w:hAnsiTheme="minorHAnsi" w:cstheme="minorBidi"/>
          <w:sz w:val="22"/>
          <w:szCs w:val="22"/>
        </w:rPr>
      </w:pPr>
      <w:hyperlink w:anchor="_Toc121692710" w:history="1">
        <w:r w:rsidR="00D739E1" w:rsidRPr="00A124AB">
          <w:rPr>
            <w:rStyle w:val="Hyperlink"/>
          </w:rPr>
          <w:t xml:space="preserve">3.3.3 </w:t>
        </w:r>
        <w:r w:rsidR="00D739E1" w:rsidRPr="00A124AB">
          <w:rPr>
            <w:rStyle w:val="Hyperlink"/>
            <w:rFonts w:hint="eastAsia"/>
          </w:rPr>
          <w:t>销售渠道不完善</w:t>
        </w:r>
        <w:r w:rsidR="00D739E1">
          <w:rPr>
            <w:webHidden/>
          </w:rPr>
          <w:tab/>
        </w:r>
        <w:r w:rsidR="00D739E1">
          <w:rPr>
            <w:webHidden/>
          </w:rPr>
          <w:fldChar w:fldCharType="begin"/>
        </w:r>
        <w:r w:rsidR="00D739E1">
          <w:rPr>
            <w:webHidden/>
          </w:rPr>
          <w:instrText xml:space="preserve"> PAGEREF _Toc121692710 \h </w:instrText>
        </w:r>
        <w:r w:rsidR="00D739E1">
          <w:rPr>
            <w:webHidden/>
          </w:rPr>
        </w:r>
        <w:r w:rsidR="00D739E1">
          <w:rPr>
            <w:webHidden/>
          </w:rPr>
          <w:fldChar w:fldCharType="separate"/>
        </w:r>
        <w:r w:rsidR="00D739E1">
          <w:rPr>
            <w:webHidden/>
          </w:rPr>
          <w:t>36</w:t>
        </w:r>
        <w:r w:rsidR="00D739E1">
          <w:rPr>
            <w:webHidden/>
          </w:rPr>
          <w:fldChar w:fldCharType="end"/>
        </w:r>
      </w:hyperlink>
    </w:p>
    <w:p w14:paraId="08EE9D79" w14:textId="05B57600" w:rsidR="00D739E1" w:rsidRDefault="00000000">
      <w:pPr>
        <w:pStyle w:val="TOC3"/>
        <w:rPr>
          <w:rFonts w:asciiTheme="minorHAnsi" w:eastAsiaTheme="minorEastAsia" w:hAnsiTheme="minorHAnsi" w:cstheme="minorBidi"/>
          <w:sz w:val="22"/>
          <w:szCs w:val="22"/>
        </w:rPr>
      </w:pPr>
      <w:hyperlink w:anchor="_Toc121692711" w:history="1">
        <w:r w:rsidR="00D739E1" w:rsidRPr="00A124AB">
          <w:rPr>
            <w:rStyle w:val="Hyperlink"/>
          </w:rPr>
          <w:t xml:space="preserve">3.3.4 </w:t>
        </w:r>
        <w:r w:rsidR="00D739E1" w:rsidRPr="00A124AB">
          <w:rPr>
            <w:rStyle w:val="Hyperlink"/>
            <w:rFonts w:hint="eastAsia"/>
          </w:rPr>
          <w:t>产品促销策略相对粗放</w:t>
        </w:r>
        <w:r w:rsidR="00D739E1">
          <w:rPr>
            <w:webHidden/>
          </w:rPr>
          <w:tab/>
        </w:r>
        <w:r w:rsidR="00D739E1">
          <w:rPr>
            <w:webHidden/>
          </w:rPr>
          <w:fldChar w:fldCharType="begin"/>
        </w:r>
        <w:r w:rsidR="00D739E1">
          <w:rPr>
            <w:webHidden/>
          </w:rPr>
          <w:instrText xml:space="preserve"> PAGEREF _Toc121692711 \h </w:instrText>
        </w:r>
        <w:r w:rsidR="00D739E1">
          <w:rPr>
            <w:webHidden/>
          </w:rPr>
        </w:r>
        <w:r w:rsidR="00D739E1">
          <w:rPr>
            <w:webHidden/>
          </w:rPr>
          <w:fldChar w:fldCharType="separate"/>
        </w:r>
        <w:r w:rsidR="00D739E1">
          <w:rPr>
            <w:webHidden/>
          </w:rPr>
          <w:t>36</w:t>
        </w:r>
        <w:r w:rsidR="00D739E1">
          <w:rPr>
            <w:webHidden/>
          </w:rPr>
          <w:fldChar w:fldCharType="end"/>
        </w:r>
      </w:hyperlink>
    </w:p>
    <w:p w14:paraId="451BDEBC" w14:textId="7226C517" w:rsidR="00D739E1" w:rsidRDefault="00000000">
      <w:pPr>
        <w:pStyle w:val="TOC2"/>
        <w:rPr>
          <w:rFonts w:asciiTheme="minorHAnsi" w:eastAsiaTheme="minorEastAsia" w:hAnsiTheme="minorHAnsi" w:cstheme="minorBidi"/>
          <w:sz w:val="22"/>
          <w:szCs w:val="22"/>
        </w:rPr>
      </w:pPr>
      <w:hyperlink w:anchor="_Toc121692712" w:history="1">
        <w:r w:rsidR="00D739E1" w:rsidRPr="00A124AB">
          <w:rPr>
            <w:rStyle w:val="Hyperlink"/>
            <w:rFonts w:ascii="Times New Roman" w:hAnsi="Times New Roman"/>
          </w:rPr>
          <w:t xml:space="preserve">3.4 </w:t>
        </w:r>
        <w:r w:rsidR="00D739E1" w:rsidRPr="00A124AB">
          <w:rPr>
            <w:rStyle w:val="Hyperlink"/>
            <w:rFonts w:ascii="Times New Roman" w:hAnsi="Times New Roman" w:hint="eastAsia"/>
          </w:rPr>
          <w:t>本章小结</w:t>
        </w:r>
        <w:r w:rsidR="00D739E1">
          <w:rPr>
            <w:webHidden/>
          </w:rPr>
          <w:tab/>
        </w:r>
        <w:r w:rsidR="00D739E1">
          <w:rPr>
            <w:webHidden/>
          </w:rPr>
          <w:fldChar w:fldCharType="begin"/>
        </w:r>
        <w:r w:rsidR="00D739E1">
          <w:rPr>
            <w:webHidden/>
          </w:rPr>
          <w:instrText xml:space="preserve"> PAGEREF _Toc121692712 \h </w:instrText>
        </w:r>
        <w:r w:rsidR="00D739E1">
          <w:rPr>
            <w:webHidden/>
          </w:rPr>
        </w:r>
        <w:r w:rsidR="00D739E1">
          <w:rPr>
            <w:webHidden/>
          </w:rPr>
          <w:fldChar w:fldCharType="separate"/>
        </w:r>
        <w:r w:rsidR="00D739E1">
          <w:rPr>
            <w:webHidden/>
          </w:rPr>
          <w:t>36</w:t>
        </w:r>
        <w:r w:rsidR="00D739E1">
          <w:rPr>
            <w:webHidden/>
          </w:rPr>
          <w:fldChar w:fldCharType="end"/>
        </w:r>
      </w:hyperlink>
    </w:p>
    <w:p w14:paraId="593C997A" w14:textId="1125014A" w:rsidR="00D739E1" w:rsidRDefault="00000000">
      <w:pPr>
        <w:pStyle w:val="TOC1"/>
        <w:rPr>
          <w:rFonts w:asciiTheme="minorHAnsi" w:eastAsiaTheme="minorEastAsia" w:hAnsiTheme="minorHAnsi" w:cstheme="minorBidi"/>
          <w:b w:val="0"/>
          <w:bCs w:val="0"/>
        </w:rPr>
      </w:pPr>
      <w:hyperlink w:anchor="_Toc121692713" w:history="1">
        <w:r w:rsidR="00D739E1" w:rsidRPr="00A124AB">
          <w:rPr>
            <w:rStyle w:val="Hyperlink"/>
            <w:rFonts w:hint="eastAsia"/>
          </w:rPr>
          <w:t>第</w:t>
        </w:r>
        <w:r w:rsidR="00D739E1" w:rsidRPr="00A124AB">
          <w:rPr>
            <w:rStyle w:val="Hyperlink"/>
          </w:rPr>
          <w:t>4</w:t>
        </w:r>
        <w:r w:rsidR="00D739E1" w:rsidRPr="00A124AB">
          <w:rPr>
            <w:rStyle w:val="Hyperlink"/>
            <w:rFonts w:hint="eastAsia"/>
          </w:rPr>
          <w:t>章</w:t>
        </w:r>
        <w:r w:rsidR="00D739E1" w:rsidRPr="00A124AB">
          <w:rPr>
            <w:rStyle w:val="Hyperlink"/>
          </w:rPr>
          <w:t xml:space="preserve"> </w:t>
        </w:r>
        <w:r w:rsidR="00D739E1" w:rsidRPr="00A124AB">
          <w:rPr>
            <w:rStyle w:val="Hyperlink"/>
            <w:rFonts w:hint="eastAsia"/>
          </w:rPr>
          <w:t>满凯公司媒体资产管理系统营销策略的优化</w:t>
        </w:r>
        <w:r w:rsidR="00D739E1">
          <w:rPr>
            <w:webHidden/>
          </w:rPr>
          <w:tab/>
        </w:r>
        <w:r w:rsidR="00D739E1">
          <w:rPr>
            <w:webHidden/>
          </w:rPr>
          <w:fldChar w:fldCharType="begin"/>
        </w:r>
        <w:r w:rsidR="00D739E1">
          <w:rPr>
            <w:webHidden/>
          </w:rPr>
          <w:instrText xml:space="preserve"> PAGEREF _Toc121692713 \h </w:instrText>
        </w:r>
        <w:r w:rsidR="00D739E1">
          <w:rPr>
            <w:webHidden/>
          </w:rPr>
        </w:r>
        <w:r w:rsidR="00D739E1">
          <w:rPr>
            <w:webHidden/>
          </w:rPr>
          <w:fldChar w:fldCharType="separate"/>
        </w:r>
        <w:r w:rsidR="00D739E1">
          <w:rPr>
            <w:webHidden/>
          </w:rPr>
          <w:t>37</w:t>
        </w:r>
        <w:r w:rsidR="00D739E1">
          <w:rPr>
            <w:webHidden/>
          </w:rPr>
          <w:fldChar w:fldCharType="end"/>
        </w:r>
      </w:hyperlink>
    </w:p>
    <w:p w14:paraId="04D8CC98" w14:textId="466B41C7" w:rsidR="00D739E1" w:rsidRDefault="00000000">
      <w:pPr>
        <w:pStyle w:val="TOC2"/>
        <w:rPr>
          <w:rFonts w:asciiTheme="minorHAnsi" w:eastAsiaTheme="minorEastAsia" w:hAnsiTheme="minorHAnsi" w:cstheme="minorBidi"/>
          <w:sz w:val="22"/>
          <w:szCs w:val="22"/>
        </w:rPr>
      </w:pPr>
      <w:hyperlink w:anchor="_Toc121692714" w:history="1">
        <w:r w:rsidR="00D739E1" w:rsidRPr="00A124AB">
          <w:rPr>
            <w:rStyle w:val="Hyperlink"/>
            <w:rFonts w:ascii="Times New Roman" w:hAnsi="Times New Roman"/>
          </w:rPr>
          <w:t>4.1 STP</w:t>
        </w:r>
        <w:r w:rsidR="00D739E1" w:rsidRPr="00A124AB">
          <w:rPr>
            <w:rStyle w:val="Hyperlink"/>
            <w:rFonts w:ascii="Times New Roman" w:hAnsi="Times New Roman" w:hint="eastAsia"/>
          </w:rPr>
          <w:t>战略分析</w:t>
        </w:r>
        <w:r w:rsidR="00D739E1">
          <w:rPr>
            <w:webHidden/>
          </w:rPr>
          <w:tab/>
        </w:r>
        <w:r w:rsidR="00D739E1">
          <w:rPr>
            <w:webHidden/>
          </w:rPr>
          <w:fldChar w:fldCharType="begin"/>
        </w:r>
        <w:r w:rsidR="00D739E1">
          <w:rPr>
            <w:webHidden/>
          </w:rPr>
          <w:instrText xml:space="preserve"> PAGEREF _Toc121692714 \h </w:instrText>
        </w:r>
        <w:r w:rsidR="00D739E1">
          <w:rPr>
            <w:webHidden/>
          </w:rPr>
        </w:r>
        <w:r w:rsidR="00D739E1">
          <w:rPr>
            <w:webHidden/>
          </w:rPr>
          <w:fldChar w:fldCharType="separate"/>
        </w:r>
        <w:r w:rsidR="00D739E1">
          <w:rPr>
            <w:webHidden/>
          </w:rPr>
          <w:t>37</w:t>
        </w:r>
        <w:r w:rsidR="00D739E1">
          <w:rPr>
            <w:webHidden/>
          </w:rPr>
          <w:fldChar w:fldCharType="end"/>
        </w:r>
      </w:hyperlink>
    </w:p>
    <w:p w14:paraId="0C2D8C95" w14:textId="616105CC" w:rsidR="00D739E1" w:rsidRDefault="00000000">
      <w:pPr>
        <w:pStyle w:val="TOC3"/>
        <w:rPr>
          <w:rFonts w:asciiTheme="minorHAnsi" w:eastAsiaTheme="minorEastAsia" w:hAnsiTheme="minorHAnsi" w:cstheme="minorBidi"/>
          <w:sz w:val="22"/>
          <w:szCs w:val="22"/>
        </w:rPr>
      </w:pPr>
      <w:hyperlink w:anchor="_Toc121692715" w:history="1">
        <w:r w:rsidR="00D739E1" w:rsidRPr="00A124AB">
          <w:rPr>
            <w:rStyle w:val="Hyperlink"/>
          </w:rPr>
          <w:t xml:space="preserve">4.1.1 </w:t>
        </w:r>
        <w:r w:rsidR="00D739E1" w:rsidRPr="00A124AB">
          <w:rPr>
            <w:rStyle w:val="Hyperlink"/>
            <w:rFonts w:hint="eastAsia"/>
          </w:rPr>
          <w:t>市场细分</w:t>
        </w:r>
        <w:r w:rsidR="00D739E1">
          <w:rPr>
            <w:webHidden/>
          </w:rPr>
          <w:tab/>
        </w:r>
        <w:r w:rsidR="00D739E1">
          <w:rPr>
            <w:webHidden/>
          </w:rPr>
          <w:fldChar w:fldCharType="begin"/>
        </w:r>
        <w:r w:rsidR="00D739E1">
          <w:rPr>
            <w:webHidden/>
          </w:rPr>
          <w:instrText xml:space="preserve"> PAGEREF _Toc121692715 \h </w:instrText>
        </w:r>
        <w:r w:rsidR="00D739E1">
          <w:rPr>
            <w:webHidden/>
          </w:rPr>
        </w:r>
        <w:r w:rsidR="00D739E1">
          <w:rPr>
            <w:webHidden/>
          </w:rPr>
          <w:fldChar w:fldCharType="separate"/>
        </w:r>
        <w:r w:rsidR="00D739E1">
          <w:rPr>
            <w:webHidden/>
          </w:rPr>
          <w:t>37</w:t>
        </w:r>
        <w:r w:rsidR="00D739E1">
          <w:rPr>
            <w:webHidden/>
          </w:rPr>
          <w:fldChar w:fldCharType="end"/>
        </w:r>
      </w:hyperlink>
    </w:p>
    <w:p w14:paraId="4A76EDCB" w14:textId="0D5601CE" w:rsidR="00D739E1" w:rsidRDefault="00000000">
      <w:pPr>
        <w:pStyle w:val="TOC3"/>
        <w:rPr>
          <w:rFonts w:asciiTheme="minorHAnsi" w:eastAsiaTheme="minorEastAsia" w:hAnsiTheme="minorHAnsi" w:cstheme="minorBidi"/>
          <w:sz w:val="22"/>
          <w:szCs w:val="22"/>
        </w:rPr>
      </w:pPr>
      <w:hyperlink w:anchor="_Toc121692716" w:history="1">
        <w:r w:rsidR="00D739E1" w:rsidRPr="00A124AB">
          <w:rPr>
            <w:rStyle w:val="Hyperlink"/>
          </w:rPr>
          <w:t xml:space="preserve">4.1.2 </w:t>
        </w:r>
        <w:r w:rsidR="00D739E1" w:rsidRPr="00A124AB">
          <w:rPr>
            <w:rStyle w:val="Hyperlink"/>
            <w:rFonts w:hint="eastAsia"/>
          </w:rPr>
          <w:t>目标市场选择</w:t>
        </w:r>
        <w:r w:rsidR="00D739E1">
          <w:rPr>
            <w:webHidden/>
          </w:rPr>
          <w:tab/>
        </w:r>
        <w:r w:rsidR="00D739E1">
          <w:rPr>
            <w:webHidden/>
          </w:rPr>
          <w:fldChar w:fldCharType="begin"/>
        </w:r>
        <w:r w:rsidR="00D739E1">
          <w:rPr>
            <w:webHidden/>
          </w:rPr>
          <w:instrText xml:space="preserve"> PAGEREF _Toc121692716 \h </w:instrText>
        </w:r>
        <w:r w:rsidR="00D739E1">
          <w:rPr>
            <w:webHidden/>
          </w:rPr>
        </w:r>
        <w:r w:rsidR="00D739E1">
          <w:rPr>
            <w:webHidden/>
          </w:rPr>
          <w:fldChar w:fldCharType="separate"/>
        </w:r>
        <w:r w:rsidR="00D739E1">
          <w:rPr>
            <w:webHidden/>
          </w:rPr>
          <w:t>38</w:t>
        </w:r>
        <w:r w:rsidR="00D739E1">
          <w:rPr>
            <w:webHidden/>
          </w:rPr>
          <w:fldChar w:fldCharType="end"/>
        </w:r>
      </w:hyperlink>
    </w:p>
    <w:p w14:paraId="4F8D7164" w14:textId="12FDD546" w:rsidR="00D739E1" w:rsidRDefault="00000000">
      <w:pPr>
        <w:pStyle w:val="TOC3"/>
        <w:rPr>
          <w:rFonts w:asciiTheme="minorHAnsi" w:eastAsiaTheme="minorEastAsia" w:hAnsiTheme="minorHAnsi" w:cstheme="minorBidi"/>
          <w:sz w:val="22"/>
          <w:szCs w:val="22"/>
        </w:rPr>
      </w:pPr>
      <w:hyperlink w:anchor="_Toc121692717" w:history="1">
        <w:r w:rsidR="00D739E1" w:rsidRPr="00A124AB">
          <w:rPr>
            <w:rStyle w:val="Hyperlink"/>
          </w:rPr>
          <w:t xml:space="preserve">4.1.3 </w:t>
        </w:r>
        <w:r w:rsidR="00D739E1" w:rsidRPr="00A124AB">
          <w:rPr>
            <w:rStyle w:val="Hyperlink"/>
            <w:rFonts w:hint="eastAsia"/>
          </w:rPr>
          <w:t>市场定位</w:t>
        </w:r>
        <w:r w:rsidR="00D739E1">
          <w:rPr>
            <w:webHidden/>
          </w:rPr>
          <w:tab/>
        </w:r>
        <w:r w:rsidR="00D739E1">
          <w:rPr>
            <w:webHidden/>
          </w:rPr>
          <w:fldChar w:fldCharType="begin"/>
        </w:r>
        <w:r w:rsidR="00D739E1">
          <w:rPr>
            <w:webHidden/>
          </w:rPr>
          <w:instrText xml:space="preserve"> PAGEREF _Toc121692717 \h </w:instrText>
        </w:r>
        <w:r w:rsidR="00D739E1">
          <w:rPr>
            <w:webHidden/>
          </w:rPr>
        </w:r>
        <w:r w:rsidR="00D739E1">
          <w:rPr>
            <w:webHidden/>
          </w:rPr>
          <w:fldChar w:fldCharType="separate"/>
        </w:r>
        <w:r w:rsidR="00D739E1">
          <w:rPr>
            <w:webHidden/>
          </w:rPr>
          <w:t>39</w:t>
        </w:r>
        <w:r w:rsidR="00D739E1">
          <w:rPr>
            <w:webHidden/>
          </w:rPr>
          <w:fldChar w:fldCharType="end"/>
        </w:r>
      </w:hyperlink>
    </w:p>
    <w:p w14:paraId="0043F1B5" w14:textId="5A0E1BE0" w:rsidR="00D739E1" w:rsidRDefault="00000000">
      <w:pPr>
        <w:pStyle w:val="TOC2"/>
        <w:rPr>
          <w:rFonts w:asciiTheme="minorHAnsi" w:eastAsiaTheme="minorEastAsia" w:hAnsiTheme="minorHAnsi" w:cstheme="minorBidi"/>
          <w:sz w:val="22"/>
          <w:szCs w:val="22"/>
        </w:rPr>
      </w:pPr>
      <w:hyperlink w:anchor="_Toc121692718" w:history="1">
        <w:r w:rsidR="00D739E1" w:rsidRPr="00A124AB">
          <w:rPr>
            <w:rStyle w:val="Hyperlink"/>
            <w:rFonts w:ascii="Times New Roman" w:hAnsi="Times New Roman"/>
          </w:rPr>
          <w:t xml:space="preserve">4.2 </w:t>
        </w:r>
        <w:r w:rsidR="00D739E1" w:rsidRPr="00A124AB">
          <w:rPr>
            <w:rStyle w:val="Hyperlink"/>
            <w:rFonts w:ascii="Times New Roman" w:hAnsi="Times New Roman" w:hint="eastAsia"/>
          </w:rPr>
          <w:t>产品策略优化</w:t>
        </w:r>
        <w:r w:rsidR="00D739E1">
          <w:rPr>
            <w:webHidden/>
          </w:rPr>
          <w:tab/>
        </w:r>
        <w:r w:rsidR="00D739E1">
          <w:rPr>
            <w:webHidden/>
          </w:rPr>
          <w:fldChar w:fldCharType="begin"/>
        </w:r>
        <w:r w:rsidR="00D739E1">
          <w:rPr>
            <w:webHidden/>
          </w:rPr>
          <w:instrText xml:space="preserve"> PAGEREF _Toc121692718 \h </w:instrText>
        </w:r>
        <w:r w:rsidR="00D739E1">
          <w:rPr>
            <w:webHidden/>
          </w:rPr>
        </w:r>
        <w:r w:rsidR="00D739E1">
          <w:rPr>
            <w:webHidden/>
          </w:rPr>
          <w:fldChar w:fldCharType="separate"/>
        </w:r>
        <w:r w:rsidR="00D739E1">
          <w:rPr>
            <w:webHidden/>
          </w:rPr>
          <w:t>40</w:t>
        </w:r>
        <w:r w:rsidR="00D739E1">
          <w:rPr>
            <w:webHidden/>
          </w:rPr>
          <w:fldChar w:fldCharType="end"/>
        </w:r>
      </w:hyperlink>
    </w:p>
    <w:p w14:paraId="499C6134" w14:textId="1F76573C" w:rsidR="00D739E1" w:rsidRDefault="00000000">
      <w:pPr>
        <w:pStyle w:val="TOC3"/>
        <w:rPr>
          <w:rFonts w:asciiTheme="minorHAnsi" w:eastAsiaTheme="minorEastAsia" w:hAnsiTheme="minorHAnsi" w:cstheme="minorBidi"/>
          <w:sz w:val="22"/>
          <w:szCs w:val="22"/>
        </w:rPr>
      </w:pPr>
      <w:hyperlink w:anchor="_Toc121692719" w:history="1">
        <w:r w:rsidR="00D739E1" w:rsidRPr="00A124AB">
          <w:rPr>
            <w:rStyle w:val="Hyperlink"/>
          </w:rPr>
          <w:t xml:space="preserve">4.2.1 </w:t>
        </w:r>
        <w:r w:rsidR="00D739E1" w:rsidRPr="00A124AB">
          <w:rPr>
            <w:rStyle w:val="Hyperlink"/>
            <w:rFonts w:hint="eastAsia"/>
          </w:rPr>
          <w:t>构建多元化产品体系</w:t>
        </w:r>
        <w:r w:rsidR="00D739E1">
          <w:rPr>
            <w:webHidden/>
          </w:rPr>
          <w:tab/>
        </w:r>
        <w:r w:rsidR="00D739E1">
          <w:rPr>
            <w:webHidden/>
          </w:rPr>
          <w:fldChar w:fldCharType="begin"/>
        </w:r>
        <w:r w:rsidR="00D739E1">
          <w:rPr>
            <w:webHidden/>
          </w:rPr>
          <w:instrText xml:space="preserve"> PAGEREF _Toc121692719 \h </w:instrText>
        </w:r>
        <w:r w:rsidR="00D739E1">
          <w:rPr>
            <w:webHidden/>
          </w:rPr>
        </w:r>
        <w:r w:rsidR="00D739E1">
          <w:rPr>
            <w:webHidden/>
          </w:rPr>
          <w:fldChar w:fldCharType="separate"/>
        </w:r>
        <w:r w:rsidR="00D739E1">
          <w:rPr>
            <w:webHidden/>
          </w:rPr>
          <w:t>40</w:t>
        </w:r>
        <w:r w:rsidR="00D739E1">
          <w:rPr>
            <w:webHidden/>
          </w:rPr>
          <w:fldChar w:fldCharType="end"/>
        </w:r>
      </w:hyperlink>
    </w:p>
    <w:p w14:paraId="0F49E76E" w14:textId="22BF63A6" w:rsidR="00D739E1" w:rsidRDefault="00000000">
      <w:pPr>
        <w:pStyle w:val="TOC3"/>
        <w:rPr>
          <w:rFonts w:asciiTheme="minorHAnsi" w:eastAsiaTheme="minorEastAsia" w:hAnsiTheme="minorHAnsi" w:cstheme="minorBidi"/>
          <w:sz w:val="22"/>
          <w:szCs w:val="22"/>
        </w:rPr>
      </w:pPr>
      <w:hyperlink w:anchor="_Toc121692720" w:history="1">
        <w:r w:rsidR="00D739E1" w:rsidRPr="00A124AB">
          <w:rPr>
            <w:rStyle w:val="Hyperlink"/>
          </w:rPr>
          <w:t xml:space="preserve">4.2.2 </w:t>
        </w:r>
        <w:r w:rsidR="00D739E1" w:rsidRPr="00A124AB">
          <w:rPr>
            <w:rStyle w:val="Hyperlink"/>
            <w:rFonts w:hint="eastAsia"/>
          </w:rPr>
          <w:t>提升产品用户参与度</w:t>
        </w:r>
        <w:r w:rsidR="00D739E1">
          <w:rPr>
            <w:webHidden/>
          </w:rPr>
          <w:tab/>
        </w:r>
        <w:r w:rsidR="00D739E1">
          <w:rPr>
            <w:webHidden/>
          </w:rPr>
          <w:fldChar w:fldCharType="begin"/>
        </w:r>
        <w:r w:rsidR="00D739E1">
          <w:rPr>
            <w:webHidden/>
          </w:rPr>
          <w:instrText xml:space="preserve"> PAGEREF _Toc121692720 \h </w:instrText>
        </w:r>
        <w:r w:rsidR="00D739E1">
          <w:rPr>
            <w:webHidden/>
          </w:rPr>
        </w:r>
        <w:r w:rsidR="00D739E1">
          <w:rPr>
            <w:webHidden/>
          </w:rPr>
          <w:fldChar w:fldCharType="separate"/>
        </w:r>
        <w:r w:rsidR="00D739E1">
          <w:rPr>
            <w:webHidden/>
          </w:rPr>
          <w:t>41</w:t>
        </w:r>
        <w:r w:rsidR="00D739E1">
          <w:rPr>
            <w:webHidden/>
          </w:rPr>
          <w:fldChar w:fldCharType="end"/>
        </w:r>
      </w:hyperlink>
    </w:p>
    <w:p w14:paraId="2140192A" w14:textId="367033F0" w:rsidR="00D739E1" w:rsidRDefault="00000000">
      <w:pPr>
        <w:pStyle w:val="TOC3"/>
        <w:rPr>
          <w:rFonts w:asciiTheme="minorHAnsi" w:eastAsiaTheme="minorEastAsia" w:hAnsiTheme="minorHAnsi" w:cstheme="minorBidi"/>
          <w:sz w:val="22"/>
          <w:szCs w:val="22"/>
        </w:rPr>
      </w:pPr>
      <w:hyperlink w:anchor="_Toc121692721" w:history="1">
        <w:r w:rsidR="00D739E1" w:rsidRPr="00A124AB">
          <w:rPr>
            <w:rStyle w:val="Hyperlink"/>
          </w:rPr>
          <w:t xml:space="preserve">4.2.3 </w:t>
        </w:r>
        <w:r w:rsidR="00D739E1" w:rsidRPr="00A124AB">
          <w:rPr>
            <w:rStyle w:val="Hyperlink"/>
            <w:rFonts w:hint="eastAsia"/>
          </w:rPr>
          <w:t>用户数据收集与分析</w:t>
        </w:r>
        <w:r w:rsidR="00D739E1">
          <w:rPr>
            <w:webHidden/>
          </w:rPr>
          <w:tab/>
        </w:r>
        <w:r w:rsidR="00D739E1">
          <w:rPr>
            <w:webHidden/>
          </w:rPr>
          <w:fldChar w:fldCharType="begin"/>
        </w:r>
        <w:r w:rsidR="00D739E1">
          <w:rPr>
            <w:webHidden/>
          </w:rPr>
          <w:instrText xml:space="preserve"> PAGEREF _Toc121692721 \h </w:instrText>
        </w:r>
        <w:r w:rsidR="00D739E1">
          <w:rPr>
            <w:webHidden/>
          </w:rPr>
        </w:r>
        <w:r w:rsidR="00D739E1">
          <w:rPr>
            <w:webHidden/>
          </w:rPr>
          <w:fldChar w:fldCharType="separate"/>
        </w:r>
        <w:r w:rsidR="00D739E1">
          <w:rPr>
            <w:webHidden/>
          </w:rPr>
          <w:t>41</w:t>
        </w:r>
        <w:r w:rsidR="00D739E1">
          <w:rPr>
            <w:webHidden/>
          </w:rPr>
          <w:fldChar w:fldCharType="end"/>
        </w:r>
      </w:hyperlink>
    </w:p>
    <w:p w14:paraId="33122E8F" w14:textId="67BD38B3" w:rsidR="00D739E1" w:rsidRDefault="00000000">
      <w:pPr>
        <w:pStyle w:val="TOC2"/>
        <w:rPr>
          <w:rFonts w:asciiTheme="minorHAnsi" w:eastAsiaTheme="minorEastAsia" w:hAnsiTheme="minorHAnsi" w:cstheme="minorBidi"/>
          <w:sz w:val="22"/>
          <w:szCs w:val="22"/>
        </w:rPr>
      </w:pPr>
      <w:hyperlink w:anchor="_Toc121692722" w:history="1">
        <w:r w:rsidR="00D739E1" w:rsidRPr="00A124AB">
          <w:rPr>
            <w:rStyle w:val="Hyperlink"/>
            <w:rFonts w:ascii="Times New Roman" w:hAnsi="Times New Roman"/>
          </w:rPr>
          <w:t xml:space="preserve">4.3 </w:t>
        </w:r>
        <w:r w:rsidR="00D739E1" w:rsidRPr="00A124AB">
          <w:rPr>
            <w:rStyle w:val="Hyperlink"/>
            <w:rFonts w:ascii="Times New Roman" w:hAnsi="Times New Roman" w:hint="eastAsia"/>
          </w:rPr>
          <w:t>渠道策略优化</w:t>
        </w:r>
        <w:r w:rsidR="00D739E1">
          <w:rPr>
            <w:webHidden/>
          </w:rPr>
          <w:tab/>
        </w:r>
        <w:r w:rsidR="00D739E1">
          <w:rPr>
            <w:webHidden/>
          </w:rPr>
          <w:fldChar w:fldCharType="begin"/>
        </w:r>
        <w:r w:rsidR="00D739E1">
          <w:rPr>
            <w:webHidden/>
          </w:rPr>
          <w:instrText xml:space="preserve"> PAGEREF _Toc121692722 \h </w:instrText>
        </w:r>
        <w:r w:rsidR="00D739E1">
          <w:rPr>
            <w:webHidden/>
          </w:rPr>
        </w:r>
        <w:r w:rsidR="00D739E1">
          <w:rPr>
            <w:webHidden/>
          </w:rPr>
          <w:fldChar w:fldCharType="separate"/>
        </w:r>
        <w:r w:rsidR="00D739E1">
          <w:rPr>
            <w:webHidden/>
          </w:rPr>
          <w:t>42</w:t>
        </w:r>
        <w:r w:rsidR="00D739E1">
          <w:rPr>
            <w:webHidden/>
          </w:rPr>
          <w:fldChar w:fldCharType="end"/>
        </w:r>
      </w:hyperlink>
    </w:p>
    <w:p w14:paraId="5B90F6AB" w14:textId="59D94C18" w:rsidR="00D739E1" w:rsidRDefault="00000000">
      <w:pPr>
        <w:pStyle w:val="TOC3"/>
        <w:rPr>
          <w:rFonts w:asciiTheme="minorHAnsi" w:eastAsiaTheme="minorEastAsia" w:hAnsiTheme="minorHAnsi" w:cstheme="minorBidi"/>
          <w:sz w:val="22"/>
          <w:szCs w:val="22"/>
        </w:rPr>
      </w:pPr>
      <w:hyperlink w:anchor="_Toc121692723" w:history="1">
        <w:r w:rsidR="00D739E1" w:rsidRPr="00A124AB">
          <w:rPr>
            <w:rStyle w:val="Hyperlink"/>
          </w:rPr>
          <w:t xml:space="preserve">4.3.1 </w:t>
        </w:r>
        <w:r w:rsidR="00D739E1" w:rsidRPr="00A124AB">
          <w:rPr>
            <w:rStyle w:val="Hyperlink"/>
            <w:rFonts w:hint="eastAsia"/>
          </w:rPr>
          <w:t>扩展网络营销渠道</w:t>
        </w:r>
        <w:r w:rsidR="00D739E1">
          <w:rPr>
            <w:webHidden/>
          </w:rPr>
          <w:tab/>
        </w:r>
        <w:r w:rsidR="00D739E1">
          <w:rPr>
            <w:webHidden/>
          </w:rPr>
          <w:fldChar w:fldCharType="begin"/>
        </w:r>
        <w:r w:rsidR="00D739E1">
          <w:rPr>
            <w:webHidden/>
          </w:rPr>
          <w:instrText xml:space="preserve"> PAGEREF _Toc121692723 \h </w:instrText>
        </w:r>
        <w:r w:rsidR="00D739E1">
          <w:rPr>
            <w:webHidden/>
          </w:rPr>
        </w:r>
        <w:r w:rsidR="00D739E1">
          <w:rPr>
            <w:webHidden/>
          </w:rPr>
          <w:fldChar w:fldCharType="separate"/>
        </w:r>
        <w:r w:rsidR="00D739E1">
          <w:rPr>
            <w:webHidden/>
          </w:rPr>
          <w:t>42</w:t>
        </w:r>
        <w:r w:rsidR="00D739E1">
          <w:rPr>
            <w:webHidden/>
          </w:rPr>
          <w:fldChar w:fldCharType="end"/>
        </w:r>
      </w:hyperlink>
    </w:p>
    <w:p w14:paraId="6353EC57" w14:textId="322A03A5" w:rsidR="00D739E1" w:rsidRDefault="00000000">
      <w:pPr>
        <w:pStyle w:val="TOC3"/>
        <w:rPr>
          <w:rFonts w:asciiTheme="minorHAnsi" w:eastAsiaTheme="minorEastAsia" w:hAnsiTheme="minorHAnsi" w:cstheme="minorBidi"/>
          <w:sz w:val="22"/>
          <w:szCs w:val="22"/>
        </w:rPr>
      </w:pPr>
      <w:hyperlink w:anchor="_Toc121692724" w:history="1">
        <w:r w:rsidR="00D739E1" w:rsidRPr="00A124AB">
          <w:rPr>
            <w:rStyle w:val="Hyperlink"/>
          </w:rPr>
          <w:t xml:space="preserve">4.3.2 </w:t>
        </w:r>
        <w:r w:rsidR="00D739E1" w:rsidRPr="00A124AB">
          <w:rPr>
            <w:rStyle w:val="Hyperlink"/>
            <w:rFonts w:hint="eastAsia"/>
          </w:rPr>
          <w:t>建立合作伙伴生态体系</w:t>
        </w:r>
        <w:r w:rsidR="00D739E1">
          <w:rPr>
            <w:webHidden/>
          </w:rPr>
          <w:tab/>
        </w:r>
        <w:r w:rsidR="00D739E1">
          <w:rPr>
            <w:webHidden/>
          </w:rPr>
          <w:fldChar w:fldCharType="begin"/>
        </w:r>
        <w:r w:rsidR="00D739E1">
          <w:rPr>
            <w:webHidden/>
          </w:rPr>
          <w:instrText xml:space="preserve"> PAGEREF _Toc121692724 \h </w:instrText>
        </w:r>
        <w:r w:rsidR="00D739E1">
          <w:rPr>
            <w:webHidden/>
          </w:rPr>
        </w:r>
        <w:r w:rsidR="00D739E1">
          <w:rPr>
            <w:webHidden/>
          </w:rPr>
          <w:fldChar w:fldCharType="separate"/>
        </w:r>
        <w:r w:rsidR="00D739E1">
          <w:rPr>
            <w:webHidden/>
          </w:rPr>
          <w:t>42</w:t>
        </w:r>
        <w:r w:rsidR="00D739E1">
          <w:rPr>
            <w:webHidden/>
          </w:rPr>
          <w:fldChar w:fldCharType="end"/>
        </w:r>
      </w:hyperlink>
    </w:p>
    <w:p w14:paraId="259EA6DD" w14:textId="497172C4" w:rsidR="00D739E1" w:rsidRDefault="00000000">
      <w:pPr>
        <w:pStyle w:val="TOC3"/>
        <w:rPr>
          <w:rFonts w:asciiTheme="minorHAnsi" w:eastAsiaTheme="minorEastAsia" w:hAnsiTheme="minorHAnsi" w:cstheme="minorBidi"/>
          <w:sz w:val="22"/>
          <w:szCs w:val="22"/>
        </w:rPr>
      </w:pPr>
      <w:hyperlink w:anchor="_Toc121692725" w:history="1">
        <w:r w:rsidR="00D739E1" w:rsidRPr="00A124AB">
          <w:rPr>
            <w:rStyle w:val="Hyperlink"/>
          </w:rPr>
          <w:t xml:space="preserve">4.3.3 </w:t>
        </w:r>
        <w:r w:rsidR="00D739E1" w:rsidRPr="00A124AB">
          <w:rPr>
            <w:rStyle w:val="Hyperlink"/>
            <w:rFonts w:hint="eastAsia"/>
          </w:rPr>
          <w:t>软件产品自我营销</w:t>
        </w:r>
        <w:r w:rsidR="00D739E1">
          <w:rPr>
            <w:webHidden/>
          </w:rPr>
          <w:tab/>
        </w:r>
        <w:r w:rsidR="00D739E1">
          <w:rPr>
            <w:webHidden/>
          </w:rPr>
          <w:fldChar w:fldCharType="begin"/>
        </w:r>
        <w:r w:rsidR="00D739E1">
          <w:rPr>
            <w:webHidden/>
          </w:rPr>
          <w:instrText xml:space="preserve"> PAGEREF _Toc121692725 \h </w:instrText>
        </w:r>
        <w:r w:rsidR="00D739E1">
          <w:rPr>
            <w:webHidden/>
          </w:rPr>
        </w:r>
        <w:r w:rsidR="00D739E1">
          <w:rPr>
            <w:webHidden/>
          </w:rPr>
          <w:fldChar w:fldCharType="separate"/>
        </w:r>
        <w:r w:rsidR="00D739E1">
          <w:rPr>
            <w:webHidden/>
          </w:rPr>
          <w:t>43</w:t>
        </w:r>
        <w:r w:rsidR="00D739E1">
          <w:rPr>
            <w:webHidden/>
          </w:rPr>
          <w:fldChar w:fldCharType="end"/>
        </w:r>
      </w:hyperlink>
    </w:p>
    <w:p w14:paraId="52743D48" w14:textId="3C08F2FC" w:rsidR="00D739E1" w:rsidRDefault="00000000">
      <w:pPr>
        <w:pStyle w:val="TOC2"/>
        <w:rPr>
          <w:rFonts w:asciiTheme="minorHAnsi" w:eastAsiaTheme="minorEastAsia" w:hAnsiTheme="minorHAnsi" w:cstheme="minorBidi"/>
          <w:sz w:val="22"/>
          <w:szCs w:val="22"/>
        </w:rPr>
      </w:pPr>
      <w:hyperlink w:anchor="_Toc121692726" w:history="1">
        <w:r w:rsidR="00D739E1" w:rsidRPr="00A124AB">
          <w:rPr>
            <w:rStyle w:val="Hyperlink"/>
            <w:rFonts w:ascii="Times New Roman" w:hAnsi="Times New Roman"/>
          </w:rPr>
          <w:t xml:space="preserve">4.3 </w:t>
        </w:r>
        <w:r w:rsidR="00D739E1" w:rsidRPr="00A124AB">
          <w:rPr>
            <w:rStyle w:val="Hyperlink"/>
            <w:rFonts w:ascii="Times New Roman" w:hAnsi="Times New Roman" w:hint="eastAsia"/>
          </w:rPr>
          <w:t>价格策略优化</w:t>
        </w:r>
        <w:r w:rsidR="00D739E1">
          <w:rPr>
            <w:webHidden/>
          </w:rPr>
          <w:tab/>
        </w:r>
        <w:r w:rsidR="00D739E1">
          <w:rPr>
            <w:webHidden/>
          </w:rPr>
          <w:fldChar w:fldCharType="begin"/>
        </w:r>
        <w:r w:rsidR="00D739E1">
          <w:rPr>
            <w:webHidden/>
          </w:rPr>
          <w:instrText xml:space="preserve"> PAGEREF _Toc121692726 \h </w:instrText>
        </w:r>
        <w:r w:rsidR="00D739E1">
          <w:rPr>
            <w:webHidden/>
          </w:rPr>
        </w:r>
        <w:r w:rsidR="00D739E1">
          <w:rPr>
            <w:webHidden/>
          </w:rPr>
          <w:fldChar w:fldCharType="separate"/>
        </w:r>
        <w:r w:rsidR="00D739E1">
          <w:rPr>
            <w:webHidden/>
          </w:rPr>
          <w:t>43</w:t>
        </w:r>
        <w:r w:rsidR="00D739E1">
          <w:rPr>
            <w:webHidden/>
          </w:rPr>
          <w:fldChar w:fldCharType="end"/>
        </w:r>
      </w:hyperlink>
    </w:p>
    <w:p w14:paraId="505FDA8E" w14:textId="37AD5CE4" w:rsidR="00D739E1" w:rsidRDefault="00000000">
      <w:pPr>
        <w:pStyle w:val="TOC3"/>
        <w:rPr>
          <w:rFonts w:asciiTheme="minorHAnsi" w:eastAsiaTheme="minorEastAsia" w:hAnsiTheme="minorHAnsi" w:cstheme="minorBidi"/>
          <w:sz w:val="22"/>
          <w:szCs w:val="22"/>
        </w:rPr>
      </w:pPr>
      <w:hyperlink w:anchor="_Toc121692727" w:history="1">
        <w:r w:rsidR="00D739E1" w:rsidRPr="00A124AB">
          <w:rPr>
            <w:rStyle w:val="Hyperlink"/>
          </w:rPr>
          <w:t>4.3.1 CaaS</w:t>
        </w:r>
        <w:r w:rsidR="00D739E1" w:rsidRPr="00A124AB">
          <w:rPr>
            <w:rStyle w:val="Hyperlink"/>
            <w:rFonts w:hint="eastAsia"/>
          </w:rPr>
          <w:t>型产品定价方案</w:t>
        </w:r>
        <w:r w:rsidR="00D739E1">
          <w:rPr>
            <w:webHidden/>
          </w:rPr>
          <w:tab/>
        </w:r>
        <w:r w:rsidR="00D739E1">
          <w:rPr>
            <w:webHidden/>
          </w:rPr>
          <w:fldChar w:fldCharType="begin"/>
        </w:r>
        <w:r w:rsidR="00D739E1">
          <w:rPr>
            <w:webHidden/>
          </w:rPr>
          <w:instrText xml:space="preserve"> PAGEREF _Toc121692727 \h </w:instrText>
        </w:r>
        <w:r w:rsidR="00D739E1">
          <w:rPr>
            <w:webHidden/>
          </w:rPr>
        </w:r>
        <w:r w:rsidR="00D739E1">
          <w:rPr>
            <w:webHidden/>
          </w:rPr>
          <w:fldChar w:fldCharType="separate"/>
        </w:r>
        <w:r w:rsidR="00D739E1">
          <w:rPr>
            <w:webHidden/>
          </w:rPr>
          <w:t>44</w:t>
        </w:r>
        <w:r w:rsidR="00D739E1">
          <w:rPr>
            <w:webHidden/>
          </w:rPr>
          <w:fldChar w:fldCharType="end"/>
        </w:r>
      </w:hyperlink>
    </w:p>
    <w:p w14:paraId="08506CE8" w14:textId="57EF9A92" w:rsidR="00D739E1" w:rsidRDefault="00000000">
      <w:pPr>
        <w:pStyle w:val="TOC3"/>
        <w:rPr>
          <w:rFonts w:asciiTheme="minorHAnsi" w:eastAsiaTheme="minorEastAsia" w:hAnsiTheme="minorHAnsi" w:cstheme="minorBidi"/>
          <w:sz w:val="22"/>
          <w:szCs w:val="22"/>
        </w:rPr>
      </w:pPr>
      <w:hyperlink w:anchor="_Toc121692728" w:history="1">
        <w:r w:rsidR="00D739E1" w:rsidRPr="00A124AB">
          <w:rPr>
            <w:rStyle w:val="Hyperlink"/>
          </w:rPr>
          <w:t>4.3.2 PaaS</w:t>
        </w:r>
        <w:r w:rsidR="00D739E1" w:rsidRPr="00A124AB">
          <w:rPr>
            <w:rStyle w:val="Hyperlink"/>
            <w:rFonts w:hint="eastAsia"/>
          </w:rPr>
          <w:t>型产品定价方案</w:t>
        </w:r>
        <w:r w:rsidR="00D739E1">
          <w:rPr>
            <w:webHidden/>
          </w:rPr>
          <w:tab/>
        </w:r>
        <w:r w:rsidR="00D739E1">
          <w:rPr>
            <w:webHidden/>
          </w:rPr>
          <w:fldChar w:fldCharType="begin"/>
        </w:r>
        <w:r w:rsidR="00D739E1">
          <w:rPr>
            <w:webHidden/>
          </w:rPr>
          <w:instrText xml:space="preserve"> PAGEREF _Toc121692728 \h </w:instrText>
        </w:r>
        <w:r w:rsidR="00D739E1">
          <w:rPr>
            <w:webHidden/>
          </w:rPr>
        </w:r>
        <w:r w:rsidR="00D739E1">
          <w:rPr>
            <w:webHidden/>
          </w:rPr>
          <w:fldChar w:fldCharType="separate"/>
        </w:r>
        <w:r w:rsidR="00D739E1">
          <w:rPr>
            <w:webHidden/>
          </w:rPr>
          <w:t>44</w:t>
        </w:r>
        <w:r w:rsidR="00D739E1">
          <w:rPr>
            <w:webHidden/>
          </w:rPr>
          <w:fldChar w:fldCharType="end"/>
        </w:r>
      </w:hyperlink>
    </w:p>
    <w:p w14:paraId="106EA24D" w14:textId="1B9FCBB1" w:rsidR="00D739E1" w:rsidRDefault="00000000">
      <w:pPr>
        <w:pStyle w:val="TOC3"/>
        <w:rPr>
          <w:rFonts w:asciiTheme="minorHAnsi" w:eastAsiaTheme="minorEastAsia" w:hAnsiTheme="minorHAnsi" w:cstheme="minorBidi"/>
          <w:sz w:val="22"/>
          <w:szCs w:val="22"/>
        </w:rPr>
      </w:pPr>
      <w:hyperlink w:anchor="_Toc121692729" w:history="1">
        <w:r w:rsidR="00D739E1" w:rsidRPr="00A124AB">
          <w:rPr>
            <w:rStyle w:val="Hyperlink"/>
          </w:rPr>
          <w:t>4.3.3 SaaS</w:t>
        </w:r>
        <w:r w:rsidR="00D739E1" w:rsidRPr="00A124AB">
          <w:rPr>
            <w:rStyle w:val="Hyperlink"/>
            <w:rFonts w:hint="eastAsia"/>
          </w:rPr>
          <w:t>型产品定价方案</w:t>
        </w:r>
        <w:r w:rsidR="00D739E1">
          <w:rPr>
            <w:webHidden/>
          </w:rPr>
          <w:tab/>
        </w:r>
        <w:r w:rsidR="00D739E1">
          <w:rPr>
            <w:webHidden/>
          </w:rPr>
          <w:fldChar w:fldCharType="begin"/>
        </w:r>
        <w:r w:rsidR="00D739E1">
          <w:rPr>
            <w:webHidden/>
          </w:rPr>
          <w:instrText xml:space="preserve"> PAGEREF _Toc121692729 \h </w:instrText>
        </w:r>
        <w:r w:rsidR="00D739E1">
          <w:rPr>
            <w:webHidden/>
          </w:rPr>
        </w:r>
        <w:r w:rsidR="00D739E1">
          <w:rPr>
            <w:webHidden/>
          </w:rPr>
          <w:fldChar w:fldCharType="separate"/>
        </w:r>
        <w:r w:rsidR="00D739E1">
          <w:rPr>
            <w:webHidden/>
          </w:rPr>
          <w:t>44</w:t>
        </w:r>
        <w:r w:rsidR="00D739E1">
          <w:rPr>
            <w:webHidden/>
          </w:rPr>
          <w:fldChar w:fldCharType="end"/>
        </w:r>
      </w:hyperlink>
    </w:p>
    <w:p w14:paraId="7F552947" w14:textId="145F248F" w:rsidR="00D739E1" w:rsidRDefault="00000000">
      <w:pPr>
        <w:pStyle w:val="TOC2"/>
        <w:rPr>
          <w:rFonts w:asciiTheme="minorHAnsi" w:eastAsiaTheme="minorEastAsia" w:hAnsiTheme="minorHAnsi" w:cstheme="minorBidi"/>
          <w:sz w:val="22"/>
          <w:szCs w:val="22"/>
        </w:rPr>
      </w:pPr>
      <w:hyperlink w:anchor="_Toc121692730" w:history="1">
        <w:r w:rsidR="00D739E1" w:rsidRPr="00A124AB">
          <w:rPr>
            <w:rStyle w:val="Hyperlink"/>
            <w:rFonts w:ascii="Times New Roman" w:hAnsi="Times New Roman"/>
          </w:rPr>
          <w:t xml:space="preserve">4.4 </w:t>
        </w:r>
        <w:r w:rsidR="00D739E1" w:rsidRPr="00A124AB">
          <w:rPr>
            <w:rStyle w:val="Hyperlink"/>
            <w:rFonts w:ascii="Times New Roman" w:hAnsi="Times New Roman" w:hint="eastAsia"/>
          </w:rPr>
          <w:t>促销策略优化</w:t>
        </w:r>
        <w:r w:rsidR="00D739E1">
          <w:rPr>
            <w:webHidden/>
          </w:rPr>
          <w:tab/>
        </w:r>
        <w:r w:rsidR="00D739E1">
          <w:rPr>
            <w:webHidden/>
          </w:rPr>
          <w:fldChar w:fldCharType="begin"/>
        </w:r>
        <w:r w:rsidR="00D739E1">
          <w:rPr>
            <w:webHidden/>
          </w:rPr>
          <w:instrText xml:space="preserve"> PAGEREF _Toc121692730 \h </w:instrText>
        </w:r>
        <w:r w:rsidR="00D739E1">
          <w:rPr>
            <w:webHidden/>
          </w:rPr>
        </w:r>
        <w:r w:rsidR="00D739E1">
          <w:rPr>
            <w:webHidden/>
          </w:rPr>
          <w:fldChar w:fldCharType="separate"/>
        </w:r>
        <w:r w:rsidR="00D739E1">
          <w:rPr>
            <w:webHidden/>
          </w:rPr>
          <w:t>45</w:t>
        </w:r>
        <w:r w:rsidR="00D739E1">
          <w:rPr>
            <w:webHidden/>
          </w:rPr>
          <w:fldChar w:fldCharType="end"/>
        </w:r>
      </w:hyperlink>
    </w:p>
    <w:p w14:paraId="011D89AC" w14:textId="784E5D9B" w:rsidR="00D739E1" w:rsidRDefault="00000000">
      <w:pPr>
        <w:pStyle w:val="TOC3"/>
        <w:rPr>
          <w:rFonts w:asciiTheme="minorHAnsi" w:eastAsiaTheme="minorEastAsia" w:hAnsiTheme="minorHAnsi" w:cstheme="minorBidi"/>
          <w:sz w:val="22"/>
          <w:szCs w:val="22"/>
        </w:rPr>
      </w:pPr>
      <w:hyperlink w:anchor="_Toc121692731" w:history="1">
        <w:r w:rsidR="00D739E1" w:rsidRPr="00A124AB">
          <w:rPr>
            <w:rStyle w:val="Hyperlink"/>
          </w:rPr>
          <w:t xml:space="preserve">4.4.1 </w:t>
        </w:r>
        <w:r w:rsidR="00D739E1" w:rsidRPr="00A124AB">
          <w:rPr>
            <w:rStyle w:val="Hyperlink"/>
            <w:rFonts w:hint="eastAsia"/>
          </w:rPr>
          <w:t>社交媒体的内容营销</w:t>
        </w:r>
        <w:r w:rsidR="00D739E1">
          <w:rPr>
            <w:webHidden/>
          </w:rPr>
          <w:tab/>
        </w:r>
        <w:r w:rsidR="00D739E1">
          <w:rPr>
            <w:webHidden/>
          </w:rPr>
          <w:fldChar w:fldCharType="begin"/>
        </w:r>
        <w:r w:rsidR="00D739E1">
          <w:rPr>
            <w:webHidden/>
          </w:rPr>
          <w:instrText xml:space="preserve"> PAGEREF _Toc121692731 \h </w:instrText>
        </w:r>
        <w:r w:rsidR="00D739E1">
          <w:rPr>
            <w:webHidden/>
          </w:rPr>
        </w:r>
        <w:r w:rsidR="00D739E1">
          <w:rPr>
            <w:webHidden/>
          </w:rPr>
          <w:fldChar w:fldCharType="separate"/>
        </w:r>
        <w:r w:rsidR="00D739E1">
          <w:rPr>
            <w:webHidden/>
          </w:rPr>
          <w:t>45</w:t>
        </w:r>
        <w:r w:rsidR="00D739E1">
          <w:rPr>
            <w:webHidden/>
          </w:rPr>
          <w:fldChar w:fldCharType="end"/>
        </w:r>
      </w:hyperlink>
    </w:p>
    <w:p w14:paraId="65374F25" w14:textId="3EC26A55" w:rsidR="00D739E1" w:rsidRDefault="00000000">
      <w:pPr>
        <w:pStyle w:val="TOC3"/>
        <w:rPr>
          <w:rFonts w:asciiTheme="minorHAnsi" w:eastAsiaTheme="minorEastAsia" w:hAnsiTheme="minorHAnsi" w:cstheme="minorBidi"/>
          <w:sz w:val="22"/>
          <w:szCs w:val="22"/>
        </w:rPr>
      </w:pPr>
      <w:hyperlink w:anchor="_Toc121692732" w:history="1">
        <w:r w:rsidR="00D739E1" w:rsidRPr="00A124AB">
          <w:rPr>
            <w:rStyle w:val="Hyperlink"/>
          </w:rPr>
          <w:t xml:space="preserve">4.4.2 </w:t>
        </w:r>
        <w:r w:rsidR="00D739E1" w:rsidRPr="00A124AB">
          <w:rPr>
            <w:rStyle w:val="Hyperlink"/>
            <w:rFonts w:hint="eastAsia"/>
          </w:rPr>
          <w:t>视频媒体行业博览会</w:t>
        </w:r>
        <w:r w:rsidR="00D739E1">
          <w:rPr>
            <w:webHidden/>
          </w:rPr>
          <w:tab/>
        </w:r>
        <w:r w:rsidR="00D739E1">
          <w:rPr>
            <w:webHidden/>
          </w:rPr>
          <w:fldChar w:fldCharType="begin"/>
        </w:r>
        <w:r w:rsidR="00D739E1">
          <w:rPr>
            <w:webHidden/>
          </w:rPr>
          <w:instrText xml:space="preserve"> PAGEREF _Toc121692732 \h </w:instrText>
        </w:r>
        <w:r w:rsidR="00D739E1">
          <w:rPr>
            <w:webHidden/>
          </w:rPr>
        </w:r>
        <w:r w:rsidR="00D739E1">
          <w:rPr>
            <w:webHidden/>
          </w:rPr>
          <w:fldChar w:fldCharType="separate"/>
        </w:r>
        <w:r w:rsidR="00D739E1">
          <w:rPr>
            <w:webHidden/>
          </w:rPr>
          <w:t>45</w:t>
        </w:r>
        <w:r w:rsidR="00D739E1">
          <w:rPr>
            <w:webHidden/>
          </w:rPr>
          <w:fldChar w:fldCharType="end"/>
        </w:r>
      </w:hyperlink>
    </w:p>
    <w:p w14:paraId="15E4191C" w14:textId="34A6FF6B" w:rsidR="00D739E1" w:rsidRDefault="00000000">
      <w:pPr>
        <w:pStyle w:val="TOC3"/>
        <w:rPr>
          <w:rFonts w:asciiTheme="minorHAnsi" w:eastAsiaTheme="minorEastAsia" w:hAnsiTheme="minorHAnsi" w:cstheme="minorBidi"/>
          <w:sz w:val="22"/>
          <w:szCs w:val="22"/>
        </w:rPr>
      </w:pPr>
      <w:hyperlink w:anchor="_Toc121692733" w:history="1">
        <w:r w:rsidR="00D739E1" w:rsidRPr="00A124AB">
          <w:rPr>
            <w:rStyle w:val="Hyperlink"/>
          </w:rPr>
          <w:t xml:space="preserve">4.4.3 </w:t>
        </w:r>
        <w:r w:rsidR="00D739E1" w:rsidRPr="00A124AB">
          <w:rPr>
            <w:rStyle w:val="Hyperlink"/>
            <w:rFonts w:hint="eastAsia"/>
          </w:rPr>
          <w:t>价格折扣激励方案</w:t>
        </w:r>
        <w:r w:rsidR="00D739E1">
          <w:rPr>
            <w:webHidden/>
          </w:rPr>
          <w:tab/>
        </w:r>
        <w:r w:rsidR="00D739E1">
          <w:rPr>
            <w:webHidden/>
          </w:rPr>
          <w:fldChar w:fldCharType="begin"/>
        </w:r>
        <w:r w:rsidR="00D739E1">
          <w:rPr>
            <w:webHidden/>
          </w:rPr>
          <w:instrText xml:space="preserve"> PAGEREF _Toc121692733 \h </w:instrText>
        </w:r>
        <w:r w:rsidR="00D739E1">
          <w:rPr>
            <w:webHidden/>
          </w:rPr>
        </w:r>
        <w:r w:rsidR="00D739E1">
          <w:rPr>
            <w:webHidden/>
          </w:rPr>
          <w:fldChar w:fldCharType="separate"/>
        </w:r>
        <w:r w:rsidR="00D739E1">
          <w:rPr>
            <w:webHidden/>
          </w:rPr>
          <w:t>46</w:t>
        </w:r>
        <w:r w:rsidR="00D739E1">
          <w:rPr>
            <w:webHidden/>
          </w:rPr>
          <w:fldChar w:fldCharType="end"/>
        </w:r>
      </w:hyperlink>
    </w:p>
    <w:p w14:paraId="6AA3FDDE" w14:textId="7E2F8C19" w:rsidR="00D739E1" w:rsidRDefault="00000000">
      <w:pPr>
        <w:pStyle w:val="TOC2"/>
        <w:rPr>
          <w:rFonts w:asciiTheme="minorHAnsi" w:eastAsiaTheme="minorEastAsia" w:hAnsiTheme="minorHAnsi" w:cstheme="minorBidi"/>
          <w:sz w:val="22"/>
          <w:szCs w:val="22"/>
        </w:rPr>
      </w:pPr>
      <w:hyperlink w:anchor="_Toc121692734" w:history="1">
        <w:r w:rsidR="00D739E1" w:rsidRPr="00A124AB">
          <w:rPr>
            <w:rStyle w:val="Hyperlink"/>
            <w:rFonts w:ascii="Times New Roman" w:hAnsi="Times New Roman"/>
          </w:rPr>
          <w:t xml:space="preserve">4.5 </w:t>
        </w:r>
        <w:r w:rsidR="00D739E1" w:rsidRPr="00A124AB">
          <w:rPr>
            <w:rStyle w:val="Hyperlink"/>
            <w:rFonts w:ascii="Times New Roman" w:hAnsi="Times New Roman" w:hint="eastAsia"/>
          </w:rPr>
          <w:t>本章小结</w:t>
        </w:r>
        <w:r w:rsidR="00D739E1">
          <w:rPr>
            <w:webHidden/>
          </w:rPr>
          <w:tab/>
        </w:r>
        <w:r w:rsidR="00D739E1">
          <w:rPr>
            <w:webHidden/>
          </w:rPr>
          <w:fldChar w:fldCharType="begin"/>
        </w:r>
        <w:r w:rsidR="00D739E1">
          <w:rPr>
            <w:webHidden/>
          </w:rPr>
          <w:instrText xml:space="preserve"> PAGEREF _Toc121692734 \h </w:instrText>
        </w:r>
        <w:r w:rsidR="00D739E1">
          <w:rPr>
            <w:webHidden/>
          </w:rPr>
        </w:r>
        <w:r w:rsidR="00D739E1">
          <w:rPr>
            <w:webHidden/>
          </w:rPr>
          <w:fldChar w:fldCharType="separate"/>
        </w:r>
        <w:r w:rsidR="00D739E1">
          <w:rPr>
            <w:webHidden/>
          </w:rPr>
          <w:t>46</w:t>
        </w:r>
        <w:r w:rsidR="00D739E1">
          <w:rPr>
            <w:webHidden/>
          </w:rPr>
          <w:fldChar w:fldCharType="end"/>
        </w:r>
      </w:hyperlink>
    </w:p>
    <w:p w14:paraId="304F1E6B" w14:textId="62D15B9A" w:rsidR="00D739E1" w:rsidRDefault="00000000">
      <w:pPr>
        <w:pStyle w:val="TOC1"/>
        <w:rPr>
          <w:rFonts w:asciiTheme="minorHAnsi" w:eastAsiaTheme="minorEastAsia" w:hAnsiTheme="minorHAnsi" w:cstheme="minorBidi"/>
          <w:b w:val="0"/>
          <w:bCs w:val="0"/>
        </w:rPr>
      </w:pPr>
      <w:hyperlink w:anchor="_Toc121692735" w:history="1">
        <w:r w:rsidR="00D739E1" w:rsidRPr="00A124AB">
          <w:rPr>
            <w:rStyle w:val="Hyperlink"/>
            <w:rFonts w:hint="eastAsia"/>
          </w:rPr>
          <w:t>第</w:t>
        </w:r>
        <w:r w:rsidR="00D739E1" w:rsidRPr="00A124AB">
          <w:rPr>
            <w:rStyle w:val="Hyperlink"/>
          </w:rPr>
          <w:t>5</w:t>
        </w:r>
        <w:r w:rsidR="00D739E1" w:rsidRPr="00A124AB">
          <w:rPr>
            <w:rStyle w:val="Hyperlink"/>
            <w:rFonts w:hint="eastAsia"/>
          </w:rPr>
          <w:t>章</w:t>
        </w:r>
        <w:r w:rsidR="00D739E1" w:rsidRPr="00A124AB">
          <w:rPr>
            <w:rStyle w:val="Hyperlink"/>
          </w:rPr>
          <w:t xml:space="preserve"> </w:t>
        </w:r>
        <w:r w:rsidR="00D739E1" w:rsidRPr="00A124AB">
          <w:rPr>
            <w:rStyle w:val="Hyperlink"/>
            <w:rFonts w:hint="eastAsia"/>
          </w:rPr>
          <w:t>满凯公司媒体资产管理系统</w:t>
        </w:r>
        <w:r w:rsidR="00D739E1" w:rsidRPr="00A124AB">
          <w:rPr>
            <w:rStyle w:val="Hyperlink"/>
            <w:rFonts w:hint="eastAsia"/>
            <w:lang w:val="zh-CN" w:bidi="zh-CN"/>
          </w:rPr>
          <w:t>营销策略优化保障措施</w:t>
        </w:r>
        <w:r w:rsidR="00D739E1">
          <w:rPr>
            <w:webHidden/>
          </w:rPr>
          <w:tab/>
        </w:r>
        <w:r w:rsidR="00D739E1">
          <w:rPr>
            <w:webHidden/>
          </w:rPr>
          <w:fldChar w:fldCharType="begin"/>
        </w:r>
        <w:r w:rsidR="00D739E1">
          <w:rPr>
            <w:webHidden/>
          </w:rPr>
          <w:instrText xml:space="preserve"> PAGEREF _Toc121692735 \h </w:instrText>
        </w:r>
        <w:r w:rsidR="00D739E1">
          <w:rPr>
            <w:webHidden/>
          </w:rPr>
        </w:r>
        <w:r w:rsidR="00D739E1">
          <w:rPr>
            <w:webHidden/>
          </w:rPr>
          <w:fldChar w:fldCharType="separate"/>
        </w:r>
        <w:r w:rsidR="00D739E1">
          <w:rPr>
            <w:webHidden/>
          </w:rPr>
          <w:t>47</w:t>
        </w:r>
        <w:r w:rsidR="00D739E1">
          <w:rPr>
            <w:webHidden/>
          </w:rPr>
          <w:fldChar w:fldCharType="end"/>
        </w:r>
      </w:hyperlink>
    </w:p>
    <w:p w14:paraId="664EB082" w14:textId="7B07B931" w:rsidR="00D739E1" w:rsidRDefault="00000000">
      <w:pPr>
        <w:pStyle w:val="TOC2"/>
        <w:rPr>
          <w:rFonts w:asciiTheme="minorHAnsi" w:eastAsiaTheme="minorEastAsia" w:hAnsiTheme="minorHAnsi" w:cstheme="minorBidi"/>
          <w:sz w:val="22"/>
          <w:szCs w:val="22"/>
        </w:rPr>
      </w:pPr>
      <w:hyperlink w:anchor="_Toc121692736" w:history="1">
        <w:r w:rsidR="00D739E1" w:rsidRPr="00A124AB">
          <w:rPr>
            <w:rStyle w:val="Hyperlink"/>
            <w:rFonts w:ascii="Times New Roman" w:hAnsi="Times New Roman"/>
          </w:rPr>
          <w:t xml:space="preserve">5.1 </w:t>
        </w:r>
        <w:r w:rsidR="00D739E1" w:rsidRPr="00A124AB">
          <w:rPr>
            <w:rStyle w:val="Hyperlink"/>
            <w:rFonts w:ascii="Times New Roman" w:hAnsi="Times New Roman" w:hint="eastAsia"/>
          </w:rPr>
          <w:t>制度保障措施</w:t>
        </w:r>
        <w:r w:rsidR="00D739E1">
          <w:rPr>
            <w:webHidden/>
          </w:rPr>
          <w:tab/>
        </w:r>
        <w:r w:rsidR="00D739E1">
          <w:rPr>
            <w:webHidden/>
          </w:rPr>
          <w:fldChar w:fldCharType="begin"/>
        </w:r>
        <w:r w:rsidR="00D739E1">
          <w:rPr>
            <w:webHidden/>
          </w:rPr>
          <w:instrText xml:space="preserve"> PAGEREF _Toc121692736 \h </w:instrText>
        </w:r>
        <w:r w:rsidR="00D739E1">
          <w:rPr>
            <w:webHidden/>
          </w:rPr>
        </w:r>
        <w:r w:rsidR="00D739E1">
          <w:rPr>
            <w:webHidden/>
          </w:rPr>
          <w:fldChar w:fldCharType="separate"/>
        </w:r>
        <w:r w:rsidR="00D739E1">
          <w:rPr>
            <w:webHidden/>
          </w:rPr>
          <w:t>47</w:t>
        </w:r>
        <w:r w:rsidR="00D739E1">
          <w:rPr>
            <w:webHidden/>
          </w:rPr>
          <w:fldChar w:fldCharType="end"/>
        </w:r>
      </w:hyperlink>
    </w:p>
    <w:p w14:paraId="73D6498F" w14:textId="148E5A37" w:rsidR="00D739E1" w:rsidRDefault="00000000">
      <w:pPr>
        <w:pStyle w:val="TOC3"/>
        <w:rPr>
          <w:rFonts w:asciiTheme="minorHAnsi" w:eastAsiaTheme="minorEastAsia" w:hAnsiTheme="minorHAnsi" w:cstheme="minorBidi"/>
          <w:sz w:val="22"/>
          <w:szCs w:val="22"/>
        </w:rPr>
      </w:pPr>
      <w:hyperlink w:anchor="_Toc121692737" w:history="1">
        <w:r w:rsidR="00D739E1" w:rsidRPr="00A124AB">
          <w:rPr>
            <w:rStyle w:val="Hyperlink"/>
          </w:rPr>
          <w:t xml:space="preserve">5.1.1 </w:t>
        </w:r>
        <w:r w:rsidR="00D739E1" w:rsidRPr="00A124AB">
          <w:rPr>
            <w:rStyle w:val="Hyperlink"/>
            <w:rFonts w:hint="eastAsia"/>
          </w:rPr>
          <w:t>产品研发制度</w:t>
        </w:r>
        <w:r w:rsidR="00D739E1">
          <w:rPr>
            <w:webHidden/>
          </w:rPr>
          <w:tab/>
        </w:r>
        <w:r w:rsidR="00D739E1">
          <w:rPr>
            <w:webHidden/>
          </w:rPr>
          <w:fldChar w:fldCharType="begin"/>
        </w:r>
        <w:r w:rsidR="00D739E1">
          <w:rPr>
            <w:webHidden/>
          </w:rPr>
          <w:instrText xml:space="preserve"> PAGEREF _Toc121692737 \h </w:instrText>
        </w:r>
        <w:r w:rsidR="00D739E1">
          <w:rPr>
            <w:webHidden/>
          </w:rPr>
        </w:r>
        <w:r w:rsidR="00D739E1">
          <w:rPr>
            <w:webHidden/>
          </w:rPr>
          <w:fldChar w:fldCharType="separate"/>
        </w:r>
        <w:r w:rsidR="00D739E1">
          <w:rPr>
            <w:webHidden/>
          </w:rPr>
          <w:t>47</w:t>
        </w:r>
        <w:r w:rsidR="00D739E1">
          <w:rPr>
            <w:webHidden/>
          </w:rPr>
          <w:fldChar w:fldCharType="end"/>
        </w:r>
      </w:hyperlink>
    </w:p>
    <w:p w14:paraId="7ED0E716" w14:textId="0A44253D" w:rsidR="00D739E1" w:rsidRDefault="00000000">
      <w:pPr>
        <w:pStyle w:val="TOC3"/>
        <w:rPr>
          <w:rFonts w:asciiTheme="minorHAnsi" w:eastAsiaTheme="minorEastAsia" w:hAnsiTheme="minorHAnsi" w:cstheme="minorBidi"/>
          <w:sz w:val="22"/>
          <w:szCs w:val="22"/>
        </w:rPr>
      </w:pPr>
      <w:hyperlink w:anchor="_Toc121692738" w:history="1">
        <w:r w:rsidR="00D739E1" w:rsidRPr="00A124AB">
          <w:rPr>
            <w:rStyle w:val="Hyperlink"/>
          </w:rPr>
          <w:t xml:space="preserve">5.1.2 </w:t>
        </w:r>
        <w:r w:rsidR="00D739E1" w:rsidRPr="00A124AB">
          <w:rPr>
            <w:rStyle w:val="Hyperlink"/>
            <w:rFonts w:hint="eastAsia"/>
          </w:rPr>
          <w:t>创新激励制度</w:t>
        </w:r>
        <w:r w:rsidR="00D739E1">
          <w:rPr>
            <w:webHidden/>
          </w:rPr>
          <w:tab/>
        </w:r>
        <w:r w:rsidR="00D739E1">
          <w:rPr>
            <w:webHidden/>
          </w:rPr>
          <w:fldChar w:fldCharType="begin"/>
        </w:r>
        <w:r w:rsidR="00D739E1">
          <w:rPr>
            <w:webHidden/>
          </w:rPr>
          <w:instrText xml:space="preserve"> PAGEREF _Toc121692738 \h </w:instrText>
        </w:r>
        <w:r w:rsidR="00D739E1">
          <w:rPr>
            <w:webHidden/>
          </w:rPr>
        </w:r>
        <w:r w:rsidR="00D739E1">
          <w:rPr>
            <w:webHidden/>
          </w:rPr>
          <w:fldChar w:fldCharType="separate"/>
        </w:r>
        <w:r w:rsidR="00D739E1">
          <w:rPr>
            <w:webHidden/>
          </w:rPr>
          <w:t>48</w:t>
        </w:r>
        <w:r w:rsidR="00D739E1">
          <w:rPr>
            <w:webHidden/>
          </w:rPr>
          <w:fldChar w:fldCharType="end"/>
        </w:r>
      </w:hyperlink>
    </w:p>
    <w:p w14:paraId="2F3E25D0" w14:textId="11A1D962" w:rsidR="00D739E1" w:rsidRDefault="00000000">
      <w:pPr>
        <w:pStyle w:val="TOC2"/>
        <w:rPr>
          <w:rFonts w:asciiTheme="minorHAnsi" w:eastAsiaTheme="minorEastAsia" w:hAnsiTheme="minorHAnsi" w:cstheme="minorBidi"/>
          <w:sz w:val="22"/>
          <w:szCs w:val="22"/>
        </w:rPr>
      </w:pPr>
      <w:hyperlink w:anchor="_Toc121692739" w:history="1">
        <w:r w:rsidR="00D739E1" w:rsidRPr="00A124AB">
          <w:rPr>
            <w:rStyle w:val="Hyperlink"/>
            <w:rFonts w:ascii="Times New Roman" w:hAnsi="Times New Roman"/>
          </w:rPr>
          <w:t xml:space="preserve">5.2 </w:t>
        </w:r>
        <w:r w:rsidR="00D739E1" w:rsidRPr="00A124AB">
          <w:rPr>
            <w:rStyle w:val="Hyperlink"/>
            <w:rFonts w:ascii="Times New Roman" w:hAnsi="Times New Roman" w:hint="eastAsia"/>
          </w:rPr>
          <w:t>人力资源保障措施</w:t>
        </w:r>
        <w:r w:rsidR="00D739E1">
          <w:rPr>
            <w:webHidden/>
          </w:rPr>
          <w:tab/>
        </w:r>
        <w:r w:rsidR="00D739E1">
          <w:rPr>
            <w:webHidden/>
          </w:rPr>
          <w:fldChar w:fldCharType="begin"/>
        </w:r>
        <w:r w:rsidR="00D739E1">
          <w:rPr>
            <w:webHidden/>
          </w:rPr>
          <w:instrText xml:space="preserve"> PAGEREF _Toc121692739 \h </w:instrText>
        </w:r>
        <w:r w:rsidR="00D739E1">
          <w:rPr>
            <w:webHidden/>
          </w:rPr>
        </w:r>
        <w:r w:rsidR="00D739E1">
          <w:rPr>
            <w:webHidden/>
          </w:rPr>
          <w:fldChar w:fldCharType="separate"/>
        </w:r>
        <w:r w:rsidR="00D739E1">
          <w:rPr>
            <w:webHidden/>
          </w:rPr>
          <w:t>48</w:t>
        </w:r>
        <w:r w:rsidR="00D739E1">
          <w:rPr>
            <w:webHidden/>
          </w:rPr>
          <w:fldChar w:fldCharType="end"/>
        </w:r>
      </w:hyperlink>
    </w:p>
    <w:p w14:paraId="7E3D68E9" w14:textId="56A0CE11" w:rsidR="00D739E1" w:rsidRDefault="00000000">
      <w:pPr>
        <w:pStyle w:val="TOC3"/>
        <w:rPr>
          <w:rFonts w:asciiTheme="minorHAnsi" w:eastAsiaTheme="minorEastAsia" w:hAnsiTheme="minorHAnsi" w:cstheme="minorBidi"/>
          <w:sz w:val="22"/>
          <w:szCs w:val="22"/>
        </w:rPr>
      </w:pPr>
      <w:hyperlink w:anchor="_Toc121692740" w:history="1">
        <w:r w:rsidR="00D739E1" w:rsidRPr="00A124AB">
          <w:rPr>
            <w:rStyle w:val="Hyperlink"/>
          </w:rPr>
          <w:t xml:space="preserve">5.2.1 </w:t>
        </w:r>
        <w:r w:rsidR="00D739E1" w:rsidRPr="00A124AB">
          <w:rPr>
            <w:rStyle w:val="Hyperlink"/>
            <w:rFonts w:hint="eastAsia"/>
          </w:rPr>
          <w:t>产品研发团队建设</w:t>
        </w:r>
        <w:r w:rsidR="00D739E1">
          <w:rPr>
            <w:webHidden/>
          </w:rPr>
          <w:tab/>
        </w:r>
        <w:r w:rsidR="00D739E1">
          <w:rPr>
            <w:webHidden/>
          </w:rPr>
          <w:fldChar w:fldCharType="begin"/>
        </w:r>
        <w:r w:rsidR="00D739E1">
          <w:rPr>
            <w:webHidden/>
          </w:rPr>
          <w:instrText xml:space="preserve"> PAGEREF _Toc121692740 \h </w:instrText>
        </w:r>
        <w:r w:rsidR="00D739E1">
          <w:rPr>
            <w:webHidden/>
          </w:rPr>
        </w:r>
        <w:r w:rsidR="00D739E1">
          <w:rPr>
            <w:webHidden/>
          </w:rPr>
          <w:fldChar w:fldCharType="separate"/>
        </w:r>
        <w:r w:rsidR="00D739E1">
          <w:rPr>
            <w:webHidden/>
          </w:rPr>
          <w:t>48</w:t>
        </w:r>
        <w:r w:rsidR="00D739E1">
          <w:rPr>
            <w:webHidden/>
          </w:rPr>
          <w:fldChar w:fldCharType="end"/>
        </w:r>
      </w:hyperlink>
    </w:p>
    <w:p w14:paraId="14EEB65F" w14:textId="2881068B" w:rsidR="00D739E1" w:rsidRDefault="00000000">
      <w:pPr>
        <w:pStyle w:val="TOC3"/>
        <w:rPr>
          <w:rFonts w:asciiTheme="minorHAnsi" w:eastAsiaTheme="minorEastAsia" w:hAnsiTheme="minorHAnsi" w:cstheme="minorBidi"/>
          <w:sz w:val="22"/>
          <w:szCs w:val="22"/>
        </w:rPr>
      </w:pPr>
      <w:hyperlink w:anchor="_Toc121692741" w:history="1">
        <w:r w:rsidR="00D739E1" w:rsidRPr="00A124AB">
          <w:rPr>
            <w:rStyle w:val="Hyperlink"/>
          </w:rPr>
          <w:t xml:space="preserve">5.2.2 </w:t>
        </w:r>
        <w:r w:rsidR="00D739E1" w:rsidRPr="00A124AB">
          <w:rPr>
            <w:rStyle w:val="Hyperlink"/>
            <w:rFonts w:hint="eastAsia"/>
          </w:rPr>
          <w:t>产品营销团队建设</w:t>
        </w:r>
        <w:r w:rsidR="00D739E1">
          <w:rPr>
            <w:webHidden/>
          </w:rPr>
          <w:tab/>
        </w:r>
        <w:r w:rsidR="00D739E1">
          <w:rPr>
            <w:webHidden/>
          </w:rPr>
          <w:fldChar w:fldCharType="begin"/>
        </w:r>
        <w:r w:rsidR="00D739E1">
          <w:rPr>
            <w:webHidden/>
          </w:rPr>
          <w:instrText xml:space="preserve"> PAGEREF _Toc121692741 \h </w:instrText>
        </w:r>
        <w:r w:rsidR="00D739E1">
          <w:rPr>
            <w:webHidden/>
          </w:rPr>
        </w:r>
        <w:r w:rsidR="00D739E1">
          <w:rPr>
            <w:webHidden/>
          </w:rPr>
          <w:fldChar w:fldCharType="separate"/>
        </w:r>
        <w:r w:rsidR="00D739E1">
          <w:rPr>
            <w:webHidden/>
          </w:rPr>
          <w:t>49</w:t>
        </w:r>
        <w:r w:rsidR="00D739E1">
          <w:rPr>
            <w:webHidden/>
          </w:rPr>
          <w:fldChar w:fldCharType="end"/>
        </w:r>
      </w:hyperlink>
    </w:p>
    <w:p w14:paraId="24D71A94" w14:textId="211414F5" w:rsidR="00D739E1" w:rsidRDefault="00000000">
      <w:pPr>
        <w:pStyle w:val="TOC2"/>
        <w:rPr>
          <w:rFonts w:asciiTheme="minorHAnsi" w:eastAsiaTheme="minorEastAsia" w:hAnsiTheme="minorHAnsi" w:cstheme="minorBidi"/>
          <w:sz w:val="22"/>
          <w:szCs w:val="22"/>
        </w:rPr>
      </w:pPr>
      <w:hyperlink w:anchor="_Toc121692742" w:history="1">
        <w:r w:rsidR="00D739E1" w:rsidRPr="00A124AB">
          <w:rPr>
            <w:rStyle w:val="Hyperlink"/>
            <w:rFonts w:ascii="Times New Roman" w:hAnsi="Times New Roman"/>
          </w:rPr>
          <w:t xml:space="preserve">5.3 </w:t>
        </w:r>
        <w:r w:rsidR="00D739E1" w:rsidRPr="00A124AB">
          <w:rPr>
            <w:rStyle w:val="Hyperlink"/>
            <w:rFonts w:ascii="Times New Roman" w:hAnsi="Times New Roman" w:hint="eastAsia"/>
          </w:rPr>
          <w:t>风险应对措施</w:t>
        </w:r>
        <w:r w:rsidR="00D739E1">
          <w:rPr>
            <w:webHidden/>
          </w:rPr>
          <w:tab/>
        </w:r>
        <w:r w:rsidR="00D739E1">
          <w:rPr>
            <w:webHidden/>
          </w:rPr>
          <w:fldChar w:fldCharType="begin"/>
        </w:r>
        <w:r w:rsidR="00D739E1">
          <w:rPr>
            <w:webHidden/>
          </w:rPr>
          <w:instrText xml:space="preserve"> PAGEREF _Toc121692742 \h </w:instrText>
        </w:r>
        <w:r w:rsidR="00D739E1">
          <w:rPr>
            <w:webHidden/>
          </w:rPr>
        </w:r>
        <w:r w:rsidR="00D739E1">
          <w:rPr>
            <w:webHidden/>
          </w:rPr>
          <w:fldChar w:fldCharType="separate"/>
        </w:r>
        <w:r w:rsidR="00D739E1">
          <w:rPr>
            <w:webHidden/>
          </w:rPr>
          <w:t>50</w:t>
        </w:r>
        <w:r w:rsidR="00D739E1">
          <w:rPr>
            <w:webHidden/>
          </w:rPr>
          <w:fldChar w:fldCharType="end"/>
        </w:r>
      </w:hyperlink>
    </w:p>
    <w:p w14:paraId="6B235EDA" w14:textId="4CB11B8D" w:rsidR="00D739E1" w:rsidRDefault="00000000">
      <w:pPr>
        <w:pStyle w:val="TOC2"/>
        <w:rPr>
          <w:rFonts w:asciiTheme="minorHAnsi" w:eastAsiaTheme="minorEastAsia" w:hAnsiTheme="minorHAnsi" w:cstheme="minorBidi"/>
          <w:sz w:val="22"/>
          <w:szCs w:val="22"/>
        </w:rPr>
      </w:pPr>
      <w:hyperlink w:anchor="_Toc121692743" w:history="1">
        <w:r w:rsidR="00D739E1" w:rsidRPr="00A124AB">
          <w:rPr>
            <w:rStyle w:val="Hyperlink"/>
            <w:rFonts w:ascii="Times New Roman" w:hAnsi="Times New Roman"/>
          </w:rPr>
          <w:t xml:space="preserve">5.4 </w:t>
        </w:r>
        <w:r w:rsidR="00D739E1" w:rsidRPr="00A124AB">
          <w:rPr>
            <w:rStyle w:val="Hyperlink"/>
            <w:rFonts w:ascii="Times New Roman" w:hAnsi="Times New Roman" w:hint="eastAsia"/>
          </w:rPr>
          <w:t>本章小结</w:t>
        </w:r>
        <w:r w:rsidR="00D739E1">
          <w:rPr>
            <w:webHidden/>
          </w:rPr>
          <w:tab/>
        </w:r>
        <w:r w:rsidR="00D739E1">
          <w:rPr>
            <w:webHidden/>
          </w:rPr>
          <w:fldChar w:fldCharType="begin"/>
        </w:r>
        <w:r w:rsidR="00D739E1">
          <w:rPr>
            <w:webHidden/>
          </w:rPr>
          <w:instrText xml:space="preserve"> PAGEREF _Toc121692743 \h </w:instrText>
        </w:r>
        <w:r w:rsidR="00D739E1">
          <w:rPr>
            <w:webHidden/>
          </w:rPr>
        </w:r>
        <w:r w:rsidR="00D739E1">
          <w:rPr>
            <w:webHidden/>
          </w:rPr>
          <w:fldChar w:fldCharType="separate"/>
        </w:r>
        <w:r w:rsidR="00D739E1">
          <w:rPr>
            <w:webHidden/>
          </w:rPr>
          <w:t>50</w:t>
        </w:r>
        <w:r w:rsidR="00D739E1">
          <w:rPr>
            <w:webHidden/>
          </w:rPr>
          <w:fldChar w:fldCharType="end"/>
        </w:r>
      </w:hyperlink>
    </w:p>
    <w:p w14:paraId="46FACF26" w14:textId="70621BDC" w:rsidR="00D739E1" w:rsidRDefault="00000000">
      <w:pPr>
        <w:pStyle w:val="TOC1"/>
        <w:rPr>
          <w:rFonts w:asciiTheme="minorHAnsi" w:eastAsiaTheme="minorEastAsia" w:hAnsiTheme="minorHAnsi" w:cstheme="minorBidi"/>
          <w:b w:val="0"/>
          <w:bCs w:val="0"/>
        </w:rPr>
      </w:pPr>
      <w:hyperlink w:anchor="_Toc121692744" w:history="1">
        <w:r w:rsidR="00D739E1" w:rsidRPr="00A124AB">
          <w:rPr>
            <w:rStyle w:val="Hyperlink"/>
            <w:rFonts w:hint="eastAsia"/>
          </w:rPr>
          <w:t>第</w:t>
        </w:r>
        <w:r w:rsidR="00D739E1" w:rsidRPr="00A124AB">
          <w:rPr>
            <w:rStyle w:val="Hyperlink"/>
          </w:rPr>
          <w:t>6</w:t>
        </w:r>
        <w:r w:rsidR="00D739E1" w:rsidRPr="00A124AB">
          <w:rPr>
            <w:rStyle w:val="Hyperlink"/>
            <w:rFonts w:hint="eastAsia"/>
          </w:rPr>
          <w:t>章</w:t>
        </w:r>
        <w:r w:rsidR="00D739E1" w:rsidRPr="00A124AB">
          <w:rPr>
            <w:rStyle w:val="Hyperlink"/>
          </w:rPr>
          <w:t xml:space="preserve"> </w:t>
        </w:r>
        <w:r w:rsidR="00D739E1" w:rsidRPr="00A124AB">
          <w:rPr>
            <w:rStyle w:val="Hyperlink"/>
            <w:rFonts w:hint="eastAsia"/>
          </w:rPr>
          <w:t>结论与启示</w:t>
        </w:r>
        <w:r w:rsidR="00D739E1">
          <w:rPr>
            <w:webHidden/>
          </w:rPr>
          <w:tab/>
        </w:r>
        <w:r w:rsidR="00D739E1">
          <w:rPr>
            <w:webHidden/>
          </w:rPr>
          <w:fldChar w:fldCharType="begin"/>
        </w:r>
        <w:r w:rsidR="00D739E1">
          <w:rPr>
            <w:webHidden/>
          </w:rPr>
          <w:instrText xml:space="preserve"> PAGEREF _Toc121692744 \h </w:instrText>
        </w:r>
        <w:r w:rsidR="00D739E1">
          <w:rPr>
            <w:webHidden/>
          </w:rPr>
        </w:r>
        <w:r w:rsidR="00D739E1">
          <w:rPr>
            <w:webHidden/>
          </w:rPr>
          <w:fldChar w:fldCharType="separate"/>
        </w:r>
        <w:r w:rsidR="00D739E1">
          <w:rPr>
            <w:webHidden/>
          </w:rPr>
          <w:t>51</w:t>
        </w:r>
        <w:r w:rsidR="00D739E1">
          <w:rPr>
            <w:webHidden/>
          </w:rPr>
          <w:fldChar w:fldCharType="end"/>
        </w:r>
      </w:hyperlink>
    </w:p>
    <w:p w14:paraId="1EE9CBAF" w14:textId="7BAEF9FD" w:rsidR="00D739E1" w:rsidRDefault="00000000">
      <w:pPr>
        <w:pStyle w:val="TOC2"/>
        <w:rPr>
          <w:rFonts w:asciiTheme="minorHAnsi" w:eastAsiaTheme="minorEastAsia" w:hAnsiTheme="minorHAnsi" w:cstheme="minorBidi"/>
          <w:sz w:val="22"/>
          <w:szCs w:val="22"/>
        </w:rPr>
      </w:pPr>
      <w:hyperlink w:anchor="_Toc121692745" w:history="1">
        <w:r w:rsidR="00D739E1" w:rsidRPr="00A124AB">
          <w:rPr>
            <w:rStyle w:val="Hyperlink"/>
            <w:rFonts w:ascii="Times New Roman" w:hAnsi="Times New Roman"/>
          </w:rPr>
          <w:t xml:space="preserve">6.1 </w:t>
        </w:r>
        <w:r w:rsidR="00D739E1" w:rsidRPr="00A124AB">
          <w:rPr>
            <w:rStyle w:val="Hyperlink"/>
            <w:rFonts w:ascii="Times New Roman" w:hAnsi="Times New Roman" w:hint="eastAsia"/>
          </w:rPr>
          <w:t>结论</w:t>
        </w:r>
        <w:r w:rsidR="00D739E1">
          <w:rPr>
            <w:webHidden/>
          </w:rPr>
          <w:tab/>
        </w:r>
        <w:r w:rsidR="00D739E1">
          <w:rPr>
            <w:webHidden/>
          </w:rPr>
          <w:fldChar w:fldCharType="begin"/>
        </w:r>
        <w:r w:rsidR="00D739E1">
          <w:rPr>
            <w:webHidden/>
          </w:rPr>
          <w:instrText xml:space="preserve"> PAGEREF _Toc121692745 \h </w:instrText>
        </w:r>
        <w:r w:rsidR="00D739E1">
          <w:rPr>
            <w:webHidden/>
          </w:rPr>
        </w:r>
        <w:r w:rsidR="00D739E1">
          <w:rPr>
            <w:webHidden/>
          </w:rPr>
          <w:fldChar w:fldCharType="separate"/>
        </w:r>
        <w:r w:rsidR="00D739E1">
          <w:rPr>
            <w:webHidden/>
          </w:rPr>
          <w:t>51</w:t>
        </w:r>
        <w:r w:rsidR="00D739E1">
          <w:rPr>
            <w:webHidden/>
          </w:rPr>
          <w:fldChar w:fldCharType="end"/>
        </w:r>
      </w:hyperlink>
    </w:p>
    <w:p w14:paraId="0A37BB1D" w14:textId="4AC6077E" w:rsidR="00D739E1" w:rsidRDefault="00000000">
      <w:pPr>
        <w:pStyle w:val="TOC2"/>
        <w:rPr>
          <w:rFonts w:asciiTheme="minorHAnsi" w:eastAsiaTheme="minorEastAsia" w:hAnsiTheme="minorHAnsi" w:cstheme="minorBidi"/>
          <w:sz w:val="22"/>
          <w:szCs w:val="22"/>
        </w:rPr>
      </w:pPr>
      <w:hyperlink w:anchor="_Toc121692746" w:history="1">
        <w:r w:rsidR="00D739E1" w:rsidRPr="00A124AB">
          <w:rPr>
            <w:rStyle w:val="Hyperlink"/>
            <w:rFonts w:ascii="Times New Roman" w:hAnsi="Times New Roman"/>
          </w:rPr>
          <w:t xml:space="preserve">6.2 </w:t>
        </w:r>
        <w:r w:rsidR="00D739E1" w:rsidRPr="00A124AB">
          <w:rPr>
            <w:rStyle w:val="Hyperlink"/>
            <w:rFonts w:ascii="Times New Roman" w:hAnsi="Times New Roman" w:hint="eastAsia"/>
          </w:rPr>
          <w:t>启示</w:t>
        </w:r>
        <w:r w:rsidR="00D739E1">
          <w:rPr>
            <w:webHidden/>
          </w:rPr>
          <w:tab/>
        </w:r>
        <w:r w:rsidR="00D739E1">
          <w:rPr>
            <w:webHidden/>
          </w:rPr>
          <w:fldChar w:fldCharType="begin"/>
        </w:r>
        <w:r w:rsidR="00D739E1">
          <w:rPr>
            <w:webHidden/>
          </w:rPr>
          <w:instrText xml:space="preserve"> PAGEREF _Toc121692746 \h </w:instrText>
        </w:r>
        <w:r w:rsidR="00D739E1">
          <w:rPr>
            <w:webHidden/>
          </w:rPr>
        </w:r>
        <w:r w:rsidR="00D739E1">
          <w:rPr>
            <w:webHidden/>
          </w:rPr>
          <w:fldChar w:fldCharType="separate"/>
        </w:r>
        <w:r w:rsidR="00D739E1">
          <w:rPr>
            <w:webHidden/>
          </w:rPr>
          <w:t>51</w:t>
        </w:r>
        <w:r w:rsidR="00D739E1">
          <w:rPr>
            <w:webHidden/>
          </w:rPr>
          <w:fldChar w:fldCharType="end"/>
        </w:r>
      </w:hyperlink>
    </w:p>
    <w:p w14:paraId="17120667" w14:textId="57B34318" w:rsidR="00D739E1" w:rsidRDefault="00000000">
      <w:pPr>
        <w:pStyle w:val="TOC1"/>
        <w:rPr>
          <w:rFonts w:asciiTheme="minorHAnsi" w:eastAsiaTheme="minorEastAsia" w:hAnsiTheme="minorHAnsi" w:cstheme="minorBidi"/>
          <w:b w:val="0"/>
          <w:bCs w:val="0"/>
        </w:rPr>
      </w:pPr>
      <w:hyperlink w:anchor="_Toc121692747" w:history="1">
        <w:r w:rsidR="00D739E1" w:rsidRPr="00A124AB">
          <w:rPr>
            <w:rStyle w:val="Hyperlink"/>
            <w:rFonts w:hint="eastAsia"/>
          </w:rPr>
          <w:t>参考文献</w:t>
        </w:r>
        <w:r w:rsidR="00D739E1">
          <w:rPr>
            <w:webHidden/>
          </w:rPr>
          <w:tab/>
        </w:r>
        <w:r w:rsidR="00D739E1">
          <w:rPr>
            <w:webHidden/>
          </w:rPr>
          <w:fldChar w:fldCharType="begin"/>
        </w:r>
        <w:r w:rsidR="00D739E1">
          <w:rPr>
            <w:webHidden/>
          </w:rPr>
          <w:instrText xml:space="preserve"> PAGEREF _Toc121692747 \h </w:instrText>
        </w:r>
        <w:r w:rsidR="00D739E1">
          <w:rPr>
            <w:webHidden/>
          </w:rPr>
        </w:r>
        <w:r w:rsidR="00D739E1">
          <w:rPr>
            <w:webHidden/>
          </w:rPr>
          <w:fldChar w:fldCharType="separate"/>
        </w:r>
        <w:r w:rsidR="00D739E1">
          <w:rPr>
            <w:webHidden/>
          </w:rPr>
          <w:t>52</w:t>
        </w:r>
        <w:r w:rsidR="00D739E1">
          <w:rPr>
            <w:webHidden/>
          </w:rPr>
          <w:fldChar w:fldCharType="end"/>
        </w:r>
      </w:hyperlink>
    </w:p>
    <w:p w14:paraId="298C601B" w14:textId="42E6D7DE" w:rsidR="00D739E1" w:rsidRDefault="00000000">
      <w:pPr>
        <w:pStyle w:val="TOC1"/>
        <w:rPr>
          <w:rFonts w:asciiTheme="minorHAnsi" w:eastAsiaTheme="minorEastAsia" w:hAnsiTheme="minorHAnsi" w:cstheme="minorBidi"/>
          <w:b w:val="0"/>
          <w:bCs w:val="0"/>
        </w:rPr>
      </w:pPr>
      <w:hyperlink w:anchor="_Toc121692748" w:history="1">
        <w:r w:rsidR="00D739E1" w:rsidRPr="00A124AB">
          <w:rPr>
            <w:rStyle w:val="Hyperlink"/>
            <w:rFonts w:hint="eastAsia"/>
          </w:rPr>
          <w:t>附录</w:t>
        </w:r>
        <w:r w:rsidR="00D739E1" w:rsidRPr="00A124AB">
          <w:rPr>
            <w:rStyle w:val="Hyperlink"/>
          </w:rPr>
          <w:t xml:space="preserve">A </w:t>
        </w:r>
        <w:r w:rsidR="00D739E1" w:rsidRPr="00A124AB">
          <w:rPr>
            <w:rStyle w:val="Hyperlink"/>
            <w:rFonts w:hint="eastAsia"/>
          </w:rPr>
          <w:t>满凯公司媒体资产管理系统客户满意度调查表</w:t>
        </w:r>
        <w:r w:rsidR="00D739E1">
          <w:rPr>
            <w:webHidden/>
          </w:rPr>
          <w:tab/>
        </w:r>
        <w:r w:rsidR="00D739E1">
          <w:rPr>
            <w:webHidden/>
          </w:rPr>
          <w:fldChar w:fldCharType="begin"/>
        </w:r>
        <w:r w:rsidR="00D739E1">
          <w:rPr>
            <w:webHidden/>
          </w:rPr>
          <w:instrText xml:space="preserve"> PAGEREF _Toc121692748 \h </w:instrText>
        </w:r>
        <w:r w:rsidR="00D739E1">
          <w:rPr>
            <w:webHidden/>
          </w:rPr>
        </w:r>
        <w:r w:rsidR="00D739E1">
          <w:rPr>
            <w:webHidden/>
          </w:rPr>
          <w:fldChar w:fldCharType="separate"/>
        </w:r>
        <w:r w:rsidR="00D739E1">
          <w:rPr>
            <w:webHidden/>
          </w:rPr>
          <w:t>53</w:t>
        </w:r>
        <w:r w:rsidR="00D739E1">
          <w:rPr>
            <w:webHidden/>
          </w:rPr>
          <w:fldChar w:fldCharType="end"/>
        </w:r>
      </w:hyperlink>
    </w:p>
    <w:p w14:paraId="094FB89D" w14:textId="7AB4F58F" w:rsidR="00D739E1" w:rsidRDefault="00000000">
      <w:pPr>
        <w:pStyle w:val="TOC1"/>
        <w:rPr>
          <w:rFonts w:asciiTheme="minorHAnsi" w:eastAsiaTheme="minorEastAsia" w:hAnsiTheme="minorHAnsi" w:cstheme="minorBidi"/>
          <w:b w:val="0"/>
          <w:bCs w:val="0"/>
        </w:rPr>
      </w:pPr>
      <w:hyperlink w:anchor="_Toc121692749" w:history="1">
        <w:r w:rsidR="00D739E1" w:rsidRPr="00A124AB">
          <w:rPr>
            <w:rStyle w:val="Hyperlink"/>
            <w:rFonts w:hint="eastAsia"/>
          </w:rPr>
          <w:t>致</w:t>
        </w:r>
        <w:r w:rsidR="00D739E1" w:rsidRPr="00A124AB">
          <w:rPr>
            <w:rStyle w:val="Hyperlink"/>
          </w:rPr>
          <w:t xml:space="preserve">  </w:t>
        </w:r>
        <w:r w:rsidR="00D739E1" w:rsidRPr="00A124AB">
          <w:rPr>
            <w:rStyle w:val="Hyperlink"/>
            <w:rFonts w:hint="eastAsia"/>
          </w:rPr>
          <w:t>谢</w:t>
        </w:r>
        <w:r w:rsidR="00D739E1">
          <w:rPr>
            <w:webHidden/>
          </w:rPr>
          <w:tab/>
        </w:r>
        <w:r w:rsidR="00D739E1">
          <w:rPr>
            <w:webHidden/>
          </w:rPr>
          <w:fldChar w:fldCharType="begin"/>
        </w:r>
        <w:r w:rsidR="00D739E1">
          <w:rPr>
            <w:webHidden/>
          </w:rPr>
          <w:instrText xml:space="preserve"> PAGEREF _Toc121692749 \h </w:instrText>
        </w:r>
        <w:r w:rsidR="00D739E1">
          <w:rPr>
            <w:webHidden/>
          </w:rPr>
        </w:r>
        <w:r w:rsidR="00D739E1">
          <w:rPr>
            <w:webHidden/>
          </w:rPr>
          <w:fldChar w:fldCharType="separate"/>
        </w:r>
        <w:r w:rsidR="00D739E1">
          <w:rPr>
            <w:webHidden/>
          </w:rPr>
          <w:t>54</w:t>
        </w:r>
        <w:r w:rsidR="00D739E1">
          <w:rPr>
            <w:webHidden/>
          </w:rPr>
          <w:fldChar w:fldCharType="end"/>
        </w:r>
      </w:hyperlink>
    </w:p>
    <w:p w14:paraId="7EFEC5C3" w14:textId="526A197A" w:rsidR="00D95626" w:rsidRPr="0096665A" w:rsidRDefault="009274BE" w:rsidP="003C32A6">
      <w:pPr>
        <w:adjustRightInd w:val="0"/>
        <w:snapToGrid w:val="0"/>
        <w:spacing w:line="400" w:lineRule="exact"/>
        <w:jc w:val="center"/>
        <w:rPr>
          <w:rFonts w:eastAsia="SimSun"/>
          <w:sz w:val="24"/>
        </w:rPr>
        <w:sectPr w:rsidR="00D95626" w:rsidRPr="0096665A" w:rsidSect="00A84A46">
          <w:footerReference w:type="default" r:id="rId13"/>
          <w:pgSz w:w="11906" w:h="16838"/>
          <w:pgMar w:top="1440" w:right="1800" w:bottom="1440" w:left="1800" w:header="851" w:footer="992" w:gutter="0"/>
          <w:pgNumType w:fmt="upperRoman" w:start="1"/>
          <w:cols w:space="425"/>
          <w:docGrid w:type="lines" w:linePitch="312"/>
        </w:sectPr>
      </w:pPr>
      <w:r w:rsidRPr="0096665A">
        <w:rPr>
          <w:rFonts w:eastAsia="SimSun"/>
          <w:bCs/>
          <w:color w:val="365F91"/>
          <w:kern w:val="0"/>
          <w:sz w:val="24"/>
          <w:lang w:val="zh-CN"/>
        </w:rPr>
        <w:fldChar w:fldCharType="end"/>
      </w:r>
    </w:p>
    <w:p w14:paraId="0EF5CFBD" w14:textId="77777777" w:rsidR="00A65460" w:rsidRPr="004F3E84" w:rsidRDefault="00A65460" w:rsidP="00624340">
      <w:pPr>
        <w:pStyle w:val="Heading1"/>
        <w:spacing w:before="360" w:after="240" w:line="400" w:lineRule="exact"/>
        <w:ind w:hanging="11"/>
        <w:jc w:val="center"/>
        <w:rPr>
          <w:b/>
          <w:bCs/>
          <w:szCs w:val="32"/>
        </w:rPr>
      </w:pPr>
      <w:bookmarkStart w:id="2" w:name="_Toc121692662"/>
      <w:r w:rsidRPr="004F3E84">
        <w:rPr>
          <w:rFonts w:hint="eastAsia"/>
          <w:b/>
          <w:bCs/>
          <w:szCs w:val="32"/>
        </w:rPr>
        <w:lastRenderedPageBreak/>
        <w:t xml:space="preserve">第1章 </w:t>
      </w:r>
      <w:r w:rsidR="009E5CBA" w:rsidRPr="004F3E84">
        <w:rPr>
          <w:rFonts w:hint="eastAsia"/>
          <w:b/>
          <w:bCs/>
          <w:szCs w:val="32"/>
        </w:rPr>
        <w:t>绪论</w:t>
      </w:r>
      <w:bookmarkEnd w:id="2"/>
    </w:p>
    <w:p w14:paraId="072F4FEB" w14:textId="77777777" w:rsidR="00C67D62" w:rsidRPr="0025145C" w:rsidRDefault="009274BE" w:rsidP="00624340">
      <w:pPr>
        <w:pStyle w:val="Heading2"/>
        <w:spacing w:before="200" w:after="160" w:line="400" w:lineRule="exact"/>
        <w:rPr>
          <w:rFonts w:ascii="SimSun" w:hAnsi="SimSun"/>
          <w:b w:val="0"/>
          <w:sz w:val="28"/>
          <w:szCs w:val="28"/>
        </w:rPr>
      </w:pPr>
      <w:bookmarkStart w:id="3" w:name="_Toc121692663"/>
      <w:r w:rsidRPr="0025145C">
        <w:rPr>
          <w:rFonts w:ascii="Times New Roman" w:hAnsi="Times New Roman"/>
          <w:b w:val="0"/>
          <w:sz w:val="28"/>
          <w:szCs w:val="28"/>
        </w:rPr>
        <w:t xml:space="preserve">1.1 </w:t>
      </w:r>
      <w:r w:rsidR="005A6205" w:rsidRPr="0025145C">
        <w:rPr>
          <w:rFonts w:ascii="SimSun" w:hAnsi="SimSun" w:hint="eastAsia"/>
          <w:b w:val="0"/>
          <w:sz w:val="28"/>
          <w:szCs w:val="28"/>
        </w:rPr>
        <w:t>研究背景</w:t>
      </w:r>
      <w:bookmarkEnd w:id="3"/>
    </w:p>
    <w:p w14:paraId="47F69F64" w14:textId="24AC2627" w:rsidR="001735C6" w:rsidRDefault="00D518D8" w:rsidP="001735C6">
      <w:pPr>
        <w:adjustRightInd w:val="0"/>
        <w:snapToGrid w:val="0"/>
        <w:spacing w:line="400" w:lineRule="exact"/>
        <w:ind w:firstLineChars="200" w:firstLine="480"/>
        <w:rPr>
          <w:rFonts w:eastAsia="SimSun"/>
          <w:sz w:val="24"/>
        </w:rPr>
      </w:pPr>
      <w:r w:rsidRPr="00D518D8">
        <w:rPr>
          <w:rFonts w:eastAsia="SimSun" w:hint="eastAsia"/>
          <w:sz w:val="24"/>
        </w:rPr>
        <w:t>随着互联网智能连接设备普及率的提高和新冠疫情的爆发对互联网</w:t>
      </w:r>
      <w:r w:rsidR="009C520C">
        <w:rPr>
          <w:rFonts w:eastAsia="SimSun" w:hint="eastAsia"/>
          <w:sz w:val="24"/>
        </w:rPr>
        <w:t>视频</w:t>
      </w:r>
      <w:r w:rsidR="009C520C" w:rsidRPr="00D518D8">
        <w:rPr>
          <w:rFonts w:eastAsia="SimSun" w:hint="eastAsia"/>
          <w:sz w:val="24"/>
        </w:rPr>
        <w:t>媒体</w:t>
      </w:r>
      <w:r w:rsidR="001E6B86">
        <w:rPr>
          <w:rFonts w:eastAsia="SimSun" w:hint="eastAsia"/>
          <w:sz w:val="24"/>
        </w:rPr>
        <w:t>（</w:t>
      </w:r>
      <w:r w:rsidR="001E6B86">
        <w:rPr>
          <w:rFonts w:eastAsia="SimSun" w:hint="eastAsia"/>
          <w:sz w:val="24"/>
        </w:rPr>
        <w:t>OTT</w:t>
      </w:r>
      <w:r w:rsidR="001E6B86">
        <w:rPr>
          <w:rFonts w:eastAsia="SimSun" w:hint="eastAsia"/>
          <w:sz w:val="24"/>
        </w:rPr>
        <w:t>）</w:t>
      </w:r>
      <w:r w:rsidR="00DC2CFD">
        <w:rPr>
          <w:rFonts w:eastAsia="SimSun" w:hint="eastAsia"/>
          <w:sz w:val="24"/>
        </w:rPr>
        <w:t>市场</w:t>
      </w:r>
      <w:r w:rsidRPr="00D518D8">
        <w:rPr>
          <w:rFonts w:eastAsia="SimSun" w:hint="eastAsia"/>
          <w:sz w:val="24"/>
        </w:rPr>
        <w:t>格局产生了积极影响</w:t>
      </w:r>
      <w:r w:rsidR="00044E07">
        <w:rPr>
          <w:rFonts w:eastAsia="SimSun" w:hint="eastAsia"/>
          <w:sz w:val="24"/>
        </w:rPr>
        <w:t>，</w:t>
      </w:r>
      <w:r w:rsidR="00322673" w:rsidRPr="00322673">
        <w:rPr>
          <w:rFonts w:eastAsia="SimSun" w:hint="eastAsia"/>
          <w:sz w:val="24"/>
        </w:rPr>
        <w:t>疫情防控</w:t>
      </w:r>
      <w:r w:rsidR="00322673">
        <w:rPr>
          <w:rFonts w:eastAsia="SimSun" w:hint="eastAsia"/>
          <w:sz w:val="24"/>
        </w:rPr>
        <w:t>的</w:t>
      </w:r>
      <w:r w:rsidR="00322673" w:rsidRPr="00322673">
        <w:rPr>
          <w:rFonts w:eastAsia="SimSun" w:hint="eastAsia"/>
          <w:sz w:val="24"/>
        </w:rPr>
        <w:t>常态化</w:t>
      </w:r>
      <w:r w:rsidR="002A68FE">
        <w:rPr>
          <w:rFonts w:eastAsia="SimSun" w:hint="eastAsia"/>
          <w:sz w:val="24"/>
        </w:rPr>
        <w:t>，</w:t>
      </w:r>
      <w:r w:rsidR="002A68FE" w:rsidRPr="00D518D8">
        <w:rPr>
          <w:rFonts w:eastAsia="SimSun" w:hint="eastAsia"/>
          <w:sz w:val="24"/>
        </w:rPr>
        <w:t>人们</w:t>
      </w:r>
      <w:r w:rsidR="002A68FE" w:rsidRPr="002A68FE">
        <w:rPr>
          <w:rFonts w:eastAsia="SimSun" w:hint="eastAsia"/>
          <w:sz w:val="24"/>
        </w:rPr>
        <w:t>减少了外出</w:t>
      </w:r>
      <w:r w:rsidR="00004ACB">
        <w:rPr>
          <w:rFonts w:eastAsia="SimSun" w:hint="eastAsia"/>
          <w:sz w:val="24"/>
        </w:rPr>
        <w:t>，</w:t>
      </w:r>
      <w:r w:rsidR="002A68FE" w:rsidRPr="002A68FE">
        <w:rPr>
          <w:rFonts w:eastAsia="SimSun" w:hint="eastAsia"/>
          <w:sz w:val="24"/>
        </w:rPr>
        <w:t>居家时间更长了</w:t>
      </w:r>
      <w:r w:rsidR="002D5E4B">
        <w:rPr>
          <w:rFonts w:eastAsia="SimSun" w:hint="eastAsia"/>
          <w:sz w:val="24"/>
        </w:rPr>
        <w:t>，</w:t>
      </w:r>
      <w:r w:rsidRPr="00D518D8">
        <w:rPr>
          <w:rFonts w:eastAsia="SimSun" w:hint="eastAsia"/>
          <w:sz w:val="24"/>
        </w:rPr>
        <w:t>通过连接设备在家消费更多的视频内容。根据</w:t>
      </w:r>
      <w:r w:rsidRPr="00D518D8">
        <w:rPr>
          <w:rFonts w:eastAsia="SimSun" w:hint="eastAsia"/>
          <w:sz w:val="24"/>
        </w:rPr>
        <w:t>Mordor 2020</w:t>
      </w:r>
      <w:r w:rsidR="007E32CE">
        <w:rPr>
          <w:rFonts w:eastAsia="SimSun"/>
          <w:sz w:val="24"/>
        </w:rPr>
        <w:fldChar w:fldCharType="begin"/>
      </w:r>
      <w:r w:rsidR="007E32CE">
        <w:rPr>
          <w:rFonts w:eastAsia="SimSun"/>
          <w:sz w:val="24"/>
        </w:rPr>
        <w:instrText xml:space="preserve"> ADDIN EN.CITE &lt;EndNote&gt;&lt;Cite&gt;&lt;Author&gt;Intelligence&lt;/Author&gt;&lt;Year&gt;2020&lt;/Year&gt;&lt;RecNum&gt;1&lt;/RecNum&gt;&lt;DisplayText&gt;&lt;style face="superscript"&gt;[1]&lt;/style&gt;&lt;/DisplayText&gt;&lt;record&gt;&lt;rec-number&gt;1&lt;/rec-number&gt;&lt;foreign-keys&gt;&lt;key app="EN" db-id="w999fz0xz5etv6e5e2dv55sgzvf5vfrptr5t" timestamp="1656342937" guid="748418ce-744d-4b83-a2f2-9d8e248c98cf"&gt;1&lt;/key&gt;&lt;/foreign-keys&gt;&lt;ref-type name="Report"&gt;27&lt;/ref-type&gt;&lt;contributors&gt;&lt;authors&gt;&lt;author&gt;Mordor Intelligence&lt;/author&gt;&lt;/authors&gt;&lt;/contributors&gt;&lt;titles&gt;&lt;title&gt;GLOBAL OVER THE TOP (OTT) MARKET - GROWTH, TRENDS, COVID-19 IMPACT, AND FORECASTS (2022 - 2027)&lt;/title&gt;&lt;/titles&gt;&lt;dates&gt;&lt;year&gt;2020&lt;/year&gt;&lt;/dates&gt;&lt;publisher&gt;Mordor Intelligence&lt;/publisher&gt;&lt;urls&gt;&lt;related-urls&gt;&lt;url&gt;https://www.mordorintelligence.com/industry-reports/over-the-top-market&lt;/url&gt;&lt;/related-urls&gt;&lt;/urls&gt;&lt;access-date&gt;May, 28, 2022&lt;/access-date&gt;&lt;/record&gt;&lt;/Cite&gt;&lt;/EndNote&gt;</w:instrText>
      </w:r>
      <w:r w:rsidR="007E32CE">
        <w:rPr>
          <w:rFonts w:eastAsia="SimSun"/>
          <w:sz w:val="24"/>
        </w:rPr>
        <w:fldChar w:fldCharType="separate"/>
      </w:r>
      <w:r w:rsidR="007E32CE" w:rsidRPr="007E32CE">
        <w:rPr>
          <w:rFonts w:eastAsia="SimSun"/>
          <w:noProof/>
          <w:sz w:val="24"/>
          <w:vertAlign w:val="superscript"/>
        </w:rPr>
        <w:t>[1]</w:t>
      </w:r>
      <w:r w:rsidR="007E32CE">
        <w:rPr>
          <w:rFonts w:eastAsia="SimSun"/>
          <w:sz w:val="24"/>
        </w:rPr>
        <w:fldChar w:fldCharType="end"/>
      </w:r>
      <w:r w:rsidRPr="00D518D8">
        <w:rPr>
          <w:rFonts w:eastAsia="SimSun" w:hint="eastAsia"/>
          <w:sz w:val="24"/>
        </w:rPr>
        <w:t>年发布的情报显示，全球互联网</w:t>
      </w:r>
      <w:r w:rsidR="002043AF">
        <w:rPr>
          <w:rFonts w:eastAsia="SimSun" w:hint="eastAsia"/>
          <w:sz w:val="24"/>
        </w:rPr>
        <w:t>视频</w:t>
      </w:r>
      <w:r w:rsidRPr="00D518D8">
        <w:rPr>
          <w:rFonts w:eastAsia="SimSun" w:hint="eastAsia"/>
          <w:sz w:val="24"/>
        </w:rPr>
        <w:t>媒体市场在</w:t>
      </w:r>
      <w:r w:rsidRPr="00D518D8">
        <w:rPr>
          <w:rFonts w:eastAsia="SimSun" w:hint="eastAsia"/>
          <w:sz w:val="24"/>
        </w:rPr>
        <w:t>2020</w:t>
      </w:r>
      <w:r w:rsidRPr="00D518D8">
        <w:rPr>
          <w:rFonts w:eastAsia="SimSun" w:hint="eastAsia"/>
          <w:sz w:val="24"/>
        </w:rPr>
        <w:t>年达到</w:t>
      </w:r>
      <w:r w:rsidRPr="00D518D8">
        <w:rPr>
          <w:rFonts w:eastAsia="SimSun" w:hint="eastAsia"/>
          <w:sz w:val="24"/>
        </w:rPr>
        <w:t>1014.2</w:t>
      </w:r>
      <w:r w:rsidRPr="00D518D8">
        <w:rPr>
          <w:rFonts w:eastAsia="SimSun" w:hint="eastAsia"/>
          <w:sz w:val="24"/>
        </w:rPr>
        <w:t>亿美元的估值，预计到</w:t>
      </w:r>
      <w:r w:rsidRPr="00D518D8">
        <w:rPr>
          <w:rFonts w:eastAsia="SimSun" w:hint="eastAsia"/>
          <w:sz w:val="24"/>
        </w:rPr>
        <w:t>2026</w:t>
      </w:r>
      <w:r w:rsidRPr="00D518D8">
        <w:rPr>
          <w:rFonts w:eastAsia="SimSun" w:hint="eastAsia"/>
          <w:sz w:val="24"/>
        </w:rPr>
        <w:t>年将达到</w:t>
      </w:r>
      <w:r w:rsidRPr="00D518D8">
        <w:rPr>
          <w:rFonts w:eastAsia="SimSun" w:hint="eastAsia"/>
          <w:sz w:val="24"/>
        </w:rPr>
        <w:t>2230.7</w:t>
      </w:r>
      <w:r w:rsidRPr="00D518D8">
        <w:rPr>
          <w:rFonts w:eastAsia="SimSun" w:hint="eastAsia"/>
          <w:sz w:val="24"/>
        </w:rPr>
        <w:t>亿美元，复合年增长率为</w:t>
      </w:r>
      <w:r w:rsidRPr="00D518D8">
        <w:rPr>
          <w:rFonts w:eastAsia="SimSun" w:hint="eastAsia"/>
          <w:sz w:val="24"/>
        </w:rPr>
        <w:t>13.87%</w:t>
      </w:r>
      <w:r w:rsidRPr="00D518D8">
        <w:rPr>
          <w:rFonts w:eastAsia="SimSun" w:hint="eastAsia"/>
          <w:sz w:val="24"/>
        </w:rPr>
        <w:t>。</w:t>
      </w:r>
      <w:bookmarkStart w:id="4" w:name="_Hlk107696458"/>
      <w:r w:rsidR="00723499" w:rsidRPr="00723499">
        <w:rPr>
          <w:rFonts w:eastAsia="SimSun" w:hint="eastAsia"/>
          <w:sz w:val="24"/>
        </w:rPr>
        <w:t>互联网视频媒体的出现视为数字时代之后广播电视行业最新的“颠覆性创新”</w:t>
      </w:r>
      <w:r w:rsidR="002E16D1">
        <w:rPr>
          <w:rFonts w:eastAsia="SimSun" w:hint="eastAsia"/>
          <w:sz w:val="24"/>
        </w:rPr>
        <w:t>，</w:t>
      </w:r>
      <w:r w:rsidR="00723499" w:rsidRPr="00723499">
        <w:rPr>
          <w:rFonts w:eastAsia="SimSun" w:hint="eastAsia"/>
          <w:sz w:val="24"/>
        </w:rPr>
        <w:t>与现有广播电视，有线数字电视，</w:t>
      </w:r>
      <w:r w:rsidR="00723499" w:rsidRPr="00723499">
        <w:rPr>
          <w:rFonts w:eastAsia="SimSun" w:hint="eastAsia"/>
          <w:sz w:val="24"/>
        </w:rPr>
        <w:t>IPTV</w:t>
      </w:r>
      <w:r w:rsidR="00723499" w:rsidRPr="00723499">
        <w:rPr>
          <w:rFonts w:eastAsia="SimSun" w:hint="eastAsia"/>
          <w:sz w:val="24"/>
        </w:rPr>
        <w:t>不同，</w:t>
      </w:r>
      <w:r w:rsidR="00386F9C" w:rsidRPr="00723499">
        <w:rPr>
          <w:rFonts w:eastAsia="SimSun" w:hint="eastAsia"/>
          <w:sz w:val="24"/>
        </w:rPr>
        <w:t>在网络视频快速发展的当今</w:t>
      </w:r>
      <w:r w:rsidR="00386F9C">
        <w:rPr>
          <w:rFonts w:eastAsia="SimSun" w:hint="eastAsia"/>
          <w:sz w:val="24"/>
        </w:rPr>
        <w:t>，</w:t>
      </w:r>
      <w:r w:rsidR="00723499" w:rsidRPr="00723499">
        <w:rPr>
          <w:rFonts w:eastAsia="SimSun" w:hint="eastAsia"/>
          <w:sz w:val="24"/>
        </w:rPr>
        <w:t>互联网视频媒体利用开放网络，以按需服务的方式向观众提供各种视频媒体内容</w:t>
      </w:r>
      <w:r w:rsidR="00AF6F83">
        <w:rPr>
          <w:rFonts w:eastAsia="SimSun" w:hint="eastAsia"/>
          <w:sz w:val="24"/>
        </w:rPr>
        <w:t>，</w:t>
      </w:r>
      <w:r w:rsidR="00723499">
        <w:rPr>
          <w:rFonts w:eastAsia="SimSun" w:hint="eastAsia"/>
          <w:sz w:val="24"/>
        </w:rPr>
        <w:t>其</w:t>
      </w:r>
      <w:r w:rsidR="00723499" w:rsidRPr="00723499">
        <w:rPr>
          <w:rFonts w:eastAsia="SimSun" w:hint="eastAsia"/>
          <w:sz w:val="24"/>
        </w:rPr>
        <w:t>开放性好，内容丰富，</w:t>
      </w:r>
      <w:r w:rsidR="00AF6F83" w:rsidRPr="00AF6F83">
        <w:rPr>
          <w:rFonts w:eastAsia="SimSun" w:hint="eastAsia"/>
          <w:sz w:val="24"/>
        </w:rPr>
        <w:t>同时</w:t>
      </w:r>
      <w:r w:rsidR="00FA146A">
        <w:rPr>
          <w:rFonts w:eastAsia="SimSun" w:hint="eastAsia"/>
          <w:sz w:val="24"/>
        </w:rPr>
        <w:t>支持多种</w:t>
      </w:r>
      <w:r w:rsidR="00AF6F83" w:rsidRPr="00D518D8">
        <w:rPr>
          <w:rFonts w:eastAsia="SimSun" w:hint="eastAsia"/>
          <w:sz w:val="24"/>
        </w:rPr>
        <w:t>互联</w:t>
      </w:r>
      <w:r w:rsidR="00674374" w:rsidRPr="00674374">
        <w:rPr>
          <w:rFonts w:eastAsia="SimSun" w:hint="eastAsia"/>
          <w:sz w:val="24"/>
        </w:rPr>
        <w:t>网智能连接设备</w:t>
      </w:r>
      <w:r w:rsidR="00723499" w:rsidRPr="00723499">
        <w:rPr>
          <w:rFonts w:eastAsia="SimSun" w:hint="eastAsia"/>
          <w:sz w:val="24"/>
        </w:rPr>
        <w:t>，广受消费者喜爱。</w:t>
      </w:r>
      <w:r w:rsidR="00694D31" w:rsidRPr="00694D31">
        <w:rPr>
          <w:rFonts w:eastAsia="SimSun" w:hint="eastAsia"/>
          <w:sz w:val="24"/>
        </w:rPr>
        <w:t>电</w:t>
      </w:r>
      <w:r w:rsidR="00694D31">
        <w:rPr>
          <w:rFonts w:eastAsia="SimSun" w:hint="eastAsia"/>
          <w:sz w:val="24"/>
        </w:rPr>
        <w:t>视</w:t>
      </w:r>
      <w:r w:rsidR="00650539">
        <w:rPr>
          <w:rFonts w:eastAsia="SimSun" w:hint="eastAsia"/>
          <w:sz w:val="24"/>
        </w:rPr>
        <w:t>视频</w:t>
      </w:r>
      <w:r w:rsidR="00694D31">
        <w:rPr>
          <w:rFonts w:eastAsia="SimSun" w:hint="eastAsia"/>
          <w:sz w:val="24"/>
        </w:rPr>
        <w:t>媒体</w:t>
      </w:r>
      <w:r w:rsidR="00694D31" w:rsidRPr="00694D31">
        <w:rPr>
          <w:rFonts w:eastAsia="SimSun" w:hint="eastAsia"/>
          <w:sz w:val="24"/>
        </w:rPr>
        <w:t>行业</w:t>
      </w:r>
      <w:r w:rsidR="00650539">
        <w:rPr>
          <w:rFonts w:eastAsia="SimSun" w:hint="eastAsia"/>
          <w:sz w:val="24"/>
        </w:rPr>
        <w:t>正在</w:t>
      </w:r>
      <w:r w:rsidR="00694D31" w:rsidRPr="00694D31">
        <w:rPr>
          <w:rFonts w:eastAsia="SimSun" w:hint="eastAsia"/>
          <w:sz w:val="24"/>
        </w:rPr>
        <w:t>发生了一个巨大的转变，</w:t>
      </w:r>
      <w:r w:rsidR="00932C5F" w:rsidRPr="00932C5F">
        <w:rPr>
          <w:rFonts w:eastAsia="SimSun" w:hint="eastAsia"/>
          <w:sz w:val="24"/>
        </w:rPr>
        <w:t>目前的情况大致是</w:t>
      </w:r>
      <w:r w:rsidR="00E146E5">
        <w:rPr>
          <w:rFonts w:eastAsia="SimSun" w:hint="eastAsia"/>
          <w:sz w:val="24"/>
        </w:rPr>
        <w:t>，</w:t>
      </w:r>
      <w:r w:rsidR="00D57EBD">
        <w:rPr>
          <w:rFonts w:eastAsia="SimSun" w:hint="eastAsia"/>
          <w:sz w:val="24"/>
        </w:rPr>
        <w:t>视频</w:t>
      </w:r>
      <w:r w:rsidR="00932C5F" w:rsidRPr="00932C5F">
        <w:rPr>
          <w:rFonts w:eastAsia="SimSun" w:hint="eastAsia"/>
          <w:sz w:val="24"/>
        </w:rPr>
        <w:t>媒体</w:t>
      </w:r>
      <w:r w:rsidR="00F27374">
        <w:rPr>
          <w:rFonts w:eastAsia="SimSun" w:hint="eastAsia"/>
          <w:sz w:val="24"/>
        </w:rPr>
        <w:t>内容的</w:t>
      </w:r>
      <w:r w:rsidR="00932C5F" w:rsidRPr="00932C5F">
        <w:rPr>
          <w:rFonts w:eastAsia="SimSun" w:hint="eastAsia"/>
          <w:sz w:val="24"/>
        </w:rPr>
        <w:t>生产者</w:t>
      </w:r>
      <w:r w:rsidR="00E146E5">
        <w:rPr>
          <w:rFonts w:eastAsia="SimSun" w:hint="eastAsia"/>
          <w:sz w:val="24"/>
        </w:rPr>
        <w:t>、</w:t>
      </w:r>
      <w:r w:rsidR="00932C5F" w:rsidRPr="00932C5F">
        <w:rPr>
          <w:rFonts w:eastAsia="SimSun" w:hint="eastAsia"/>
          <w:sz w:val="24"/>
        </w:rPr>
        <w:t>节目提供商，</w:t>
      </w:r>
      <w:r w:rsidR="005E4616" w:rsidRPr="005E4616">
        <w:rPr>
          <w:rFonts w:eastAsia="SimSun" w:hint="eastAsia"/>
          <w:sz w:val="24"/>
        </w:rPr>
        <w:t>组成的多面</w:t>
      </w:r>
      <w:r w:rsidR="00932C5F" w:rsidRPr="00932C5F">
        <w:rPr>
          <w:rFonts w:eastAsia="SimSun" w:hint="eastAsia"/>
          <w:sz w:val="24"/>
        </w:rPr>
        <w:t>新兴市场参与者</w:t>
      </w:r>
      <w:r w:rsidR="00E146E5">
        <w:rPr>
          <w:rFonts w:eastAsia="SimSun" w:hint="eastAsia"/>
          <w:sz w:val="24"/>
        </w:rPr>
        <w:t>通过</w:t>
      </w:r>
      <w:r w:rsidR="00111E51">
        <w:rPr>
          <w:rFonts w:eastAsia="SimSun" w:hint="eastAsia"/>
          <w:sz w:val="24"/>
        </w:rPr>
        <w:t>互联网</w:t>
      </w:r>
      <w:r w:rsidR="00932C5F" w:rsidRPr="00932C5F">
        <w:rPr>
          <w:rFonts w:eastAsia="SimSun" w:hint="eastAsia"/>
          <w:sz w:val="24"/>
        </w:rPr>
        <w:t>分销平台正在试图剥夺</w:t>
      </w:r>
      <w:r w:rsidR="00211AF5">
        <w:rPr>
          <w:rFonts w:eastAsia="SimSun" w:hint="eastAsia"/>
          <w:sz w:val="24"/>
        </w:rPr>
        <w:t>传</w:t>
      </w:r>
      <w:r w:rsidR="00786287">
        <w:rPr>
          <w:rFonts w:eastAsia="SimSun" w:hint="eastAsia"/>
          <w:sz w:val="24"/>
        </w:rPr>
        <w:t>统</w:t>
      </w:r>
      <w:r w:rsidR="00932C5F" w:rsidRPr="00932C5F">
        <w:rPr>
          <w:rFonts w:eastAsia="SimSun" w:hint="eastAsia"/>
          <w:sz w:val="24"/>
        </w:rPr>
        <w:t>付费电视平台的市场霸权。</w:t>
      </w:r>
    </w:p>
    <w:p w14:paraId="3D199E12" w14:textId="41AD7F61" w:rsidR="000D2E78" w:rsidRPr="004F3E84" w:rsidRDefault="00255FD2" w:rsidP="001735C6">
      <w:pPr>
        <w:adjustRightInd w:val="0"/>
        <w:snapToGrid w:val="0"/>
        <w:spacing w:line="400" w:lineRule="exact"/>
        <w:ind w:firstLineChars="200" w:firstLine="480"/>
        <w:rPr>
          <w:rFonts w:eastAsia="SimSun"/>
          <w:sz w:val="24"/>
        </w:rPr>
      </w:pPr>
      <w:r>
        <w:rPr>
          <w:rFonts w:eastAsia="SimSun" w:hint="eastAsia"/>
          <w:sz w:val="24"/>
        </w:rPr>
        <w:t>媒体资产管理系统</w:t>
      </w:r>
      <w:r w:rsidR="00894214" w:rsidRPr="00792EA7">
        <w:rPr>
          <w:rFonts w:eastAsia="SimSun" w:hint="eastAsia"/>
          <w:sz w:val="24"/>
        </w:rPr>
        <w:t>(</w:t>
      </w:r>
      <w:r>
        <w:rPr>
          <w:rFonts w:eastAsia="SimSun" w:hint="eastAsia"/>
          <w:sz w:val="24"/>
        </w:rPr>
        <w:t>MAMS</w:t>
      </w:r>
      <w:r w:rsidR="00894214" w:rsidRPr="00792EA7">
        <w:rPr>
          <w:rFonts w:eastAsia="SimSun" w:hint="eastAsia"/>
          <w:sz w:val="24"/>
        </w:rPr>
        <w:t>)</w:t>
      </w:r>
      <w:r w:rsidR="00894214">
        <w:rPr>
          <w:rFonts w:eastAsia="SimSun" w:hint="eastAsia"/>
          <w:sz w:val="24"/>
        </w:rPr>
        <w:t>是</w:t>
      </w:r>
      <w:r w:rsidR="00481288">
        <w:rPr>
          <w:rFonts w:eastAsia="SimSun" w:hint="eastAsia"/>
          <w:sz w:val="24"/>
        </w:rPr>
        <w:t>视频</w:t>
      </w:r>
      <w:r w:rsidR="00481288" w:rsidRPr="00D518D8">
        <w:rPr>
          <w:rFonts w:eastAsia="SimSun" w:hint="eastAsia"/>
          <w:sz w:val="24"/>
        </w:rPr>
        <w:t>媒体</w:t>
      </w:r>
      <w:r w:rsidR="00481288">
        <w:rPr>
          <w:rFonts w:eastAsia="SimSun" w:hint="eastAsia"/>
          <w:sz w:val="24"/>
        </w:rPr>
        <w:t>运营商资产</w:t>
      </w:r>
      <w:r w:rsidR="00481288" w:rsidRPr="00F149C2">
        <w:rPr>
          <w:rFonts w:eastAsia="SimSun" w:hint="eastAsia"/>
          <w:sz w:val="24"/>
        </w:rPr>
        <w:t>管理中十分关键的业务系统，</w:t>
      </w:r>
      <w:r w:rsidR="00472C4E">
        <w:rPr>
          <w:rFonts w:eastAsia="SimSun" w:hint="eastAsia"/>
          <w:sz w:val="24"/>
        </w:rPr>
        <w:t>可以帮助</w:t>
      </w:r>
      <w:r w:rsidR="00D10B0D">
        <w:rPr>
          <w:rFonts w:eastAsia="SimSun" w:hint="eastAsia"/>
          <w:sz w:val="24"/>
        </w:rPr>
        <w:t>视频</w:t>
      </w:r>
      <w:r w:rsidR="00D10B0D" w:rsidRPr="00D518D8">
        <w:rPr>
          <w:rFonts w:eastAsia="SimSun" w:hint="eastAsia"/>
          <w:sz w:val="24"/>
        </w:rPr>
        <w:t>媒体</w:t>
      </w:r>
      <w:r w:rsidR="00D10B0D">
        <w:rPr>
          <w:rFonts w:eastAsia="SimSun" w:hint="eastAsia"/>
          <w:sz w:val="24"/>
        </w:rPr>
        <w:t>运营</w:t>
      </w:r>
      <w:r w:rsidR="00F149C2">
        <w:rPr>
          <w:rFonts w:eastAsia="SimSun" w:hint="eastAsia"/>
          <w:sz w:val="24"/>
        </w:rPr>
        <w:t>商</w:t>
      </w:r>
      <w:r w:rsidR="00F149C2" w:rsidRPr="0059448F">
        <w:rPr>
          <w:rFonts w:eastAsia="SimSun" w:hint="eastAsia"/>
          <w:sz w:val="24"/>
        </w:rPr>
        <w:t>实现安全可靠和高效</w:t>
      </w:r>
      <w:r w:rsidR="005F7216">
        <w:rPr>
          <w:rFonts w:eastAsia="SimSun" w:hint="eastAsia"/>
          <w:sz w:val="24"/>
        </w:rPr>
        <w:t>智能地</w:t>
      </w:r>
      <w:r w:rsidR="00DE55E3" w:rsidRPr="0059448F">
        <w:rPr>
          <w:rFonts w:eastAsia="SimSun" w:hint="eastAsia"/>
          <w:sz w:val="24"/>
        </w:rPr>
        <w:t>管理</w:t>
      </w:r>
      <w:r w:rsidR="00F149C2" w:rsidRPr="0059448F">
        <w:rPr>
          <w:rFonts w:eastAsia="SimSun" w:hint="eastAsia"/>
          <w:sz w:val="24"/>
        </w:rPr>
        <w:t>媒体资产</w:t>
      </w:r>
      <w:r w:rsidR="00F149C2">
        <w:rPr>
          <w:rFonts w:eastAsia="SimSun" w:hint="eastAsia"/>
          <w:sz w:val="24"/>
        </w:rPr>
        <w:t>，</w:t>
      </w:r>
      <w:r w:rsidR="00B966C2">
        <w:rPr>
          <w:rFonts w:eastAsia="SimSun" w:hint="eastAsia"/>
          <w:sz w:val="24"/>
        </w:rPr>
        <w:t>减少</w:t>
      </w:r>
      <w:r w:rsidR="00B966C2" w:rsidRPr="00B966C2">
        <w:rPr>
          <w:rFonts w:eastAsia="SimSun" w:hint="eastAsia"/>
          <w:sz w:val="24"/>
        </w:rPr>
        <w:t>大量的人力资源和管理</w:t>
      </w:r>
      <w:r w:rsidR="00B966C2">
        <w:rPr>
          <w:rFonts w:eastAsia="SimSun" w:hint="eastAsia"/>
          <w:sz w:val="24"/>
        </w:rPr>
        <w:t>成本，</w:t>
      </w:r>
      <w:r w:rsidR="00F149C2">
        <w:rPr>
          <w:rFonts w:eastAsia="SimSun" w:hint="eastAsia"/>
          <w:sz w:val="24"/>
        </w:rPr>
        <w:t>为</w:t>
      </w:r>
      <w:r w:rsidR="0088255E">
        <w:rPr>
          <w:rFonts w:eastAsia="SimSun" w:hint="eastAsia"/>
          <w:sz w:val="24"/>
        </w:rPr>
        <w:t>视频</w:t>
      </w:r>
      <w:r w:rsidR="00D10B0D">
        <w:rPr>
          <w:rFonts w:eastAsia="SimSun" w:hint="eastAsia"/>
          <w:sz w:val="24"/>
        </w:rPr>
        <w:t>终端</w:t>
      </w:r>
      <w:r w:rsidR="00F149C2">
        <w:rPr>
          <w:rFonts w:eastAsia="SimSun" w:hint="eastAsia"/>
          <w:sz w:val="24"/>
        </w:rPr>
        <w:t>用户</w:t>
      </w:r>
      <w:r w:rsidR="00481288">
        <w:rPr>
          <w:rFonts w:eastAsia="SimSun" w:hint="eastAsia"/>
          <w:sz w:val="24"/>
        </w:rPr>
        <w:t>呈现</w:t>
      </w:r>
      <w:r w:rsidR="00D10B0D">
        <w:rPr>
          <w:rFonts w:eastAsia="SimSun" w:hint="eastAsia"/>
          <w:sz w:val="24"/>
        </w:rPr>
        <w:t>高质量的视频节目内容</w:t>
      </w:r>
      <w:r w:rsidR="0059448F" w:rsidRPr="0059448F">
        <w:rPr>
          <w:rFonts w:eastAsia="SimSun" w:hint="eastAsia"/>
          <w:sz w:val="24"/>
        </w:rPr>
        <w:t>,</w:t>
      </w:r>
      <w:r w:rsidR="002A5851">
        <w:rPr>
          <w:rFonts w:eastAsia="SimSun" w:hint="eastAsia"/>
          <w:sz w:val="24"/>
        </w:rPr>
        <w:t>对视频</w:t>
      </w:r>
      <w:r w:rsidR="002A5851" w:rsidRPr="00D518D8">
        <w:rPr>
          <w:rFonts w:eastAsia="SimSun" w:hint="eastAsia"/>
          <w:sz w:val="24"/>
        </w:rPr>
        <w:t>媒体</w:t>
      </w:r>
      <w:r w:rsidR="008B5051">
        <w:rPr>
          <w:rFonts w:eastAsia="SimSun" w:hint="eastAsia"/>
          <w:sz w:val="24"/>
        </w:rPr>
        <w:t>行业</w:t>
      </w:r>
      <w:r w:rsidR="002A5851">
        <w:rPr>
          <w:rFonts w:eastAsia="SimSun" w:hint="eastAsia"/>
          <w:sz w:val="24"/>
        </w:rPr>
        <w:t>的</w:t>
      </w:r>
      <w:r w:rsidR="00AB77E1">
        <w:rPr>
          <w:rFonts w:eastAsia="SimSun" w:hint="eastAsia"/>
          <w:sz w:val="24"/>
        </w:rPr>
        <w:t>发展</w:t>
      </w:r>
      <w:r w:rsidR="00F149C2" w:rsidRPr="00F149C2">
        <w:rPr>
          <w:rFonts w:eastAsia="SimSun" w:hint="eastAsia"/>
          <w:sz w:val="24"/>
        </w:rPr>
        <w:t>起着决</w:t>
      </w:r>
      <w:r w:rsidR="008B5051">
        <w:rPr>
          <w:rFonts w:eastAsia="SimSun" w:hint="eastAsia"/>
          <w:sz w:val="24"/>
        </w:rPr>
        <w:t>至关重要</w:t>
      </w:r>
      <w:r w:rsidR="00F149C2" w:rsidRPr="00F149C2">
        <w:rPr>
          <w:rFonts w:eastAsia="SimSun" w:hint="eastAsia"/>
          <w:sz w:val="24"/>
        </w:rPr>
        <w:t>的作用</w:t>
      </w:r>
      <w:r w:rsidR="0059448F" w:rsidRPr="0059448F">
        <w:rPr>
          <w:rFonts w:eastAsia="SimSun" w:hint="eastAsia"/>
          <w:sz w:val="24"/>
        </w:rPr>
        <w:t>。</w:t>
      </w:r>
      <w:r w:rsidR="002A6F15" w:rsidRPr="002A6F15">
        <w:rPr>
          <w:rFonts w:eastAsia="SimSun" w:hint="eastAsia"/>
          <w:sz w:val="24"/>
        </w:rPr>
        <w:t>满凯</w:t>
      </w:r>
      <w:r w:rsidR="002A6F15">
        <w:rPr>
          <w:rFonts w:eastAsia="SimSun" w:hint="eastAsia"/>
          <w:sz w:val="24"/>
        </w:rPr>
        <w:t>公司</w:t>
      </w:r>
      <w:r w:rsidR="00AA60CE">
        <w:rPr>
          <w:rFonts w:eastAsia="SimSun" w:hint="eastAsia"/>
          <w:sz w:val="24"/>
        </w:rPr>
        <w:t>作为</w:t>
      </w:r>
      <w:r w:rsidR="00792EA7" w:rsidRPr="00467E5E">
        <w:rPr>
          <w:rFonts w:eastAsia="SimSun" w:hint="eastAsia"/>
          <w:sz w:val="24"/>
        </w:rPr>
        <w:t>全球</w:t>
      </w:r>
      <w:r w:rsidR="00836CB7" w:rsidRPr="00467E5E">
        <w:rPr>
          <w:rFonts w:eastAsia="SimSun" w:hint="eastAsia"/>
          <w:sz w:val="24"/>
        </w:rPr>
        <w:t>领先的</w:t>
      </w:r>
      <w:r w:rsidR="005E22E0">
        <w:rPr>
          <w:rFonts w:eastAsia="SimSun" w:hint="eastAsia"/>
          <w:sz w:val="24"/>
        </w:rPr>
        <w:t>电视</w:t>
      </w:r>
      <w:r w:rsidR="005E22E0" w:rsidRPr="00467E5E">
        <w:rPr>
          <w:rFonts w:eastAsia="SimSun" w:hint="eastAsia"/>
          <w:sz w:val="24"/>
        </w:rPr>
        <w:t>媒体解决方案提供商</w:t>
      </w:r>
      <w:r w:rsidR="002A6F15">
        <w:rPr>
          <w:rFonts w:eastAsia="SimSun" w:hint="eastAsia"/>
          <w:sz w:val="24"/>
        </w:rPr>
        <w:t>，</w:t>
      </w:r>
      <w:r w:rsidR="005E22E0">
        <w:rPr>
          <w:rFonts w:eastAsia="SimSun" w:hint="eastAsia"/>
          <w:sz w:val="24"/>
        </w:rPr>
        <w:t>公司</w:t>
      </w:r>
      <w:r w:rsidR="002A6F15" w:rsidRPr="002A6F15">
        <w:rPr>
          <w:rFonts w:eastAsia="SimSun" w:hint="eastAsia"/>
          <w:sz w:val="24"/>
        </w:rPr>
        <w:t>业务专注于电视媒体领域软件产品研发</w:t>
      </w:r>
      <w:r w:rsidR="006E4047">
        <w:rPr>
          <w:rFonts w:eastAsia="SimSun" w:hint="eastAsia"/>
          <w:sz w:val="24"/>
        </w:rPr>
        <w:t>，</w:t>
      </w:r>
      <w:r w:rsidR="00894214">
        <w:rPr>
          <w:rFonts w:eastAsia="SimSun" w:hint="eastAsia"/>
          <w:sz w:val="24"/>
        </w:rPr>
        <w:t>旗下的</w:t>
      </w:r>
      <w:r>
        <w:rPr>
          <w:rFonts w:eastAsia="SimSun" w:hint="eastAsia"/>
          <w:sz w:val="24"/>
        </w:rPr>
        <w:t>媒体资产管理系统</w:t>
      </w:r>
      <w:r w:rsidR="00792EA7" w:rsidRPr="00792EA7">
        <w:rPr>
          <w:rFonts w:eastAsia="SimSun" w:hint="eastAsia"/>
          <w:sz w:val="24"/>
        </w:rPr>
        <w:t>软件产品</w:t>
      </w:r>
      <w:r w:rsidR="00AE4C62">
        <w:rPr>
          <w:rFonts w:eastAsia="SimSun" w:hint="eastAsia"/>
          <w:sz w:val="24"/>
        </w:rPr>
        <w:t>经历多年的优化和发展，可以为电视</w:t>
      </w:r>
      <w:r w:rsidR="00AE4C62" w:rsidRPr="00D518D8">
        <w:rPr>
          <w:rFonts w:eastAsia="SimSun" w:hint="eastAsia"/>
          <w:sz w:val="24"/>
        </w:rPr>
        <w:t>媒体</w:t>
      </w:r>
      <w:r w:rsidR="00AE4C62">
        <w:rPr>
          <w:rFonts w:eastAsia="SimSun" w:hint="eastAsia"/>
          <w:sz w:val="24"/>
        </w:rPr>
        <w:t>运营商提供</w:t>
      </w:r>
      <w:r w:rsidR="00AE4C62" w:rsidRPr="0059448F">
        <w:rPr>
          <w:rFonts w:eastAsia="SimSun" w:hint="eastAsia"/>
          <w:sz w:val="24"/>
        </w:rPr>
        <w:t>高效</w:t>
      </w:r>
      <w:r w:rsidR="00AE4C62">
        <w:rPr>
          <w:rFonts w:eastAsia="SimSun" w:hint="eastAsia"/>
          <w:sz w:val="24"/>
        </w:rPr>
        <w:t>智能</w:t>
      </w:r>
      <w:r w:rsidR="003B7031">
        <w:rPr>
          <w:rFonts w:eastAsia="SimSun" w:hint="eastAsia"/>
          <w:sz w:val="24"/>
        </w:rPr>
        <w:t>的</w:t>
      </w:r>
      <w:r w:rsidR="003B7031" w:rsidRPr="003B7031">
        <w:rPr>
          <w:rFonts w:eastAsia="SimSun" w:hint="eastAsia"/>
          <w:sz w:val="24"/>
        </w:rPr>
        <w:t>一站式</w:t>
      </w:r>
      <w:r w:rsidR="00AE4C62" w:rsidRPr="0059448F">
        <w:rPr>
          <w:rFonts w:eastAsia="SimSun" w:hint="eastAsia"/>
          <w:sz w:val="24"/>
        </w:rPr>
        <w:t>媒体</w:t>
      </w:r>
      <w:r>
        <w:rPr>
          <w:rFonts w:eastAsia="SimSun" w:hint="eastAsia"/>
          <w:sz w:val="24"/>
        </w:rPr>
        <w:t>资产管理</w:t>
      </w:r>
      <w:r w:rsidR="00AE4C62" w:rsidRPr="00467E5E">
        <w:rPr>
          <w:rFonts w:eastAsia="SimSun" w:hint="eastAsia"/>
          <w:sz w:val="24"/>
        </w:rPr>
        <w:t>解决方案</w:t>
      </w:r>
      <w:r w:rsidR="00AE4C62">
        <w:rPr>
          <w:rFonts w:eastAsia="SimSun" w:hint="eastAsia"/>
          <w:sz w:val="24"/>
        </w:rPr>
        <w:t>。</w:t>
      </w:r>
      <w:r w:rsidR="007637F2">
        <w:rPr>
          <w:rFonts w:eastAsia="SimSun" w:hint="eastAsia"/>
          <w:sz w:val="24"/>
        </w:rPr>
        <w:t>一直以来，</w:t>
      </w:r>
      <w:r w:rsidR="007637F2" w:rsidRPr="002A6F15">
        <w:rPr>
          <w:rFonts w:eastAsia="SimSun" w:hint="eastAsia"/>
          <w:sz w:val="24"/>
        </w:rPr>
        <w:t>满凯</w:t>
      </w:r>
      <w:r w:rsidR="007637F2">
        <w:rPr>
          <w:rFonts w:eastAsia="SimSun" w:hint="eastAsia"/>
          <w:sz w:val="24"/>
        </w:rPr>
        <w:t>公司的软件产品主要</w:t>
      </w:r>
      <w:r w:rsidR="0050014B">
        <w:rPr>
          <w:rFonts w:eastAsia="SimSun" w:hint="eastAsia"/>
          <w:sz w:val="24"/>
        </w:rPr>
        <w:t>针对的</w:t>
      </w:r>
      <w:r w:rsidR="005E22E0" w:rsidRPr="00467E5E">
        <w:rPr>
          <w:rFonts w:eastAsia="SimSun" w:hint="eastAsia"/>
          <w:sz w:val="24"/>
        </w:rPr>
        <w:t>客户是欧美国家的</w:t>
      </w:r>
      <w:r w:rsidR="005E22E0">
        <w:rPr>
          <w:rFonts w:eastAsia="SimSun" w:hint="eastAsia"/>
          <w:sz w:val="24"/>
        </w:rPr>
        <w:t>传</w:t>
      </w:r>
      <w:r w:rsidR="00786287">
        <w:rPr>
          <w:rFonts w:eastAsia="SimSun" w:hint="eastAsia"/>
          <w:sz w:val="24"/>
        </w:rPr>
        <w:t>统</w:t>
      </w:r>
      <w:r w:rsidR="005E22E0">
        <w:rPr>
          <w:rFonts w:eastAsia="SimSun" w:hint="eastAsia"/>
          <w:sz w:val="24"/>
        </w:rPr>
        <w:t>的</w:t>
      </w:r>
      <w:r w:rsidR="00721A30" w:rsidRPr="00723499">
        <w:rPr>
          <w:rFonts w:eastAsia="SimSun" w:hint="eastAsia"/>
          <w:sz w:val="24"/>
        </w:rPr>
        <w:t>有线数字</w:t>
      </w:r>
      <w:r w:rsidR="005E22E0">
        <w:rPr>
          <w:rFonts w:eastAsia="SimSun" w:hint="eastAsia"/>
          <w:sz w:val="24"/>
        </w:rPr>
        <w:t>电视</w:t>
      </w:r>
      <w:r w:rsidR="005E22E0" w:rsidRPr="00467E5E">
        <w:rPr>
          <w:rFonts w:eastAsia="SimSun" w:hint="eastAsia"/>
          <w:sz w:val="24"/>
        </w:rPr>
        <w:t>运营商</w:t>
      </w:r>
      <w:r w:rsidR="006B61C6">
        <w:rPr>
          <w:rFonts w:eastAsia="SimSun" w:hint="eastAsia"/>
          <w:sz w:val="24"/>
        </w:rPr>
        <w:t>，</w:t>
      </w:r>
      <w:r w:rsidR="000A15A1">
        <w:rPr>
          <w:rFonts w:eastAsia="SimSun" w:hint="eastAsia"/>
          <w:sz w:val="24"/>
        </w:rPr>
        <w:t>然而，</w:t>
      </w:r>
      <w:r w:rsidR="00943CCD">
        <w:rPr>
          <w:rFonts w:eastAsia="SimSun" w:hint="eastAsia"/>
          <w:sz w:val="24"/>
        </w:rPr>
        <w:t>当前的</w:t>
      </w:r>
      <w:r w:rsidR="0050014B" w:rsidRPr="00694D31">
        <w:rPr>
          <w:rFonts w:eastAsia="SimSun" w:hint="eastAsia"/>
          <w:sz w:val="24"/>
        </w:rPr>
        <w:t>电</w:t>
      </w:r>
      <w:r w:rsidR="0050014B">
        <w:rPr>
          <w:rFonts w:eastAsia="SimSun" w:hint="eastAsia"/>
          <w:sz w:val="24"/>
        </w:rPr>
        <w:t>视媒体</w:t>
      </w:r>
      <w:r w:rsidR="0050014B" w:rsidRPr="00694D31">
        <w:rPr>
          <w:rFonts w:eastAsia="SimSun" w:hint="eastAsia"/>
          <w:sz w:val="24"/>
        </w:rPr>
        <w:t>行业</w:t>
      </w:r>
      <w:r w:rsidR="00EA4FA5">
        <w:rPr>
          <w:rFonts w:eastAsia="SimSun" w:hint="eastAsia"/>
          <w:sz w:val="24"/>
        </w:rPr>
        <w:t>正在</w:t>
      </w:r>
      <w:r w:rsidR="0050014B" w:rsidRPr="00694D31">
        <w:rPr>
          <w:rFonts w:eastAsia="SimSun" w:hint="eastAsia"/>
          <w:sz w:val="24"/>
        </w:rPr>
        <w:t>发生转变，</w:t>
      </w:r>
      <w:r w:rsidR="00EA4FA5" w:rsidRPr="00EA4FA5">
        <w:rPr>
          <w:rFonts w:eastAsia="SimSun" w:hint="eastAsia"/>
          <w:sz w:val="24"/>
        </w:rPr>
        <w:t>传统电视却面临着</w:t>
      </w:r>
      <w:r w:rsidR="00EA4FA5">
        <w:rPr>
          <w:rFonts w:eastAsia="SimSun" w:hint="eastAsia"/>
          <w:sz w:val="24"/>
        </w:rPr>
        <w:t>收</w:t>
      </w:r>
      <w:r w:rsidR="008A3979">
        <w:rPr>
          <w:rFonts w:eastAsia="SimSun" w:hint="eastAsia"/>
          <w:sz w:val="24"/>
        </w:rPr>
        <w:t>视</w:t>
      </w:r>
      <w:r w:rsidR="00EA4FA5">
        <w:rPr>
          <w:rFonts w:eastAsia="SimSun" w:hint="eastAsia"/>
          <w:sz w:val="24"/>
        </w:rPr>
        <w:t>率</w:t>
      </w:r>
      <w:r w:rsidR="00EA4FA5" w:rsidRPr="00EA4FA5">
        <w:rPr>
          <w:rFonts w:eastAsia="SimSun" w:hint="eastAsia"/>
          <w:sz w:val="24"/>
        </w:rPr>
        <w:t>下降，尤其是年轻用户流失</w:t>
      </w:r>
      <w:r w:rsidR="0094231A">
        <w:rPr>
          <w:rFonts w:eastAsia="SimSun" w:hint="eastAsia"/>
          <w:sz w:val="24"/>
        </w:rPr>
        <w:t>，</w:t>
      </w:r>
      <w:r w:rsidR="00943CCD" w:rsidRPr="00723499">
        <w:rPr>
          <w:rFonts w:eastAsia="SimSun" w:hint="eastAsia"/>
          <w:sz w:val="24"/>
        </w:rPr>
        <w:t>互联网视频媒体</w:t>
      </w:r>
      <w:r w:rsidR="00943CCD">
        <w:rPr>
          <w:rFonts w:eastAsia="SimSun" w:hint="eastAsia"/>
          <w:sz w:val="24"/>
        </w:rPr>
        <w:t>市场的</w:t>
      </w:r>
      <w:r w:rsidR="00A047AF">
        <w:rPr>
          <w:rFonts w:eastAsia="SimSun" w:hint="eastAsia"/>
          <w:sz w:val="24"/>
        </w:rPr>
        <w:t>兴起</w:t>
      </w:r>
      <w:r w:rsidR="00943CCD">
        <w:rPr>
          <w:rFonts w:eastAsia="SimSun" w:hint="eastAsia"/>
          <w:sz w:val="24"/>
        </w:rPr>
        <w:t>，正在</w:t>
      </w:r>
      <w:r w:rsidR="00943CCD" w:rsidRPr="00932C5F">
        <w:rPr>
          <w:rFonts w:eastAsia="SimSun" w:hint="eastAsia"/>
          <w:sz w:val="24"/>
        </w:rPr>
        <w:t>试图剥夺</w:t>
      </w:r>
      <w:r w:rsidR="00943CCD">
        <w:rPr>
          <w:rFonts w:eastAsia="SimSun" w:hint="eastAsia"/>
          <w:sz w:val="24"/>
        </w:rPr>
        <w:t>传</w:t>
      </w:r>
      <w:r w:rsidR="00786287">
        <w:rPr>
          <w:rFonts w:eastAsia="SimSun" w:hint="eastAsia"/>
          <w:sz w:val="24"/>
        </w:rPr>
        <w:t>统</w:t>
      </w:r>
      <w:r w:rsidR="00943CCD" w:rsidRPr="00932C5F">
        <w:rPr>
          <w:rFonts w:eastAsia="SimSun" w:hint="eastAsia"/>
          <w:sz w:val="24"/>
        </w:rPr>
        <w:t>付费电视平台的市场霸权</w:t>
      </w:r>
      <w:r w:rsidR="00943CCD">
        <w:rPr>
          <w:rFonts w:eastAsia="SimSun" w:hint="eastAsia"/>
          <w:sz w:val="24"/>
        </w:rPr>
        <w:t>，</w:t>
      </w:r>
      <w:r w:rsidR="00D74849">
        <w:rPr>
          <w:rFonts w:eastAsia="SimSun" w:hint="eastAsia"/>
          <w:sz w:val="24"/>
        </w:rPr>
        <w:t>传</w:t>
      </w:r>
      <w:r w:rsidR="00CE67CA">
        <w:rPr>
          <w:rFonts w:eastAsia="SimSun" w:hint="eastAsia"/>
          <w:sz w:val="24"/>
        </w:rPr>
        <w:t>统</w:t>
      </w:r>
      <w:r w:rsidR="00D74849">
        <w:rPr>
          <w:rFonts w:eastAsia="SimSun" w:hint="eastAsia"/>
          <w:sz w:val="24"/>
        </w:rPr>
        <w:t>的</w:t>
      </w:r>
      <w:r w:rsidR="00D74849" w:rsidRPr="00723499">
        <w:rPr>
          <w:rFonts w:eastAsia="SimSun" w:hint="eastAsia"/>
          <w:sz w:val="24"/>
        </w:rPr>
        <w:t>有线数字</w:t>
      </w:r>
      <w:r w:rsidR="00D74849">
        <w:rPr>
          <w:rFonts w:eastAsia="SimSun" w:hint="eastAsia"/>
          <w:sz w:val="24"/>
        </w:rPr>
        <w:t>电视</w:t>
      </w:r>
      <w:r w:rsidR="00D74849" w:rsidRPr="00467E5E">
        <w:rPr>
          <w:rFonts w:eastAsia="SimSun" w:hint="eastAsia"/>
          <w:sz w:val="24"/>
        </w:rPr>
        <w:t>运营商</w:t>
      </w:r>
      <w:r w:rsidR="00C54B1B">
        <w:rPr>
          <w:rFonts w:eastAsia="SimSun" w:hint="eastAsia"/>
          <w:sz w:val="24"/>
        </w:rPr>
        <w:t>市场</w:t>
      </w:r>
      <w:r w:rsidR="001E6B86" w:rsidRPr="001E6B86">
        <w:rPr>
          <w:rFonts w:eastAsia="SimSun" w:hint="eastAsia"/>
          <w:sz w:val="24"/>
        </w:rPr>
        <w:t>或已不再是蓝海</w:t>
      </w:r>
      <w:r w:rsidR="006B1C14">
        <w:rPr>
          <w:rFonts w:eastAsia="SimSun" w:hint="eastAsia"/>
          <w:sz w:val="24"/>
        </w:rPr>
        <w:t>。</w:t>
      </w:r>
      <w:r w:rsidR="0030104A" w:rsidRPr="0030104A">
        <w:rPr>
          <w:rFonts w:eastAsia="SimSun" w:hint="eastAsia"/>
          <w:sz w:val="24"/>
        </w:rPr>
        <w:t>在线视频媒体</w:t>
      </w:r>
      <w:r w:rsidR="000A268B">
        <w:rPr>
          <w:rFonts w:eastAsia="SimSun" w:hint="eastAsia"/>
          <w:sz w:val="24"/>
        </w:rPr>
        <w:t>行业</w:t>
      </w:r>
      <w:r w:rsidR="006B1C14">
        <w:rPr>
          <w:rFonts w:eastAsia="SimSun" w:hint="eastAsia"/>
          <w:sz w:val="24"/>
        </w:rPr>
        <w:t>的</w:t>
      </w:r>
      <w:r w:rsidR="009932EE">
        <w:rPr>
          <w:rFonts w:eastAsia="SimSun" w:hint="eastAsia"/>
          <w:sz w:val="24"/>
        </w:rPr>
        <w:t>繁容</w:t>
      </w:r>
      <w:r w:rsidR="001E6B86">
        <w:rPr>
          <w:rFonts w:eastAsia="SimSun" w:hint="eastAsia"/>
          <w:sz w:val="24"/>
        </w:rPr>
        <w:t>，</w:t>
      </w:r>
      <w:r w:rsidR="001E4935">
        <w:rPr>
          <w:rFonts w:eastAsia="SimSun" w:hint="eastAsia"/>
          <w:sz w:val="24"/>
        </w:rPr>
        <w:t>推动</w:t>
      </w:r>
      <w:r w:rsidR="006B1C14">
        <w:rPr>
          <w:rFonts w:eastAsia="SimSun" w:hint="eastAsia"/>
          <w:sz w:val="24"/>
        </w:rPr>
        <w:t>越来越多的优质的视频</w:t>
      </w:r>
      <w:r w:rsidR="006B1C14" w:rsidRPr="00932C5F">
        <w:rPr>
          <w:rFonts w:eastAsia="SimSun" w:hint="eastAsia"/>
          <w:sz w:val="24"/>
        </w:rPr>
        <w:t>媒体</w:t>
      </w:r>
      <w:r w:rsidR="006B1C14">
        <w:rPr>
          <w:rFonts w:eastAsia="SimSun" w:hint="eastAsia"/>
          <w:sz w:val="24"/>
        </w:rPr>
        <w:t>内容的</w:t>
      </w:r>
      <w:r w:rsidR="006B1C14" w:rsidRPr="00932C5F">
        <w:rPr>
          <w:rFonts w:eastAsia="SimSun" w:hint="eastAsia"/>
          <w:sz w:val="24"/>
        </w:rPr>
        <w:t>生产者</w:t>
      </w:r>
      <w:r w:rsidR="006B1C14">
        <w:rPr>
          <w:rFonts w:eastAsia="SimSun" w:hint="eastAsia"/>
          <w:sz w:val="24"/>
        </w:rPr>
        <w:t>、</w:t>
      </w:r>
      <w:r w:rsidR="006B1C14" w:rsidRPr="00932C5F">
        <w:rPr>
          <w:rFonts w:eastAsia="SimSun" w:hint="eastAsia"/>
          <w:sz w:val="24"/>
        </w:rPr>
        <w:t>节目提供商</w:t>
      </w:r>
      <w:r w:rsidR="000C0D3C">
        <w:rPr>
          <w:rFonts w:eastAsia="SimSun" w:hint="eastAsia"/>
          <w:sz w:val="24"/>
        </w:rPr>
        <w:t>纷纷</w:t>
      </w:r>
      <w:r w:rsidR="006B1C14">
        <w:rPr>
          <w:rFonts w:eastAsia="SimSun" w:hint="eastAsia"/>
          <w:sz w:val="24"/>
        </w:rPr>
        <w:t>建</w:t>
      </w:r>
      <w:r w:rsidR="000C0D3C">
        <w:rPr>
          <w:rFonts w:eastAsia="SimSun" w:hint="eastAsia"/>
          <w:sz w:val="24"/>
        </w:rPr>
        <w:t>立</w:t>
      </w:r>
      <w:r w:rsidR="006B1C14">
        <w:rPr>
          <w:rFonts w:eastAsia="SimSun" w:hint="eastAsia"/>
          <w:sz w:val="24"/>
        </w:rPr>
        <w:t>自己的在线</w:t>
      </w:r>
      <w:r w:rsidR="006B1C14" w:rsidRPr="0030104A">
        <w:rPr>
          <w:rFonts w:eastAsia="SimSun" w:hint="eastAsia"/>
          <w:sz w:val="24"/>
        </w:rPr>
        <w:t>视频媒体平台</w:t>
      </w:r>
      <w:r w:rsidR="006B1C14">
        <w:rPr>
          <w:rFonts w:eastAsia="SimSun" w:hint="eastAsia"/>
          <w:sz w:val="24"/>
        </w:rPr>
        <w:t>，将自己产生的</w:t>
      </w:r>
      <w:r w:rsidR="00A45E31">
        <w:rPr>
          <w:rFonts w:eastAsia="SimSun" w:hint="eastAsia"/>
          <w:sz w:val="24"/>
        </w:rPr>
        <w:t>视频</w:t>
      </w:r>
      <w:r w:rsidR="006B1C14">
        <w:rPr>
          <w:rFonts w:eastAsia="SimSun" w:hint="eastAsia"/>
          <w:sz w:val="24"/>
        </w:rPr>
        <w:t>内容</w:t>
      </w:r>
      <w:r w:rsidR="0077695B">
        <w:rPr>
          <w:rFonts w:eastAsia="SimSun" w:hint="eastAsia"/>
          <w:sz w:val="24"/>
        </w:rPr>
        <w:t>直接</w:t>
      </w:r>
      <w:r w:rsidR="006B1C14">
        <w:rPr>
          <w:rFonts w:eastAsia="SimSun" w:hint="eastAsia"/>
          <w:sz w:val="24"/>
        </w:rPr>
        <w:t>通过</w:t>
      </w:r>
      <w:r w:rsidR="0077695B">
        <w:rPr>
          <w:rFonts w:eastAsia="SimSun" w:hint="eastAsia"/>
          <w:sz w:val="24"/>
        </w:rPr>
        <w:t>互联网</w:t>
      </w:r>
      <w:r w:rsidR="006B1C14">
        <w:rPr>
          <w:rFonts w:eastAsia="SimSun" w:hint="eastAsia"/>
          <w:sz w:val="24"/>
        </w:rPr>
        <w:t>投递给用户</w:t>
      </w:r>
      <w:r w:rsidR="0041661E">
        <w:rPr>
          <w:rFonts w:eastAsia="SimSun" w:hint="eastAsia"/>
          <w:sz w:val="24"/>
        </w:rPr>
        <w:t>，</w:t>
      </w:r>
      <w:r w:rsidR="0041661E" w:rsidRPr="00540389">
        <w:rPr>
          <w:rFonts w:eastAsia="SimSun" w:hint="eastAsia"/>
          <w:sz w:val="24"/>
        </w:rPr>
        <w:t>这对于</w:t>
      </w:r>
      <w:r>
        <w:rPr>
          <w:rFonts w:eastAsia="SimSun" w:hint="eastAsia"/>
          <w:sz w:val="24"/>
        </w:rPr>
        <w:t>媒体资产管理系统</w:t>
      </w:r>
      <w:r w:rsidR="0041661E" w:rsidRPr="00540389">
        <w:rPr>
          <w:rFonts w:eastAsia="SimSun" w:hint="eastAsia"/>
          <w:sz w:val="24"/>
        </w:rPr>
        <w:t>软件行业是一个具有潜力的增长市场。</w:t>
      </w:r>
      <w:r w:rsidR="0041661E">
        <w:rPr>
          <w:rFonts w:eastAsia="SimSun" w:hint="eastAsia"/>
          <w:sz w:val="24"/>
        </w:rPr>
        <w:t>在</w:t>
      </w:r>
      <w:r>
        <w:rPr>
          <w:rFonts w:eastAsia="SimSun" w:hint="eastAsia"/>
          <w:sz w:val="24"/>
        </w:rPr>
        <w:t>媒体资产管理系统</w:t>
      </w:r>
      <w:r w:rsidR="001160E2" w:rsidRPr="00540389">
        <w:rPr>
          <w:rFonts w:eastAsia="SimSun" w:hint="eastAsia"/>
          <w:sz w:val="24"/>
        </w:rPr>
        <w:t>软件</w:t>
      </w:r>
      <w:r w:rsidR="001160E2">
        <w:rPr>
          <w:rFonts w:eastAsia="SimSun" w:hint="eastAsia"/>
          <w:sz w:val="24"/>
        </w:rPr>
        <w:t>的营销环境正在演绎着变化</w:t>
      </w:r>
      <w:r w:rsidR="0097617B">
        <w:rPr>
          <w:rFonts w:eastAsia="SimSun" w:hint="eastAsia"/>
          <w:sz w:val="24"/>
        </w:rPr>
        <w:t>的</w:t>
      </w:r>
      <w:r w:rsidR="0041661E">
        <w:rPr>
          <w:rFonts w:eastAsia="SimSun" w:hint="eastAsia"/>
          <w:sz w:val="24"/>
        </w:rPr>
        <w:t>背景下</w:t>
      </w:r>
      <w:r w:rsidR="001160E2">
        <w:rPr>
          <w:rFonts w:eastAsia="SimSun" w:hint="eastAsia"/>
          <w:sz w:val="24"/>
        </w:rPr>
        <w:t>，</w:t>
      </w:r>
      <w:bookmarkEnd w:id="4"/>
      <w:r w:rsidR="007C093F" w:rsidRPr="002A6F15">
        <w:rPr>
          <w:rFonts w:eastAsia="SimSun" w:hint="eastAsia"/>
          <w:sz w:val="24"/>
        </w:rPr>
        <w:t>满凯</w:t>
      </w:r>
      <w:r w:rsidR="007C093F">
        <w:rPr>
          <w:rFonts w:eastAsia="SimSun" w:hint="eastAsia"/>
          <w:sz w:val="24"/>
        </w:rPr>
        <w:t>公司</w:t>
      </w:r>
      <w:r>
        <w:rPr>
          <w:rFonts w:eastAsia="SimSun" w:hint="eastAsia"/>
          <w:sz w:val="24"/>
        </w:rPr>
        <w:t>MAMS</w:t>
      </w:r>
      <w:r w:rsidR="007C093F">
        <w:rPr>
          <w:rFonts w:eastAsia="SimSun" w:hint="eastAsia"/>
          <w:sz w:val="24"/>
        </w:rPr>
        <w:t>软件产品的销售业绩或面临下行压力</w:t>
      </w:r>
      <w:r w:rsidR="007C093F">
        <w:rPr>
          <w:rFonts w:eastAsia="SimSun" w:hint="eastAsia"/>
          <w:sz w:val="24"/>
        </w:rPr>
        <w:t>,</w:t>
      </w:r>
      <w:r w:rsidR="00EC7960" w:rsidRPr="00EC7960">
        <w:rPr>
          <w:rFonts w:eastAsia="SimSun" w:hint="eastAsia"/>
          <w:sz w:val="24"/>
        </w:rPr>
        <w:t>公</w:t>
      </w:r>
      <w:r w:rsidR="006B1D07">
        <w:rPr>
          <w:rFonts w:eastAsia="SimSun" w:hint="eastAsia"/>
          <w:sz w:val="24"/>
        </w:rPr>
        <w:t>司</w:t>
      </w:r>
      <w:r w:rsidR="002C14A7">
        <w:rPr>
          <w:rFonts w:eastAsia="SimSun" w:hint="eastAsia"/>
          <w:sz w:val="24"/>
        </w:rPr>
        <w:t>需要根据行业</w:t>
      </w:r>
      <w:r w:rsidR="006B1D07">
        <w:rPr>
          <w:rFonts w:eastAsia="SimSun" w:hint="eastAsia"/>
          <w:sz w:val="24"/>
        </w:rPr>
        <w:t>环境</w:t>
      </w:r>
      <w:r w:rsidR="002C14A7">
        <w:rPr>
          <w:rFonts w:eastAsia="SimSun" w:hint="eastAsia"/>
          <w:sz w:val="24"/>
        </w:rPr>
        <w:t>的变革</w:t>
      </w:r>
      <w:r w:rsidR="00B124B6">
        <w:rPr>
          <w:rFonts w:eastAsia="SimSun" w:hint="eastAsia"/>
          <w:sz w:val="24"/>
        </w:rPr>
        <w:t>对</w:t>
      </w:r>
      <w:r>
        <w:rPr>
          <w:rFonts w:eastAsia="SimSun" w:hint="eastAsia"/>
          <w:sz w:val="24"/>
        </w:rPr>
        <w:t>MAMS</w:t>
      </w:r>
      <w:r w:rsidR="002C14A7" w:rsidRPr="00540389">
        <w:rPr>
          <w:rFonts w:eastAsia="SimSun" w:hint="eastAsia"/>
          <w:sz w:val="24"/>
        </w:rPr>
        <w:t>软件</w:t>
      </w:r>
      <w:r w:rsidR="008E5E4D">
        <w:rPr>
          <w:rFonts w:eastAsia="SimSun" w:hint="eastAsia"/>
          <w:sz w:val="24"/>
        </w:rPr>
        <w:t>产品的</w:t>
      </w:r>
      <w:r w:rsidR="002C14A7">
        <w:rPr>
          <w:rFonts w:eastAsia="SimSun" w:hint="eastAsia"/>
          <w:sz w:val="24"/>
        </w:rPr>
        <w:t>目标市场、营销策略进行相应的</w:t>
      </w:r>
      <w:r w:rsidR="008E5E4D">
        <w:rPr>
          <w:rFonts w:eastAsia="SimSun" w:hint="eastAsia"/>
          <w:sz w:val="24"/>
        </w:rPr>
        <w:t>优化升级</w:t>
      </w:r>
      <w:r w:rsidR="002C14A7">
        <w:rPr>
          <w:rFonts w:eastAsia="SimSun" w:hint="eastAsia"/>
          <w:sz w:val="24"/>
        </w:rPr>
        <w:t>，</w:t>
      </w:r>
      <w:r w:rsidR="00751896">
        <w:rPr>
          <w:rFonts w:eastAsia="SimSun" w:hint="eastAsia"/>
          <w:sz w:val="24"/>
        </w:rPr>
        <w:t>发现并利用</w:t>
      </w:r>
      <w:r w:rsidR="001D06D4">
        <w:rPr>
          <w:rFonts w:eastAsia="SimSun" w:hint="eastAsia"/>
          <w:sz w:val="24"/>
        </w:rPr>
        <w:t>行业变革</w:t>
      </w:r>
      <w:r w:rsidR="00751896">
        <w:rPr>
          <w:rFonts w:eastAsia="SimSun" w:hint="eastAsia"/>
          <w:sz w:val="24"/>
        </w:rPr>
        <w:t>中</w:t>
      </w:r>
      <w:r w:rsidR="001D06D4">
        <w:rPr>
          <w:rFonts w:eastAsia="SimSun" w:hint="eastAsia"/>
          <w:sz w:val="24"/>
        </w:rPr>
        <w:t>所</w:t>
      </w:r>
      <w:r w:rsidR="00751896">
        <w:rPr>
          <w:rFonts w:eastAsia="SimSun" w:hint="eastAsia"/>
          <w:sz w:val="24"/>
        </w:rPr>
        <w:t>蕴含</w:t>
      </w:r>
      <w:r w:rsidR="001D06D4">
        <w:rPr>
          <w:rFonts w:eastAsia="SimSun" w:hint="eastAsia"/>
          <w:sz w:val="24"/>
        </w:rPr>
        <w:t>的</w:t>
      </w:r>
      <w:r w:rsidR="00751896">
        <w:rPr>
          <w:rFonts w:eastAsia="SimSun" w:hint="eastAsia"/>
          <w:sz w:val="24"/>
        </w:rPr>
        <w:t>市场机会，</w:t>
      </w:r>
      <w:r w:rsidR="006D7504" w:rsidRPr="006D7504">
        <w:rPr>
          <w:rFonts w:eastAsia="SimSun" w:hint="eastAsia"/>
          <w:sz w:val="24"/>
        </w:rPr>
        <w:t>改变产品营销方向或将企业资源移向更</w:t>
      </w:r>
      <w:r w:rsidR="009874A8" w:rsidRPr="006D7504">
        <w:rPr>
          <w:rFonts w:eastAsia="SimSun" w:hint="eastAsia"/>
          <w:sz w:val="24"/>
        </w:rPr>
        <w:t>有利的新</w:t>
      </w:r>
      <w:r w:rsidR="009874A8">
        <w:rPr>
          <w:rFonts w:eastAsia="SimSun" w:hint="eastAsia"/>
          <w:sz w:val="24"/>
        </w:rPr>
        <w:t>兴市场</w:t>
      </w:r>
      <w:r w:rsidR="009874A8" w:rsidRPr="006D7504">
        <w:rPr>
          <w:rFonts w:eastAsia="SimSun" w:hint="eastAsia"/>
          <w:sz w:val="24"/>
        </w:rPr>
        <w:t>中去</w:t>
      </w:r>
      <w:r w:rsidR="00721822">
        <w:rPr>
          <w:rFonts w:eastAsia="SimSun" w:hint="eastAsia"/>
          <w:sz w:val="24"/>
        </w:rPr>
        <w:t>，</w:t>
      </w:r>
      <w:r w:rsidR="001D06D4">
        <w:rPr>
          <w:rFonts w:eastAsia="SimSun" w:hint="eastAsia"/>
          <w:sz w:val="24"/>
        </w:rPr>
        <w:t>从而</w:t>
      </w:r>
      <w:r w:rsidR="00751896">
        <w:rPr>
          <w:rFonts w:eastAsia="SimSun" w:hint="eastAsia"/>
          <w:sz w:val="24"/>
        </w:rPr>
        <w:t>规避潜在的威胁</w:t>
      </w:r>
      <w:r w:rsidR="006B1D07">
        <w:rPr>
          <w:rFonts w:eastAsia="SimSun" w:hint="eastAsia"/>
          <w:sz w:val="24"/>
        </w:rPr>
        <w:t>。</w:t>
      </w:r>
    </w:p>
    <w:p w14:paraId="0534EEEE" w14:textId="77777777" w:rsidR="00C67D62" w:rsidRPr="0025145C" w:rsidRDefault="009274BE" w:rsidP="00237CB5">
      <w:pPr>
        <w:pStyle w:val="Heading2"/>
        <w:spacing w:before="200" w:after="160" w:line="400" w:lineRule="exact"/>
        <w:rPr>
          <w:rFonts w:ascii="Times New Roman" w:hAnsi="Times New Roman"/>
          <w:b w:val="0"/>
          <w:sz w:val="28"/>
          <w:szCs w:val="28"/>
        </w:rPr>
      </w:pPr>
      <w:bookmarkStart w:id="5" w:name="_Toc121692664"/>
      <w:r w:rsidRPr="0025145C">
        <w:rPr>
          <w:rFonts w:ascii="Times New Roman" w:hAnsi="Times New Roman"/>
          <w:b w:val="0"/>
          <w:sz w:val="28"/>
          <w:szCs w:val="28"/>
        </w:rPr>
        <w:lastRenderedPageBreak/>
        <w:t xml:space="preserve">1.2 </w:t>
      </w:r>
      <w:r w:rsidR="005615F9" w:rsidRPr="0025145C">
        <w:rPr>
          <w:rFonts w:ascii="Times New Roman" w:hAnsi="Times New Roman"/>
          <w:b w:val="0"/>
          <w:sz w:val="28"/>
          <w:szCs w:val="28"/>
        </w:rPr>
        <w:t>研究目的和意义</w:t>
      </w:r>
      <w:bookmarkEnd w:id="5"/>
    </w:p>
    <w:p w14:paraId="5ABEC972" w14:textId="77777777" w:rsidR="00C67D62" w:rsidRPr="0025145C" w:rsidRDefault="009274BE" w:rsidP="00237CB5">
      <w:pPr>
        <w:pStyle w:val="Heading3"/>
        <w:spacing w:before="200" w:after="160" w:line="400" w:lineRule="exact"/>
        <w:rPr>
          <w:rFonts w:eastAsia="SimSun"/>
          <w:b w:val="0"/>
          <w:sz w:val="24"/>
          <w:szCs w:val="24"/>
        </w:rPr>
      </w:pPr>
      <w:bookmarkStart w:id="6" w:name="_Toc121692665"/>
      <w:r w:rsidRPr="0025145C">
        <w:rPr>
          <w:rFonts w:eastAsia="SimSun"/>
          <w:b w:val="0"/>
          <w:sz w:val="24"/>
          <w:szCs w:val="24"/>
        </w:rPr>
        <w:t xml:space="preserve">1.2.1 </w:t>
      </w:r>
      <w:r w:rsidR="005615F9" w:rsidRPr="0025145C">
        <w:rPr>
          <w:rFonts w:eastAsia="SimSun"/>
          <w:b w:val="0"/>
          <w:sz w:val="24"/>
          <w:szCs w:val="24"/>
        </w:rPr>
        <w:t>研究目的</w:t>
      </w:r>
      <w:bookmarkEnd w:id="6"/>
    </w:p>
    <w:p w14:paraId="79AF3B9E" w14:textId="60D2FC61" w:rsidR="009D2EE4" w:rsidRPr="004F3E84" w:rsidRDefault="00A77226" w:rsidP="004803A7">
      <w:pPr>
        <w:adjustRightInd w:val="0"/>
        <w:snapToGrid w:val="0"/>
        <w:spacing w:line="400" w:lineRule="exact"/>
        <w:ind w:firstLineChars="200" w:firstLine="480"/>
        <w:rPr>
          <w:rFonts w:eastAsia="SimSun"/>
          <w:sz w:val="24"/>
        </w:rPr>
      </w:pPr>
      <w:r>
        <w:rPr>
          <w:rFonts w:eastAsia="SimSun" w:hint="eastAsia"/>
          <w:sz w:val="24"/>
        </w:rPr>
        <w:t>当前</w:t>
      </w:r>
      <w:r w:rsidR="00972200">
        <w:rPr>
          <w:rFonts w:eastAsia="SimSun" w:hint="eastAsia"/>
          <w:sz w:val="24"/>
        </w:rPr>
        <w:t>，</w:t>
      </w:r>
      <w:r w:rsidR="00987D60" w:rsidRPr="009F5CDD">
        <w:rPr>
          <w:rFonts w:eastAsia="SimSun" w:hint="eastAsia"/>
          <w:sz w:val="24"/>
        </w:rPr>
        <w:t>满凯公司</w:t>
      </w:r>
      <w:r w:rsidR="009044A7">
        <w:rPr>
          <w:rFonts w:eastAsia="SimSun" w:hint="eastAsia"/>
          <w:sz w:val="24"/>
        </w:rPr>
        <w:t>主要针对的</w:t>
      </w:r>
      <w:r w:rsidR="009044A7" w:rsidRPr="00467E5E">
        <w:rPr>
          <w:rFonts w:eastAsia="SimSun" w:hint="eastAsia"/>
          <w:sz w:val="24"/>
        </w:rPr>
        <w:t>客户是</w:t>
      </w:r>
      <w:r w:rsidR="009044A7">
        <w:rPr>
          <w:rFonts w:eastAsia="SimSun" w:hint="eastAsia"/>
          <w:sz w:val="24"/>
        </w:rPr>
        <w:t>传</w:t>
      </w:r>
      <w:r w:rsidR="00CE67CA">
        <w:rPr>
          <w:rFonts w:eastAsia="SimSun" w:hint="eastAsia"/>
          <w:sz w:val="24"/>
        </w:rPr>
        <w:t>统</w:t>
      </w:r>
      <w:r w:rsidR="009044A7">
        <w:rPr>
          <w:rFonts w:eastAsia="SimSun" w:hint="eastAsia"/>
          <w:sz w:val="24"/>
        </w:rPr>
        <w:t>的</w:t>
      </w:r>
      <w:r w:rsidR="009044A7" w:rsidRPr="00723499">
        <w:rPr>
          <w:rFonts w:eastAsia="SimSun" w:hint="eastAsia"/>
          <w:sz w:val="24"/>
        </w:rPr>
        <w:t>有线数字</w:t>
      </w:r>
      <w:r w:rsidR="009044A7">
        <w:rPr>
          <w:rFonts w:eastAsia="SimSun" w:hint="eastAsia"/>
          <w:sz w:val="24"/>
        </w:rPr>
        <w:t>电视</w:t>
      </w:r>
      <w:r w:rsidR="009044A7" w:rsidRPr="00467E5E">
        <w:rPr>
          <w:rFonts w:eastAsia="SimSun" w:hint="eastAsia"/>
          <w:sz w:val="24"/>
        </w:rPr>
        <w:t>运营商</w:t>
      </w:r>
      <w:r w:rsidR="00987D60">
        <w:rPr>
          <w:rFonts w:eastAsia="SimSun" w:hint="eastAsia"/>
          <w:sz w:val="24"/>
        </w:rPr>
        <w:t>，</w:t>
      </w:r>
      <w:r w:rsidR="00972200">
        <w:rPr>
          <w:rFonts w:eastAsia="SimSun" w:hint="eastAsia"/>
          <w:sz w:val="24"/>
        </w:rPr>
        <w:t>公司的</w:t>
      </w:r>
      <w:r w:rsidR="00255FD2">
        <w:rPr>
          <w:rFonts w:eastAsia="SimSun" w:hint="eastAsia"/>
          <w:sz w:val="24"/>
        </w:rPr>
        <w:t>MAMS</w:t>
      </w:r>
      <w:r w:rsidR="00972200">
        <w:rPr>
          <w:rFonts w:eastAsia="SimSun" w:hint="eastAsia"/>
          <w:sz w:val="24"/>
        </w:rPr>
        <w:t>软件产品</w:t>
      </w:r>
      <w:r w:rsidR="00302F57">
        <w:rPr>
          <w:rFonts w:eastAsia="SimSun" w:hint="eastAsia"/>
          <w:sz w:val="24"/>
        </w:rPr>
        <w:t>营销受到来至</w:t>
      </w:r>
      <w:r w:rsidR="00366A37" w:rsidRPr="00694D31">
        <w:rPr>
          <w:rFonts w:eastAsia="SimSun" w:hint="eastAsia"/>
          <w:sz w:val="24"/>
        </w:rPr>
        <w:t>电</w:t>
      </w:r>
      <w:r w:rsidR="00366A37">
        <w:rPr>
          <w:rFonts w:eastAsia="SimSun" w:hint="eastAsia"/>
          <w:sz w:val="24"/>
        </w:rPr>
        <w:t>视媒体</w:t>
      </w:r>
      <w:r w:rsidR="00366A37" w:rsidRPr="00694D31">
        <w:rPr>
          <w:rFonts w:eastAsia="SimSun" w:hint="eastAsia"/>
          <w:sz w:val="24"/>
        </w:rPr>
        <w:t>行业</w:t>
      </w:r>
      <w:r w:rsidR="00366A37">
        <w:rPr>
          <w:rFonts w:eastAsia="SimSun" w:hint="eastAsia"/>
          <w:sz w:val="24"/>
        </w:rPr>
        <w:t>和技术</w:t>
      </w:r>
      <w:r w:rsidR="009044A7">
        <w:rPr>
          <w:rFonts w:eastAsia="SimSun" w:hint="eastAsia"/>
          <w:sz w:val="24"/>
        </w:rPr>
        <w:t>环境的冲击较大</w:t>
      </w:r>
      <w:r w:rsidR="00302F57">
        <w:rPr>
          <w:rFonts w:eastAsia="SimSun" w:hint="eastAsia"/>
          <w:sz w:val="24"/>
        </w:rPr>
        <w:t>。</w:t>
      </w:r>
      <w:r w:rsidR="00972200">
        <w:rPr>
          <w:rFonts w:eastAsia="SimSun" w:hint="eastAsia"/>
          <w:sz w:val="24"/>
        </w:rPr>
        <w:t>当前的</w:t>
      </w:r>
      <w:r w:rsidR="00972200" w:rsidRPr="00694D31">
        <w:rPr>
          <w:rFonts w:eastAsia="SimSun" w:hint="eastAsia"/>
          <w:sz w:val="24"/>
        </w:rPr>
        <w:t>电</w:t>
      </w:r>
      <w:r w:rsidR="00972200">
        <w:rPr>
          <w:rFonts w:eastAsia="SimSun" w:hint="eastAsia"/>
          <w:sz w:val="24"/>
        </w:rPr>
        <w:t>视媒体</w:t>
      </w:r>
      <w:r w:rsidR="00D15A77">
        <w:rPr>
          <w:rFonts w:eastAsia="SimSun" w:hint="eastAsia"/>
          <w:sz w:val="24"/>
        </w:rPr>
        <w:t>产业环境</w:t>
      </w:r>
      <w:r w:rsidR="00972200">
        <w:rPr>
          <w:rFonts w:eastAsia="SimSun" w:hint="eastAsia"/>
          <w:sz w:val="24"/>
        </w:rPr>
        <w:t>正在</w:t>
      </w:r>
      <w:r w:rsidR="00972200" w:rsidRPr="00694D31">
        <w:rPr>
          <w:rFonts w:eastAsia="SimSun" w:hint="eastAsia"/>
          <w:sz w:val="24"/>
        </w:rPr>
        <w:t>发生转变，</w:t>
      </w:r>
      <w:r w:rsidR="002106CC" w:rsidRPr="002106CC">
        <w:rPr>
          <w:rFonts w:eastAsia="SimSun" w:hint="eastAsia"/>
          <w:sz w:val="24"/>
        </w:rPr>
        <w:t>传统电视媒体</w:t>
      </w:r>
      <w:r w:rsidR="00972200" w:rsidRPr="00EA4FA5">
        <w:rPr>
          <w:rFonts w:eastAsia="SimSun" w:hint="eastAsia"/>
          <w:sz w:val="24"/>
        </w:rPr>
        <w:t>面临着</w:t>
      </w:r>
      <w:r w:rsidR="00972200">
        <w:rPr>
          <w:rFonts w:eastAsia="SimSun" w:hint="eastAsia"/>
          <w:sz w:val="24"/>
        </w:rPr>
        <w:t>收视率</w:t>
      </w:r>
      <w:r w:rsidR="00972200" w:rsidRPr="00EA4FA5">
        <w:rPr>
          <w:rFonts w:eastAsia="SimSun" w:hint="eastAsia"/>
          <w:sz w:val="24"/>
        </w:rPr>
        <w:t>下降</w:t>
      </w:r>
      <w:r w:rsidR="00644CB9">
        <w:rPr>
          <w:rFonts w:eastAsia="SimSun" w:hint="eastAsia"/>
          <w:sz w:val="24"/>
        </w:rPr>
        <w:t>趋势</w:t>
      </w:r>
      <w:r w:rsidR="00ED45FC">
        <w:rPr>
          <w:rFonts w:eastAsia="SimSun" w:hint="eastAsia"/>
          <w:sz w:val="24"/>
        </w:rPr>
        <w:t>，</w:t>
      </w:r>
      <w:r w:rsidR="0062090A">
        <w:rPr>
          <w:rFonts w:eastAsia="SimSun" w:hint="eastAsia"/>
          <w:sz w:val="24"/>
        </w:rPr>
        <w:t>互联网电视</w:t>
      </w:r>
      <w:r w:rsidR="0073125C">
        <w:rPr>
          <w:rFonts w:eastAsia="SimSun" w:hint="eastAsia"/>
          <w:sz w:val="24"/>
        </w:rPr>
        <w:t>媒体</w:t>
      </w:r>
      <w:r w:rsidR="00873C82">
        <w:rPr>
          <w:rFonts w:eastAsia="SimSun" w:hint="eastAsia"/>
          <w:sz w:val="24"/>
        </w:rPr>
        <w:t>正在</w:t>
      </w:r>
      <w:r w:rsidR="00873C82" w:rsidRPr="00932C5F">
        <w:rPr>
          <w:rFonts w:eastAsia="SimSun" w:hint="eastAsia"/>
          <w:sz w:val="24"/>
        </w:rPr>
        <w:t>试图剥夺</w:t>
      </w:r>
      <w:r w:rsidR="00873C82">
        <w:rPr>
          <w:rFonts w:eastAsia="SimSun" w:hint="eastAsia"/>
          <w:sz w:val="24"/>
        </w:rPr>
        <w:t>传</w:t>
      </w:r>
      <w:r w:rsidR="00CE67CA">
        <w:rPr>
          <w:rFonts w:eastAsia="SimSun" w:hint="eastAsia"/>
          <w:sz w:val="24"/>
        </w:rPr>
        <w:t>统</w:t>
      </w:r>
      <w:r w:rsidR="00873C82" w:rsidRPr="00932C5F">
        <w:rPr>
          <w:rFonts w:eastAsia="SimSun" w:hint="eastAsia"/>
          <w:sz w:val="24"/>
        </w:rPr>
        <w:t>付费电视平台的市场霸权</w:t>
      </w:r>
      <w:r w:rsidR="0039690C">
        <w:rPr>
          <w:rFonts w:eastAsia="SimSun" w:hint="eastAsia"/>
          <w:sz w:val="24"/>
        </w:rPr>
        <w:t>。</w:t>
      </w:r>
      <w:r w:rsidR="00236466">
        <w:rPr>
          <w:rFonts w:eastAsia="SimSun" w:hint="eastAsia"/>
          <w:sz w:val="24"/>
        </w:rPr>
        <w:t>另一方面。技术的变革也在改变着软件的销售方式。</w:t>
      </w:r>
      <w:r w:rsidR="007834A2" w:rsidRPr="007834A2">
        <w:rPr>
          <w:rFonts w:eastAsia="SimSun" w:hint="eastAsia"/>
          <w:sz w:val="24"/>
        </w:rPr>
        <w:t>在当前软件行业中，云计算础设施和开源软件不断发展使得件软产品的研发和让用户尝试使用软件产品比以往任何时候都容易，但让人们真正为软件产品持续付费并保持忠诚却比以往任何时候都难。</w:t>
      </w:r>
      <w:r w:rsidR="009F5CDD" w:rsidRPr="009F5CDD">
        <w:rPr>
          <w:rFonts w:eastAsia="SimSun" w:hint="eastAsia"/>
          <w:sz w:val="24"/>
        </w:rPr>
        <w:t>本文探讨</w:t>
      </w:r>
      <w:r w:rsidR="00363E7B" w:rsidRPr="009F5CDD">
        <w:rPr>
          <w:rFonts w:eastAsia="SimSun" w:hint="eastAsia"/>
          <w:sz w:val="24"/>
        </w:rPr>
        <w:t>满凯</w:t>
      </w:r>
      <w:r w:rsidR="00363E7B">
        <w:rPr>
          <w:rFonts w:eastAsia="SimSun" w:hint="eastAsia"/>
          <w:sz w:val="24"/>
        </w:rPr>
        <w:t>公司</w:t>
      </w:r>
      <w:r w:rsidR="00255FD2">
        <w:rPr>
          <w:rFonts w:eastAsia="SimSun" w:hint="eastAsia"/>
          <w:sz w:val="24"/>
        </w:rPr>
        <w:t>MAMS</w:t>
      </w:r>
      <w:r w:rsidR="00363E7B">
        <w:rPr>
          <w:rFonts w:eastAsia="SimSun" w:hint="eastAsia"/>
          <w:sz w:val="24"/>
        </w:rPr>
        <w:t>软件产品营销策略</w:t>
      </w:r>
      <w:r w:rsidR="009F5CDD" w:rsidRPr="009F5CDD">
        <w:rPr>
          <w:rFonts w:eastAsia="SimSun" w:hint="eastAsia"/>
          <w:sz w:val="24"/>
        </w:rPr>
        <w:t>如何应对当</w:t>
      </w:r>
      <w:r w:rsidR="0018684E">
        <w:rPr>
          <w:rFonts w:eastAsia="SimSun" w:hint="eastAsia"/>
          <w:sz w:val="24"/>
        </w:rPr>
        <w:t>来自</w:t>
      </w:r>
      <w:r w:rsidR="001420B1">
        <w:rPr>
          <w:rFonts w:eastAsia="SimSun" w:hint="eastAsia"/>
          <w:sz w:val="24"/>
        </w:rPr>
        <w:t>这些外部环境的</w:t>
      </w:r>
      <w:r w:rsidR="001975F8">
        <w:rPr>
          <w:rFonts w:eastAsia="SimSun" w:hint="eastAsia"/>
          <w:sz w:val="24"/>
        </w:rPr>
        <w:t>变</w:t>
      </w:r>
      <w:r w:rsidR="001420B1">
        <w:rPr>
          <w:rFonts w:eastAsia="SimSun" w:hint="eastAsia"/>
          <w:sz w:val="24"/>
        </w:rPr>
        <w:t>化</w:t>
      </w:r>
      <w:r w:rsidR="009F5CDD" w:rsidRPr="009F5CDD">
        <w:rPr>
          <w:rFonts w:eastAsia="SimSun" w:hint="eastAsia"/>
          <w:sz w:val="24"/>
        </w:rPr>
        <w:t>。</w:t>
      </w:r>
      <w:r w:rsidR="00F868CF">
        <w:rPr>
          <w:rFonts w:eastAsia="SimSun" w:hint="eastAsia"/>
          <w:sz w:val="24"/>
        </w:rPr>
        <w:t>主要研究目的是</w:t>
      </w:r>
      <w:r w:rsidR="00414282">
        <w:rPr>
          <w:rFonts w:eastAsia="SimSun" w:hint="eastAsia"/>
          <w:sz w:val="24"/>
        </w:rPr>
        <w:t>基于</w:t>
      </w:r>
      <w:r w:rsidR="00414282" w:rsidRPr="00694D31">
        <w:rPr>
          <w:rFonts w:eastAsia="SimSun" w:hint="eastAsia"/>
          <w:sz w:val="24"/>
        </w:rPr>
        <w:t>电</w:t>
      </w:r>
      <w:r w:rsidR="00414282">
        <w:rPr>
          <w:rFonts w:eastAsia="SimSun" w:hint="eastAsia"/>
          <w:sz w:val="24"/>
        </w:rPr>
        <w:t>视媒体</w:t>
      </w:r>
      <w:r w:rsidR="00414282" w:rsidRPr="00694D31">
        <w:rPr>
          <w:rFonts w:eastAsia="SimSun" w:hint="eastAsia"/>
          <w:sz w:val="24"/>
        </w:rPr>
        <w:t>行业</w:t>
      </w:r>
      <w:r w:rsidR="00414282">
        <w:rPr>
          <w:rFonts w:eastAsia="SimSun" w:hint="eastAsia"/>
          <w:sz w:val="24"/>
        </w:rPr>
        <w:t>和技术环境的变化，</w:t>
      </w:r>
      <w:r w:rsidR="009F5CDD" w:rsidRPr="009F5CDD">
        <w:rPr>
          <w:rFonts w:eastAsia="SimSun" w:hint="eastAsia"/>
          <w:sz w:val="24"/>
        </w:rPr>
        <w:t>发现满凯公司</w:t>
      </w:r>
      <w:r w:rsidR="00255FD2">
        <w:rPr>
          <w:rFonts w:eastAsia="SimSun" w:hint="eastAsia"/>
          <w:sz w:val="24"/>
        </w:rPr>
        <w:t>MAMS</w:t>
      </w:r>
      <w:r w:rsidR="009F5CDD" w:rsidRPr="009F5CDD">
        <w:rPr>
          <w:rFonts w:eastAsia="SimSun" w:hint="eastAsia"/>
          <w:sz w:val="24"/>
        </w:rPr>
        <w:t>软件产品的现状及存在的不足之处。并通过分析满凯公司的</w:t>
      </w:r>
      <w:r w:rsidR="00255FD2">
        <w:rPr>
          <w:rFonts w:eastAsia="SimSun" w:hint="eastAsia"/>
          <w:sz w:val="24"/>
        </w:rPr>
        <w:t>MAMS</w:t>
      </w:r>
      <w:r w:rsidR="009F5CDD" w:rsidRPr="009F5CDD">
        <w:rPr>
          <w:rFonts w:eastAsia="SimSun" w:hint="eastAsia"/>
          <w:sz w:val="24"/>
        </w:rPr>
        <w:t>软件产品营销问题的根本原因，</w:t>
      </w:r>
      <w:r w:rsidR="00D35D6F">
        <w:rPr>
          <w:rFonts w:eastAsia="SimSun" w:hint="eastAsia"/>
          <w:sz w:val="24"/>
        </w:rPr>
        <w:t>进而</w:t>
      </w:r>
      <w:r w:rsidR="00D35D6F" w:rsidRPr="009F5CDD">
        <w:rPr>
          <w:rFonts w:eastAsia="SimSun" w:hint="eastAsia"/>
          <w:sz w:val="24"/>
        </w:rPr>
        <w:t>基于</w:t>
      </w:r>
      <w:r w:rsidR="009F5CDD" w:rsidRPr="009F5CDD">
        <w:rPr>
          <w:rFonts w:eastAsia="SimSun" w:hint="eastAsia"/>
          <w:sz w:val="24"/>
        </w:rPr>
        <w:t>分析结果提出满凯公司</w:t>
      </w:r>
      <w:r w:rsidR="00255FD2">
        <w:rPr>
          <w:rFonts w:eastAsia="SimSun" w:hint="eastAsia"/>
          <w:sz w:val="24"/>
        </w:rPr>
        <w:t>MAMS</w:t>
      </w:r>
      <w:r w:rsidR="009F5CDD" w:rsidRPr="009F5CDD">
        <w:rPr>
          <w:rFonts w:eastAsia="SimSun" w:hint="eastAsia"/>
          <w:sz w:val="24"/>
        </w:rPr>
        <w:t>软件产品的市场细分和定位，提出满凯公司</w:t>
      </w:r>
      <w:r w:rsidR="00255FD2">
        <w:rPr>
          <w:rFonts w:eastAsia="SimSun" w:hint="eastAsia"/>
          <w:sz w:val="24"/>
        </w:rPr>
        <w:t>MAMS</w:t>
      </w:r>
      <w:r w:rsidR="009F5CDD" w:rsidRPr="009F5CDD">
        <w:rPr>
          <w:rFonts w:eastAsia="SimSun" w:hint="eastAsia"/>
          <w:sz w:val="24"/>
        </w:rPr>
        <w:t>软件产品市场营销策略具体的改进方案。</w:t>
      </w:r>
    </w:p>
    <w:p w14:paraId="528F02E6" w14:textId="77777777" w:rsidR="00C67D62" w:rsidRPr="0025145C" w:rsidRDefault="009274BE" w:rsidP="00FC5951">
      <w:pPr>
        <w:pStyle w:val="Heading3"/>
        <w:spacing w:before="200" w:after="160" w:line="400" w:lineRule="exact"/>
        <w:rPr>
          <w:rFonts w:eastAsia="SimSun"/>
          <w:b w:val="0"/>
          <w:sz w:val="24"/>
          <w:szCs w:val="24"/>
        </w:rPr>
      </w:pPr>
      <w:bookmarkStart w:id="7" w:name="_Toc121692666"/>
      <w:r w:rsidRPr="0025145C">
        <w:rPr>
          <w:rFonts w:eastAsia="SimSun"/>
          <w:b w:val="0"/>
          <w:sz w:val="24"/>
          <w:szCs w:val="24"/>
        </w:rPr>
        <w:t xml:space="preserve">1.2.2 </w:t>
      </w:r>
      <w:r w:rsidR="00603112" w:rsidRPr="0025145C">
        <w:rPr>
          <w:rFonts w:eastAsia="SimSun"/>
          <w:b w:val="0"/>
          <w:sz w:val="24"/>
          <w:szCs w:val="24"/>
        </w:rPr>
        <w:t>研究意义</w:t>
      </w:r>
      <w:bookmarkEnd w:id="7"/>
    </w:p>
    <w:p w14:paraId="6750CEF9" w14:textId="7E2FE503" w:rsidR="001717F9" w:rsidRDefault="001717F9" w:rsidP="00FC5951">
      <w:pPr>
        <w:adjustRightInd w:val="0"/>
        <w:snapToGrid w:val="0"/>
        <w:spacing w:line="400" w:lineRule="exact"/>
        <w:ind w:firstLineChars="200" w:firstLine="480"/>
        <w:rPr>
          <w:rFonts w:eastAsia="SimSun"/>
          <w:sz w:val="24"/>
        </w:rPr>
      </w:pPr>
      <w:r>
        <w:rPr>
          <w:rFonts w:eastAsia="SimSun" w:hint="eastAsia"/>
          <w:sz w:val="24"/>
        </w:rPr>
        <w:t>（</w:t>
      </w:r>
      <w:r>
        <w:rPr>
          <w:rFonts w:eastAsia="SimSun" w:hint="eastAsia"/>
          <w:sz w:val="24"/>
        </w:rPr>
        <w:t>1</w:t>
      </w:r>
      <w:r>
        <w:rPr>
          <w:rFonts w:eastAsia="SimSun" w:hint="eastAsia"/>
          <w:sz w:val="24"/>
        </w:rPr>
        <w:t>）理论意义</w:t>
      </w:r>
    </w:p>
    <w:p w14:paraId="68DDD34A" w14:textId="313C4690" w:rsidR="000D2E78" w:rsidRDefault="00917847" w:rsidP="00413346">
      <w:pPr>
        <w:adjustRightInd w:val="0"/>
        <w:snapToGrid w:val="0"/>
        <w:spacing w:line="400" w:lineRule="exact"/>
        <w:ind w:firstLineChars="200" w:firstLine="480"/>
        <w:rPr>
          <w:rFonts w:eastAsia="SimSun"/>
          <w:sz w:val="24"/>
        </w:rPr>
      </w:pPr>
      <w:r w:rsidRPr="00917847">
        <w:rPr>
          <w:rFonts w:eastAsia="SimSun" w:hint="eastAsia"/>
          <w:sz w:val="24"/>
        </w:rPr>
        <w:t>从长远来看，软件行业是一个非常年轻的行业。尽管年轻，但它已经经历了巨大的变化。</w:t>
      </w:r>
      <w:r w:rsidR="00354D4C">
        <w:rPr>
          <w:rFonts w:eastAsia="SimSun" w:hint="eastAsia"/>
          <w:sz w:val="24"/>
        </w:rPr>
        <w:t>特别是</w:t>
      </w:r>
      <w:r w:rsidR="00413346">
        <w:rPr>
          <w:rFonts w:eastAsia="SimSun" w:hint="eastAsia"/>
          <w:sz w:val="24"/>
        </w:rPr>
        <w:t>业务软件产品的市场营销通常受到来自产业环境、</w:t>
      </w:r>
      <w:r w:rsidR="00413346" w:rsidRPr="0029786D">
        <w:rPr>
          <w:rFonts w:eastAsia="SimSun" w:hint="eastAsia"/>
          <w:sz w:val="24"/>
        </w:rPr>
        <w:t>宏观环境</w:t>
      </w:r>
      <w:r w:rsidR="00413346" w:rsidRPr="00ED5757">
        <w:rPr>
          <w:rFonts w:eastAsia="SimSun" w:hint="eastAsia"/>
          <w:sz w:val="24"/>
        </w:rPr>
        <w:t>诸多因素影响与干扰</w:t>
      </w:r>
      <w:r w:rsidR="00413346" w:rsidRPr="004F3E84">
        <w:rPr>
          <w:rFonts w:eastAsia="SimSun"/>
          <w:sz w:val="24"/>
        </w:rPr>
        <w:t>。</w:t>
      </w:r>
      <w:r w:rsidR="00413346">
        <w:rPr>
          <w:rFonts w:eastAsia="SimSun" w:hint="eastAsia"/>
          <w:sz w:val="24"/>
        </w:rPr>
        <w:t>在</w:t>
      </w:r>
      <w:r w:rsidR="00413346" w:rsidRPr="001D3E39">
        <w:rPr>
          <w:rFonts w:eastAsia="SimSun" w:hint="eastAsia"/>
          <w:sz w:val="24"/>
        </w:rPr>
        <w:t>面对</w:t>
      </w:r>
      <w:r w:rsidR="00413346" w:rsidRPr="008D1777">
        <w:rPr>
          <w:rFonts w:eastAsia="SimSun" w:hint="eastAsia"/>
          <w:sz w:val="24"/>
        </w:rPr>
        <w:t>错综复杂</w:t>
      </w:r>
      <w:r w:rsidR="00413346" w:rsidRPr="001D3E39">
        <w:rPr>
          <w:rFonts w:eastAsia="SimSun" w:hint="eastAsia"/>
          <w:sz w:val="24"/>
        </w:rPr>
        <w:t>的</w:t>
      </w:r>
      <w:r w:rsidR="00413346">
        <w:rPr>
          <w:rFonts w:eastAsia="SimSun" w:hint="eastAsia"/>
          <w:sz w:val="24"/>
        </w:rPr>
        <w:t>营销</w:t>
      </w:r>
      <w:r w:rsidR="00413346" w:rsidRPr="001D3E39">
        <w:rPr>
          <w:rFonts w:eastAsia="SimSun" w:hint="eastAsia"/>
          <w:sz w:val="24"/>
        </w:rPr>
        <w:t>环境</w:t>
      </w:r>
      <w:r w:rsidR="00413346">
        <w:rPr>
          <w:rFonts w:eastAsia="SimSun" w:hint="eastAsia"/>
          <w:sz w:val="24"/>
        </w:rPr>
        <w:t>，制定有效的营销策略有助于</w:t>
      </w:r>
      <w:r w:rsidR="00413346" w:rsidRPr="00A729C1">
        <w:rPr>
          <w:rFonts w:eastAsia="SimSun" w:hint="eastAsia"/>
          <w:sz w:val="24"/>
        </w:rPr>
        <w:t>提高企业在市场中的应变能力</w:t>
      </w:r>
      <w:r w:rsidR="00413346">
        <w:rPr>
          <w:rFonts w:eastAsia="SimSun" w:hint="eastAsia"/>
          <w:sz w:val="24"/>
        </w:rPr>
        <w:t>。营销策略的制定需要</w:t>
      </w:r>
      <w:r w:rsidR="00413346" w:rsidRPr="00837F1F">
        <w:rPr>
          <w:rFonts w:eastAsia="SimSun" w:hint="eastAsia"/>
          <w:sz w:val="24"/>
        </w:rPr>
        <w:t>注意</w:t>
      </w:r>
      <w:r w:rsidR="00413346">
        <w:rPr>
          <w:rFonts w:eastAsia="SimSun" w:hint="eastAsia"/>
          <w:sz w:val="24"/>
        </w:rPr>
        <w:t>市场营销的变化。</w:t>
      </w:r>
      <w:r w:rsidR="00735850" w:rsidRPr="00735850">
        <w:rPr>
          <w:rFonts w:eastAsia="SimSun" w:hint="eastAsia"/>
          <w:sz w:val="24"/>
        </w:rPr>
        <w:t>变革通常是可怕的，它伴随着大量的不</w:t>
      </w:r>
      <w:r w:rsidR="0022113E">
        <w:rPr>
          <w:rFonts w:eastAsia="SimSun" w:hint="eastAsia"/>
          <w:sz w:val="24"/>
        </w:rPr>
        <w:t>确</w:t>
      </w:r>
      <w:r w:rsidR="00735850" w:rsidRPr="00735850">
        <w:rPr>
          <w:rFonts w:eastAsia="SimSun" w:hint="eastAsia"/>
          <w:sz w:val="24"/>
        </w:rPr>
        <w:t>定性。旧的规则不再有效，新的规则还有待制定。变革所</w:t>
      </w:r>
      <w:r w:rsidR="00BA7B12">
        <w:rPr>
          <w:rFonts w:eastAsia="SimSun" w:hint="eastAsia"/>
          <w:sz w:val="24"/>
        </w:rPr>
        <w:t>带</w:t>
      </w:r>
      <w:r w:rsidR="00735850" w:rsidRPr="00735850">
        <w:rPr>
          <w:rFonts w:eastAsia="SimSun" w:hint="eastAsia"/>
          <w:sz w:val="24"/>
        </w:rPr>
        <w:t>再来的问题远远多于答案，</w:t>
      </w:r>
      <w:r w:rsidR="002A5003" w:rsidRPr="00735850">
        <w:rPr>
          <w:rFonts w:eastAsia="SimSun" w:hint="eastAsia"/>
          <w:sz w:val="24"/>
        </w:rPr>
        <w:t>自然，这就产生了风险，而风险也带来了焦虑。</w:t>
      </w:r>
      <w:r w:rsidR="000955C9">
        <w:rPr>
          <w:rFonts w:eastAsia="SimSun" w:hint="eastAsia"/>
          <w:sz w:val="24"/>
        </w:rPr>
        <w:t>应对</w:t>
      </w:r>
      <w:r w:rsidR="002A5003">
        <w:rPr>
          <w:rFonts w:eastAsia="SimSun" w:hint="eastAsia"/>
          <w:sz w:val="24"/>
        </w:rPr>
        <w:t>变革</w:t>
      </w:r>
      <w:r w:rsidR="000955C9">
        <w:rPr>
          <w:rFonts w:eastAsia="SimSun" w:hint="eastAsia"/>
          <w:sz w:val="24"/>
        </w:rPr>
        <w:t>，</w:t>
      </w:r>
      <w:r w:rsidR="00735850" w:rsidRPr="00735850">
        <w:rPr>
          <w:rFonts w:eastAsia="SimSun" w:hint="eastAsia"/>
          <w:sz w:val="24"/>
        </w:rPr>
        <w:t>软件的营销需要新思维和新方法。但与此同时，给那些能够认识到新的市场趋势并建立适当的解决方案的软件企业新的机会</w:t>
      </w:r>
      <w:r w:rsidR="00122037">
        <w:rPr>
          <w:rFonts w:eastAsia="SimSun" w:hint="eastAsia"/>
          <w:sz w:val="24"/>
        </w:rPr>
        <w:t>。</w:t>
      </w:r>
      <w:r w:rsidR="00EB2FAE">
        <w:rPr>
          <w:rFonts w:eastAsia="SimSun" w:hint="eastAsia"/>
          <w:sz w:val="24"/>
        </w:rPr>
        <w:t>本文</w:t>
      </w:r>
      <w:r w:rsidR="00E74D0D">
        <w:rPr>
          <w:rFonts w:eastAsia="SimSun" w:hint="eastAsia"/>
          <w:sz w:val="24"/>
        </w:rPr>
        <w:t>对</w:t>
      </w:r>
      <w:r w:rsidR="00EB2FAE" w:rsidRPr="009F5CDD">
        <w:rPr>
          <w:rFonts w:eastAsia="SimSun" w:hint="eastAsia"/>
          <w:sz w:val="24"/>
        </w:rPr>
        <w:t>满凯公司</w:t>
      </w:r>
      <w:r w:rsidR="00255FD2">
        <w:rPr>
          <w:rFonts w:eastAsia="SimSun" w:hint="eastAsia"/>
          <w:sz w:val="24"/>
        </w:rPr>
        <w:t>MAMS</w:t>
      </w:r>
      <w:r w:rsidR="00EB2FAE">
        <w:rPr>
          <w:rFonts w:eastAsia="SimSun" w:hint="eastAsia"/>
          <w:sz w:val="24"/>
        </w:rPr>
        <w:t>软件产品营销策略的优化研究</w:t>
      </w:r>
      <w:r w:rsidR="00140A0A">
        <w:rPr>
          <w:rFonts w:eastAsia="SimSun" w:hint="eastAsia"/>
          <w:sz w:val="24"/>
        </w:rPr>
        <w:t>，其研究方法与分析过程对其它</w:t>
      </w:r>
      <w:r w:rsidR="00D34E7D">
        <w:rPr>
          <w:rFonts w:eastAsia="SimSun" w:hint="eastAsia"/>
          <w:sz w:val="24"/>
        </w:rPr>
        <w:t>业务</w:t>
      </w:r>
      <w:r w:rsidR="00140A0A">
        <w:rPr>
          <w:rFonts w:eastAsia="SimSun" w:hint="eastAsia"/>
          <w:sz w:val="24"/>
        </w:rPr>
        <w:t>软件公司</w:t>
      </w:r>
      <w:r w:rsidR="00C812B3">
        <w:rPr>
          <w:rFonts w:eastAsia="SimSun" w:hint="eastAsia"/>
          <w:sz w:val="24"/>
        </w:rPr>
        <w:t>营销策略优化</w:t>
      </w:r>
      <w:r w:rsidR="00140A0A">
        <w:rPr>
          <w:rFonts w:eastAsia="SimSun" w:hint="eastAsia"/>
          <w:sz w:val="24"/>
        </w:rPr>
        <w:t>提供一定的参考意义。</w:t>
      </w:r>
    </w:p>
    <w:p w14:paraId="3606C208" w14:textId="2CDCD1FA" w:rsidR="001717F9" w:rsidRPr="004F3E84" w:rsidRDefault="001717F9" w:rsidP="00FC5951">
      <w:pPr>
        <w:adjustRightInd w:val="0"/>
        <w:snapToGrid w:val="0"/>
        <w:spacing w:line="400" w:lineRule="exact"/>
        <w:ind w:firstLineChars="200" w:firstLine="480"/>
        <w:rPr>
          <w:rFonts w:eastAsia="SimSun"/>
          <w:sz w:val="24"/>
        </w:rPr>
      </w:pPr>
      <w:r>
        <w:rPr>
          <w:rFonts w:eastAsia="SimSun" w:hint="eastAsia"/>
          <w:sz w:val="24"/>
        </w:rPr>
        <w:t>（</w:t>
      </w:r>
      <w:r>
        <w:rPr>
          <w:rFonts w:eastAsia="SimSun" w:hint="eastAsia"/>
          <w:sz w:val="24"/>
        </w:rPr>
        <w:t>2</w:t>
      </w:r>
      <w:r>
        <w:rPr>
          <w:rFonts w:eastAsia="SimSun" w:hint="eastAsia"/>
          <w:sz w:val="24"/>
        </w:rPr>
        <w:t>）实践意义</w:t>
      </w:r>
    </w:p>
    <w:p w14:paraId="20FFA510" w14:textId="2022323C" w:rsidR="00603112" w:rsidRPr="004F3E84" w:rsidRDefault="000B472D" w:rsidP="00FC5951">
      <w:pPr>
        <w:adjustRightInd w:val="0"/>
        <w:snapToGrid w:val="0"/>
        <w:spacing w:line="400" w:lineRule="exact"/>
        <w:ind w:firstLineChars="200" w:firstLine="480"/>
        <w:rPr>
          <w:rFonts w:eastAsia="SimSun"/>
          <w:sz w:val="24"/>
        </w:rPr>
      </w:pPr>
      <w:r w:rsidRPr="000B472D">
        <w:rPr>
          <w:rFonts w:eastAsia="SimSun" w:hint="eastAsia"/>
          <w:sz w:val="24"/>
        </w:rPr>
        <w:t>满凯公司是国际知名的媒体领域解决方案提供商</w:t>
      </w:r>
      <w:r w:rsidRPr="000B472D">
        <w:rPr>
          <w:rFonts w:eastAsia="SimSun" w:hint="eastAsia"/>
          <w:sz w:val="24"/>
        </w:rPr>
        <w:t>,</w:t>
      </w:r>
      <w:r w:rsidRPr="000B472D">
        <w:rPr>
          <w:rFonts w:eastAsia="SimSun" w:hint="eastAsia"/>
          <w:sz w:val="24"/>
        </w:rPr>
        <w:t>对于数字媒体软件行业的发展有着重要的作用和意义。在当前</w:t>
      </w:r>
      <w:r w:rsidRPr="000B472D">
        <w:rPr>
          <w:rFonts w:eastAsia="SimSun" w:hint="eastAsia"/>
          <w:sz w:val="24"/>
        </w:rPr>
        <w:t xml:space="preserve">, </w:t>
      </w:r>
      <w:r w:rsidRPr="000B472D">
        <w:rPr>
          <w:rFonts w:eastAsia="SimSun" w:hint="eastAsia"/>
          <w:sz w:val="24"/>
        </w:rPr>
        <w:t>软件营销快速的变革时代下，软件企业面临较大的竞争威胁。这需要媒体</w:t>
      </w:r>
      <w:r w:rsidR="00255FD2">
        <w:rPr>
          <w:rFonts w:eastAsia="SimSun" w:hint="eastAsia"/>
          <w:sz w:val="24"/>
        </w:rPr>
        <w:t>资产管理</w:t>
      </w:r>
      <w:r w:rsidRPr="000B472D">
        <w:rPr>
          <w:rFonts w:eastAsia="SimSun" w:hint="eastAsia"/>
          <w:sz w:val="24"/>
        </w:rPr>
        <w:t>软件产品更加智能的应对多元化的客户需求。整体而言</w:t>
      </w:r>
      <w:r w:rsidRPr="000B472D">
        <w:rPr>
          <w:rFonts w:eastAsia="SimSun" w:hint="eastAsia"/>
          <w:sz w:val="24"/>
        </w:rPr>
        <w:t xml:space="preserve">, </w:t>
      </w:r>
      <w:r w:rsidRPr="000B472D">
        <w:rPr>
          <w:rFonts w:eastAsia="SimSun" w:hint="eastAsia"/>
          <w:sz w:val="24"/>
        </w:rPr>
        <w:t>满凯公司的</w:t>
      </w:r>
      <w:r w:rsidR="00255FD2">
        <w:rPr>
          <w:rFonts w:eastAsia="SimSun" w:hint="eastAsia"/>
          <w:sz w:val="24"/>
        </w:rPr>
        <w:t>MAMS</w:t>
      </w:r>
      <w:r w:rsidR="004B5261" w:rsidRPr="000B472D">
        <w:rPr>
          <w:rFonts w:eastAsia="SimSun" w:hint="eastAsia"/>
          <w:sz w:val="24"/>
        </w:rPr>
        <w:t>软件受竞争的影响</w:t>
      </w:r>
      <w:r w:rsidR="004B5261" w:rsidRPr="000B472D">
        <w:rPr>
          <w:rFonts w:eastAsia="SimSun"/>
          <w:sz w:val="24"/>
        </w:rPr>
        <w:t>,</w:t>
      </w:r>
      <w:r w:rsidR="004B5261" w:rsidRPr="000B472D">
        <w:rPr>
          <w:rFonts w:eastAsia="SimSun" w:hint="eastAsia"/>
          <w:sz w:val="24"/>
        </w:rPr>
        <w:t xml:space="preserve"> </w:t>
      </w:r>
      <w:r w:rsidR="004B5261" w:rsidRPr="000B472D">
        <w:rPr>
          <w:rFonts w:eastAsia="SimSun" w:hint="eastAsia"/>
          <w:sz w:val="24"/>
        </w:rPr>
        <w:t>近年来在满凯公司</w:t>
      </w:r>
      <w:r w:rsidR="00255FD2">
        <w:rPr>
          <w:rFonts w:eastAsia="SimSun" w:hint="eastAsia"/>
          <w:sz w:val="24"/>
        </w:rPr>
        <w:t>MAMS</w:t>
      </w:r>
      <w:r w:rsidR="0026134B" w:rsidRPr="000B472D">
        <w:rPr>
          <w:rFonts w:eastAsia="SimSun" w:hint="eastAsia"/>
          <w:sz w:val="24"/>
        </w:rPr>
        <w:t>的营销工作并不理想</w:t>
      </w:r>
      <w:r w:rsidR="0026134B" w:rsidRPr="000B472D">
        <w:rPr>
          <w:rFonts w:eastAsia="SimSun"/>
          <w:sz w:val="24"/>
        </w:rPr>
        <w:t>,</w:t>
      </w:r>
      <w:r w:rsidR="0026134B" w:rsidRPr="000B472D">
        <w:rPr>
          <w:rFonts w:eastAsia="SimSun" w:hint="eastAsia"/>
          <w:sz w:val="24"/>
        </w:rPr>
        <w:t xml:space="preserve"> </w:t>
      </w:r>
      <w:r w:rsidR="0026134B" w:rsidRPr="000B472D">
        <w:rPr>
          <w:rFonts w:eastAsia="SimSun" w:hint="eastAsia"/>
          <w:sz w:val="24"/>
        </w:rPr>
        <w:t>对满凯公司</w:t>
      </w:r>
      <w:r w:rsidR="00255FD2">
        <w:rPr>
          <w:rFonts w:eastAsia="SimSun" w:hint="eastAsia"/>
          <w:sz w:val="24"/>
        </w:rPr>
        <w:t>MAMS</w:t>
      </w:r>
      <w:r w:rsidR="0026134B" w:rsidRPr="000B472D">
        <w:rPr>
          <w:rFonts w:eastAsia="SimSun" w:hint="eastAsia"/>
          <w:sz w:val="24"/>
        </w:rPr>
        <w:t>软件发展造成了一定的制约。本文试图指出新环境下</w:t>
      </w:r>
      <w:r w:rsidR="00255FD2">
        <w:rPr>
          <w:rFonts w:eastAsia="SimSun" w:hint="eastAsia"/>
          <w:sz w:val="24"/>
        </w:rPr>
        <w:t>MAMS</w:t>
      </w:r>
      <w:r w:rsidR="0026134B" w:rsidRPr="000B472D">
        <w:rPr>
          <w:rFonts w:eastAsia="SimSun" w:hint="eastAsia"/>
          <w:sz w:val="24"/>
        </w:rPr>
        <w:t>软件品产的发展方向及软件营销的变革</w:t>
      </w:r>
      <w:r w:rsidRPr="000B472D">
        <w:rPr>
          <w:rFonts w:eastAsia="SimSun" w:hint="eastAsia"/>
          <w:sz w:val="24"/>
        </w:rPr>
        <w:t>，</w:t>
      </w:r>
      <w:r w:rsidR="0026134B" w:rsidRPr="000B472D">
        <w:rPr>
          <w:rFonts w:eastAsia="SimSun" w:hint="eastAsia"/>
          <w:sz w:val="24"/>
        </w:rPr>
        <w:t>帮助公</w:t>
      </w:r>
      <w:r w:rsidR="0026134B" w:rsidRPr="000B472D">
        <w:rPr>
          <w:rFonts w:eastAsia="SimSun" w:hint="eastAsia"/>
          <w:sz w:val="24"/>
        </w:rPr>
        <w:lastRenderedPageBreak/>
        <w:t>司在新一轮的技术和市场变化之中</w:t>
      </w:r>
      <w:r w:rsidR="0026134B" w:rsidRPr="000B472D">
        <w:rPr>
          <w:rFonts w:eastAsia="SimSun"/>
          <w:sz w:val="24"/>
        </w:rPr>
        <w:t>,</w:t>
      </w:r>
      <w:r w:rsidR="0026134B" w:rsidRPr="000B472D">
        <w:rPr>
          <w:rFonts w:eastAsia="SimSun" w:hint="eastAsia"/>
          <w:sz w:val="24"/>
        </w:rPr>
        <w:t xml:space="preserve"> </w:t>
      </w:r>
      <w:r w:rsidR="004678D8" w:rsidRPr="000B472D">
        <w:rPr>
          <w:rFonts w:eastAsia="SimSun" w:hint="eastAsia"/>
          <w:sz w:val="24"/>
        </w:rPr>
        <w:t>能够保持竞争力</w:t>
      </w:r>
      <w:r w:rsidR="004678D8" w:rsidRPr="000B472D">
        <w:rPr>
          <w:rFonts w:eastAsia="SimSun"/>
          <w:sz w:val="24"/>
        </w:rPr>
        <w:t>,</w:t>
      </w:r>
      <w:r w:rsidR="004678D8" w:rsidRPr="000B472D">
        <w:rPr>
          <w:rFonts w:eastAsia="SimSun" w:hint="eastAsia"/>
          <w:sz w:val="24"/>
        </w:rPr>
        <w:t xml:space="preserve"> </w:t>
      </w:r>
      <w:r w:rsidR="004678D8" w:rsidRPr="000B472D">
        <w:rPr>
          <w:rFonts w:eastAsia="SimSun" w:hint="eastAsia"/>
          <w:sz w:val="24"/>
        </w:rPr>
        <w:t>使得企业更快更稳的向前迈进提供理论和实践上借鉴意义</w:t>
      </w:r>
      <w:r w:rsidRPr="000B472D">
        <w:rPr>
          <w:rFonts w:eastAsia="SimSun" w:hint="eastAsia"/>
          <w:sz w:val="24"/>
        </w:rPr>
        <w:t>。</w:t>
      </w:r>
    </w:p>
    <w:p w14:paraId="0A6C0EDD" w14:textId="77777777" w:rsidR="00F93BDC" w:rsidRPr="004F3E84" w:rsidRDefault="009274BE" w:rsidP="00CF03B5">
      <w:pPr>
        <w:pStyle w:val="Heading2"/>
        <w:spacing w:before="200" w:after="160" w:line="400" w:lineRule="exact"/>
        <w:rPr>
          <w:rFonts w:ascii="SimHei" w:eastAsia="SimHei" w:hAnsi="SimHei"/>
          <w:szCs w:val="30"/>
        </w:rPr>
      </w:pPr>
      <w:bookmarkStart w:id="8" w:name="_Toc121692667"/>
      <w:r w:rsidRPr="0025145C">
        <w:rPr>
          <w:rFonts w:ascii="Times New Roman" w:hAnsi="Times New Roman" w:hint="eastAsia"/>
          <w:b w:val="0"/>
          <w:sz w:val="28"/>
          <w:szCs w:val="28"/>
        </w:rPr>
        <w:t xml:space="preserve">1.3 </w:t>
      </w:r>
      <w:r w:rsidR="00F93BDC" w:rsidRPr="0025145C">
        <w:rPr>
          <w:rFonts w:ascii="Times New Roman" w:hAnsi="Times New Roman" w:hint="eastAsia"/>
          <w:b w:val="0"/>
          <w:sz w:val="28"/>
          <w:szCs w:val="28"/>
        </w:rPr>
        <w:t>国内外研究现状</w:t>
      </w:r>
      <w:bookmarkEnd w:id="8"/>
    </w:p>
    <w:p w14:paraId="6E82E2AA" w14:textId="027B67F4" w:rsidR="00F93BDC" w:rsidRDefault="009274BE" w:rsidP="00FC5951">
      <w:pPr>
        <w:pStyle w:val="Heading3"/>
        <w:spacing w:before="200" w:after="160" w:line="400" w:lineRule="exact"/>
        <w:rPr>
          <w:rFonts w:eastAsia="SimSun"/>
          <w:b w:val="0"/>
          <w:sz w:val="24"/>
          <w:szCs w:val="24"/>
        </w:rPr>
      </w:pPr>
      <w:bookmarkStart w:id="9" w:name="_Toc121692668"/>
      <w:r w:rsidRPr="0025145C">
        <w:rPr>
          <w:rFonts w:eastAsia="SimSun" w:hint="eastAsia"/>
          <w:b w:val="0"/>
          <w:sz w:val="24"/>
          <w:szCs w:val="24"/>
        </w:rPr>
        <w:t xml:space="preserve">1.3.1 </w:t>
      </w:r>
      <w:r w:rsidR="00297EDF" w:rsidRPr="00297EDF">
        <w:rPr>
          <w:rFonts w:eastAsia="SimSun" w:hint="eastAsia"/>
          <w:b w:val="0"/>
          <w:sz w:val="24"/>
          <w:szCs w:val="24"/>
        </w:rPr>
        <w:t>软件营销</w:t>
      </w:r>
      <w:bookmarkEnd w:id="9"/>
    </w:p>
    <w:p w14:paraId="2A5CF2EF" w14:textId="1BB0F6CB" w:rsidR="00B11A70" w:rsidRPr="00B11A70" w:rsidRDefault="00B11A70" w:rsidP="00B11A70">
      <w:pPr>
        <w:widowControl/>
        <w:spacing w:line="400" w:lineRule="exact"/>
        <w:ind w:firstLineChars="200" w:firstLine="480"/>
        <w:jc w:val="left"/>
        <w:rPr>
          <w:rFonts w:eastAsia="SimSun"/>
          <w:color w:val="000000"/>
          <w:sz w:val="24"/>
        </w:rPr>
      </w:pPr>
      <w:r w:rsidRPr="00B11A70">
        <w:rPr>
          <w:rFonts w:eastAsia="SimSun" w:hint="eastAsia"/>
          <w:color w:val="000000"/>
          <w:sz w:val="24"/>
        </w:rPr>
        <w:t>软件开发正在经历一场革性的变革，无论是作为一个行业还是作为一个职业</w:t>
      </w:r>
      <w:r w:rsidRPr="00B11A70">
        <w:rPr>
          <w:rFonts w:eastAsia="SimSun" w:hint="eastAsia"/>
          <w:color w:val="000000"/>
          <w:sz w:val="24"/>
        </w:rPr>
        <w:t>(Bianchi 2020; Koutsikouri</w:t>
      </w:r>
      <w:r w:rsidR="00CF4F1D">
        <w:rPr>
          <w:rFonts w:eastAsia="SimSun"/>
          <w:color w:val="000000"/>
          <w:sz w:val="24"/>
        </w:rPr>
        <w:t>,</w:t>
      </w:r>
      <w:r w:rsidRPr="00B11A70">
        <w:rPr>
          <w:rFonts w:eastAsia="SimSun" w:hint="eastAsia"/>
          <w:color w:val="000000"/>
          <w:sz w:val="24"/>
        </w:rPr>
        <w:t xml:space="preserve"> 2020; Maruping, Matook</w:t>
      </w:r>
      <w:r w:rsidR="00CF4F1D">
        <w:rPr>
          <w:rFonts w:eastAsia="SimSun" w:hint="eastAsia"/>
          <w:color w:val="000000"/>
          <w:sz w:val="24"/>
        </w:rPr>
        <w:t>,</w:t>
      </w:r>
      <w:r w:rsidRPr="00B11A70">
        <w:rPr>
          <w:rFonts w:eastAsia="SimSun" w:hint="eastAsia"/>
          <w:color w:val="000000"/>
          <w:sz w:val="24"/>
        </w:rPr>
        <w:t xml:space="preserve"> 2020) </w:t>
      </w:r>
      <w:r w:rsidR="004C108B">
        <w:rPr>
          <w:rFonts w:eastAsia="SimSun"/>
          <w:color w:val="000000"/>
          <w:sz w:val="24"/>
        </w:rPr>
        <w:fldChar w:fldCharType="begin">
          <w:fldData xml:space="preserve">PEVuZE5vdGU+PENpdGU+PEF1dGhvcj5CaWFuY2hpPC9BdXRob3I+PFllYXI+MjAyMDwvWWVhcj48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</w:fldData>
        </w:fldChar>
      </w:r>
      <w:r w:rsidR="009A210B">
        <w:rPr>
          <w:rFonts w:eastAsia="SimSun"/>
          <w:color w:val="000000"/>
          <w:sz w:val="24"/>
        </w:rPr>
        <w:instrText xml:space="preserve"> ADDIN EN.CITE </w:instrText>
      </w:r>
      <w:r w:rsidR="009A210B">
        <w:rPr>
          <w:rFonts w:eastAsia="SimSun"/>
          <w:color w:val="000000"/>
          <w:sz w:val="24"/>
        </w:rPr>
        <w:fldChar w:fldCharType="begin">
          <w:fldData xml:space="preserve">PEVuZE5vdGU+PENpdGU+PEF1dGhvcj5CaWFuY2hpPC9BdXRob3I+PFllYXI+MjAyMDwvWWVhcj48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</w:fldData>
        </w:fldChar>
      </w:r>
      <w:r w:rsidR="009A210B">
        <w:rPr>
          <w:rFonts w:eastAsia="SimSun"/>
          <w:color w:val="000000"/>
          <w:sz w:val="24"/>
        </w:rPr>
        <w:instrText xml:space="preserve"> ADDIN EN.CITE.DATA </w:instrText>
      </w:r>
      <w:r w:rsidR="009A210B">
        <w:rPr>
          <w:rFonts w:eastAsia="SimSun"/>
          <w:color w:val="000000"/>
          <w:sz w:val="24"/>
        </w:rPr>
      </w:r>
      <w:r w:rsidR="009A210B">
        <w:rPr>
          <w:rFonts w:eastAsia="SimSun"/>
          <w:color w:val="000000"/>
          <w:sz w:val="24"/>
        </w:rPr>
        <w:fldChar w:fldCharType="end"/>
      </w:r>
      <w:r w:rsidR="004C108B">
        <w:rPr>
          <w:rFonts w:eastAsia="SimSun"/>
          <w:color w:val="000000"/>
          <w:sz w:val="24"/>
        </w:rPr>
      </w:r>
      <w:r w:rsidR="004C108B">
        <w:rPr>
          <w:rFonts w:eastAsia="SimSun"/>
          <w:color w:val="000000"/>
          <w:sz w:val="24"/>
        </w:rPr>
        <w:fldChar w:fldCharType="separate"/>
      </w:r>
      <w:r w:rsidR="009A210B" w:rsidRPr="009A210B">
        <w:rPr>
          <w:rFonts w:eastAsia="SimSun"/>
          <w:noProof/>
          <w:color w:val="000000"/>
          <w:sz w:val="24"/>
          <w:vertAlign w:val="superscript"/>
        </w:rPr>
        <w:t>[2-4]</w:t>
      </w:r>
      <w:r w:rsidR="004C108B">
        <w:rPr>
          <w:rFonts w:eastAsia="SimSun"/>
          <w:color w:val="000000"/>
          <w:sz w:val="24"/>
        </w:rPr>
        <w:fldChar w:fldCharType="end"/>
      </w:r>
      <w:r w:rsidRPr="00B11A70">
        <w:rPr>
          <w:rFonts w:eastAsia="SimSun" w:hint="eastAsia"/>
          <w:color w:val="000000"/>
          <w:sz w:val="24"/>
        </w:rPr>
        <w:t>。此外，提高自动化、多功能性和可扩展性的工具和实践已经变得突出显著</w:t>
      </w:r>
      <w:r w:rsidRPr="00B11A70">
        <w:rPr>
          <w:rFonts w:eastAsia="SimSun" w:hint="eastAsia"/>
          <w:color w:val="000000"/>
          <w:sz w:val="24"/>
        </w:rPr>
        <w:t>(Schneckenberg</w:t>
      </w:r>
      <w:r w:rsidR="00CF4F1D">
        <w:rPr>
          <w:rFonts w:eastAsia="SimSun"/>
          <w:color w:val="000000"/>
          <w:sz w:val="24"/>
        </w:rPr>
        <w:t>,</w:t>
      </w:r>
      <w:r w:rsidRPr="00B11A70">
        <w:rPr>
          <w:rFonts w:eastAsia="SimSun" w:hint="eastAsia"/>
          <w:color w:val="000000"/>
          <w:sz w:val="24"/>
        </w:rPr>
        <w:t xml:space="preserve"> 2021) </w:t>
      </w:r>
      <w:r w:rsidR="004C108B">
        <w:rPr>
          <w:rFonts w:eastAsia="SimSun"/>
          <w:color w:val="000000"/>
          <w:sz w:val="24"/>
        </w:rPr>
        <w:fldChar w:fldCharType="begin"/>
      </w:r>
      <w:r w:rsidR="009A210B">
        <w:rPr>
          <w:rFonts w:eastAsia="SimSun"/>
          <w:color w:val="000000"/>
          <w:sz w:val="24"/>
        </w:rPr>
        <w:instrText xml:space="preserve"> ADDIN EN.CITE &lt;EndNote&gt;&lt;Cite&gt;&lt;Author&gt;Schneckenberg&lt;/Author&gt;&lt;Year&gt;2021&lt;/Year&gt;&lt;RecNum&gt;6&lt;/RecNum&gt;&lt;DisplayText&gt;&lt;style face="superscript"&gt;[5]&lt;/style&gt;&lt;/DisplayText&gt;&lt;record&gt;&lt;rec-number&gt;6&lt;/rec-number&gt;&lt;foreign-keys&gt;&lt;key app="EN" db-id="w999fz0xz5etv6e5e2dv55sgzvf5vfrptr5t" timestamp="1656406317" guid="f232cf56-cffd-40bb-b6eb-6239609d8962"&gt;6&lt;/key&gt;&lt;/foreign-keys&gt;&lt;ref-type name="Journal Article"&gt;17&lt;/ref-type&gt;&lt;contributors&gt;&lt;authors&gt;&lt;author&gt;Schneckenberg, Dirk&lt;/author&gt;&lt;author&gt;Benitez, Jose&lt;/author&gt;&lt;author&gt;Klos, Christoph&lt;/author&gt;&lt;author&gt;Velamuri, Vivek K&lt;/author&gt;&lt;author&gt;Spieth, Patrick&lt;/author&gt;&lt;/authors&gt;&lt;/contributors&gt;&lt;titles&gt;&lt;title&gt;Value creation and appropriation of software vendors: A digital innovation model for cloud computing&lt;/title&gt;&lt;secondary-title&gt;Information &amp;amp; Management&lt;/secondary-title&gt;&lt;/titles&gt;&lt;periodical&gt;&lt;full-title&gt;Information &amp;amp; Management&lt;/full-title&gt;&lt;/periodical&gt;&lt;pages&gt;103463&lt;/pages&gt;&lt;volume&gt;58&lt;/volume&gt;&lt;number&gt;4&lt;/number&gt;&lt;dates&gt;&lt;year&gt;2021&lt;/year&gt;&lt;/dates&gt;&lt;isbn&gt;0378-7206&lt;/isbn&gt;&lt;urls&gt;&lt;/urls&gt;&lt;/record&gt;&lt;/Cite&gt;&lt;/EndNote&gt;</w:instrText>
      </w:r>
      <w:r w:rsidR="004C108B">
        <w:rPr>
          <w:rFonts w:eastAsia="SimSun"/>
          <w:color w:val="000000"/>
          <w:sz w:val="24"/>
        </w:rPr>
        <w:fldChar w:fldCharType="separate"/>
      </w:r>
      <w:r w:rsidR="009A210B" w:rsidRPr="009A210B">
        <w:rPr>
          <w:rFonts w:eastAsia="SimSun"/>
          <w:noProof/>
          <w:color w:val="000000"/>
          <w:sz w:val="24"/>
          <w:vertAlign w:val="superscript"/>
        </w:rPr>
        <w:t>[5]</w:t>
      </w:r>
      <w:r w:rsidR="004C108B">
        <w:rPr>
          <w:rFonts w:eastAsia="SimSun"/>
          <w:color w:val="000000"/>
          <w:sz w:val="24"/>
        </w:rPr>
        <w:fldChar w:fldCharType="end"/>
      </w:r>
      <w:r w:rsidRPr="00B11A70">
        <w:rPr>
          <w:rFonts w:eastAsia="SimSun" w:hint="eastAsia"/>
          <w:color w:val="000000"/>
          <w:sz w:val="24"/>
        </w:rPr>
        <w:t>，包括持续交付和</w:t>
      </w:r>
      <w:r w:rsidRPr="00B11A70">
        <w:rPr>
          <w:rFonts w:eastAsia="SimSun" w:hint="eastAsia"/>
          <w:color w:val="000000"/>
          <w:sz w:val="24"/>
        </w:rPr>
        <w:t>/</w:t>
      </w:r>
      <w:r w:rsidRPr="00B11A70">
        <w:rPr>
          <w:rFonts w:eastAsia="SimSun" w:hint="eastAsia"/>
          <w:color w:val="000000"/>
          <w:sz w:val="24"/>
        </w:rPr>
        <w:t>或持续部署</w:t>
      </w:r>
      <w:r w:rsidRPr="00B11A70">
        <w:rPr>
          <w:rFonts w:eastAsia="SimSun" w:hint="eastAsia"/>
          <w:color w:val="000000"/>
          <w:sz w:val="24"/>
        </w:rPr>
        <w:t xml:space="preserve"> (CI/CD) (Nogueira</w:t>
      </w:r>
      <w:r w:rsidR="00CF4F1D">
        <w:rPr>
          <w:rFonts w:eastAsia="SimSun"/>
          <w:color w:val="000000"/>
          <w:sz w:val="24"/>
        </w:rPr>
        <w:t>,</w:t>
      </w:r>
      <w:r w:rsidRPr="00B11A70">
        <w:rPr>
          <w:rFonts w:eastAsia="SimSun" w:hint="eastAsia"/>
          <w:color w:val="000000"/>
          <w:sz w:val="24"/>
        </w:rPr>
        <w:t xml:space="preserve"> 2018; Zhao</w:t>
      </w:r>
      <w:r w:rsidR="00CF4F1D">
        <w:rPr>
          <w:rFonts w:eastAsia="SimSun"/>
          <w:color w:val="000000"/>
          <w:sz w:val="24"/>
        </w:rPr>
        <w:t>,</w:t>
      </w:r>
      <w:r w:rsidRPr="00B11A70">
        <w:rPr>
          <w:rFonts w:eastAsia="SimSun" w:hint="eastAsia"/>
          <w:color w:val="000000"/>
          <w:sz w:val="24"/>
        </w:rPr>
        <w:t xml:space="preserve"> 2017) </w:t>
      </w:r>
      <w:r w:rsidR="004C108B">
        <w:rPr>
          <w:rFonts w:eastAsia="SimSun"/>
          <w:color w:val="000000"/>
          <w:sz w:val="24"/>
        </w:rPr>
        <w:fldChar w:fldCharType="begin"/>
      </w:r>
      <w:r w:rsidR="009A210B">
        <w:rPr>
          <w:rFonts w:eastAsia="SimSun"/>
          <w:color w:val="000000"/>
          <w:sz w:val="24"/>
        </w:rPr>
        <w:instrText xml:space="preserve"> ADDIN EN.CITE &lt;EndNote&gt;&lt;Cite&gt;&lt;Author&gt;Zhao&lt;/Author&gt;&lt;Year&gt;2017&lt;/Year&gt;&lt;RecNum&gt;8&lt;/RecNum&gt;&lt;DisplayText&gt;&lt;style face="superscript"&gt;[6]&lt;/style&gt;&lt;/DisplayText&gt;&lt;record&gt;&lt;rec-number&gt;8&lt;/rec-number&gt;&lt;foreign-keys&gt;&lt;key app="EN" db-id="w999fz0xz5etv6e5e2dv55sgzvf5vfrptr5t" timestamp="1656406363" guid="ae85a95d-b45e-4777-817c-6e3edb56e85d"&gt;8&lt;/key&gt;&lt;/foreign-keys&gt;&lt;ref-type name="Conference Proceedings"&gt;10&lt;/ref-type&gt;&lt;contributors&gt;&lt;authors&gt;&lt;author&gt;Zhao, Yangyang&lt;/author&gt;&lt;author&gt;Serebrenik, Alexander&lt;/author&gt;&lt;author&gt;Zhou, Yuming&lt;/author&gt;&lt;author&gt;Filkov, Vladimir&lt;/author&gt;&lt;author&gt;Vasilescu, Bogdan&lt;/author&gt;&lt;/authors&gt;&lt;/contributors&gt;&lt;titles&gt;&lt;title&gt;The impact of continuous integration on other software development practices: a large-scale empirical study&lt;/title&gt;&lt;secondary-title&gt;2017 32nd IEEE/ACM International Conference on Automated Software Engineering (ASE)&lt;/secondary-title&gt;&lt;/titles&gt;&lt;pages&gt;60-71&lt;/pages&gt;&lt;dates&gt;&lt;year&gt;2017&lt;/year&gt;&lt;/dates&gt;&lt;publisher&gt;IEEE&lt;/publisher&gt;&lt;isbn&gt;1538626845&lt;/isbn&gt;&lt;urls&gt;&lt;/urls&gt;&lt;/record&gt;&lt;/Cite&gt;&lt;/EndNote&gt;</w:instrText>
      </w:r>
      <w:r w:rsidR="004C108B">
        <w:rPr>
          <w:rFonts w:eastAsia="SimSun"/>
          <w:color w:val="000000"/>
          <w:sz w:val="24"/>
        </w:rPr>
        <w:fldChar w:fldCharType="separate"/>
      </w:r>
      <w:r w:rsidR="009A210B" w:rsidRPr="009A210B">
        <w:rPr>
          <w:rFonts w:eastAsia="SimSun"/>
          <w:noProof/>
          <w:color w:val="000000"/>
          <w:sz w:val="24"/>
          <w:vertAlign w:val="superscript"/>
        </w:rPr>
        <w:t>[6]</w:t>
      </w:r>
      <w:r w:rsidR="004C108B">
        <w:rPr>
          <w:rFonts w:eastAsia="SimSun"/>
          <w:color w:val="000000"/>
          <w:sz w:val="24"/>
        </w:rPr>
        <w:fldChar w:fldCharType="end"/>
      </w:r>
      <w:r w:rsidRPr="00B11A70">
        <w:rPr>
          <w:rFonts w:eastAsia="SimSun" w:hint="eastAsia"/>
          <w:color w:val="000000"/>
          <w:sz w:val="24"/>
        </w:rPr>
        <w:t>和提供管理硬件资源的云平台及较低层的软件栈。然而，软件公司需要时间来应对新兴的技术，并调整他们的软件开发文化和实践（</w:t>
      </w:r>
      <w:r w:rsidRPr="00B11A70">
        <w:rPr>
          <w:rFonts w:eastAsia="SimSun" w:hint="eastAsia"/>
          <w:color w:val="000000"/>
          <w:sz w:val="24"/>
        </w:rPr>
        <w:t>Schneckenberg</w:t>
      </w:r>
      <w:r w:rsidR="00CF4F1D">
        <w:rPr>
          <w:rFonts w:eastAsia="SimSun"/>
          <w:color w:val="000000"/>
          <w:sz w:val="24"/>
        </w:rPr>
        <w:t>,</w:t>
      </w:r>
      <w:r w:rsidRPr="00B11A70">
        <w:rPr>
          <w:rFonts w:eastAsia="SimSun" w:hint="eastAsia"/>
          <w:color w:val="000000"/>
          <w:sz w:val="24"/>
        </w:rPr>
        <w:t xml:space="preserve"> 2021</w:t>
      </w:r>
      <w:r w:rsidRPr="00B11A70">
        <w:rPr>
          <w:rFonts w:eastAsia="SimSun" w:hint="eastAsia"/>
          <w:color w:val="000000"/>
          <w:sz w:val="24"/>
        </w:rPr>
        <w:t>）</w:t>
      </w:r>
      <w:r w:rsidR="00F50160">
        <w:rPr>
          <w:rFonts w:eastAsia="SimSun"/>
          <w:color w:val="000000"/>
          <w:sz w:val="24"/>
        </w:rPr>
        <w:fldChar w:fldCharType="begin"/>
      </w:r>
      <w:r w:rsidR="009A210B">
        <w:rPr>
          <w:rFonts w:eastAsia="SimSun"/>
          <w:color w:val="000000"/>
          <w:sz w:val="24"/>
        </w:rPr>
        <w:instrText xml:space="preserve"> ADDIN EN.CITE &lt;EndNote&gt;&lt;Cite&gt;&lt;Author&gt;Schneckenberg&lt;/Author&gt;&lt;Year&gt;2021&lt;/Year&gt;&lt;RecNum&gt;6&lt;/RecNum&gt;&lt;DisplayText&gt;&lt;style face="superscript"&gt;[5]&lt;/style&gt;&lt;/DisplayText&gt;&lt;record&gt;&lt;rec-number&gt;6&lt;/rec-number&gt;&lt;foreign-keys&gt;&lt;key app="EN" db-id="w999fz0xz5etv6e5e2dv55sgzvf5vfrptr5t" timestamp="1656406317" guid="f232cf56-cffd-40bb-b6eb-6239609d8962"&gt;6&lt;/key&gt;&lt;/foreign-keys&gt;&lt;ref-type name="Journal Article"&gt;17&lt;/ref-type&gt;&lt;contributors&gt;&lt;authors&gt;&lt;author&gt;Schneckenberg, Dirk&lt;/author&gt;&lt;author&gt;Benitez, Jose&lt;/author&gt;&lt;author&gt;Klos, Christoph&lt;/author&gt;&lt;author&gt;Velamuri, Vivek K&lt;/author&gt;&lt;author&gt;Spieth, Patrick&lt;/author&gt;&lt;/authors&gt;&lt;/contributors&gt;&lt;titles&gt;&lt;title&gt;Value creation and appropriation of software vendors: A digital innovation model for cloud computing&lt;/title&gt;&lt;secondary-title&gt;Information &amp;amp; Management&lt;/secondary-title&gt;&lt;/titles&gt;&lt;periodical&gt;&lt;full-title&gt;Information &amp;amp; Management&lt;/full-title&gt;&lt;/periodical&gt;&lt;pages&gt;103463&lt;/pages&gt;&lt;volume&gt;58&lt;/volume&gt;&lt;number&gt;4&lt;/number&gt;&lt;dates&gt;&lt;year&gt;2021&lt;/year&gt;&lt;/dates&gt;&lt;isbn&gt;0378-7206&lt;/isbn&gt;&lt;urls&gt;&lt;/urls&gt;&lt;/record&gt;&lt;/Cite&gt;&lt;/EndNote&gt;</w:instrText>
      </w:r>
      <w:r w:rsidR="00F50160">
        <w:rPr>
          <w:rFonts w:eastAsia="SimSun"/>
          <w:color w:val="000000"/>
          <w:sz w:val="24"/>
        </w:rPr>
        <w:fldChar w:fldCharType="separate"/>
      </w:r>
      <w:r w:rsidR="009A210B" w:rsidRPr="009A210B">
        <w:rPr>
          <w:rFonts w:eastAsia="SimSun"/>
          <w:noProof/>
          <w:color w:val="000000"/>
          <w:sz w:val="24"/>
          <w:vertAlign w:val="superscript"/>
        </w:rPr>
        <w:t>[5]</w:t>
      </w:r>
      <w:r w:rsidR="00F50160">
        <w:rPr>
          <w:rFonts w:eastAsia="SimSun"/>
          <w:color w:val="000000"/>
          <w:sz w:val="24"/>
        </w:rPr>
        <w:fldChar w:fldCharType="end"/>
      </w:r>
      <w:r w:rsidRPr="00B11A70">
        <w:rPr>
          <w:rFonts w:eastAsia="SimSun" w:hint="eastAsia"/>
          <w:color w:val="000000"/>
          <w:sz w:val="24"/>
        </w:rPr>
        <w:t>。从软件行业者角度来看，这意味着要评估与技术创新相关的挑战和机遇以及如何利用它们，了解当代技术趋势和发展至关重要</w:t>
      </w:r>
      <w:r w:rsidRPr="00B11A70">
        <w:rPr>
          <w:rFonts w:eastAsia="SimSun" w:hint="eastAsia"/>
          <w:color w:val="000000"/>
          <w:sz w:val="24"/>
        </w:rPr>
        <w:t>(AL-Zahrani</w:t>
      </w:r>
      <w:r w:rsidRPr="00B11A70">
        <w:rPr>
          <w:rFonts w:eastAsia="SimSun" w:hint="eastAsia"/>
          <w:color w:val="000000"/>
          <w:sz w:val="24"/>
        </w:rPr>
        <w:t>，</w:t>
      </w:r>
      <w:r w:rsidRPr="00B11A70">
        <w:rPr>
          <w:rFonts w:eastAsia="SimSun" w:hint="eastAsia"/>
          <w:color w:val="000000"/>
          <w:sz w:val="24"/>
        </w:rPr>
        <w:t>Fakieh</w:t>
      </w:r>
      <w:r w:rsidR="00CF4F1D">
        <w:rPr>
          <w:rFonts w:eastAsia="SimSun"/>
          <w:color w:val="000000"/>
          <w:sz w:val="24"/>
        </w:rPr>
        <w:t>,</w:t>
      </w:r>
      <w:r w:rsidRPr="00B11A70">
        <w:rPr>
          <w:rFonts w:eastAsia="SimSun" w:hint="eastAsia"/>
          <w:color w:val="000000"/>
          <w:sz w:val="24"/>
        </w:rPr>
        <w:t xml:space="preserve"> 2020; Maruping</w:t>
      </w:r>
      <w:r w:rsidRPr="00B11A70">
        <w:rPr>
          <w:rFonts w:eastAsia="SimSun" w:hint="eastAsia"/>
          <w:color w:val="000000"/>
          <w:sz w:val="24"/>
        </w:rPr>
        <w:t>，</w:t>
      </w:r>
      <w:r w:rsidRPr="00B11A70">
        <w:rPr>
          <w:rFonts w:eastAsia="SimSun" w:hint="eastAsia"/>
          <w:color w:val="000000"/>
          <w:sz w:val="24"/>
        </w:rPr>
        <w:t>Matook</w:t>
      </w:r>
      <w:r w:rsidR="00CF4F1D">
        <w:rPr>
          <w:rFonts w:eastAsia="SimSun"/>
          <w:color w:val="000000"/>
          <w:sz w:val="24"/>
        </w:rPr>
        <w:t>,</w:t>
      </w:r>
      <w:r w:rsidRPr="00B11A70">
        <w:rPr>
          <w:rFonts w:eastAsia="SimSun" w:hint="eastAsia"/>
          <w:color w:val="000000"/>
          <w:sz w:val="24"/>
        </w:rPr>
        <w:t xml:space="preserve"> 2020; Wu</w:t>
      </w:r>
      <w:r w:rsidR="00CF4F1D">
        <w:rPr>
          <w:rFonts w:eastAsia="SimSun"/>
          <w:color w:val="000000"/>
          <w:sz w:val="24"/>
        </w:rPr>
        <w:t>,</w:t>
      </w:r>
      <w:r w:rsidRPr="00B11A70">
        <w:rPr>
          <w:rFonts w:eastAsia="SimSun" w:hint="eastAsia"/>
          <w:color w:val="000000"/>
          <w:sz w:val="24"/>
        </w:rPr>
        <w:t xml:space="preserve"> 2019)</w:t>
      </w:r>
      <w:r w:rsidR="00F50160">
        <w:rPr>
          <w:rFonts w:eastAsia="SimSun"/>
          <w:color w:val="000000"/>
          <w:sz w:val="24"/>
        </w:rPr>
        <w:fldChar w:fldCharType="begin">
          <w:fldData xml:space="preserve">PEVuZE5vdGU+PENpdGU+PEF1dGhvcj5TYXJhaDwvQXV0aG9yPjxZZWFyPjIwMjA8L1llYXI+PFJl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</w:fldData>
        </w:fldChar>
      </w:r>
      <w:r w:rsidR="009A210B">
        <w:rPr>
          <w:rFonts w:eastAsia="SimSun"/>
          <w:color w:val="000000"/>
          <w:sz w:val="24"/>
        </w:rPr>
        <w:instrText xml:space="preserve"> ADDIN EN.CITE </w:instrText>
      </w:r>
      <w:r w:rsidR="009A210B">
        <w:rPr>
          <w:rFonts w:eastAsia="SimSun"/>
          <w:color w:val="000000"/>
          <w:sz w:val="24"/>
        </w:rPr>
        <w:fldChar w:fldCharType="begin">
          <w:fldData xml:space="preserve">PEVuZE5vdGU+PENpdGU+PEF1dGhvcj5TYXJhaDwvQXV0aG9yPjxZZWFyPjIwMjA8L1llYXI+PFJl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</w:fldData>
        </w:fldChar>
      </w:r>
      <w:r w:rsidR="009A210B">
        <w:rPr>
          <w:rFonts w:eastAsia="SimSun"/>
          <w:color w:val="000000"/>
          <w:sz w:val="24"/>
        </w:rPr>
        <w:instrText xml:space="preserve"> ADDIN EN.CITE.DATA </w:instrText>
      </w:r>
      <w:r w:rsidR="009A210B">
        <w:rPr>
          <w:rFonts w:eastAsia="SimSun"/>
          <w:color w:val="000000"/>
          <w:sz w:val="24"/>
        </w:rPr>
      </w:r>
      <w:r w:rsidR="009A210B">
        <w:rPr>
          <w:rFonts w:eastAsia="SimSun"/>
          <w:color w:val="000000"/>
          <w:sz w:val="24"/>
        </w:rPr>
        <w:fldChar w:fldCharType="end"/>
      </w:r>
      <w:r w:rsidR="00F50160">
        <w:rPr>
          <w:rFonts w:eastAsia="SimSun"/>
          <w:color w:val="000000"/>
          <w:sz w:val="24"/>
        </w:rPr>
      </w:r>
      <w:r w:rsidR="00F50160">
        <w:rPr>
          <w:rFonts w:eastAsia="SimSun"/>
          <w:color w:val="000000"/>
          <w:sz w:val="24"/>
        </w:rPr>
        <w:fldChar w:fldCharType="separate"/>
      </w:r>
      <w:r w:rsidR="009A210B" w:rsidRPr="009A210B">
        <w:rPr>
          <w:rFonts w:eastAsia="SimSun"/>
          <w:noProof/>
          <w:color w:val="000000"/>
          <w:sz w:val="24"/>
          <w:vertAlign w:val="superscript"/>
        </w:rPr>
        <w:t>[7-9]</w:t>
      </w:r>
      <w:r w:rsidR="00F50160">
        <w:rPr>
          <w:rFonts w:eastAsia="SimSun"/>
          <w:color w:val="000000"/>
          <w:sz w:val="24"/>
        </w:rPr>
        <w:fldChar w:fldCharType="end"/>
      </w:r>
      <w:r w:rsidR="00F50160" w:rsidRPr="00B11A70">
        <w:rPr>
          <w:rFonts w:eastAsia="SimSun" w:hint="eastAsia"/>
          <w:color w:val="000000"/>
          <w:sz w:val="24"/>
        </w:rPr>
        <w:t xml:space="preserve"> </w:t>
      </w:r>
      <w:r w:rsidRPr="00B11A70">
        <w:rPr>
          <w:rFonts w:eastAsia="SimSun" w:hint="eastAsia"/>
          <w:color w:val="000000"/>
          <w:sz w:val="24"/>
        </w:rPr>
        <w:t>。随着技术的不断进步，有关当代技术趋势的研究应该不断更新</w:t>
      </w:r>
      <w:r w:rsidRPr="00B11A70">
        <w:rPr>
          <w:rFonts w:eastAsia="SimSun" w:hint="eastAsia"/>
          <w:color w:val="000000"/>
          <w:sz w:val="24"/>
        </w:rPr>
        <w:t>(Wong</w:t>
      </w:r>
      <w:r w:rsidR="00CF4F1D">
        <w:rPr>
          <w:rFonts w:eastAsia="SimSun"/>
          <w:color w:val="000000"/>
          <w:sz w:val="24"/>
        </w:rPr>
        <w:t>,</w:t>
      </w:r>
      <w:r w:rsidRPr="00B11A70">
        <w:rPr>
          <w:rFonts w:eastAsia="SimSun" w:hint="eastAsia"/>
          <w:color w:val="000000"/>
          <w:sz w:val="24"/>
        </w:rPr>
        <w:t xml:space="preserve"> 2021)</w:t>
      </w:r>
      <w:r w:rsidR="00D75D2B">
        <w:rPr>
          <w:rFonts w:eastAsia="SimSun"/>
          <w:color w:val="000000"/>
          <w:sz w:val="24"/>
        </w:rPr>
        <w:fldChar w:fldCharType="begin"/>
      </w:r>
      <w:r w:rsidR="009A210B">
        <w:rPr>
          <w:rFonts w:eastAsia="SimSun"/>
          <w:color w:val="000000"/>
          <w:sz w:val="24"/>
        </w:rPr>
        <w:instrText xml:space="preserve"> ADDIN EN.CITE &lt;EndNote&gt;&lt;Cite&gt;&lt;Author&gt;Wong&lt;/Author&gt;&lt;Year&gt;2021&lt;/Year&gt;&lt;RecNum&gt;12&lt;/RecNum&gt;&lt;DisplayText&gt;&lt;style face="superscript"&gt;[10]&lt;/style&gt;&lt;/DisplayText&gt;&lt;record&gt;&lt;rec-number&gt;12&lt;/rec-number&gt;&lt;foreign-keys&gt;&lt;key app="EN" db-id="w999fz0xz5etv6e5e2dv55sgzvf5vfrptr5t" timestamp="1656427945" guid="51b5b215-a2dc-43f1-ba98-3afa13ce263c"&gt;12&lt;/key&gt;&lt;/foreign-keys&gt;&lt;ref-type name="Journal Article"&gt;17&lt;/ref-type&gt;&lt;contributors&gt;&lt;authors&gt;&lt;author&gt;Wong, W Eric&lt;/author&gt;&lt;author&gt;Mittas, Nikolaos&lt;/author&gt;&lt;author&gt;Arvanitou, Elvira Maria&lt;/author&gt;&lt;author&gt;Li, Yihao&lt;/author&gt;&lt;/authors&gt;&lt;/contributors&gt;&lt;titles&gt;&lt;title&gt;A bibliometric assessment of software engineering themes, scholars and institutions (2013–2020)&lt;/title&gt;&lt;secondary-title&gt;Journal of Systems and Software&lt;/secondary-title&gt;&lt;/titles&gt;&lt;periodical&gt;&lt;full-title&gt;Journal of Systems and Software&lt;/full-title&gt;&lt;/periodical&gt;&lt;pages&gt;111029&lt;/pages&gt;&lt;volume&gt;180&lt;/volume&gt;&lt;dates&gt;&lt;year&gt;2021&lt;/year&gt;&lt;/dates&gt;&lt;isbn&gt;0164-1212&lt;/isbn&gt;&lt;urls&gt;&lt;/urls&gt;&lt;/record&gt;&lt;/Cite&gt;&lt;/EndNote&gt;</w:instrText>
      </w:r>
      <w:r w:rsidR="00D75D2B">
        <w:rPr>
          <w:rFonts w:eastAsia="SimSun"/>
          <w:color w:val="000000"/>
          <w:sz w:val="24"/>
        </w:rPr>
        <w:fldChar w:fldCharType="separate"/>
      </w:r>
      <w:r w:rsidR="009A210B" w:rsidRPr="009A210B">
        <w:rPr>
          <w:rFonts w:eastAsia="SimSun"/>
          <w:noProof/>
          <w:color w:val="000000"/>
          <w:sz w:val="24"/>
          <w:vertAlign w:val="superscript"/>
        </w:rPr>
        <w:t>[10]</w:t>
      </w:r>
      <w:r w:rsidR="00D75D2B">
        <w:rPr>
          <w:rFonts w:eastAsia="SimSun"/>
          <w:color w:val="000000"/>
          <w:sz w:val="24"/>
        </w:rPr>
        <w:fldChar w:fldCharType="end"/>
      </w:r>
      <w:r w:rsidRPr="00B11A70">
        <w:rPr>
          <w:rFonts w:eastAsia="SimSun" w:hint="eastAsia"/>
          <w:color w:val="000000"/>
          <w:sz w:val="24"/>
        </w:rPr>
        <w:t>。</w:t>
      </w:r>
      <w:r w:rsidRPr="00B11A70">
        <w:rPr>
          <w:rFonts w:eastAsia="SimSun" w:hint="eastAsia"/>
          <w:color w:val="000000"/>
          <w:sz w:val="24"/>
        </w:rPr>
        <w:t xml:space="preserve"> </w:t>
      </w:r>
      <w:r w:rsidRPr="00B11A70">
        <w:rPr>
          <w:rFonts w:eastAsia="SimSun" w:hint="eastAsia"/>
          <w:color w:val="000000"/>
          <w:sz w:val="24"/>
        </w:rPr>
        <w:t>确定这些趋势将有助于缩小研究和实践之间的差距和洞察软件行业的未来工作</w:t>
      </w:r>
      <w:r w:rsidRPr="00B11A70">
        <w:rPr>
          <w:rFonts w:eastAsia="SimSun" w:hint="eastAsia"/>
          <w:color w:val="000000"/>
          <w:sz w:val="24"/>
        </w:rPr>
        <w:t>(Gurcan</w:t>
      </w:r>
      <w:r w:rsidRPr="00B11A70">
        <w:rPr>
          <w:rFonts w:eastAsia="SimSun" w:hint="eastAsia"/>
          <w:color w:val="000000"/>
          <w:sz w:val="24"/>
        </w:rPr>
        <w:t>，</w:t>
      </w:r>
      <w:r w:rsidRPr="00B11A70">
        <w:rPr>
          <w:rFonts w:eastAsia="SimSun" w:hint="eastAsia"/>
          <w:color w:val="000000"/>
          <w:sz w:val="24"/>
        </w:rPr>
        <w:t>Kose</w:t>
      </w:r>
      <w:r w:rsidR="00CF4F1D">
        <w:rPr>
          <w:rFonts w:eastAsia="SimSun"/>
          <w:color w:val="000000"/>
          <w:sz w:val="24"/>
        </w:rPr>
        <w:t>,</w:t>
      </w:r>
      <w:r w:rsidRPr="00B11A70">
        <w:rPr>
          <w:rFonts w:eastAsia="SimSun" w:hint="eastAsia"/>
          <w:color w:val="000000"/>
          <w:sz w:val="24"/>
        </w:rPr>
        <w:t xml:space="preserve"> 2017; Gurcan</w:t>
      </w:r>
      <w:r w:rsidRPr="00B11A70">
        <w:rPr>
          <w:rFonts w:eastAsia="SimSun" w:hint="eastAsia"/>
          <w:color w:val="000000"/>
          <w:sz w:val="24"/>
        </w:rPr>
        <w:t>，</w:t>
      </w:r>
      <w:r w:rsidRPr="00B11A70">
        <w:rPr>
          <w:rFonts w:eastAsia="SimSun" w:hint="eastAsia"/>
          <w:color w:val="000000"/>
          <w:sz w:val="24"/>
        </w:rPr>
        <w:t>Cagiltay</w:t>
      </w:r>
      <w:r w:rsidR="00CF4F1D">
        <w:rPr>
          <w:rFonts w:eastAsia="SimSun"/>
          <w:color w:val="000000"/>
          <w:sz w:val="24"/>
        </w:rPr>
        <w:t>,</w:t>
      </w:r>
      <w:r w:rsidRPr="00B11A70">
        <w:rPr>
          <w:rFonts w:eastAsia="SimSun" w:hint="eastAsia"/>
          <w:color w:val="000000"/>
          <w:sz w:val="24"/>
        </w:rPr>
        <w:t xml:space="preserve"> 2019)</w:t>
      </w:r>
      <w:r w:rsidR="00D75D2B">
        <w:rPr>
          <w:rFonts w:eastAsia="SimSun"/>
          <w:color w:val="000000"/>
          <w:sz w:val="24"/>
        </w:rPr>
        <w:fldChar w:fldCharType="begin"/>
      </w:r>
      <w:r w:rsidR="009A210B">
        <w:rPr>
          <w:rFonts w:eastAsia="SimSun"/>
          <w:color w:val="000000"/>
          <w:sz w:val="24"/>
        </w:rPr>
        <w:instrText xml:space="preserve"> ADDIN EN.CITE &lt;EndNote&gt;&lt;Cite&gt;&lt;Author&gt;Gurcan&lt;/Author&gt;&lt;Year&gt;2017&lt;/Year&gt;&lt;RecNum&gt;13&lt;/RecNum&gt;&lt;DisplayText&gt;&lt;style face="superscript"&gt;[11,12]&lt;/style&gt;&lt;/DisplayText&gt;&lt;record&gt;&lt;rec-number&gt;13&lt;/rec-number&gt;&lt;foreign-keys&gt;&lt;key app="EN" db-id="w999fz0xz5etv6e5e2dv55sgzvf5vfrptr5t" timestamp="1656427976" guid="c93f80bb-332a-482a-aea5-340f8880c8d9"&gt;13&lt;/key&gt;&lt;/foreign-keys&gt;&lt;ref-type name="Journal Article"&gt;17&lt;/ref-type&gt;&lt;contributors&gt;&lt;authors&gt;&lt;author&gt;Gurcan, Fatih&lt;/author&gt;&lt;author&gt;Kose, Cemal&lt;/author&gt;&lt;/authors&gt;&lt;/contributors&gt;&lt;titles&gt;&lt;title&gt;Analysis of software engineering industry needs and trends: Implications for education&lt;/title&gt;&lt;secondary-title&gt;International Journal of Engineering Education&lt;/secondary-title&gt;&lt;/titles&gt;&lt;periodical&gt;&lt;full-title&gt;International Journal of Engineering Education&lt;/full-title&gt;&lt;/periodical&gt;&lt;pages&gt;1361-1368&lt;/pages&gt;&lt;volume&gt;33&lt;/volume&gt;&lt;number&gt;4&lt;/number&gt;&lt;dates&gt;&lt;year&gt;2017&lt;/year&gt;&lt;/dates&gt;&lt;urls&gt;&lt;/urls&gt;&lt;/record&gt;&lt;/Cite&gt;&lt;Cite&gt;&lt;Author&gt;Gurcan&lt;/Author&gt;&lt;Year&gt;2019&lt;/Year&gt;&lt;RecNum&gt;14&lt;/RecNum&gt;&lt;record&gt;&lt;rec-number&gt;14&lt;/rec-number&gt;&lt;foreign-keys&gt;&lt;key app="EN" db-id="w999fz0xz5etv6e5e2dv55sgzvf5vfrptr5t" timestamp="1656428015" guid="6e7f6ae3-22e4-494e-9f8a-5788ae7169e8"&gt;14&lt;/key&gt;&lt;/foreign-keys&gt;&lt;ref-type name="Journal Article"&gt;17&lt;/ref-type&gt;&lt;contributors&gt;&lt;authors&gt;&lt;author&gt;Gurcan, Fatih&lt;/author&gt;&lt;author&gt;Cagiltay, Nergiz Ercil&lt;/author&gt;&lt;/authors&gt;&lt;/contributors&gt;&lt;titles&gt;&lt;title&gt;Big data software engineering: Analysis of knowledge domains and skill sets using LDA-based topic modeling&lt;/title&gt;&lt;secondary-title&gt;IEEE access&lt;/secondary-title&gt;&lt;/titles&gt;&lt;periodical&gt;&lt;full-title&gt;IEEE access&lt;/full-title&gt;&lt;/periodical&gt;&lt;pages&gt;82541-82552&lt;/pages&gt;&lt;volume&gt;7&lt;/volume&gt;&lt;dates&gt;&lt;year&gt;2019&lt;/year&gt;&lt;/dates&gt;&lt;isbn&gt;2169-3536&lt;/isbn&gt;&lt;urls&gt;&lt;/urls&gt;&lt;/record&gt;&lt;/Cite&gt;&lt;/EndNote&gt;</w:instrText>
      </w:r>
      <w:r w:rsidR="00D75D2B">
        <w:rPr>
          <w:rFonts w:eastAsia="SimSun"/>
          <w:color w:val="000000"/>
          <w:sz w:val="24"/>
        </w:rPr>
        <w:fldChar w:fldCharType="separate"/>
      </w:r>
      <w:r w:rsidR="009A210B" w:rsidRPr="009A210B">
        <w:rPr>
          <w:rFonts w:eastAsia="SimSun"/>
          <w:noProof/>
          <w:color w:val="000000"/>
          <w:sz w:val="24"/>
          <w:vertAlign w:val="superscript"/>
        </w:rPr>
        <w:t>[11,12]</w:t>
      </w:r>
      <w:r w:rsidR="00D75D2B">
        <w:rPr>
          <w:rFonts w:eastAsia="SimSun"/>
          <w:color w:val="000000"/>
          <w:sz w:val="24"/>
        </w:rPr>
        <w:fldChar w:fldCharType="end"/>
      </w:r>
      <w:r w:rsidRPr="00B11A70">
        <w:rPr>
          <w:rFonts w:eastAsia="SimSun" w:hint="eastAsia"/>
          <w:color w:val="000000"/>
          <w:sz w:val="24"/>
        </w:rPr>
        <w:t>。此外，</w:t>
      </w:r>
      <w:r w:rsidRPr="00B11A70">
        <w:rPr>
          <w:rFonts w:eastAsia="SimSun" w:hint="eastAsia"/>
          <w:color w:val="000000"/>
          <w:sz w:val="24"/>
        </w:rPr>
        <w:t>Laato</w:t>
      </w:r>
      <w:r w:rsidRPr="00B11A70">
        <w:rPr>
          <w:rFonts w:eastAsia="SimSun" w:hint="eastAsia"/>
          <w:color w:val="000000"/>
          <w:sz w:val="24"/>
        </w:rPr>
        <w:t>，</w:t>
      </w:r>
      <w:r w:rsidRPr="00B11A70">
        <w:rPr>
          <w:rFonts w:eastAsia="SimSun" w:hint="eastAsia"/>
          <w:color w:val="000000"/>
          <w:sz w:val="24"/>
        </w:rPr>
        <w:t xml:space="preserve"> Mäntymäki</w:t>
      </w:r>
      <w:r w:rsidRPr="00B11A70">
        <w:rPr>
          <w:rFonts w:eastAsia="SimSun" w:hint="eastAsia"/>
          <w:color w:val="000000"/>
          <w:sz w:val="24"/>
        </w:rPr>
        <w:t>，</w:t>
      </w:r>
      <w:r w:rsidRPr="00B11A70">
        <w:rPr>
          <w:rFonts w:eastAsia="SimSun" w:hint="eastAsia"/>
          <w:color w:val="000000"/>
          <w:sz w:val="24"/>
        </w:rPr>
        <w:t xml:space="preserve">Islam </w:t>
      </w:r>
      <w:r w:rsidR="00CF4F1D">
        <w:rPr>
          <w:rFonts w:eastAsia="SimSun"/>
          <w:color w:val="000000"/>
          <w:sz w:val="24"/>
        </w:rPr>
        <w:t>(</w:t>
      </w:r>
      <w:r w:rsidRPr="00B11A70">
        <w:rPr>
          <w:rFonts w:eastAsia="SimSun" w:hint="eastAsia"/>
          <w:color w:val="000000"/>
          <w:sz w:val="24"/>
        </w:rPr>
        <w:t>2022</w:t>
      </w:r>
      <w:r w:rsidR="00CF4F1D">
        <w:rPr>
          <w:rFonts w:eastAsia="SimSun"/>
          <w:color w:val="000000"/>
          <w:sz w:val="24"/>
        </w:rPr>
        <w:t>)</w:t>
      </w:r>
      <w:r w:rsidRPr="00B11A70">
        <w:rPr>
          <w:rFonts w:eastAsia="SimSun" w:hint="eastAsia"/>
          <w:color w:val="000000"/>
          <w:sz w:val="24"/>
        </w:rPr>
        <w:t>通过对当今技术趋势的分析，讨论了软件开发工作在不久的将来可能发生的变化。</w:t>
      </w:r>
      <w:r w:rsidRPr="00B11A70">
        <w:rPr>
          <w:rFonts w:eastAsia="SimSun" w:hint="eastAsia"/>
          <w:color w:val="000000"/>
          <w:sz w:val="24"/>
        </w:rPr>
        <w:t>(1)</w:t>
      </w:r>
      <w:r w:rsidRPr="00B11A70">
        <w:rPr>
          <w:rFonts w:eastAsia="SimSun" w:hint="eastAsia"/>
          <w:color w:val="000000"/>
          <w:sz w:val="24"/>
        </w:rPr>
        <w:t>从手工劳动向可伸缩解决方案的转变，</w:t>
      </w:r>
      <w:r w:rsidRPr="00B11A70">
        <w:rPr>
          <w:rFonts w:eastAsia="SimSun" w:hint="eastAsia"/>
          <w:color w:val="000000"/>
          <w:sz w:val="24"/>
        </w:rPr>
        <w:t>(2)</w:t>
      </w:r>
      <w:r w:rsidRPr="00B11A70">
        <w:rPr>
          <w:rFonts w:eastAsia="SimSun" w:hint="eastAsia"/>
          <w:color w:val="000000"/>
          <w:sz w:val="24"/>
        </w:rPr>
        <w:t>对数据的重视程度提高，</w:t>
      </w:r>
      <w:r w:rsidRPr="00B11A70">
        <w:rPr>
          <w:rFonts w:eastAsia="SimSun" w:hint="eastAsia"/>
          <w:color w:val="000000"/>
          <w:sz w:val="24"/>
        </w:rPr>
        <w:t>(3)IT</w:t>
      </w:r>
      <w:r w:rsidRPr="00B11A70">
        <w:rPr>
          <w:rFonts w:eastAsia="SimSun" w:hint="eastAsia"/>
          <w:color w:val="000000"/>
          <w:sz w:val="24"/>
        </w:rPr>
        <w:t>和非</w:t>
      </w:r>
      <w:r w:rsidRPr="00B11A70">
        <w:rPr>
          <w:rFonts w:eastAsia="SimSun" w:hint="eastAsia"/>
          <w:color w:val="000000"/>
          <w:sz w:val="24"/>
        </w:rPr>
        <w:t>IT</w:t>
      </w:r>
      <w:r w:rsidRPr="00B11A70">
        <w:rPr>
          <w:rFonts w:eastAsia="SimSun" w:hint="eastAsia"/>
          <w:color w:val="000000"/>
          <w:sz w:val="24"/>
        </w:rPr>
        <w:t>行业的融合，</w:t>
      </w:r>
      <w:r w:rsidRPr="00B11A70">
        <w:rPr>
          <w:rFonts w:eastAsia="SimSun" w:hint="eastAsia"/>
          <w:color w:val="000000"/>
          <w:sz w:val="24"/>
        </w:rPr>
        <w:t>(4)</w:t>
      </w:r>
      <w:r w:rsidRPr="00B11A70">
        <w:rPr>
          <w:rFonts w:eastAsia="SimSun" w:hint="eastAsia"/>
          <w:color w:val="000000"/>
          <w:sz w:val="24"/>
        </w:rPr>
        <w:t>云计算作为主导的计算范式</w:t>
      </w:r>
      <w:r w:rsidR="00D75D2B">
        <w:rPr>
          <w:rFonts w:eastAsia="SimSun"/>
          <w:color w:val="000000"/>
          <w:sz w:val="24"/>
        </w:rPr>
        <w:fldChar w:fldCharType="begin"/>
      </w:r>
      <w:r w:rsidR="009A210B">
        <w:rPr>
          <w:rFonts w:eastAsia="SimSun"/>
          <w:color w:val="000000"/>
          <w:sz w:val="24"/>
        </w:rPr>
        <w:instrText xml:space="preserve"> ADDIN EN.CITE &lt;EndNote&gt;&lt;Cite&gt;&lt;Author&gt;Laato&lt;/Author&gt;&lt;Year&gt;2022&lt;/Year&gt;&lt;RecNum&gt;15&lt;/RecNum&gt;&lt;DisplayText&gt;&lt;style face="superscript"&gt;[13]&lt;/style&gt;&lt;/DisplayText&gt;&lt;record&gt;&lt;rec-number&gt;15&lt;/rec-number&gt;&lt;foreign-keys&gt;&lt;key app="EN" db-id="w999fz0xz5etv6e5e2dv55sgzvf5vfrptr5t" timestamp="1656428045" guid="3f38dbf6-7459-47a9-8a09-b01fd7bd6568"&gt;15&lt;/key&gt;&lt;/foreign-keys&gt;&lt;ref-type name="Journal Article"&gt;17&lt;/ref-type&gt;&lt;contributors&gt;&lt;authors&gt;&lt;author&gt;Laato, Samuli&lt;/author&gt;&lt;author&gt;Mäntymäki, Matti&lt;/author&gt;&lt;author&gt;Islam, AKM&lt;/author&gt;&lt;author&gt;Hyrynsalmi, Sami&lt;/author&gt;&lt;author&gt;Birkstedt, Teemu&lt;/author&gt;&lt;/authors&gt;&lt;/contributors&gt;&lt;titles&gt;&lt;title&gt;Trends and Trajectories in the Software Industry: implications for the future of work&lt;/title&gt;&lt;secondary-title&gt;Information Systems Frontiers&lt;/secondary-title&gt;&lt;/titles&gt;&lt;periodical&gt;&lt;full-title&gt;Information Systems Frontiers&lt;/full-title&gt;&lt;/periodical&gt;&lt;pages&gt;1-16&lt;/pages&gt;&lt;dates&gt;&lt;year&gt;2022&lt;/year&gt;&lt;/dates&gt;&lt;isbn&gt;1572-9419&lt;/isbn&gt;&lt;urls&gt;&lt;/urls&gt;&lt;/record&gt;&lt;/Cite&gt;&lt;/EndNote&gt;</w:instrText>
      </w:r>
      <w:r w:rsidR="00D75D2B">
        <w:rPr>
          <w:rFonts w:eastAsia="SimSun"/>
          <w:color w:val="000000"/>
          <w:sz w:val="24"/>
        </w:rPr>
        <w:fldChar w:fldCharType="separate"/>
      </w:r>
      <w:r w:rsidR="009A210B" w:rsidRPr="009A210B">
        <w:rPr>
          <w:rFonts w:eastAsia="SimSun"/>
          <w:noProof/>
          <w:color w:val="000000"/>
          <w:sz w:val="24"/>
          <w:vertAlign w:val="superscript"/>
        </w:rPr>
        <w:t>[13]</w:t>
      </w:r>
      <w:r w:rsidR="00D75D2B">
        <w:rPr>
          <w:rFonts w:eastAsia="SimSun"/>
          <w:color w:val="000000"/>
          <w:sz w:val="24"/>
        </w:rPr>
        <w:fldChar w:fldCharType="end"/>
      </w:r>
      <w:r w:rsidRPr="00B11A70">
        <w:rPr>
          <w:rFonts w:eastAsia="SimSun" w:hint="eastAsia"/>
          <w:color w:val="000000"/>
          <w:sz w:val="24"/>
        </w:rPr>
        <w:t>。</w:t>
      </w:r>
      <w:r w:rsidRPr="00B11A70">
        <w:rPr>
          <w:rFonts w:eastAsia="SimSun" w:hint="eastAsia"/>
          <w:color w:val="000000"/>
          <w:sz w:val="24"/>
        </w:rPr>
        <w:t xml:space="preserve"> </w:t>
      </w:r>
    </w:p>
    <w:p w14:paraId="4AE08707" w14:textId="322100DF" w:rsidR="00B11A70" w:rsidRPr="00B11A70" w:rsidRDefault="00B11A70" w:rsidP="00B11A70">
      <w:pPr>
        <w:widowControl/>
        <w:spacing w:line="400" w:lineRule="exact"/>
        <w:ind w:firstLineChars="200" w:firstLine="480"/>
        <w:jc w:val="left"/>
        <w:rPr>
          <w:rFonts w:eastAsia="SimSun"/>
          <w:color w:val="000000"/>
          <w:sz w:val="24"/>
        </w:rPr>
      </w:pPr>
      <w:r w:rsidRPr="00B11A70">
        <w:rPr>
          <w:rFonts w:eastAsia="SimSun" w:hint="eastAsia"/>
          <w:color w:val="000000"/>
          <w:sz w:val="24"/>
        </w:rPr>
        <w:t xml:space="preserve">Qazzafi </w:t>
      </w:r>
      <w:r w:rsidR="002801F1">
        <w:rPr>
          <w:rFonts w:eastAsia="SimSun"/>
          <w:color w:val="000000"/>
          <w:sz w:val="24"/>
        </w:rPr>
        <w:t>(</w:t>
      </w:r>
      <w:r w:rsidRPr="00B11A70">
        <w:rPr>
          <w:rFonts w:eastAsia="SimSun" w:hint="eastAsia"/>
          <w:color w:val="000000"/>
          <w:sz w:val="24"/>
        </w:rPr>
        <w:t>2019</w:t>
      </w:r>
      <w:r w:rsidR="002801F1">
        <w:rPr>
          <w:rFonts w:eastAsia="SimSun"/>
          <w:color w:val="000000"/>
          <w:sz w:val="24"/>
        </w:rPr>
        <w:t xml:space="preserve">) </w:t>
      </w:r>
      <w:r w:rsidRPr="00B11A70">
        <w:rPr>
          <w:rFonts w:eastAsia="SimSun" w:hint="eastAsia"/>
          <w:color w:val="000000"/>
          <w:sz w:val="24"/>
        </w:rPr>
        <w:t>认为成功地计设一个高效的营销策略，企业需要考虑客户的需求和喜好。为了建立长期的合作关系，软件公司不应该只关注提供客户想要的产品或服务，还要关注什么是客户真正想要什么。客户愿意为真正的价值买单，</w:t>
      </w:r>
      <w:r w:rsidR="00AC7519" w:rsidRPr="00B11A70">
        <w:rPr>
          <w:rFonts w:eastAsia="SimSun" w:hint="eastAsia"/>
          <w:color w:val="000000"/>
          <w:sz w:val="24"/>
        </w:rPr>
        <w:t>软件企业应该考虑转换到客户的立角色来设计产品及服务</w:t>
      </w:r>
      <w:r w:rsidRPr="00B11A70">
        <w:rPr>
          <w:rFonts w:eastAsia="SimSun" w:hint="eastAsia"/>
          <w:color w:val="000000"/>
          <w:sz w:val="24"/>
        </w:rPr>
        <w:t>。改变商业模式，从把软件作为产品销售到把它作为服务销售不仅意味着改变价格策略和重新定义组织流程，而且还意味着改变应用程序的销售、维护和支持方式</w:t>
      </w:r>
      <w:r w:rsidR="0001111A">
        <w:rPr>
          <w:rFonts w:eastAsia="SimSun"/>
          <w:color w:val="000000"/>
          <w:sz w:val="24"/>
        </w:rPr>
        <w:fldChar w:fldCharType="begin"/>
      </w:r>
      <w:r w:rsidR="009A210B">
        <w:rPr>
          <w:rFonts w:eastAsia="SimSun"/>
          <w:color w:val="000000"/>
          <w:sz w:val="24"/>
        </w:rPr>
        <w:instrText xml:space="preserve"> ADDIN EN.CITE &lt;EndNote&gt;&lt;Cite&gt;&lt;Author&gt;Qazzafi&lt;/Author&gt;&lt;Year&gt;2019&lt;/Year&gt;&lt;RecNum&gt;17&lt;/RecNum&gt;&lt;DisplayText&gt;&lt;style face="superscript"&gt;[14]&lt;/style&gt;&lt;/DisplayText&gt;&lt;record&gt;&lt;rec-number&gt;17&lt;/rec-number&gt;&lt;foreign-keys&gt;&lt;key app="EN" db-id="w999fz0xz5etv6e5e2dv55sgzvf5vfrptr5t" timestamp="1656428135" guid="2964563b-35f3-4a0f-b6eb-6b6f0e7da693"&gt;17&lt;/key&gt;&lt;/foreign-keys&gt;&lt;ref-type name="Journal Article"&gt;17&lt;/ref-type&gt;&lt;contributors&gt;&lt;authors&gt;&lt;author&gt;Qazzafi, SHEIKH&lt;/author&gt;&lt;/authors&gt;&lt;/contributors&gt;&lt;titles&gt;&lt;title&gt;Consumer buying decision process toward products&lt;/title&gt;&lt;secondary-title&gt;International Journal of Scientific Research and Engineering Development&lt;/secondary-title&gt;&lt;/titles&gt;&lt;periodical&gt;&lt;full-title&gt;International Journal of Scientific Research and Engineering Development&lt;/full-title&gt;&lt;/periodical&gt;&lt;pages&gt;130-134&lt;/pages&gt;&lt;volume&gt;2&lt;/volume&gt;&lt;number&gt;5&lt;/number&gt;&lt;dates&gt;&lt;year&gt;2019&lt;/year&gt;&lt;/dates&gt;&lt;urls&gt;&lt;/urls&gt;&lt;/record&gt;&lt;/Cite&gt;&lt;/EndNote&gt;</w:instrText>
      </w:r>
      <w:r w:rsidR="0001111A">
        <w:rPr>
          <w:rFonts w:eastAsia="SimSun"/>
          <w:color w:val="000000"/>
          <w:sz w:val="24"/>
        </w:rPr>
        <w:fldChar w:fldCharType="separate"/>
      </w:r>
      <w:r w:rsidR="009A210B" w:rsidRPr="009A210B">
        <w:rPr>
          <w:rFonts w:eastAsia="SimSun"/>
          <w:noProof/>
          <w:color w:val="000000"/>
          <w:sz w:val="24"/>
          <w:vertAlign w:val="superscript"/>
        </w:rPr>
        <w:t>[14]</w:t>
      </w:r>
      <w:r w:rsidR="0001111A">
        <w:rPr>
          <w:rFonts w:eastAsia="SimSun"/>
          <w:color w:val="000000"/>
          <w:sz w:val="24"/>
        </w:rPr>
        <w:fldChar w:fldCharType="end"/>
      </w:r>
      <w:r w:rsidR="00B35F47">
        <w:rPr>
          <w:rFonts w:eastAsia="SimSun" w:hint="eastAsia"/>
          <w:color w:val="000000"/>
          <w:sz w:val="24"/>
        </w:rPr>
        <w:t>。</w:t>
      </w:r>
    </w:p>
    <w:p w14:paraId="7C293B50" w14:textId="2CF712E5" w:rsidR="001E7A57" w:rsidRPr="0025145C" w:rsidRDefault="00B11A70" w:rsidP="007B3300">
      <w:pPr>
        <w:widowControl/>
        <w:spacing w:line="400" w:lineRule="exact"/>
        <w:ind w:firstLineChars="200" w:firstLine="480"/>
        <w:jc w:val="left"/>
        <w:rPr>
          <w:rFonts w:eastAsia="SimSun"/>
          <w:color w:val="000000"/>
          <w:sz w:val="24"/>
        </w:rPr>
      </w:pPr>
      <w:r w:rsidRPr="00B11A70">
        <w:rPr>
          <w:rFonts w:eastAsia="SimSun" w:hint="eastAsia"/>
          <w:color w:val="000000"/>
          <w:sz w:val="24"/>
        </w:rPr>
        <w:t xml:space="preserve">Rudolf </w:t>
      </w:r>
      <w:r w:rsidR="002801F1">
        <w:rPr>
          <w:rFonts w:eastAsia="SimSun"/>
          <w:color w:val="000000"/>
          <w:sz w:val="24"/>
        </w:rPr>
        <w:t>(</w:t>
      </w:r>
      <w:r w:rsidRPr="00B11A70">
        <w:rPr>
          <w:rFonts w:eastAsia="SimSun" w:hint="eastAsia"/>
          <w:color w:val="000000"/>
          <w:sz w:val="24"/>
        </w:rPr>
        <w:t>2015</w:t>
      </w:r>
      <w:r w:rsidR="002801F1">
        <w:rPr>
          <w:rFonts w:eastAsia="SimSun"/>
          <w:color w:val="000000"/>
          <w:sz w:val="24"/>
        </w:rPr>
        <w:t xml:space="preserve">) </w:t>
      </w:r>
      <w:r w:rsidRPr="00B11A70">
        <w:rPr>
          <w:rFonts w:eastAsia="SimSun" w:hint="eastAsia"/>
          <w:color w:val="000000"/>
          <w:sz w:val="24"/>
        </w:rPr>
        <w:t>从</w:t>
      </w:r>
      <w:r w:rsidRPr="00B11A70">
        <w:rPr>
          <w:rFonts w:eastAsia="SimSun" w:hint="eastAsia"/>
          <w:color w:val="000000"/>
          <w:sz w:val="24"/>
        </w:rPr>
        <w:t>SaaS(</w:t>
      </w:r>
      <w:r w:rsidRPr="00B11A70">
        <w:rPr>
          <w:rFonts w:eastAsia="SimSun" w:hint="eastAsia"/>
          <w:color w:val="000000"/>
          <w:sz w:val="24"/>
        </w:rPr>
        <w:t>把软件作为服务销售</w:t>
      </w:r>
      <w:r w:rsidRPr="00B11A70">
        <w:rPr>
          <w:rFonts w:eastAsia="SimSun" w:hint="eastAsia"/>
          <w:color w:val="000000"/>
          <w:sz w:val="24"/>
        </w:rPr>
        <w:t>)</w:t>
      </w:r>
      <w:r w:rsidRPr="00B11A70">
        <w:rPr>
          <w:rFonts w:eastAsia="SimSun" w:hint="eastAsia"/>
          <w:color w:val="000000"/>
          <w:sz w:val="24"/>
        </w:rPr>
        <w:t>视角研究了营销组合的</w:t>
      </w:r>
      <w:r w:rsidRPr="00B11A70">
        <w:rPr>
          <w:rFonts w:eastAsia="SimSun" w:hint="eastAsia"/>
          <w:color w:val="000000"/>
          <w:sz w:val="24"/>
        </w:rPr>
        <w:t>8</w:t>
      </w:r>
      <w:r w:rsidRPr="00B11A70">
        <w:rPr>
          <w:rFonts w:eastAsia="SimSun" w:hint="eastAsia"/>
          <w:color w:val="000000"/>
          <w:sz w:val="24"/>
        </w:rPr>
        <w:t>要素。它们是产品、价格、地点、促销、人员、流程、生产力和质量以及物理环境产。在产品元素方面，</w:t>
      </w:r>
      <w:r w:rsidRPr="00B11A70">
        <w:rPr>
          <w:rFonts w:eastAsia="SimSun" w:hint="eastAsia"/>
          <w:color w:val="000000"/>
          <w:sz w:val="24"/>
        </w:rPr>
        <w:t>Rudolf</w:t>
      </w:r>
      <w:r w:rsidRPr="00B11A70">
        <w:rPr>
          <w:rFonts w:eastAsia="SimSun" w:hint="eastAsia"/>
          <w:color w:val="000000"/>
          <w:sz w:val="24"/>
        </w:rPr>
        <w:t>建议</w:t>
      </w:r>
      <w:r w:rsidRPr="00B11A70">
        <w:rPr>
          <w:rFonts w:eastAsia="SimSun" w:hint="eastAsia"/>
          <w:color w:val="000000"/>
          <w:sz w:val="24"/>
        </w:rPr>
        <w:t>SaaS</w:t>
      </w:r>
      <w:r w:rsidR="00AC7519" w:rsidRPr="00B11A70">
        <w:rPr>
          <w:rFonts w:eastAsia="SimSun" w:hint="eastAsia"/>
          <w:color w:val="000000"/>
          <w:sz w:val="24"/>
        </w:rPr>
        <w:t>营销应该重视</w:t>
      </w:r>
      <w:r w:rsidR="00AC7519" w:rsidRPr="00B11A70">
        <w:rPr>
          <w:rFonts w:eastAsia="SimSun" w:hint="eastAsia"/>
          <w:color w:val="000000"/>
          <w:sz w:val="24"/>
        </w:rPr>
        <w:t xml:space="preserve"> </w:t>
      </w:r>
      <w:r w:rsidR="00AC7519" w:rsidRPr="00B11A70">
        <w:rPr>
          <w:rFonts w:eastAsia="SimSun" w:hint="eastAsia"/>
          <w:color w:val="000000"/>
          <w:sz w:val="24"/>
        </w:rPr>
        <w:t>“</w:t>
      </w:r>
      <w:r w:rsidRPr="00B11A70">
        <w:rPr>
          <w:rFonts w:eastAsia="SimSun" w:hint="eastAsia"/>
          <w:color w:val="000000"/>
          <w:sz w:val="24"/>
        </w:rPr>
        <w:t>证据”</w:t>
      </w:r>
      <w:r w:rsidRPr="00B11A70">
        <w:rPr>
          <w:rFonts w:eastAsia="SimSun" w:hint="eastAsia"/>
          <w:color w:val="000000"/>
          <w:sz w:val="24"/>
        </w:rPr>
        <w:t xml:space="preserve"> </w:t>
      </w:r>
      <w:r w:rsidR="00F116C8" w:rsidRPr="00B11A70">
        <w:rPr>
          <w:rFonts w:eastAsia="SimSun" w:hint="eastAsia"/>
          <w:color w:val="000000"/>
          <w:sz w:val="24"/>
        </w:rPr>
        <w:t>而不是</w:t>
      </w:r>
      <w:r w:rsidR="00F116C8" w:rsidRPr="00B11A70">
        <w:rPr>
          <w:rFonts w:eastAsia="SimSun" w:hint="eastAsia"/>
          <w:color w:val="000000"/>
          <w:sz w:val="24"/>
        </w:rPr>
        <w:t xml:space="preserve"> </w:t>
      </w:r>
      <w:r w:rsidR="00F116C8" w:rsidRPr="00B11A70">
        <w:rPr>
          <w:rFonts w:eastAsia="SimSun" w:hint="eastAsia"/>
          <w:color w:val="000000"/>
          <w:sz w:val="24"/>
        </w:rPr>
        <w:t>“形象”</w:t>
      </w:r>
      <w:r w:rsidR="00F116C8" w:rsidRPr="00B11A70">
        <w:rPr>
          <w:rFonts w:eastAsia="SimSun" w:hint="eastAsia"/>
          <w:color w:val="000000"/>
          <w:sz w:val="24"/>
        </w:rPr>
        <w:t xml:space="preserve"> </w:t>
      </w:r>
      <w:r w:rsidR="00F116C8" w:rsidRPr="00B11A70">
        <w:rPr>
          <w:rFonts w:eastAsia="SimSun" w:hint="eastAsia"/>
          <w:color w:val="000000"/>
          <w:sz w:val="24"/>
        </w:rPr>
        <w:t>。</w:t>
      </w:r>
      <w:r w:rsidRPr="00B11A70">
        <w:rPr>
          <w:rFonts w:eastAsia="SimSun" w:hint="eastAsia"/>
          <w:color w:val="000000"/>
          <w:sz w:val="24"/>
        </w:rPr>
        <w:t xml:space="preserve"> </w:t>
      </w:r>
      <w:r w:rsidRPr="00B11A70">
        <w:rPr>
          <w:rFonts w:eastAsia="SimSun" w:hint="eastAsia"/>
          <w:color w:val="000000"/>
          <w:sz w:val="24"/>
        </w:rPr>
        <w:t>客户对产品的评价应该来源于体验感受而不是销售人员展示其功能的</w:t>
      </w:r>
      <w:r w:rsidR="00D40C72">
        <w:rPr>
          <w:rFonts w:eastAsia="SimSun" w:hint="eastAsia"/>
          <w:color w:val="000000"/>
          <w:sz w:val="24"/>
        </w:rPr>
        <w:t>想</w:t>
      </w:r>
      <w:r w:rsidR="00D40C72" w:rsidRPr="00B11A70">
        <w:rPr>
          <w:rFonts w:eastAsia="SimSun" w:hint="eastAsia"/>
          <w:color w:val="000000"/>
          <w:sz w:val="24"/>
        </w:rPr>
        <w:t>像</w:t>
      </w:r>
      <w:r w:rsidRPr="00B11A70">
        <w:rPr>
          <w:rFonts w:eastAsia="SimSun" w:hint="eastAsia"/>
          <w:color w:val="000000"/>
          <w:sz w:val="24"/>
        </w:rPr>
        <w:t>。</w:t>
      </w:r>
      <w:r w:rsidR="00F116C8">
        <w:rPr>
          <w:rFonts w:eastAsia="SimSun" w:hint="eastAsia"/>
          <w:color w:val="000000"/>
          <w:sz w:val="24"/>
        </w:rPr>
        <w:t>软件拥有</w:t>
      </w:r>
      <w:r w:rsidR="00F116C8" w:rsidRPr="00B11A70">
        <w:rPr>
          <w:rFonts w:eastAsia="SimSun" w:hint="eastAsia"/>
          <w:color w:val="000000"/>
          <w:sz w:val="24"/>
        </w:rPr>
        <w:t>在线</w:t>
      </w:r>
      <w:r w:rsidR="00F116C8">
        <w:rPr>
          <w:rFonts w:eastAsia="SimSun" w:hint="eastAsia"/>
          <w:color w:val="000000"/>
          <w:sz w:val="24"/>
        </w:rPr>
        <w:t>免费</w:t>
      </w:r>
      <w:r w:rsidR="00F116C8" w:rsidRPr="00B11A70">
        <w:rPr>
          <w:rFonts w:eastAsia="SimSun" w:hint="eastAsia"/>
          <w:color w:val="000000"/>
          <w:sz w:val="24"/>
        </w:rPr>
        <w:t>试用</w:t>
      </w:r>
      <w:r w:rsidR="00F116C8">
        <w:rPr>
          <w:rFonts w:eastAsia="SimSun" w:hint="eastAsia"/>
          <w:color w:val="000000"/>
          <w:sz w:val="24"/>
        </w:rPr>
        <w:t>功能能够让潜在客服接触到产品是很有必要的</w:t>
      </w:r>
      <w:r w:rsidR="00F116C8" w:rsidRPr="00B11A70">
        <w:rPr>
          <w:rFonts w:eastAsia="SimSun" w:hint="eastAsia"/>
          <w:color w:val="000000"/>
          <w:sz w:val="24"/>
        </w:rPr>
        <w:t>，客户可以在线体验</w:t>
      </w:r>
      <w:r w:rsidR="00F116C8">
        <w:rPr>
          <w:rFonts w:eastAsia="SimSun" w:hint="eastAsia"/>
          <w:color w:val="000000"/>
          <w:sz w:val="24"/>
        </w:rPr>
        <w:t>软件</w:t>
      </w:r>
      <w:r w:rsidR="00F116C8" w:rsidRPr="003420EB">
        <w:rPr>
          <w:rFonts w:eastAsia="SimSun" w:hint="eastAsia"/>
          <w:sz w:val="24"/>
        </w:rPr>
        <w:t>产品</w:t>
      </w:r>
      <w:r w:rsidR="00F116C8">
        <w:rPr>
          <w:rFonts w:eastAsia="SimSun" w:hint="eastAsia"/>
          <w:color w:val="000000"/>
          <w:sz w:val="24"/>
        </w:rPr>
        <w:t>，</w:t>
      </w:r>
      <w:r w:rsidR="00F116C8" w:rsidRPr="00B11A70">
        <w:rPr>
          <w:rFonts w:eastAsia="SimSun" w:hint="eastAsia"/>
          <w:color w:val="000000"/>
          <w:sz w:val="24"/>
        </w:rPr>
        <w:t>重要的是</w:t>
      </w:r>
      <w:r w:rsidR="00F116C8">
        <w:rPr>
          <w:rFonts w:eastAsia="SimSun" w:hint="eastAsia"/>
          <w:color w:val="000000"/>
          <w:sz w:val="24"/>
        </w:rPr>
        <w:t>需要保证</w:t>
      </w:r>
      <w:r w:rsidR="00F116C8" w:rsidRPr="00B11A70">
        <w:rPr>
          <w:rFonts w:eastAsia="SimSun" w:hint="eastAsia"/>
          <w:color w:val="000000"/>
          <w:sz w:val="24"/>
        </w:rPr>
        <w:t>用户在试用期间充分参与</w:t>
      </w:r>
      <w:r w:rsidR="00F116C8">
        <w:rPr>
          <w:rFonts w:eastAsia="SimSun" w:hint="eastAsia"/>
          <w:color w:val="000000"/>
          <w:sz w:val="24"/>
        </w:rPr>
        <w:t>软件产品</w:t>
      </w:r>
      <w:r w:rsidRPr="00B11A70">
        <w:rPr>
          <w:rFonts w:eastAsia="SimSun" w:hint="eastAsia"/>
          <w:color w:val="000000"/>
          <w:sz w:val="24"/>
        </w:rPr>
        <w:t>。此外，他还建议将大多数补充服务</w:t>
      </w:r>
      <w:r w:rsidRPr="00B11A70">
        <w:rPr>
          <w:rFonts w:eastAsia="SimSun" w:hint="eastAsia"/>
          <w:color w:val="000000"/>
          <w:sz w:val="24"/>
        </w:rPr>
        <w:t>(</w:t>
      </w:r>
      <w:r w:rsidRPr="00B11A70">
        <w:rPr>
          <w:rFonts w:eastAsia="SimSun" w:hint="eastAsia"/>
          <w:color w:val="000000"/>
          <w:sz w:val="24"/>
        </w:rPr>
        <w:t>从广告、购买到计费</w:t>
      </w:r>
      <w:r w:rsidRPr="00B11A70">
        <w:rPr>
          <w:rFonts w:eastAsia="SimSun" w:hint="eastAsia"/>
          <w:color w:val="000000"/>
          <w:sz w:val="24"/>
        </w:rPr>
        <w:t>)</w:t>
      </w:r>
      <w:r w:rsidRPr="00B11A70">
        <w:rPr>
          <w:rFonts w:eastAsia="SimSun" w:hint="eastAsia"/>
          <w:color w:val="000000"/>
          <w:sz w:val="24"/>
        </w:rPr>
        <w:t>直接放在网上</w:t>
      </w:r>
      <w:r w:rsidR="00B35F47">
        <w:rPr>
          <w:rFonts w:eastAsia="SimSun"/>
          <w:color w:val="000000"/>
          <w:sz w:val="24"/>
        </w:rPr>
        <w:fldChar w:fldCharType="begin"/>
      </w:r>
      <w:r w:rsidR="009A210B">
        <w:rPr>
          <w:rFonts w:eastAsia="SimSun"/>
          <w:color w:val="000000"/>
          <w:sz w:val="24"/>
        </w:rPr>
        <w:instrText xml:space="preserve"> ADDIN EN.CITE &lt;EndNote&gt;&lt;Cite&gt;&lt;Author&gt;Rudolf&lt;/Author&gt;&lt;Year&gt;2015&lt;/Year&gt;&lt;RecNum&gt;18&lt;/RecNum&gt;&lt;DisplayText&gt;&lt;style face="superscript"&gt;[15]&lt;/style&gt;&lt;/DisplayText&gt;&lt;record&gt;&lt;rec-number&gt;18&lt;/rec-number&gt;&lt;foreign-keys&gt;&lt;key app="EN" db-id="w999fz0xz5etv6e5e2dv55sgzvf5vfrptr5t" timestamp="1656428163" guid="743c8f57-cb39-44dc-bdd6-f172c9a7ab83"&gt;18&lt;/key&gt;&lt;/foreign-keys&gt;&lt;ref-type name="Thesis"&gt;32&lt;/ref-type&gt;&lt;contributors&gt;&lt;authors&gt;&lt;author&gt;Rudolf, Tina Kavčič&lt;/author&gt;&lt;/authors&gt;&lt;/contributors&gt;&lt;titles&gt;&lt;title&gt;Marketing Strategies of Slovenian SaaS Companies: Master&amp;apos;s Thesis&lt;/title&gt;&lt;/titles&gt;&lt;dates&gt;&lt;year&gt;2015&lt;/year&gt;&lt;/dates&gt;&lt;publisher&gt;T. Kavčič Rudolf&lt;/publisher&gt;&lt;urls&gt;&lt;/urls&gt;&lt;/record&gt;&lt;/Cite&gt;&lt;/EndNote&gt;</w:instrText>
      </w:r>
      <w:r w:rsidR="00B35F47">
        <w:rPr>
          <w:rFonts w:eastAsia="SimSun"/>
          <w:color w:val="000000"/>
          <w:sz w:val="24"/>
        </w:rPr>
        <w:fldChar w:fldCharType="separate"/>
      </w:r>
      <w:r w:rsidR="009A210B" w:rsidRPr="009A210B">
        <w:rPr>
          <w:rFonts w:eastAsia="SimSun"/>
          <w:noProof/>
          <w:color w:val="000000"/>
          <w:sz w:val="24"/>
          <w:vertAlign w:val="superscript"/>
        </w:rPr>
        <w:t>[15]</w:t>
      </w:r>
      <w:r w:rsidR="00B35F47">
        <w:rPr>
          <w:rFonts w:eastAsia="SimSun"/>
          <w:color w:val="000000"/>
          <w:sz w:val="24"/>
        </w:rPr>
        <w:fldChar w:fldCharType="end"/>
      </w:r>
      <w:r w:rsidRPr="00B11A70">
        <w:rPr>
          <w:rFonts w:eastAsia="SimSun" w:hint="eastAsia"/>
          <w:color w:val="000000"/>
          <w:sz w:val="24"/>
        </w:rPr>
        <w:t>。换句话说，营销</w:t>
      </w:r>
      <w:r w:rsidRPr="00B11A70">
        <w:rPr>
          <w:rFonts w:eastAsia="SimSun" w:hint="eastAsia"/>
          <w:color w:val="000000"/>
          <w:sz w:val="24"/>
        </w:rPr>
        <w:t>/</w:t>
      </w:r>
      <w:r w:rsidRPr="00B11A70">
        <w:rPr>
          <w:rFonts w:eastAsia="SimSun" w:hint="eastAsia"/>
          <w:color w:val="000000"/>
          <w:sz w:val="24"/>
        </w:rPr>
        <w:t>推广</w:t>
      </w:r>
      <w:r w:rsidRPr="00B11A70">
        <w:rPr>
          <w:rFonts w:eastAsia="SimSun" w:hint="eastAsia"/>
          <w:color w:val="000000"/>
          <w:sz w:val="24"/>
        </w:rPr>
        <w:t>/</w:t>
      </w:r>
      <w:r w:rsidRPr="00B11A70">
        <w:rPr>
          <w:rFonts w:eastAsia="SimSun" w:hint="eastAsia"/>
          <w:color w:val="000000"/>
          <w:sz w:val="24"/>
        </w:rPr>
        <w:t>获取客户的方法必须延伸到产品中，以便让产</w:t>
      </w:r>
      <w:r w:rsidRPr="00B11A70">
        <w:rPr>
          <w:rFonts w:eastAsia="SimSun" w:hint="eastAsia"/>
          <w:color w:val="000000"/>
          <w:sz w:val="24"/>
        </w:rPr>
        <w:lastRenderedPageBreak/>
        <w:t>品“自我销售”</w:t>
      </w:r>
      <w:r w:rsidRPr="00B11A70">
        <w:rPr>
          <w:rFonts w:eastAsia="SimSun" w:hint="eastAsia"/>
          <w:color w:val="000000"/>
          <w:sz w:val="24"/>
        </w:rPr>
        <w:t>(Murphy</w:t>
      </w:r>
      <w:r w:rsidR="002801F1">
        <w:rPr>
          <w:rFonts w:eastAsia="SimSun"/>
          <w:color w:val="000000"/>
          <w:sz w:val="24"/>
        </w:rPr>
        <w:t>,</w:t>
      </w:r>
      <w:r w:rsidRPr="00B11A70">
        <w:rPr>
          <w:rFonts w:eastAsia="SimSun" w:hint="eastAsia"/>
          <w:color w:val="000000"/>
          <w:sz w:val="24"/>
        </w:rPr>
        <w:t xml:space="preserve"> 2020) </w:t>
      </w:r>
      <w:r w:rsidR="00FE6B54">
        <w:rPr>
          <w:rFonts w:eastAsia="SimSun"/>
          <w:color w:val="000000"/>
          <w:sz w:val="24"/>
        </w:rPr>
        <w:fldChar w:fldCharType="begin"/>
      </w:r>
      <w:r w:rsidR="009A210B">
        <w:rPr>
          <w:rFonts w:eastAsia="SimSun"/>
          <w:color w:val="000000"/>
          <w:sz w:val="24"/>
        </w:rPr>
        <w:instrText xml:space="preserve"> ADDIN EN.CITE &lt;EndNote&gt;&lt;Cite&gt;&lt;Author&gt;Murphy&lt;/Author&gt;&lt;Year&gt;2020&lt;/Year&gt;&lt;RecNum&gt;24&lt;/RecNum&gt;&lt;DisplayText&gt;&lt;style face="superscript"&gt;[16]&lt;/style&gt;&lt;/DisplayText&gt;&lt;record&gt;&lt;rec-number&gt;24&lt;/rec-number&gt;&lt;foreign-keys&gt;&lt;key app="EN" db-id="w999fz0xz5etv6e5e2dv55sgzvf5vfrptr5t" timestamp="1665655087" guid="e95009a5-d75b-427e-97bb-1a5a60e33fa6"&gt;24&lt;/key&gt;&lt;/foreign-keys&gt;&lt;ref-type name="Web Page"&gt;12&lt;/ref-type&gt;&lt;contributors&gt;&lt;authors&gt;&lt;author&gt;Lincoln Murphy&lt;/author&gt;&lt;/authors&gt;&lt;/contributors&gt;&lt;titles&gt;&lt;title&gt;SaaS Marketing Plan: 5 Ways to Get your App to Sell Itself&lt;/title&gt;&lt;/titles&gt;&lt;dates&gt;&lt;year&gt;2020&lt;/year&gt;&lt;/dates&gt;&lt;urls&gt;&lt;related-urls&gt;&lt;url&gt;https://sixteenventures.com/sell-itself&lt;/url&gt;&lt;/related-urls&gt;&lt;/urls&gt;&lt;/record&gt;&lt;/Cite&gt;&lt;/EndNote&gt;</w:instrText>
      </w:r>
      <w:r w:rsidR="00FE6B54">
        <w:rPr>
          <w:rFonts w:eastAsia="SimSun"/>
          <w:color w:val="000000"/>
          <w:sz w:val="24"/>
        </w:rPr>
        <w:fldChar w:fldCharType="separate"/>
      </w:r>
      <w:r w:rsidR="009A210B" w:rsidRPr="009A210B">
        <w:rPr>
          <w:rFonts w:eastAsia="SimSun"/>
          <w:noProof/>
          <w:color w:val="000000"/>
          <w:sz w:val="24"/>
          <w:vertAlign w:val="superscript"/>
        </w:rPr>
        <w:t>[16]</w:t>
      </w:r>
      <w:r w:rsidR="00FE6B54">
        <w:rPr>
          <w:rFonts w:eastAsia="SimSun"/>
          <w:color w:val="000000"/>
          <w:sz w:val="24"/>
        </w:rPr>
        <w:fldChar w:fldCharType="end"/>
      </w:r>
      <w:r w:rsidRPr="00B11A70">
        <w:rPr>
          <w:rFonts w:eastAsia="SimSun" w:hint="eastAsia"/>
          <w:color w:val="000000"/>
          <w:sz w:val="24"/>
        </w:rPr>
        <w:t>。客户可以自动获得产品的免费试用，独自测试和审查其功能，最终完成购买，而无需联系任何销售代表。产品元素的另一个实现是提升品牌的知名度。一个知名的品牌可以克服客户对新事物的恐惧，比如</w:t>
      </w:r>
      <w:r w:rsidRPr="00B11A70">
        <w:rPr>
          <w:rFonts w:eastAsia="SimSun" w:hint="eastAsia"/>
          <w:color w:val="000000"/>
          <w:sz w:val="24"/>
        </w:rPr>
        <w:t>SaaS</w:t>
      </w:r>
      <w:r w:rsidRPr="00B11A70">
        <w:rPr>
          <w:rFonts w:eastAsia="SimSun" w:hint="eastAsia"/>
          <w:color w:val="000000"/>
          <w:sz w:val="24"/>
        </w:rPr>
        <w:t>，这被视为一种冒险的购买（</w:t>
      </w:r>
      <w:r w:rsidRPr="00B11A70">
        <w:rPr>
          <w:rFonts w:eastAsia="SimSun" w:hint="eastAsia"/>
          <w:color w:val="000000"/>
          <w:sz w:val="24"/>
        </w:rPr>
        <w:t>Rudolf</w:t>
      </w:r>
      <w:r w:rsidR="002801F1">
        <w:rPr>
          <w:rFonts w:eastAsia="SimSun"/>
          <w:color w:val="000000"/>
          <w:sz w:val="24"/>
        </w:rPr>
        <w:t>,</w:t>
      </w:r>
      <w:r w:rsidRPr="00B11A70">
        <w:rPr>
          <w:rFonts w:eastAsia="SimSun" w:hint="eastAsia"/>
          <w:color w:val="000000"/>
          <w:sz w:val="24"/>
        </w:rPr>
        <w:t xml:space="preserve"> 2015</w:t>
      </w:r>
      <w:r w:rsidRPr="00B11A70">
        <w:rPr>
          <w:rFonts w:eastAsia="SimSun" w:hint="eastAsia"/>
          <w:color w:val="000000"/>
          <w:sz w:val="24"/>
        </w:rPr>
        <w:t>）</w:t>
      </w:r>
      <w:r w:rsidR="00FE6B54">
        <w:rPr>
          <w:rFonts w:eastAsia="SimSun"/>
          <w:color w:val="000000"/>
          <w:sz w:val="24"/>
        </w:rPr>
        <w:fldChar w:fldCharType="begin"/>
      </w:r>
      <w:r w:rsidR="009A210B">
        <w:rPr>
          <w:rFonts w:eastAsia="SimSun"/>
          <w:color w:val="000000"/>
          <w:sz w:val="24"/>
        </w:rPr>
        <w:instrText xml:space="preserve"> ADDIN EN.CITE &lt;EndNote&gt;&lt;Cite&gt;&lt;Author&gt;Rudolf&lt;/Author&gt;&lt;Year&gt;2015&lt;/Year&gt;&lt;RecNum&gt;18&lt;/RecNum&gt;&lt;DisplayText&gt;&lt;style face="superscript"&gt;[15]&lt;/style&gt;&lt;/DisplayText&gt;&lt;record&gt;&lt;rec-number&gt;18&lt;/rec-number&gt;&lt;foreign-keys&gt;&lt;key app="EN" db-id="w999fz0xz5etv6e5e2dv55sgzvf5vfrptr5t" timestamp="1656428163" guid="743c8f57-cb39-44dc-bdd6-f172c9a7ab83"&gt;18&lt;/key&gt;&lt;/foreign-keys&gt;&lt;ref-type name="Thesis"&gt;32&lt;/ref-type&gt;&lt;contributors&gt;&lt;authors&gt;&lt;author&gt;Rudolf, Tina Kavčič&lt;/author&gt;&lt;/authors&gt;&lt;/contributors&gt;&lt;titles&gt;&lt;title&gt;Marketing Strategies of Slovenian SaaS Companies: Master&amp;apos;s Thesis&lt;/title&gt;&lt;/titles&gt;&lt;dates&gt;&lt;year&gt;2015&lt;/year&gt;&lt;/dates&gt;&lt;publisher&gt;T. Kavčič Rudolf&lt;/publisher&gt;&lt;urls&gt;&lt;/urls&gt;&lt;/record&gt;&lt;/Cite&gt;&lt;/EndNote&gt;</w:instrText>
      </w:r>
      <w:r w:rsidR="00FE6B54">
        <w:rPr>
          <w:rFonts w:eastAsia="SimSun"/>
          <w:color w:val="000000"/>
          <w:sz w:val="24"/>
        </w:rPr>
        <w:fldChar w:fldCharType="separate"/>
      </w:r>
      <w:r w:rsidR="009A210B" w:rsidRPr="009A210B">
        <w:rPr>
          <w:rFonts w:eastAsia="SimSun"/>
          <w:noProof/>
          <w:color w:val="000000"/>
          <w:sz w:val="24"/>
          <w:vertAlign w:val="superscript"/>
        </w:rPr>
        <w:t>[15]</w:t>
      </w:r>
      <w:r w:rsidR="00FE6B54">
        <w:rPr>
          <w:rFonts w:eastAsia="SimSun"/>
          <w:color w:val="000000"/>
          <w:sz w:val="24"/>
        </w:rPr>
        <w:fldChar w:fldCharType="end"/>
      </w:r>
      <w:r w:rsidRPr="00B11A70">
        <w:rPr>
          <w:rFonts w:eastAsia="SimSun" w:hint="eastAsia"/>
          <w:color w:val="000000"/>
          <w:sz w:val="24"/>
        </w:rPr>
        <w:t>。在场所元素方面，</w:t>
      </w:r>
      <w:r w:rsidRPr="00B11A70">
        <w:rPr>
          <w:rFonts w:eastAsia="SimSun" w:hint="eastAsia"/>
          <w:color w:val="000000"/>
          <w:sz w:val="24"/>
        </w:rPr>
        <w:t>SaaS</w:t>
      </w:r>
      <w:r w:rsidRPr="00B11A70">
        <w:rPr>
          <w:rFonts w:eastAsia="SimSun" w:hint="eastAsia"/>
          <w:color w:val="000000"/>
          <w:sz w:val="24"/>
        </w:rPr>
        <w:t>没有物理边界，因为基于互联网的交付方法允许世界各地的用户访问软件服务。这是一个重大的优势，同时也是一个挑战。潜在客户分布在世界各地，同时，世界上每一个类似的软件产品都是竞争对手。选择正确的定价策略是营销策略的重要组成部分。</w:t>
      </w:r>
      <w:r w:rsidRPr="00B11A70">
        <w:rPr>
          <w:rFonts w:eastAsia="SimSun" w:hint="eastAsia"/>
          <w:color w:val="000000"/>
          <w:sz w:val="24"/>
        </w:rPr>
        <w:t>Ojala</w:t>
      </w:r>
      <w:r w:rsidRPr="00B11A70">
        <w:rPr>
          <w:rFonts w:eastAsia="SimSun" w:hint="eastAsia"/>
          <w:color w:val="000000"/>
          <w:sz w:val="24"/>
        </w:rPr>
        <w:t>，</w:t>
      </w:r>
      <w:r w:rsidRPr="00B11A70">
        <w:rPr>
          <w:rFonts w:eastAsia="SimSun" w:hint="eastAsia"/>
          <w:color w:val="000000"/>
          <w:sz w:val="24"/>
        </w:rPr>
        <w:t xml:space="preserve">Tyrväinen </w:t>
      </w:r>
      <w:r w:rsidR="002801F1">
        <w:rPr>
          <w:rFonts w:eastAsia="SimSun"/>
          <w:color w:val="000000"/>
          <w:sz w:val="24"/>
        </w:rPr>
        <w:t>(</w:t>
      </w:r>
      <w:r w:rsidRPr="00B11A70">
        <w:rPr>
          <w:rFonts w:eastAsia="SimSun" w:hint="eastAsia"/>
          <w:color w:val="000000"/>
          <w:sz w:val="24"/>
        </w:rPr>
        <w:t>201</w:t>
      </w:r>
      <w:r w:rsidR="00181C2E">
        <w:rPr>
          <w:rFonts w:eastAsia="SimSun"/>
          <w:color w:val="000000"/>
          <w:sz w:val="24"/>
        </w:rPr>
        <w:t>3</w:t>
      </w:r>
      <w:r w:rsidR="002801F1">
        <w:rPr>
          <w:rFonts w:eastAsia="SimSun"/>
          <w:color w:val="000000"/>
          <w:sz w:val="24"/>
        </w:rPr>
        <w:t>)</w:t>
      </w:r>
      <w:r w:rsidRPr="00B11A70">
        <w:rPr>
          <w:rFonts w:eastAsia="SimSun" w:hint="eastAsia"/>
          <w:color w:val="000000"/>
          <w:sz w:val="24"/>
        </w:rPr>
        <w:t>建议，要使应用程序服务对客户具有吸引力，所提供的价格必须低于客户内部软件开发、运营和支持的成本。</w:t>
      </w:r>
      <w:r w:rsidRPr="00B11A70">
        <w:rPr>
          <w:rFonts w:eastAsia="SimSun" w:hint="eastAsia"/>
          <w:color w:val="000000"/>
          <w:sz w:val="24"/>
        </w:rPr>
        <w:t>SaaS</w:t>
      </w:r>
      <w:r w:rsidRPr="00B11A70">
        <w:rPr>
          <w:rFonts w:eastAsia="SimSun" w:hint="eastAsia"/>
          <w:color w:val="000000"/>
          <w:sz w:val="24"/>
        </w:rPr>
        <w:t>流行的定价模式是免费增值模式，软件公司免费提供有限的</w:t>
      </w:r>
      <w:r w:rsidRPr="00B11A70">
        <w:rPr>
          <w:rFonts w:eastAsia="SimSun" w:hint="eastAsia"/>
          <w:color w:val="000000"/>
          <w:sz w:val="24"/>
        </w:rPr>
        <w:t>SaaS</w:t>
      </w:r>
      <w:r w:rsidRPr="00B11A70">
        <w:rPr>
          <w:rFonts w:eastAsia="SimSun" w:hint="eastAsia"/>
          <w:color w:val="000000"/>
          <w:sz w:val="24"/>
        </w:rPr>
        <w:t>功能，为高级功能收取额外费用。这样做的目的是获取新用户，希望他们喜欢这项软件服务，并最终为额外有用功能付费</w:t>
      </w:r>
      <w:r w:rsidR="00FE6B54">
        <w:rPr>
          <w:rFonts w:eastAsia="SimSun"/>
          <w:color w:val="000000"/>
          <w:sz w:val="24"/>
        </w:rPr>
        <w:fldChar w:fldCharType="begin"/>
      </w:r>
      <w:r w:rsidR="009A210B">
        <w:rPr>
          <w:rFonts w:eastAsia="SimSun"/>
          <w:color w:val="000000"/>
          <w:sz w:val="24"/>
        </w:rPr>
        <w:instrText xml:space="preserve"> ADDIN EN.CITE &lt;EndNote&gt;&lt;Cite&gt;&lt;Author&gt;Ojala&lt;/Author&gt;&lt;Year&gt;2011&lt;/Year&gt;&lt;RecNum&gt;25&lt;/RecNum&gt;&lt;DisplayText&gt;&lt;style face="superscript"&gt;[17]&lt;/style&gt;&lt;/DisplayText&gt;&lt;record&gt;&lt;rec-number&gt;25&lt;/rec-number&gt;&lt;foreign-keys&gt;&lt;key app="EN" db-id="w999fz0xz5etv6e5e2dv55sgzvf5vfrptr5t" timestamp="1665655304" guid="a2ad9852-18aa-492f-818b-903c4c3b2b2d"&gt;25&lt;/key&gt;&lt;/foreign-keys&gt;&lt;ref-type name="Journal Article"&gt;17&lt;/ref-type&gt;&lt;contributors&gt;&lt;authors&gt;&lt;author&gt;Ojala, Arto&lt;/author&gt;&lt;author&gt;Tyrväinen, Pasi&lt;/author&gt;&lt;/authors&gt;&lt;/contributors&gt;&lt;titles&gt;&lt;title&gt;Value networks in cloud computing&lt;/title&gt;&lt;secondary-title&gt;Journal of business strategy&lt;/secondary-title&gt;&lt;/titles&gt;&lt;periodical&gt;&lt;full-title&gt;Journal of business strategy&lt;/full-title&gt;&lt;/periodical&gt;&lt;pages&gt;40-49&lt;/pages&gt;&lt;volume&gt;32&lt;/volume&gt;&lt;number&gt;6&lt;/number&gt;&lt;dates&gt;&lt;year&gt;2011&lt;/year&gt;&lt;/dates&gt;&lt;isbn&gt;0275-6668&lt;/isbn&gt;&lt;urls&gt;&lt;/urls&gt;&lt;/record&gt;&lt;/Cite&gt;&lt;/EndNote&gt;</w:instrText>
      </w:r>
      <w:r w:rsidR="00FE6B54">
        <w:rPr>
          <w:rFonts w:eastAsia="SimSun"/>
          <w:color w:val="000000"/>
          <w:sz w:val="24"/>
        </w:rPr>
        <w:fldChar w:fldCharType="separate"/>
      </w:r>
      <w:r w:rsidR="009A210B" w:rsidRPr="009A210B">
        <w:rPr>
          <w:rFonts w:eastAsia="SimSun"/>
          <w:noProof/>
          <w:color w:val="000000"/>
          <w:sz w:val="24"/>
          <w:vertAlign w:val="superscript"/>
        </w:rPr>
        <w:t>[17]</w:t>
      </w:r>
      <w:r w:rsidR="00FE6B54">
        <w:rPr>
          <w:rFonts w:eastAsia="SimSun"/>
          <w:color w:val="000000"/>
          <w:sz w:val="24"/>
        </w:rPr>
        <w:fldChar w:fldCharType="end"/>
      </w:r>
      <w:r w:rsidRPr="00B11A70">
        <w:rPr>
          <w:rFonts w:eastAsia="SimSun" w:hint="eastAsia"/>
          <w:color w:val="000000"/>
          <w:sz w:val="24"/>
        </w:rPr>
        <w:t>。在四种动态定价方案中，需求驱动定价方案被发现是最有效的，它要求</w:t>
      </w:r>
      <w:r w:rsidRPr="00B11A70">
        <w:rPr>
          <w:rFonts w:eastAsia="SimSun" w:hint="eastAsia"/>
          <w:color w:val="000000"/>
          <w:sz w:val="24"/>
        </w:rPr>
        <w:t>SaaS</w:t>
      </w:r>
      <w:r w:rsidRPr="00B11A70">
        <w:rPr>
          <w:rFonts w:eastAsia="SimSun" w:hint="eastAsia"/>
          <w:color w:val="000000"/>
          <w:sz w:val="24"/>
        </w:rPr>
        <w:t>识别市场特定的客户需求和他们的支付意愿</w:t>
      </w:r>
      <w:r w:rsidRPr="00B11A70">
        <w:rPr>
          <w:rFonts w:eastAsia="SimSun" w:hint="eastAsia"/>
          <w:color w:val="000000"/>
          <w:sz w:val="24"/>
        </w:rPr>
        <w:t>(Rohitratana</w:t>
      </w:r>
      <w:r w:rsidRPr="00B11A70">
        <w:rPr>
          <w:rFonts w:eastAsia="SimSun" w:hint="eastAsia"/>
          <w:color w:val="000000"/>
          <w:sz w:val="24"/>
        </w:rPr>
        <w:t>，</w:t>
      </w:r>
      <w:r w:rsidRPr="00B11A70">
        <w:rPr>
          <w:rFonts w:eastAsia="SimSun" w:hint="eastAsia"/>
          <w:color w:val="000000"/>
          <w:sz w:val="24"/>
        </w:rPr>
        <w:t>Altmann</w:t>
      </w:r>
      <w:r w:rsidR="008C2126">
        <w:rPr>
          <w:rFonts w:eastAsia="SimSun"/>
          <w:color w:val="000000"/>
          <w:sz w:val="24"/>
        </w:rPr>
        <w:t>,</w:t>
      </w:r>
      <w:r w:rsidRPr="00B11A70">
        <w:rPr>
          <w:rFonts w:eastAsia="SimSun" w:hint="eastAsia"/>
          <w:color w:val="000000"/>
          <w:sz w:val="24"/>
        </w:rPr>
        <w:t xml:space="preserve"> 2012)</w:t>
      </w:r>
      <w:r w:rsidR="001A5EC2">
        <w:rPr>
          <w:rFonts w:eastAsia="SimSun"/>
          <w:color w:val="000000"/>
          <w:sz w:val="24"/>
        </w:rPr>
        <w:fldChar w:fldCharType="begin"/>
      </w:r>
      <w:r w:rsidR="009A210B">
        <w:rPr>
          <w:rFonts w:eastAsia="SimSun"/>
          <w:color w:val="000000"/>
          <w:sz w:val="24"/>
        </w:rPr>
        <w:instrText xml:space="preserve"> ADDIN EN.CITE &lt;EndNote&gt;&lt;Cite&gt;&lt;Author&gt;Rohitratana&lt;/Author&gt;&lt;Year&gt;2012&lt;/Year&gt;&lt;RecNum&gt;26&lt;/RecNum&gt;&lt;DisplayText&gt;&lt;style face="superscript"&gt;[18]&lt;/style&gt;&lt;/DisplayText&gt;&lt;record&gt;&lt;rec-number&gt;26&lt;/rec-number&gt;&lt;foreign-keys&gt;&lt;key app="EN" db-id="w999fz0xz5etv6e5e2dv55sgzvf5vfrptr5t" timestamp="1665655421" guid="cfdedb8a-6a08-4cbf-bd86-d792bae1aaa6"&gt;26&lt;/key&gt;&lt;/foreign-keys&gt;&lt;ref-type name="Journal Article"&gt;17&lt;/ref-type&gt;&lt;contributors&gt;&lt;authors&gt;&lt;author&gt;Rohitratana, Juthasit&lt;/author&gt;&lt;author&gt;Altmann, Jörn&lt;/author&gt;&lt;/authors&gt;&lt;/contributors&gt;&lt;titles&gt;&lt;title&gt;Impact of pricing schemes on a market for software-as-a-service and perpetual software&lt;/title&gt;&lt;secondary-title&gt;Future Generation Computer Systems&lt;/secondary-title&gt;&lt;/titles&gt;&lt;periodical&gt;&lt;full-title&gt;Future Generation Computer Systems&lt;/full-title&gt;&lt;/periodical&gt;&lt;pages&gt;1328-1339&lt;/pages&gt;&lt;volume&gt;28&lt;/volume&gt;&lt;number&gt;8&lt;/number&gt;&lt;dates&gt;&lt;year&gt;2012&lt;/year&gt;&lt;/dates&gt;&lt;isbn&gt;0167-739X&lt;/isbn&gt;&lt;urls&gt;&lt;/urls&gt;&lt;/record&gt;&lt;/Cite&gt;&lt;/EndNote&gt;</w:instrText>
      </w:r>
      <w:r w:rsidR="001A5EC2">
        <w:rPr>
          <w:rFonts w:eastAsia="SimSun"/>
          <w:color w:val="000000"/>
          <w:sz w:val="24"/>
        </w:rPr>
        <w:fldChar w:fldCharType="separate"/>
      </w:r>
      <w:r w:rsidR="009A210B" w:rsidRPr="009A210B">
        <w:rPr>
          <w:rFonts w:eastAsia="SimSun"/>
          <w:noProof/>
          <w:color w:val="000000"/>
          <w:sz w:val="24"/>
          <w:vertAlign w:val="superscript"/>
        </w:rPr>
        <w:t>[18]</w:t>
      </w:r>
      <w:r w:rsidR="001A5EC2">
        <w:rPr>
          <w:rFonts w:eastAsia="SimSun"/>
          <w:color w:val="000000"/>
          <w:sz w:val="24"/>
        </w:rPr>
        <w:fldChar w:fldCharType="end"/>
      </w:r>
      <w:r w:rsidRPr="00B11A70">
        <w:rPr>
          <w:rFonts w:eastAsia="SimSun" w:hint="eastAsia"/>
          <w:color w:val="000000"/>
          <w:sz w:val="24"/>
        </w:rPr>
        <w:t>。许多初创公司和成长型公司试图服务各种规模的客户，这导致了非最优结果。</w:t>
      </w:r>
      <w:r w:rsidRPr="00B11A70">
        <w:rPr>
          <w:rFonts w:eastAsia="SimSun" w:hint="eastAsia"/>
          <w:color w:val="000000"/>
          <w:sz w:val="24"/>
        </w:rPr>
        <w:t>SaaS</w:t>
      </w:r>
      <w:r w:rsidRPr="00B11A70">
        <w:rPr>
          <w:rFonts w:eastAsia="SimSun" w:hint="eastAsia"/>
          <w:color w:val="000000"/>
          <w:sz w:val="24"/>
        </w:rPr>
        <w:t>业务的相关推广策略有</w:t>
      </w:r>
      <w:r w:rsidR="00E76757">
        <w:rPr>
          <w:rFonts w:eastAsia="SimSun" w:hint="eastAsia"/>
          <w:color w:val="000000"/>
          <w:sz w:val="24"/>
        </w:rPr>
        <w:t>：</w:t>
      </w:r>
      <w:r w:rsidRPr="00B11A70">
        <w:rPr>
          <w:rFonts w:eastAsia="SimSun" w:hint="eastAsia"/>
          <w:color w:val="000000"/>
          <w:sz w:val="24"/>
        </w:rPr>
        <w:t>提供实体线索、线上线下营销、细分销售方式、行业影响者和关系营销。</w:t>
      </w:r>
      <w:r w:rsidRPr="00B11A70">
        <w:rPr>
          <w:rFonts w:eastAsia="SimSun" w:hint="eastAsia"/>
          <w:color w:val="000000"/>
          <w:sz w:val="24"/>
        </w:rPr>
        <w:t>SaaS</w:t>
      </w:r>
      <w:r w:rsidRPr="00B11A70">
        <w:rPr>
          <w:rFonts w:eastAsia="SimSun" w:hint="eastAsia"/>
          <w:color w:val="000000"/>
          <w:sz w:val="24"/>
        </w:rPr>
        <w:t>的流程应识别所有的活动及其之间的联系，及时发现错误，交付持续的完美绩效。制定有效的</w:t>
      </w:r>
      <w:r w:rsidRPr="00B11A70">
        <w:rPr>
          <w:rFonts w:eastAsia="SimSun" w:hint="eastAsia"/>
          <w:color w:val="000000"/>
          <w:sz w:val="24"/>
        </w:rPr>
        <w:t>SaaS</w:t>
      </w:r>
      <w:r w:rsidRPr="00B11A70">
        <w:rPr>
          <w:rFonts w:eastAsia="SimSun" w:hint="eastAsia"/>
          <w:color w:val="000000"/>
          <w:sz w:val="24"/>
        </w:rPr>
        <w:t>蓝图有助于指出哪里有机会获得切实的证据、与客户的互动以及如何为服务定价。认识</w:t>
      </w:r>
      <w:r w:rsidRPr="00B11A70">
        <w:rPr>
          <w:rFonts w:eastAsia="SimSun" w:hint="eastAsia"/>
          <w:color w:val="000000"/>
          <w:sz w:val="24"/>
        </w:rPr>
        <w:t>SaaS</w:t>
      </w:r>
      <w:r w:rsidRPr="00B11A70">
        <w:rPr>
          <w:rFonts w:eastAsia="SimSun" w:hint="eastAsia"/>
          <w:color w:val="000000"/>
          <w:sz w:val="24"/>
        </w:rPr>
        <w:t>生命周期中的公司阶段是很有用的。</w:t>
      </w:r>
      <w:r w:rsidRPr="00B11A70">
        <w:rPr>
          <w:rFonts w:eastAsia="SimSun" w:hint="eastAsia"/>
          <w:color w:val="000000"/>
          <w:sz w:val="24"/>
        </w:rPr>
        <w:t xml:space="preserve"> </w:t>
      </w:r>
      <w:r w:rsidRPr="00B11A70">
        <w:rPr>
          <w:rFonts w:eastAsia="SimSun" w:hint="eastAsia"/>
          <w:color w:val="000000"/>
          <w:sz w:val="24"/>
        </w:rPr>
        <w:t>不同的研究定义了生命周期的不同阶段，但它们几乎是相似的。一项研究定义了三个阶段</w:t>
      </w:r>
      <w:r w:rsidR="00E76757" w:rsidRPr="00B11A70">
        <w:rPr>
          <w:rFonts w:eastAsia="SimSun"/>
          <w:color w:val="000000"/>
          <w:sz w:val="24"/>
        </w:rPr>
        <w:t>:</w:t>
      </w:r>
      <w:r w:rsidR="00E76757" w:rsidRPr="00B11A70">
        <w:rPr>
          <w:rFonts w:eastAsia="SimSun" w:hint="eastAsia"/>
          <w:color w:val="000000"/>
          <w:sz w:val="24"/>
        </w:rPr>
        <w:t xml:space="preserve"> </w:t>
      </w:r>
      <w:r w:rsidR="00E76757" w:rsidRPr="00B11A70">
        <w:rPr>
          <w:rFonts w:eastAsia="SimSun" w:hint="eastAsia"/>
          <w:color w:val="000000"/>
          <w:sz w:val="24"/>
        </w:rPr>
        <w:t>适应市场</w:t>
      </w:r>
      <w:r w:rsidRPr="00B11A70">
        <w:rPr>
          <w:rFonts w:eastAsia="SimSun" w:hint="eastAsia"/>
          <w:color w:val="000000"/>
          <w:sz w:val="24"/>
        </w:rPr>
        <w:t>、维持销售模式和扩大业务</w:t>
      </w:r>
      <w:r w:rsidRPr="00B11A70">
        <w:rPr>
          <w:rFonts w:eastAsia="SimSun" w:hint="eastAsia"/>
          <w:color w:val="000000"/>
          <w:sz w:val="24"/>
        </w:rPr>
        <w:t>(Michelsonas</w:t>
      </w:r>
      <w:r w:rsidRPr="00B11A70">
        <w:rPr>
          <w:rFonts w:eastAsia="SimSun" w:hint="eastAsia"/>
          <w:color w:val="000000"/>
          <w:sz w:val="24"/>
        </w:rPr>
        <w:t>，</w:t>
      </w:r>
      <w:r w:rsidRPr="00B11A70">
        <w:rPr>
          <w:rFonts w:eastAsia="SimSun" w:hint="eastAsia"/>
          <w:color w:val="000000"/>
          <w:sz w:val="24"/>
        </w:rPr>
        <w:t>Abdur</w:t>
      </w:r>
      <w:r w:rsidR="008C2126">
        <w:rPr>
          <w:rFonts w:eastAsia="SimSun"/>
          <w:color w:val="000000"/>
          <w:sz w:val="24"/>
        </w:rPr>
        <w:t>,</w:t>
      </w:r>
      <w:r w:rsidRPr="00B11A70">
        <w:rPr>
          <w:rFonts w:eastAsia="SimSun" w:hint="eastAsia"/>
          <w:color w:val="000000"/>
          <w:sz w:val="24"/>
        </w:rPr>
        <w:t xml:space="preserve"> 2012)</w:t>
      </w:r>
      <w:r w:rsidR="00F6145A">
        <w:rPr>
          <w:rFonts w:eastAsia="SimSun"/>
          <w:color w:val="000000"/>
          <w:sz w:val="24"/>
        </w:rPr>
        <w:fldChar w:fldCharType="begin"/>
      </w:r>
      <w:r w:rsidR="009A210B">
        <w:rPr>
          <w:rFonts w:eastAsia="SimSun"/>
          <w:color w:val="000000"/>
          <w:sz w:val="24"/>
        </w:rPr>
        <w:instrText xml:space="preserve"> ADDIN EN.CITE &lt;EndNote&gt;&lt;Cite&gt;&lt;Author&gt;Michelsonas&lt;/Author&gt;&lt;Year&gt;2012&lt;/Year&gt;&lt;RecNum&gt;28&lt;/RecNum&gt;&lt;DisplayText&gt;&lt;style face="superscript"&gt;[19]&lt;/style&gt;&lt;/DisplayText&gt;&lt;record&gt;&lt;rec-number&gt;28&lt;/rec-number&gt;&lt;foreign-keys&gt;&lt;key app="EN" db-id="w999fz0xz5etv6e5e2dv55sgzvf5vfrptr5t" timestamp="1665656504" guid="09cc3077-4071-46a7-aede-67c05984ae93"&gt;28&lt;/key&gt;&lt;/foreign-keys&gt;&lt;ref-type name="Generic"&gt;13&lt;/ref-type&gt;&lt;contributors&gt;&lt;authors&gt;&lt;author&gt;Michelsonas, Natalia&lt;/author&gt;&lt;author&gt;Abdur, Rahim Mohammed&lt;/author&gt;&lt;/authors&gt;&lt;/contributors&gt;&lt;titles&gt;&lt;title&gt;Assessment of factors influencing marketing strategies of Software as a Service or SaaS&lt;/title&gt;&lt;/titles&gt;&lt;dates&gt;&lt;year&gt;2012&lt;/year&gt;&lt;/dates&gt;&lt;urls&gt;&lt;/urls&gt;&lt;/record&gt;&lt;/Cite&gt;&lt;/EndNote&gt;</w:instrText>
      </w:r>
      <w:r w:rsidR="00F6145A">
        <w:rPr>
          <w:rFonts w:eastAsia="SimSun"/>
          <w:color w:val="000000"/>
          <w:sz w:val="24"/>
        </w:rPr>
        <w:fldChar w:fldCharType="separate"/>
      </w:r>
      <w:r w:rsidR="009A210B" w:rsidRPr="009A210B">
        <w:rPr>
          <w:rFonts w:eastAsia="SimSun"/>
          <w:noProof/>
          <w:color w:val="000000"/>
          <w:sz w:val="24"/>
          <w:vertAlign w:val="superscript"/>
        </w:rPr>
        <w:t>[19]</w:t>
      </w:r>
      <w:r w:rsidR="00F6145A">
        <w:rPr>
          <w:rFonts w:eastAsia="SimSun"/>
          <w:color w:val="000000"/>
          <w:sz w:val="24"/>
        </w:rPr>
        <w:fldChar w:fldCharType="end"/>
      </w:r>
      <w:r w:rsidR="001E7A57" w:rsidRPr="0025145C">
        <w:rPr>
          <w:rFonts w:eastAsia="SimSun"/>
          <w:color w:val="000000"/>
          <w:sz w:val="24"/>
        </w:rPr>
        <w:t>。</w:t>
      </w:r>
    </w:p>
    <w:p w14:paraId="54D56BF7" w14:textId="3946508D" w:rsidR="00F93BDC" w:rsidRPr="004F3E84" w:rsidRDefault="009274BE" w:rsidP="00FC5951">
      <w:pPr>
        <w:pStyle w:val="Heading3"/>
        <w:spacing w:before="200" w:after="160" w:line="400" w:lineRule="exact"/>
        <w:rPr>
          <w:rFonts w:ascii="SimHei" w:eastAsia="SimHei" w:hAnsi="SimHei"/>
          <w:sz w:val="28"/>
          <w:szCs w:val="28"/>
        </w:rPr>
      </w:pPr>
      <w:bookmarkStart w:id="10" w:name="_Toc121692669"/>
      <w:r w:rsidRPr="0025145C">
        <w:rPr>
          <w:rFonts w:eastAsia="SimSun" w:hint="eastAsia"/>
          <w:b w:val="0"/>
          <w:sz w:val="24"/>
          <w:szCs w:val="24"/>
        </w:rPr>
        <w:t xml:space="preserve">1.3.2 </w:t>
      </w:r>
      <w:r w:rsidR="00A445E5" w:rsidRPr="00A445E5">
        <w:rPr>
          <w:rFonts w:eastAsia="SimSun" w:hint="eastAsia"/>
          <w:b w:val="0"/>
          <w:sz w:val="24"/>
          <w:szCs w:val="24"/>
        </w:rPr>
        <w:t>B2B</w:t>
      </w:r>
      <w:r w:rsidR="00A445E5" w:rsidRPr="00A445E5">
        <w:rPr>
          <w:rFonts w:eastAsia="SimSun" w:hint="eastAsia"/>
          <w:b w:val="0"/>
          <w:sz w:val="24"/>
          <w:szCs w:val="24"/>
        </w:rPr>
        <w:t>营销</w:t>
      </w:r>
      <w:bookmarkEnd w:id="10"/>
    </w:p>
    <w:p w14:paraId="5D0FD2C4" w14:textId="25EBD450" w:rsidR="00912E09" w:rsidRPr="00912E09" w:rsidRDefault="00912E09" w:rsidP="00912E09">
      <w:pPr>
        <w:spacing w:line="400" w:lineRule="exact"/>
        <w:ind w:firstLineChars="200" w:firstLine="480"/>
        <w:jc w:val="left"/>
        <w:rPr>
          <w:rFonts w:eastAsia="SimSun"/>
          <w:color w:val="000000"/>
          <w:sz w:val="24"/>
        </w:rPr>
      </w:pPr>
      <w:r w:rsidRPr="00912E09">
        <w:rPr>
          <w:rFonts w:eastAsia="SimSun" w:hint="eastAsia"/>
          <w:color w:val="000000"/>
          <w:sz w:val="24"/>
        </w:rPr>
        <w:t>Vladimirovich</w:t>
      </w:r>
      <w:r w:rsidR="00832937">
        <w:rPr>
          <w:rFonts w:eastAsia="SimSun"/>
          <w:color w:val="000000"/>
          <w:sz w:val="24"/>
        </w:rPr>
        <w:t>,</w:t>
      </w:r>
      <w:r w:rsidRPr="00912E09">
        <w:rPr>
          <w:rFonts w:eastAsia="SimSun" w:hint="eastAsia"/>
          <w:color w:val="000000"/>
          <w:sz w:val="24"/>
        </w:rPr>
        <w:t xml:space="preserve"> </w:t>
      </w:r>
      <w:r w:rsidR="00832937">
        <w:rPr>
          <w:rFonts w:eastAsia="SimSun"/>
          <w:color w:val="000000"/>
          <w:sz w:val="24"/>
        </w:rPr>
        <w:t>(</w:t>
      </w:r>
      <w:r w:rsidRPr="00912E09">
        <w:rPr>
          <w:rFonts w:eastAsia="SimSun" w:hint="eastAsia"/>
          <w:color w:val="000000"/>
          <w:sz w:val="24"/>
        </w:rPr>
        <w:t>2020</w:t>
      </w:r>
      <w:r w:rsidR="00832937">
        <w:rPr>
          <w:rFonts w:eastAsia="SimSun"/>
          <w:color w:val="000000"/>
          <w:sz w:val="24"/>
        </w:rPr>
        <w:t>)</w:t>
      </w:r>
      <w:r w:rsidRPr="00912E09">
        <w:rPr>
          <w:rFonts w:eastAsia="SimSun" w:hint="eastAsia"/>
          <w:color w:val="000000"/>
          <w:sz w:val="24"/>
        </w:rPr>
        <w:t>; Tim Stone</w:t>
      </w:r>
      <w:r w:rsidR="00832937">
        <w:rPr>
          <w:rFonts w:eastAsia="SimSun"/>
          <w:color w:val="000000"/>
          <w:sz w:val="24"/>
        </w:rPr>
        <w:t>,</w:t>
      </w:r>
      <w:r w:rsidR="004024FA">
        <w:rPr>
          <w:rFonts w:eastAsia="SimSun"/>
          <w:color w:val="000000"/>
          <w:sz w:val="24"/>
        </w:rPr>
        <w:t xml:space="preserve"> </w:t>
      </w:r>
      <w:r w:rsidR="00832937">
        <w:rPr>
          <w:rFonts w:eastAsia="SimSun"/>
          <w:color w:val="000000"/>
          <w:sz w:val="24"/>
        </w:rPr>
        <w:t>(</w:t>
      </w:r>
      <w:r w:rsidRPr="00912E09">
        <w:rPr>
          <w:rFonts w:eastAsia="SimSun" w:hint="eastAsia"/>
          <w:color w:val="000000"/>
          <w:sz w:val="24"/>
        </w:rPr>
        <w:t>20</w:t>
      </w:r>
      <w:r w:rsidR="00780CD3">
        <w:rPr>
          <w:rFonts w:eastAsia="SimSun"/>
          <w:color w:val="000000"/>
          <w:sz w:val="24"/>
        </w:rPr>
        <w:t>20</w:t>
      </w:r>
      <w:r w:rsidR="00832937">
        <w:rPr>
          <w:rFonts w:eastAsia="SimSun"/>
          <w:color w:val="000000"/>
          <w:sz w:val="24"/>
        </w:rPr>
        <w:t>)</w:t>
      </w:r>
      <w:r w:rsidRPr="00912E09">
        <w:rPr>
          <w:rFonts w:eastAsia="SimSun" w:hint="eastAsia"/>
          <w:color w:val="000000"/>
          <w:sz w:val="24"/>
        </w:rPr>
        <w:t>; Hall</w:t>
      </w:r>
      <w:r w:rsidR="00832937">
        <w:rPr>
          <w:rFonts w:eastAsia="SimSun"/>
          <w:color w:val="000000"/>
          <w:sz w:val="24"/>
        </w:rPr>
        <w:t>,</w:t>
      </w:r>
      <w:r w:rsidRPr="00912E09">
        <w:rPr>
          <w:rFonts w:eastAsia="SimSun" w:hint="eastAsia"/>
          <w:color w:val="000000"/>
          <w:sz w:val="24"/>
        </w:rPr>
        <w:t xml:space="preserve"> </w:t>
      </w:r>
      <w:r w:rsidR="00832937">
        <w:rPr>
          <w:rFonts w:eastAsia="SimSun"/>
          <w:color w:val="000000"/>
          <w:sz w:val="24"/>
        </w:rPr>
        <w:t>(</w:t>
      </w:r>
      <w:r w:rsidRPr="00912E09">
        <w:rPr>
          <w:rFonts w:eastAsia="SimSun" w:hint="eastAsia"/>
          <w:color w:val="000000"/>
          <w:sz w:val="24"/>
        </w:rPr>
        <w:t>2017</w:t>
      </w:r>
      <w:r w:rsidR="00832937">
        <w:rPr>
          <w:rFonts w:eastAsia="SimSun"/>
          <w:color w:val="000000"/>
          <w:sz w:val="24"/>
        </w:rPr>
        <w:t>)</w:t>
      </w:r>
      <w:r w:rsidRPr="00912E09">
        <w:rPr>
          <w:rFonts w:eastAsia="SimSun" w:hint="eastAsia"/>
          <w:color w:val="000000"/>
          <w:sz w:val="24"/>
        </w:rPr>
        <w:t>认为未来</w:t>
      </w:r>
      <w:r w:rsidRPr="00912E09">
        <w:rPr>
          <w:rFonts w:eastAsia="SimSun" w:hint="eastAsia"/>
          <w:color w:val="000000"/>
          <w:sz w:val="24"/>
        </w:rPr>
        <w:t>B2B</w:t>
      </w:r>
      <w:r w:rsidRPr="00912E09">
        <w:rPr>
          <w:rFonts w:eastAsia="SimSun" w:hint="eastAsia"/>
          <w:color w:val="000000"/>
          <w:sz w:val="24"/>
        </w:rPr>
        <w:t>的</w:t>
      </w:r>
      <w:r w:rsidR="003D4439">
        <w:rPr>
          <w:rFonts w:eastAsia="SimSun" w:hint="eastAsia"/>
          <w:color w:val="000000"/>
          <w:sz w:val="24"/>
        </w:rPr>
        <w:t>市场</w:t>
      </w:r>
      <w:r w:rsidRPr="00912E09">
        <w:rPr>
          <w:rFonts w:eastAsia="SimSun" w:hint="eastAsia"/>
          <w:color w:val="000000"/>
          <w:sz w:val="24"/>
        </w:rPr>
        <w:t>营销呈现以下趋势：</w:t>
      </w:r>
      <w:r w:rsidRPr="00912E09">
        <w:rPr>
          <w:rFonts w:eastAsia="SimSun" w:hint="eastAsia"/>
          <w:color w:val="000000"/>
          <w:sz w:val="24"/>
        </w:rPr>
        <w:t>1</w:t>
      </w:r>
      <w:r w:rsidRPr="00912E09">
        <w:rPr>
          <w:rFonts w:eastAsia="SimSun" w:hint="eastAsia"/>
          <w:color w:val="000000"/>
          <w:sz w:val="24"/>
        </w:rPr>
        <w:t>）更加以客户为中心。这种趋势的形成是由于一种消费文化的形成，让消费者了解产品的特性，通过改变消费者在相关行业的品味来改变消费趋势。消费文化直接关系到销售者的销售能力。</w:t>
      </w:r>
      <w:r w:rsidRPr="00912E09">
        <w:rPr>
          <w:rFonts w:eastAsia="SimSun" w:hint="eastAsia"/>
          <w:color w:val="000000"/>
          <w:sz w:val="24"/>
        </w:rPr>
        <w:t>2</w:t>
      </w:r>
      <w:r w:rsidRPr="00912E09">
        <w:rPr>
          <w:rFonts w:eastAsia="SimSun" w:hint="eastAsia"/>
          <w:color w:val="000000"/>
          <w:sz w:val="24"/>
        </w:rPr>
        <w:t>）内容和数字营销的作用越来越大。这种趋势与文化的形成直接相关。正确的内容影响销售，数字销售渠道也是放置产品内容和影响消费者决策的一种方式。</w:t>
      </w:r>
      <w:r w:rsidRPr="00912E09">
        <w:rPr>
          <w:rFonts w:eastAsia="SimSun" w:hint="eastAsia"/>
          <w:color w:val="000000"/>
          <w:sz w:val="24"/>
        </w:rPr>
        <w:t>3</w:t>
      </w:r>
      <w:r w:rsidRPr="00912E09">
        <w:rPr>
          <w:rFonts w:eastAsia="SimSun" w:hint="eastAsia"/>
          <w:color w:val="000000"/>
          <w:sz w:val="24"/>
        </w:rPr>
        <w:t>）多渠道营销。数字营销可以扩大销售渠道的数量。</w:t>
      </w:r>
      <w:r w:rsidRPr="00912E09">
        <w:rPr>
          <w:rFonts w:eastAsia="SimSun" w:hint="eastAsia"/>
          <w:color w:val="000000"/>
          <w:sz w:val="24"/>
        </w:rPr>
        <w:t>4)</w:t>
      </w:r>
      <w:r w:rsidRPr="00912E09">
        <w:rPr>
          <w:rFonts w:eastAsia="SimSun" w:hint="eastAsia"/>
          <w:color w:val="000000"/>
          <w:sz w:val="24"/>
        </w:rPr>
        <w:t>客户数据的数字私有市场的形成，它可以预测消费者行为，可以将其集成营销管理活动中。公司以数据作为生产要素的信息的所有者，开展颠覆性营销创新，这一要素最近变得越来越重要。</w:t>
      </w:r>
      <w:r w:rsidRPr="00912E09">
        <w:rPr>
          <w:rFonts w:eastAsia="SimSun" w:hint="eastAsia"/>
          <w:color w:val="000000"/>
          <w:sz w:val="24"/>
        </w:rPr>
        <w:t>5</w:t>
      </w:r>
      <w:r w:rsidRPr="00912E09">
        <w:rPr>
          <w:rFonts w:eastAsia="SimSun" w:hint="eastAsia"/>
          <w:color w:val="000000"/>
          <w:sz w:val="24"/>
        </w:rPr>
        <w:t>）另一个趋势是整合人工智能来管理客户数据。将人工智能技术解决方案集成到销售管理的上下文中管理日益增长的客户数据。不断增长的数据量需要使用智能的方法</w:t>
      </w:r>
      <w:r w:rsidRPr="00912E09">
        <w:rPr>
          <w:rFonts w:eastAsia="SimSun" w:hint="eastAsia"/>
          <w:color w:val="000000"/>
          <w:sz w:val="24"/>
        </w:rPr>
        <w:lastRenderedPageBreak/>
        <w:t>来进行数据保护，以及自动化数据管理，以确保准确性、可靠性、完整性和可预测性</w:t>
      </w:r>
      <w:r w:rsidR="006B222C">
        <w:rPr>
          <w:rFonts w:eastAsia="SimSun"/>
          <w:color w:val="000000"/>
          <w:sz w:val="24"/>
        </w:rPr>
        <w:fldChar w:fldCharType="begin">
          <w:fldData xml:space="preserve">PEVuZE5vdGU+PENpdGU+PEF1dGhvcj5WbGFkaW1pcm92aWNoPC9BdXRob3I+PFllYXI+MjAyMDwv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</w:fldData>
        </w:fldChar>
      </w:r>
      <w:r w:rsidR="00CF39E9">
        <w:rPr>
          <w:rFonts w:eastAsia="SimSun"/>
          <w:color w:val="000000"/>
          <w:sz w:val="24"/>
        </w:rPr>
        <w:instrText xml:space="preserve"> ADDIN EN.CITE </w:instrText>
      </w:r>
      <w:r w:rsidR="00CF39E9">
        <w:rPr>
          <w:rFonts w:eastAsia="SimSun"/>
          <w:color w:val="000000"/>
          <w:sz w:val="24"/>
        </w:rPr>
        <w:fldChar w:fldCharType="begin">
          <w:fldData xml:space="preserve">PEVuZE5vdGU+PENpdGU+PEF1dGhvcj5WbGFkaW1pcm92aWNoPC9BdXRob3I+PFllYXI+MjAyMDwv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</w:fldData>
        </w:fldChar>
      </w:r>
      <w:r w:rsidR="00CF39E9">
        <w:rPr>
          <w:rFonts w:eastAsia="SimSun"/>
          <w:color w:val="000000"/>
          <w:sz w:val="24"/>
        </w:rPr>
        <w:instrText xml:space="preserve"> ADDIN EN.CITE.DATA </w:instrText>
      </w:r>
      <w:r w:rsidR="00CF39E9">
        <w:rPr>
          <w:rFonts w:eastAsia="SimSun"/>
          <w:color w:val="000000"/>
          <w:sz w:val="24"/>
        </w:rPr>
      </w:r>
      <w:r w:rsidR="00CF39E9">
        <w:rPr>
          <w:rFonts w:eastAsia="SimSun"/>
          <w:color w:val="000000"/>
          <w:sz w:val="24"/>
        </w:rPr>
        <w:fldChar w:fldCharType="end"/>
      </w:r>
      <w:r w:rsidR="006B222C">
        <w:rPr>
          <w:rFonts w:eastAsia="SimSun"/>
          <w:color w:val="000000"/>
          <w:sz w:val="24"/>
        </w:rPr>
      </w:r>
      <w:r w:rsidR="006B222C">
        <w:rPr>
          <w:rFonts w:eastAsia="SimSun"/>
          <w:color w:val="000000"/>
          <w:sz w:val="24"/>
        </w:rPr>
        <w:fldChar w:fldCharType="separate"/>
      </w:r>
      <w:r w:rsidR="00780CD3" w:rsidRPr="00780CD3">
        <w:rPr>
          <w:rFonts w:eastAsia="SimSun"/>
          <w:noProof/>
          <w:color w:val="000000"/>
          <w:sz w:val="24"/>
          <w:vertAlign w:val="superscript"/>
        </w:rPr>
        <w:t>[20-22]</w:t>
      </w:r>
      <w:r w:rsidR="006B222C">
        <w:rPr>
          <w:rFonts w:eastAsia="SimSun"/>
          <w:color w:val="000000"/>
          <w:sz w:val="24"/>
        </w:rPr>
        <w:fldChar w:fldCharType="end"/>
      </w:r>
      <w:r w:rsidRPr="00912E09">
        <w:rPr>
          <w:rFonts w:eastAsia="SimSun" w:hint="eastAsia"/>
          <w:color w:val="000000"/>
          <w:sz w:val="24"/>
        </w:rPr>
        <w:t>。</w:t>
      </w:r>
    </w:p>
    <w:p w14:paraId="43158CC8" w14:textId="4E7F8F67" w:rsidR="00912E09" w:rsidRPr="00912E09" w:rsidRDefault="00912E09" w:rsidP="00912E09">
      <w:pPr>
        <w:spacing w:line="400" w:lineRule="exact"/>
        <w:ind w:firstLineChars="200" w:firstLine="480"/>
        <w:jc w:val="left"/>
        <w:rPr>
          <w:rFonts w:eastAsia="SimSun"/>
          <w:color w:val="000000"/>
          <w:sz w:val="24"/>
        </w:rPr>
      </w:pPr>
      <w:r w:rsidRPr="00912E09">
        <w:rPr>
          <w:rFonts w:eastAsia="SimSun" w:hint="eastAsia"/>
          <w:color w:val="000000"/>
          <w:sz w:val="24"/>
        </w:rPr>
        <w:t>由于社交媒体的影响，</w:t>
      </w:r>
      <w:r w:rsidRPr="00912E09">
        <w:rPr>
          <w:rFonts w:eastAsia="SimSun" w:hint="eastAsia"/>
          <w:color w:val="000000"/>
          <w:sz w:val="24"/>
        </w:rPr>
        <w:t>B2B</w:t>
      </w:r>
      <w:r w:rsidRPr="00912E09">
        <w:rPr>
          <w:rFonts w:eastAsia="SimSun" w:hint="eastAsia"/>
          <w:color w:val="000000"/>
          <w:sz w:val="24"/>
        </w:rPr>
        <w:t>领域的销售过程正在发生变化，从二元面对面的关系转向更多的多参与者的在线关系</w:t>
      </w:r>
      <w:r w:rsidRPr="00912E09">
        <w:rPr>
          <w:rFonts w:eastAsia="SimSun" w:hint="eastAsia"/>
          <w:color w:val="000000"/>
          <w:sz w:val="24"/>
        </w:rPr>
        <w:t>(Jensen, Helles</w:t>
      </w:r>
      <w:r w:rsidR="00B75588">
        <w:rPr>
          <w:rFonts w:eastAsia="SimSun"/>
          <w:color w:val="000000"/>
          <w:sz w:val="24"/>
        </w:rPr>
        <w:t>,</w:t>
      </w:r>
      <w:r w:rsidRPr="00912E09">
        <w:rPr>
          <w:rFonts w:eastAsia="SimSun" w:hint="eastAsia"/>
          <w:color w:val="000000"/>
          <w:sz w:val="24"/>
        </w:rPr>
        <w:t xml:space="preserve"> 2017; Kietzmann, Hermkens, McCarthy</w:t>
      </w:r>
      <w:r w:rsidRPr="00912E09">
        <w:rPr>
          <w:rFonts w:eastAsia="SimSun" w:hint="eastAsia"/>
          <w:color w:val="000000"/>
          <w:sz w:val="24"/>
        </w:rPr>
        <w:t>，</w:t>
      </w:r>
      <w:r w:rsidRPr="00912E09">
        <w:rPr>
          <w:rFonts w:eastAsia="SimSun" w:hint="eastAsia"/>
          <w:color w:val="000000"/>
          <w:sz w:val="24"/>
        </w:rPr>
        <w:t>Silvestre</w:t>
      </w:r>
      <w:r w:rsidR="00B75588">
        <w:rPr>
          <w:rFonts w:eastAsia="SimSun"/>
          <w:color w:val="000000"/>
          <w:sz w:val="24"/>
        </w:rPr>
        <w:t>,</w:t>
      </w:r>
      <w:r w:rsidRPr="00912E09">
        <w:rPr>
          <w:rFonts w:eastAsia="SimSun" w:hint="eastAsia"/>
          <w:color w:val="000000"/>
          <w:sz w:val="24"/>
        </w:rPr>
        <w:t xml:space="preserve"> 2011)</w:t>
      </w:r>
      <w:r w:rsidR="00780CD3">
        <w:rPr>
          <w:rFonts w:eastAsia="SimSun"/>
          <w:color w:val="000000"/>
          <w:sz w:val="24"/>
        </w:rPr>
        <w:fldChar w:fldCharType="begin"/>
      </w:r>
      <w:r w:rsidR="00780CD3">
        <w:rPr>
          <w:rFonts w:eastAsia="SimSun"/>
          <w:color w:val="000000"/>
          <w:sz w:val="24"/>
        </w:rPr>
        <w:instrText xml:space="preserve"> ADDIN EN.CITE &lt;EndNote&gt;&lt;Cite&gt;&lt;Author&gt;Jensen&lt;/Author&gt;&lt;Year&gt;2017&lt;/Year&gt;&lt;RecNum&gt;36&lt;/RecNum&gt;&lt;DisplayText&gt;&lt;style face="superscript"&gt;[23]&lt;/style&gt;&lt;/DisplayText&gt;&lt;record&gt;&lt;rec-number&gt;36&lt;/rec-number&gt;&lt;foreign-keys&gt;&lt;key app="EN" db-id="w999fz0xz5etv6e5e2dv55sgzvf5vfrptr5t" timestamp="1665915357" guid="6c872e87-3d5a-4845-917b-74a8e5e3f291"&gt;36&lt;/key&gt;&lt;/foreign-keys&gt;&lt;ref-type name="Journal Article"&gt;17&lt;/ref-type&gt;&lt;contributors&gt;&lt;authors&gt;&lt;author&gt;Jensen, Klaus Bruhn&lt;/author&gt;&lt;author&gt;Helles, Rasmus&lt;/author&gt;&lt;/authors&gt;&lt;/contributors&gt;&lt;titles&gt;&lt;title&gt;Speaking into the system: Social media and many-to-one communication&lt;/title&gt;&lt;secondary-title&gt;European Journal of Communication&lt;/secondary-title&gt;&lt;/titles&gt;&lt;periodical&gt;&lt;full-title&gt;European Journal of Communication&lt;/full-title&gt;&lt;/periodical&gt;&lt;pages&gt;16-25&lt;/pages&gt;&lt;volume&gt;32&lt;/volume&gt;&lt;number&gt;1&lt;/number&gt;&lt;dates&gt;&lt;year&gt;2017&lt;/year&gt;&lt;/dates&gt;&lt;isbn&gt;0267-3231&lt;/isbn&gt;&lt;urls&gt;&lt;/urls&gt;&lt;/record&gt;&lt;/Cite&gt;&lt;/EndNote&gt;</w:instrText>
      </w:r>
      <w:r w:rsidR="00780CD3">
        <w:rPr>
          <w:rFonts w:eastAsia="SimSun"/>
          <w:color w:val="000000"/>
          <w:sz w:val="24"/>
        </w:rPr>
        <w:fldChar w:fldCharType="separate"/>
      </w:r>
      <w:r w:rsidR="00780CD3" w:rsidRPr="00780CD3">
        <w:rPr>
          <w:rFonts w:eastAsia="SimSun"/>
          <w:noProof/>
          <w:color w:val="000000"/>
          <w:sz w:val="24"/>
          <w:vertAlign w:val="superscript"/>
        </w:rPr>
        <w:t>[23]</w:t>
      </w:r>
      <w:r w:rsidR="00780CD3">
        <w:rPr>
          <w:rFonts w:eastAsia="SimSun"/>
          <w:color w:val="000000"/>
          <w:sz w:val="24"/>
        </w:rPr>
        <w:fldChar w:fldCharType="end"/>
      </w:r>
      <w:r w:rsidRPr="00912E09">
        <w:rPr>
          <w:rFonts w:eastAsia="SimSun" w:hint="eastAsia"/>
          <w:color w:val="000000"/>
          <w:sz w:val="24"/>
        </w:rPr>
        <w:t xml:space="preserve"> </w:t>
      </w:r>
      <w:r w:rsidR="00780CD3">
        <w:rPr>
          <w:rFonts w:eastAsia="SimSun"/>
          <w:color w:val="000000"/>
          <w:sz w:val="24"/>
        </w:rPr>
        <w:fldChar w:fldCharType="begin"/>
      </w:r>
      <w:r w:rsidR="00780CD3">
        <w:rPr>
          <w:rFonts w:eastAsia="SimSun"/>
          <w:color w:val="000000"/>
          <w:sz w:val="24"/>
        </w:rPr>
        <w:instrText xml:space="preserve"> ADDIN EN.CITE &lt;EndNote&gt;&lt;Cite&gt;&lt;Author&gt;Kietzmann&lt;/Author&gt;&lt;Year&gt;2011&lt;/Year&gt;&lt;RecNum&gt;37&lt;/RecNum&gt;&lt;DisplayText&gt;&lt;style face="superscript"&gt;[24]&lt;/style&gt;&lt;/DisplayText&gt;&lt;record&gt;&lt;rec-number&gt;37&lt;/rec-number&gt;&lt;foreign-keys&gt;&lt;key app="EN" db-id="w999fz0xz5etv6e5e2dv55sgzvf5vfrptr5t" timestamp="1665915424" guid="1ce087ee-c5d7-4fb2-ac0a-75427827087d"&gt;37&lt;/key&gt;&lt;/foreign-keys&gt;&lt;ref-type name="Journal Article"&gt;17&lt;/ref-type&gt;&lt;contributors&gt;&lt;authors&gt;&lt;author&gt;Kietzmann, Jan H&lt;/author&gt;&lt;author&gt;Hermkens, Kristopher&lt;/author&gt;&lt;author&gt;McCarthy, Ian P&lt;/author&gt;&lt;author&gt;Silvestre, Bruno S&lt;/author&gt;&lt;/authors&gt;&lt;/contributors&gt;&lt;titles&gt;&lt;title&gt;Social media? Get serious! Understanding the functional building blocks of social media&lt;/title&gt;&lt;secondary-title&gt;Business horizons&lt;/secondary-title&gt;&lt;/titles&gt;&lt;periodical&gt;&lt;full-title&gt;Business horizons&lt;/full-title&gt;&lt;/periodical&gt;&lt;pages&gt;241-251&lt;/pages&gt;&lt;volume&gt;54&lt;/volume&gt;&lt;number&gt;3&lt;/number&gt;&lt;dates&gt;&lt;year&gt;2011&lt;/year&gt;&lt;/dates&gt;&lt;isbn&gt;0007-6813&lt;/isbn&gt;&lt;urls&gt;&lt;/urls&gt;&lt;/record&gt;&lt;/Cite&gt;&lt;/EndNote&gt;</w:instrText>
      </w:r>
      <w:r w:rsidR="00780CD3">
        <w:rPr>
          <w:rFonts w:eastAsia="SimSun"/>
          <w:color w:val="000000"/>
          <w:sz w:val="24"/>
        </w:rPr>
        <w:fldChar w:fldCharType="separate"/>
      </w:r>
      <w:r w:rsidR="00780CD3" w:rsidRPr="00780CD3">
        <w:rPr>
          <w:rFonts w:eastAsia="SimSun"/>
          <w:noProof/>
          <w:color w:val="000000"/>
          <w:sz w:val="24"/>
          <w:vertAlign w:val="superscript"/>
        </w:rPr>
        <w:t>[24]</w:t>
      </w:r>
      <w:r w:rsidR="00780CD3">
        <w:rPr>
          <w:rFonts w:eastAsia="SimSun"/>
          <w:color w:val="000000"/>
          <w:sz w:val="24"/>
        </w:rPr>
        <w:fldChar w:fldCharType="end"/>
      </w:r>
      <w:r w:rsidRPr="00912E09">
        <w:rPr>
          <w:rFonts w:eastAsia="SimSun" w:hint="eastAsia"/>
          <w:color w:val="000000"/>
          <w:sz w:val="24"/>
        </w:rPr>
        <w:t>。根据</w:t>
      </w:r>
      <w:r w:rsidRPr="00912E09">
        <w:rPr>
          <w:rFonts w:eastAsia="SimSun" w:hint="eastAsia"/>
          <w:color w:val="000000"/>
          <w:sz w:val="24"/>
        </w:rPr>
        <w:t xml:space="preserve"> (</w:t>
      </w:r>
      <w:r w:rsidR="00CF39E9" w:rsidRPr="00CF39E9">
        <w:rPr>
          <w:rFonts w:eastAsia="SimSun"/>
          <w:color w:val="000000"/>
          <w:sz w:val="24"/>
        </w:rPr>
        <w:t>Itani, Agnihotri, Dingus</w:t>
      </w:r>
      <w:r w:rsidR="00B75588">
        <w:rPr>
          <w:rFonts w:eastAsia="SimSun"/>
          <w:color w:val="000000"/>
          <w:sz w:val="24"/>
        </w:rPr>
        <w:t>,</w:t>
      </w:r>
      <w:r w:rsidR="00CF39E9" w:rsidRPr="00CF39E9">
        <w:rPr>
          <w:rFonts w:eastAsia="SimSun"/>
          <w:color w:val="000000"/>
          <w:sz w:val="24"/>
        </w:rPr>
        <w:t xml:space="preserve"> 2017</w:t>
      </w:r>
      <w:r w:rsidRPr="00912E09">
        <w:rPr>
          <w:rFonts w:eastAsia="SimSun" w:hint="eastAsia"/>
          <w:color w:val="000000"/>
          <w:sz w:val="24"/>
        </w:rPr>
        <w:t>)</w:t>
      </w:r>
      <w:r w:rsidRPr="00912E09">
        <w:rPr>
          <w:rFonts w:eastAsia="SimSun" w:hint="eastAsia"/>
          <w:color w:val="000000"/>
          <w:sz w:val="24"/>
        </w:rPr>
        <w:t>，销售过程中的社交媒体被定义为“任何可以被销售专业人员用来生成内容</w:t>
      </w:r>
      <w:r w:rsidRPr="00912E09">
        <w:rPr>
          <w:rFonts w:eastAsia="SimSun" w:hint="eastAsia"/>
          <w:color w:val="000000"/>
          <w:sz w:val="24"/>
        </w:rPr>
        <w:t>(</w:t>
      </w:r>
      <w:r w:rsidRPr="00912E09">
        <w:rPr>
          <w:rFonts w:eastAsia="SimSun" w:hint="eastAsia"/>
          <w:color w:val="000000"/>
          <w:sz w:val="24"/>
        </w:rPr>
        <w:t>如博客、微博、</w:t>
      </w:r>
      <w:r w:rsidRPr="00912E09">
        <w:rPr>
          <w:rFonts w:eastAsia="SimSun" w:hint="eastAsia"/>
          <w:color w:val="000000"/>
          <w:sz w:val="24"/>
        </w:rPr>
        <w:t>Wiki</w:t>
      </w:r>
      <w:r w:rsidRPr="00912E09">
        <w:rPr>
          <w:rFonts w:eastAsia="SimSun" w:hint="eastAsia"/>
          <w:color w:val="000000"/>
          <w:sz w:val="24"/>
        </w:rPr>
        <w:t>文章</w:t>
      </w:r>
      <w:r w:rsidRPr="00912E09">
        <w:rPr>
          <w:rFonts w:eastAsia="SimSun" w:hint="eastAsia"/>
          <w:color w:val="000000"/>
          <w:sz w:val="24"/>
        </w:rPr>
        <w:t>)</w:t>
      </w:r>
      <w:r w:rsidRPr="00912E09">
        <w:rPr>
          <w:rFonts w:eastAsia="SimSun" w:hint="eastAsia"/>
          <w:color w:val="000000"/>
          <w:sz w:val="24"/>
        </w:rPr>
        <w:t>和开发网络</w:t>
      </w:r>
      <w:r w:rsidRPr="00912E09">
        <w:rPr>
          <w:rFonts w:eastAsia="SimSun" w:hint="eastAsia"/>
          <w:color w:val="000000"/>
          <w:sz w:val="24"/>
        </w:rPr>
        <w:t>(</w:t>
      </w:r>
      <w:r w:rsidRPr="00912E09">
        <w:rPr>
          <w:rFonts w:eastAsia="SimSun" w:hint="eastAsia"/>
          <w:color w:val="000000"/>
          <w:sz w:val="24"/>
        </w:rPr>
        <w:t>如社交网络、在线社区</w:t>
      </w:r>
      <w:r w:rsidRPr="00912E09">
        <w:rPr>
          <w:rFonts w:eastAsia="SimSun" w:hint="eastAsia"/>
          <w:color w:val="000000"/>
          <w:sz w:val="24"/>
        </w:rPr>
        <w:t>)</w:t>
      </w:r>
      <w:r w:rsidRPr="00912E09">
        <w:rPr>
          <w:rFonts w:eastAsia="SimSun" w:hint="eastAsia"/>
          <w:color w:val="000000"/>
          <w:sz w:val="24"/>
        </w:rPr>
        <w:t>的社交互动增强技术”</w:t>
      </w:r>
      <w:r w:rsidR="00CF39E9">
        <w:rPr>
          <w:rFonts w:eastAsia="SimSun"/>
          <w:color w:val="000000"/>
          <w:sz w:val="24"/>
        </w:rPr>
        <w:fldChar w:fldCharType="begin"/>
      </w:r>
      <w:r w:rsidR="00CF39E9">
        <w:rPr>
          <w:rFonts w:eastAsia="SimSun"/>
          <w:color w:val="000000"/>
          <w:sz w:val="24"/>
        </w:rPr>
        <w:instrText xml:space="preserve"> ADDIN EN.CITE &lt;EndNote&gt;&lt;Cite&gt;&lt;Author&gt;Itani&lt;/Author&gt;&lt;Year&gt;2017&lt;/Year&gt;&lt;RecNum&gt;38&lt;/RecNum&gt;&lt;DisplayText&gt;&lt;style face="superscript"&gt;[25]&lt;/style&gt;&lt;/DisplayText&gt;&lt;record&gt;&lt;rec-number&gt;38&lt;/rec-number&gt;&lt;foreign-keys&gt;&lt;key app="EN" db-id="w999fz0xz5etv6e5e2dv55sgzvf5vfrptr5t" timestamp="1665915505" guid="2c0f1e9c-b470-468a-ae9d-6ce8e97991f4"&gt;38&lt;/key&gt;&lt;/foreign-keys&gt;&lt;ref-type name="Journal Article"&gt;17&lt;/ref-type&gt;&lt;contributors&gt;&lt;authors&gt;&lt;author&gt;Itani, Omar S&lt;/author&gt;&lt;author&gt;Agnihotri, Raj&lt;/author&gt;&lt;author&gt;Dingus, Rebecca&lt;/author&gt;&lt;/authors&gt;&lt;/contributors&gt;&lt;titles&gt;&lt;title&gt;Social media use in B2b sales and its impact on competitive intelligence collection and adaptive selling: Examining the role of learning orientation as an enabler&lt;/title&gt;&lt;secondary-title&gt;Industrial Marketing Management&lt;/secondary-title&gt;&lt;/titles&gt;&lt;periodical&gt;&lt;full-title&gt;Industrial Marketing Management&lt;/full-title&gt;&lt;/periodical&gt;&lt;pages&gt;64-79&lt;/pages&gt;&lt;volume&gt;66&lt;/volume&gt;&lt;dates&gt;&lt;year&gt;2017&lt;/year&gt;&lt;/dates&gt;&lt;isbn&gt;0019-8501&lt;/isbn&gt;&lt;urls&gt;&lt;/urls&gt;&lt;/record&gt;&lt;/Cite&gt;&lt;/EndNote&gt;</w:instrText>
      </w:r>
      <w:r w:rsidR="00CF39E9">
        <w:rPr>
          <w:rFonts w:eastAsia="SimSun"/>
          <w:color w:val="000000"/>
          <w:sz w:val="24"/>
        </w:rPr>
        <w:fldChar w:fldCharType="separate"/>
      </w:r>
      <w:r w:rsidR="00CF39E9" w:rsidRPr="00CF39E9">
        <w:rPr>
          <w:rFonts w:eastAsia="SimSun"/>
          <w:noProof/>
          <w:color w:val="000000"/>
          <w:sz w:val="24"/>
          <w:vertAlign w:val="superscript"/>
        </w:rPr>
        <w:t>[25]</w:t>
      </w:r>
      <w:r w:rsidR="00CF39E9">
        <w:rPr>
          <w:rFonts w:eastAsia="SimSun"/>
          <w:color w:val="000000"/>
          <w:sz w:val="24"/>
        </w:rPr>
        <w:fldChar w:fldCharType="end"/>
      </w:r>
      <w:r w:rsidRPr="00912E09">
        <w:rPr>
          <w:rFonts w:eastAsia="SimSun" w:hint="eastAsia"/>
          <w:color w:val="000000"/>
          <w:sz w:val="24"/>
        </w:rPr>
        <w:t>。</w:t>
      </w:r>
      <w:r w:rsidRPr="00912E09">
        <w:rPr>
          <w:rFonts w:eastAsia="SimSun" w:hint="eastAsia"/>
          <w:color w:val="000000"/>
          <w:sz w:val="24"/>
        </w:rPr>
        <w:t xml:space="preserve"> </w:t>
      </w:r>
      <w:r w:rsidRPr="00912E09">
        <w:rPr>
          <w:rFonts w:eastAsia="SimSun" w:hint="eastAsia"/>
          <w:color w:val="000000"/>
          <w:sz w:val="24"/>
        </w:rPr>
        <w:t>此外，</w:t>
      </w:r>
      <w:r w:rsidRPr="00912E09">
        <w:rPr>
          <w:rFonts w:eastAsia="SimSun" w:hint="eastAsia"/>
          <w:color w:val="000000"/>
          <w:sz w:val="24"/>
        </w:rPr>
        <w:t>Cortez, Gilliland, Johnston</w:t>
      </w:r>
      <w:r w:rsidR="00B75588">
        <w:rPr>
          <w:rFonts w:eastAsia="SimSun"/>
          <w:color w:val="000000"/>
          <w:sz w:val="24"/>
        </w:rPr>
        <w:t>,</w:t>
      </w:r>
      <w:r w:rsidRPr="00912E09">
        <w:rPr>
          <w:rFonts w:eastAsia="SimSun" w:hint="eastAsia"/>
          <w:color w:val="000000"/>
          <w:sz w:val="24"/>
        </w:rPr>
        <w:t xml:space="preserve"> 2019</w:t>
      </w:r>
      <w:r w:rsidRPr="00912E09">
        <w:rPr>
          <w:rFonts w:eastAsia="SimSun" w:hint="eastAsia"/>
          <w:color w:val="000000"/>
          <w:sz w:val="24"/>
        </w:rPr>
        <w:t>的研究表明，由于互联网和社交媒体平台的渗透，销售甚至在销售人员主动联系之前就开始了。</w:t>
      </w:r>
      <w:r w:rsidR="004B52F8">
        <w:rPr>
          <w:rFonts w:eastAsia="SimSun" w:hint="eastAsia"/>
          <w:color w:val="000000"/>
          <w:sz w:val="24"/>
        </w:rPr>
        <w:t>建立产品</w:t>
      </w:r>
      <w:r w:rsidRPr="00912E09">
        <w:rPr>
          <w:rFonts w:eastAsia="SimSun" w:hint="eastAsia"/>
          <w:color w:val="000000"/>
          <w:sz w:val="24"/>
        </w:rPr>
        <w:t>的社交媒体充当了一个知识共享平台，以在实际和潜在客户中留下良好的印象</w:t>
      </w:r>
      <w:r w:rsidR="00780CD3">
        <w:rPr>
          <w:rFonts w:eastAsia="SimSun"/>
          <w:color w:val="000000"/>
          <w:sz w:val="24"/>
        </w:rPr>
        <w:fldChar w:fldCharType="begin"/>
      </w:r>
      <w:r w:rsidR="00CF39E9">
        <w:rPr>
          <w:rFonts w:eastAsia="SimSun"/>
          <w:color w:val="000000"/>
          <w:sz w:val="24"/>
        </w:rPr>
        <w:instrText xml:space="preserve"> ADDIN EN.CITE &lt;EndNote&gt;&lt;Cite&gt;&lt;Author&gt;Cortez&lt;/Author&gt;&lt;Year&gt;2020&lt;/Year&gt;&lt;RecNum&gt;39&lt;/RecNum&gt;&lt;DisplayText&gt;&lt;style face="superscript"&gt;[26]&lt;/style&gt;&lt;/DisplayText&gt;&lt;record&gt;&lt;rec-number&gt;39&lt;/rec-number&gt;&lt;foreign-keys&gt;&lt;key app="EN" db-id="w999fz0xz5etv6e5e2dv55sgzvf5vfrptr5t" timestamp="1665915566" guid="561100fe-32f4-4b02-b073-9e300a8ac842"&gt;39&lt;/key&gt;&lt;/foreign-keys&gt;&lt;ref-type name="Journal Article"&gt;17&lt;/ref-type&gt;&lt;contributors&gt;&lt;authors&gt;&lt;author&gt;Cortez, Roberto Mora&lt;/author&gt;&lt;author&gt;Gilliland, David I&lt;/author&gt;&lt;author&gt;Johnston, Wesley J&lt;/author&gt;&lt;/authors&gt;&lt;/contributors&gt;&lt;titles&gt;&lt;title&gt;Revisiting the theory of business-to-business advertising&lt;/title&gt;&lt;secondary-title&gt;Industrial Marketing Management&lt;/secondary-title&gt;&lt;/titles&gt;&lt;periodical&gt;&lt;full-title&gt;Industrial Marketing Management&lt;/full-title&gt;&lt;/periodical&gt;&lt;pages&gt;642-656&lt;/pages&gt;&lt;volume&gt;89&lt;/volume&gt;&lt;dates&gt;&lt;year&gt;2020&lt;/year&gt;&lt;/dates&gt;&lt;isbn&gt;0019-8501&lt;/isbn&gt;&lt;urls&gt;&lt;/urls&gt;&lt;/record&gt;&lt;/Cite&gt;&lt;/EndNote&gt;</w:instrText>
      </w:r>
      <w:r w:rsidR="00780CD3">
        <w:rPr>
          <w:rFonts w:eastAsia="SimSun"/>
          <w:color w:val="000000"/>
          <w:sz w:val="24"/>
        </w:rPr>
        <w:fldChar w:fldCharType="separate"/>
      </w:r>
      <w:r w:rsidR="00CF39E9" w:rsidRPr="00CF39E9">
        <w:rPr>
          <w:rFonts w:eastAsia="SimSun"/>
          <w:noProof/>
          <w:color w:val="000000"/>
          <w:sz w:val="24"/>
          <w:vertAlign w:val="superscript"/>
        </w:rPr>
        <w:t>[26]</w:t>
      </w:r>
      <w:r w:rsidR="00780CD3">
        <w:rPr>
          <w:rFonts w:eastAsia="SimSun"/>
          <w:color w:val="000000"/>
          <w:sz w:val="24"/>
        </w:rPr>
        <w:fldChar w:fldCharType="end"/>
      </w:r>
      <w:r w:rsidRPr="00912E09">
        <w:rPr>
          <w:rFonts w:eastAsia="SimSun" w:hint="eastAsia"/>
          <w:color w:val="000000"/>
          <w:sz w:val="24"/>
        </w:rPr>
        <w:t>。同时，在长期的销售活动中，社交媒体的使用促进了数字化客户关系管理系统的过渡</w:t>
      </w:r>
      <w:r w:rsidRPr="00912E09">
        <w:rPr>
          <w:rFonts w:eastAsia="SimSun" w:hint="eastAsia"/>
          <w:color w:val="000000"/>
          <w:sz w:val="24"/>
        </w:rPr>
        <w:t>(Agnihotri, Dingus, Hu, 201</w:t>
      </w:r>
      <w:r w:rsidR="00780CD3">
        <w:rPr>
          <w:rFonts w:eastAsia="SimSun"/>
          <w:color w:val="000000"/>
          <w:sz w:val="24"/>
        </w:rPr>
        <w:t>7</w:t>
      </w:r>
      <w:r w:rsidR="002A487B">
        <w:rPr>
          <w:rFonts w:eastAsia="SimSun" w:hint="eastAsia"/>
          <w:color w:val="000000"/>
          <w:sz w:val="24"/>
        </w:rPr>
        <w:t>;</w:t>
      </w:r>
      <w:r w:rsidR="002A487B" w:rsidRPr="002A487B">
        <w:rPr>
          <w:rFonts w:eastAsia="SimSun" w:hint="eastAsia"/>
          <w:color w:val="000000"/>
          <w:sz w:val="24"/>
        </w:rPr>
        <w:t xml:space="preserve"> </w:t>
      </w:r>
      <w:r w:rsidR="002A487B" w:rsidRPr="00912E09">
        <w:rPr>
          <w:rFonts w:eastAsia="SimSun" w:hint="eastAsia"/>
          <w:color w:val="000000"/>
          <w:sz w:val="24"/>
        </w:rPr>
        <w:t>Brinkman</w:t>
      </w:r>
      <w:r w:rsidR="00B75588">
        <w:rPr>
          <w:rFonts w:eastAsia="SimSun"/>
          <w:color w:val="000000"/>
          <w:sz w:val="24"/>
        </w:rPr>
        <w:t>,</w:t>
      </w:r>
      <w:r w:rsidR="002A487B" w:rsidRPr="00912E09">
        <w:rPr>
          <w:rFonts w:eastAsia="SimSun" w:hint="eastAsia"/>
          <w:color w:val="000000"/>
          <w:sz w:val="24"/>
        </w:rPr>
        <w:t xml:space="preserve"> 2020</w:t>
      </w:r>
      <w:r w:rsidRPr="00912E09">
        <w:rPr>
          <w:rFonts w:eastAsia="SimSun" w:hint="eastAsia"/>
          <w:color w:val="000000"/>
          <w:sz w:val="24"/>
        </w:rPr>
        <w:t>)</w:t>
      </w:r>
      <w:r w:rsidR="002A487B">
        <w:rPr>
          <w:rFonts w:eastAsia="SimSun"/>
          <w:color w:val="000000"/>
          <w:sz w:val="24"/>
        </w:rPr>
        <w:fldChar w:fldCharType="begin"/>
      </w:r>
      <w:r w:rsidR="002A487B">
        <w:rPr>
          <w:rFonts w:eastAsia="SimSun"/>
          <w:color w:val="000000"/>
          <w:sz w:val="24"/>
        </w:rPr>
        <w:instrText xml:space="preserve"> ADDIN EN.CITE &lt;EndNote&gt;&lt;Cite&gt;&lt;Author&gt;Itani&lt;/Author&gt;&lt;Year&gt;2017&lt;/Year&gt;&lt;RecNum&gt;38&lt;/RecNum&gt;&lt;DisplayText&gt;&lt;style face="superscript"&gt;[25,27]&lt;/style&gt;&lt;/DisplayText&gt;&lt;record&gt;&lt;rec-number&gt;38&lt;/rec-number&gt;&lt;foreign-keys&gt;&lt;key app="EN" db-id="w999fz0xz5etv6e5e2dv55sgzvf5vfrptr5t" timestamp="1665915505" guid="2c0f1e9c-b470-468a-ae9d-6ce8e97991f4"&gt;38&lt;/key&gt;&lt;/foreign-keys&gt;&lt;ref-type name="Journal Article"&gt;17&lt;/ref-type&gt;&lt;contributors&gt;&lt;authors&gt;&lt;author&gt;Itani, Omar S&lt;/author&gt;&lt;author&gt;Agnihotri, Raj&lt;/author&gt;&lt;author&gt;Dingus, Rebecca&lt;/author&gt;&lt;/authors&gt;&lt;/contributors&gt;&lt;titles&gt;&lt;title&gt;Social media use in B2b sales and its impact on competitive intelligence collection and adaptive selling: Examining the role of learning orientation as an enabler&lt;/title&gt;&lt;secondary-title&gt;Industrial Marketing Management&lt;/secondary-title&gt;&lt;/titles&gt;&lt;periodical&gt;&lt;full-title&gt;Industrial Marketing Management&lt;/full-title&gt;&lt;/periodical&gt;&lt;pages&gt;64-79&lt;/pages&gt;&lt;volume&gt;66&lt;/volume&gt;&lt;dates&gt;&lt;year&gt;2017&lt;/year&gt;&lt;/dates&gt;&lt;isbn&gt;0019-8501&lt;/isbn&gt;&lt;urls&gt;&lt;/urls&gt;&lt;/record&gt;&lt;/Cite&gt;&lt;Cite&gt;&lt;Author&gt;Brinkman&lt;/Author&gt;&lt;Year&gt;2020&lt;/Year&gt;&lt;RecNum&gt;40&lt;/RecNum&gt;&lt;record&gt;&lt;rec-number&gt;40&lt;/rec-number&gt;&lt;foreign-keys&gt;&lt;key app="EN" db-id="w999fz0xz5etv6e5e2dv55sgzvf5vfrptr5t" timestamp="1665915654" guid="ec0b431e-8116-41dc-87ff-031d9f156f7f"&gt;40&lt;/key&gt;&lt;/foreign-keys&gt;&lt;ref-type name="Journal Article"&gt;17&lt;/ref-type&gt;&lt;contributors&gt;&lt;authors&gt;&lt;author&gt;Brinkman, Craig S&lt;/author&gt;&lt;author&gt;Gabriel, Shira&lt;/author&gt;&lt;author&gt;Paravati, Elaine&lt;/author&gt;&lt;/authors&gt;&lt;/contributors&gt;&lt;titles&gt;&lt;title&gt;Social achievement goals and social media&lt;/title&gt;&lt;secondary-title&gt;Computers in Human Behavior&lt;/secondary-title&gt;&lt;/titles&gt;&lt;periodical&gt;&lt;full-title&gt;Computers in Human Behavior&lt;/full-title&gt;&lt;/periodical&gt;&lt;pages&gt;106427&lt;/pages&gt;&lt;volume&gt;111&lt;/volume&gt;&lt;dates&gt;&lt;year&gt;2020&lt;/year&gt;&lt;/dates&gt;&lt;isbn&gt;0747-5632&lt;/isbn&gt;&lt;urls&gt;&lt;/urls&gt;&lt;/record&gt;&lt;/Cite&gt;&lt;/EndNote&gt;</w:instrText>
      </w:r>
      <w:r w:rsidR="002A487B">
        <w:rPr>
          <w:rFonts w:eastAsia="SimSun"/>
          <w:color w:val="000000"/>
          <w:sz w:val="24"/>
        </w:rPr>
        <w:fldChar w:fldCharType="separate"/>
      </w:r>
      <w:r w:rsidR="002A487B" w:rsidRPr="002A487B">
        <w:rPr>
          <w:rFonts w:eastAsia="SimSun"/>
          <w:noProof/>
          <w:color w:val="000000"/>
          <w:sz w:val="24"/>
          <w:vertAlign w:val="superscript"/>
        </w:rPr>
        <w:t>[25,27]</w:t>
      </w:r>
      <w:r w:rsidR="002A487B">
        <w:rPr>
          <w:rFonts w:eastAsia="SimSun"/>
          <w:color w:val="000000"/>
          <w:sz w:val="24"/>
        </w:rPr>
        <w:fldChar w:fldCharType="end"/>
      </w:r>
      <w:r w:rsidRPr="00912E09">
        <w:rPr>
          <w:rFonts w:eastAsia="SimSun" w:hint="eastAsia"/>
          <w:color w:val="000000"/>
          <w:sz w:val="24"/>
        </w:rPr>
        <w:t>。</w:t>
      </w:r>
      <w:r w:rsidRPr="00912E09">
        <w:rPr>
          <w:rFonts w:eastAsia="SimSun" w:hint="eastAsia"/>
          <w:color w:val="000000"/>
          <w:sz w:val="24"/>
        </w:rPr>
        <w:t>B2B</w:t>
      </w:r>
      <w:r w:rsidRPr="00912E09">
        <w:rPr>
          <w:rFonts w:eastAsia="SimSun" w:hint="eastAsia"/>
          <w:color w:val="000000"/>
          <w:sz w:val="24"/>
        </w:rPr>
        <w:t>社交媒体中的社交销售也越来越受欢迎，尽管对这一现象的研究仍处于萌芽和碎片化阶段</w:t>
      </w:r>
      <w:r w:rsidRPr="00912E09">
        <w:rPr>
          <w:rFonts w:eastAsia="SimSun" w:hint="eastAsia"/>
          <w:color w:val="000000"/>
          <w:sz w:val="24"/>
        </w:rPr>
        <w:t>(Ancillai, Terho, Cardinali</w:t>
      </w:r>
      <w:r w:rsidR="00B75588">
        <w:rPr>
          <w:rFonts w:eastAsia="SimSun"/>
          <w:color w:val="000000"/>
          <w:sz w:val="24"/>
        </w:rPr>
        <w:t>,</w:t>
      </w:r>
      <w:r w:rsidRPr="00912E09">
        <w:rPr>
          <w:rFonts w:eastAsia="SimSun" w:hint="eastAsia"/>
          <w:color w:val="000000"/>
          <w:sz w:val="24"/>
        </w:rPr>
        <w:t xml:space="preserve"> Pascucci 2019; Lam</w:t>
      </w:r>
      <w:r w:rsidR="00B75588">
        <w:rPr>
          <w:rFonts w:eastAsia="SimSun"/>
          <w:color w:val="000000"/>
          <w:sz w:val="24"/>
        </w:rPr>
        <w:t>,</w:t>
      </w:r>
      <w:r w:rsidRPr="00912E09">
        <w:rPr>
          <w:rFonts w:eastAsia="SimSun" w:hint="eastAsia"/>
          <w:color w:val="000000"/>
          <w:sz w:val="24"/>
        </w:rPr>
        <w:t xml:space="preserve"> 2019) </w:t>
      </w:r>
      <w:r w:rsidR="008D4A44">
        <w:rPr>
          <w:rFonts w:eastAsia="SimSun"/>
          <w:color w:val="000000"/>
          <w:sz w:val="24"/>
        </w:rPr>
        <w:fldChar w:fldCharType="begin"/>
      </w:r>
      <w:r w:rsidR="008D4A44">
        <w:rPr>
          <w:rFonts w:eastAsia="SimSun"/>
          <w:color w:val="000000"/>
          <w:sz w:val="24"/>
        </w:rPr>
        <w:instrText xml:space="preserve"> ADDIN EN.CITE &lt;EndNote&gt;&lt;Cite&gt;&lt;Author&gt;Ancillai&lt;/Author&gt;&lt;Year&gt;2019&lt;/Year&gt;&lt;RecNum&gt;41&lt;/RecNum&gt;&lt;DisplayText&gt;&lt;style face="superscript"&gt;[28,29]&lt;/style&gt;&lt;/DisplayText&gt;&lt;record&gt;&lt;rec-number&gt;41&lt;/rec-number&gt;&lt;foreign-keys&gt;&lt;key app="EN" db-id="w999fz0xz5etv6e5e2dv55sgzvf5vfrptr5t" timestamp="1665915748" guid="6fc46882-cdb9-4390-b645-0c7a9d365a5d"&gt;41&lt;/key&gt;&lt;/foreign-keys&gt;&lt;ref-type name="Journal Article"&gt;17&lt;/ref-type&gt;&lt;contributors&gt;&lt;authors&gt;&lt;author&gt;Ancillai, Chiara&lt;/author&gt;&lt;author&gt;Terho, Harri&lt;/author&gt;&lt;author&gt;Cardinali, Silvio&lt;/author&gt;&lt;author&gt;Pascucci, Federica&lt;/author&gt;&lt;/authors&gt;&lt;/contributors&gt;&lt;titles&gt;&lt;title&gt;Advancing social media driven sales research: Establishing conceptual foundations for B-to-B social selling&lt;/title&gt;&lt;secondary-title&gt;Industrial Marketing Management&lt;/secondary-title&gt;&lt;/titles&gt;&lt;periodical&gt;&lt;full-title&gt;Industrial Marketing Management&lt;/full-title&gt;&lt;/periodical&gt;&lt;pages&gt;293-308&lt;/pages&gt;&lt;volume&gt;82&lt;/volume&gt;&lt;dates&gt;&lt;year&gt;2019&lt;/year&gt;&lt;/dates&gt;&lt;isbn&gt;0019-8501&lt;/isbn&gt;&lt;urls&gt;&lt;/urls&gt;&lt;/record&gt;&lt;/Cite&gt;&lt;Cite&gt;&lt;Author&gt;Pascucci&lt;/Author&gt;&lt;Year&gt;2018&lt;/Year&gt;&lt;RecNum&gt;42&lt;/RecNum&gt;&lt;record&gt;&lt;rec-number&gt;42&lt;/rec-number&gt;&lt;foreign-keys&gt;&lt;key app="EN" db-id="w999fz0xz5etv6e5e2dv55sgzvf5vfrptr5t" timestamp="1665915830" guid="42d36bfd-297e-4790-9c70-011536e3a8af"&gt;42&lt;/key&gt;&lt;/foreign-keys&gt;&lt;ref-type name="Journal Article"&gt;17&lt;/ref-type&gt;&lt;contributors&gt;&lt;authors&gt;&lt;author&gt;Pascucci, Federica&lt;/author&gt;&lt;author&gt;Ancillai, Chiara&lt;/author&gt;&lt;author&gt;Cardinali, Silvio&lt;/author&gt;&lt;/authors&gt;&lt;/contributors&gt;&lt;titles&gt;&lt;title&gt;Exploring antecedents of social media usage in B2B: a systematic review&lt;/title&gt;&lt;secondary-title&gt;Management Research Review&lt;/secondary-title&gt;&lt;/titles&gt;&lt;periodical&gt;&lt;full-title&gt;Management Research Review&lt;/full-title&gt;&lt;/periodical&gt;&lt;dates&gt;&lt;year&gt;2018&lt;/year&gt;&lt;/dates&gt;&lt;isbn&gt;2040-8269&lt;/isbn&gt;&lt;urls&gt;&lt;/urls&gt;&lt;/record&gt;&lt;/Cite&gt;&lt;/EndNote&gt;</w:instrText>
      </w:r>
      <w:r w:rsidR="008D4A44">
        <w:rPr>
          <w:rFonts w:eastAsia="SimSun"/>
          <w:color w:val="000000"/>
          <w:sz w:val="24"/>
        </w:rPr>
        <w:fldChar w:fldCharType="separate"/>
      </w:r>
      <w:r w:rsidR="008D4A44" w:rsidRPr="008D4A44">
        <w:rPr>
          <w:rFonts w:eastAsia="SimSun"/>
          <w:noProof/>
          <w:color w:val="000000"/>
          <w:sz w:val="24"/>
          <w:vertAlign w:val="superscript"/>
        </w:rPr>
        <w:t>[28,29]</w:t>
      </w:r>
      <w:r w:rsidR="008D4A44">
        <w:rPr>
          <w:rFonts w:eastAsia="SimSun"/>
          <w:color w:val="000000"/>
          <w:sz w:val="24"/>
        </w:rPr>
        <w:fldChar w:fldCharType="end"/>
      </w:r>
      <w:r w:rsidRPr="00912E09">
        <w:rPr>
          <w:rFonts w:eastAsia="SimSun" w:hint="eastAsia"/>
          <w:color w:val="000000"/>
          <w:sz w:val="24"/>
        </w:rPr>
        <w:t>。社交销售包括利用社交媒体平台联系、理解潜在客户和现有客户，在客户购买旅程接触点吸引有影响力的人、以建立有价值的业务关系</w:t>
      </w:r>
      <w:r w:rsidRPr="00912E09">
        <w:rPr>
          <w:rFonts w:eastAsia="SimSun" w:hint="eastAsia"/>
          <w:color w:val="000000"/>
          <w:sz w:val="24"/>
        </w:rPr>
        <w:t>(Ancillai</w:t>
      </w:r>
      <w:r w:rsidR="00B75588">
        <w:rPr>
          <w:rFonts w:eastAsia="SimSun"/>
          <w:color w:val="000000"/>
          <w:sz w:val="24"/>
        </w:rPr>
        <w:t>,</w:t>
      </w:r>
      <w:r w:rsidRPr="00912E09">
        <w:rPr>
          <w:rFonts w:eastAsia="SimSun" w:hint="eastAsia"/>
          <w:color w:val="000000"/>
          <w:sz w:val="24"/>
        </w:rPr>
        <w:t xml:space="preserve"> 2019)</w:t>
      </w:r>
      <w:r w:rsidR="008B7F99">
        <w:rPr>
          <w:rFonts w:eastAsia="SimSun"/>
          <w:color w:val="000000"/>
          <w:sz w:val="24"/>
        </w:rPr>
        <w:fldChar w:fldCharType="begin"/>
      </w:r>
      <w:r w:rsidR="008B7F99">
        <w:rPr>
          <w:rFonts w:eastAsia="SimSun"/>
          <w:color w:val="000000"/>
          <w:sz w:val="24"/>
        </w:rPr>
        <w:instrText xml:space="preserve"> ADDIN EN.CITE &lt;EndNote&gt;&lt;Cite&gt;&lt;Author&gt;Ancillai&lt;/Author&gt;&lt;Year&gt;2019&lt;/Year&gt;&lt;RecNum&gt;41&lt;/RecNum&gt;&lt;DisplayText&gt;&lt;style face="superscript"&gt;[28]&lt;/style&gt;&lt;/DisplayText&gt;&lt;record&gt;&lt;rec-number&gt;41&lt;/rec-number&gt;&lt;foreign-keys&gt;&lt;key app="EN" db-id="w999fz0xz5etv6e5e2dv55sgzvf5vfrptr5t" timestamp="1665915748" guid="6fc46882-cdb9-4390-b645-0c7a9d365a5d"&gt;41&lt;/key&gt;&lt;/foreign-keys&gt;&lt;ref-type name="Journal Article"&gt;17&lt;/ref-type&gt;&lt;contributors&gt;&lt;authors&gt;&lt;author&gt;Ancillai, Chiara&lt;/author&gt;&lt;author&gt;Terho, Harri&lt;/author&gt;&lt;author&gt;Cardinali, Silvio&lt;/author&gt;&lt;author&gt;Pascucci, Federica&lt;/author&gt;&lt;/authors&gt;&lt;/contributors&gt;&lt;titles&gt;&lt;title&gt;Advancing social media driven sales research: Establishing conceptual foundations for B-to-B social selling&lt;/title&gt;&lt;secondary-title&gt;Industrial Marketing Management&lt;/secondary-title&gt;&lt;/titles&gt;&lt;periodical&gt;&lt;full-title&gt;Industrial Marketing Management&lt;/full-title&gt;&lt;/periodical&gt;&lt;pages&gt;293-308&lt;/pages&gt;&lt;volume&gt;82&lt;/volume&gt;&lt;dates&gt;&lt;year&gt;2019&lt;/year&gt;&lt;/dates&gt;&lt;isbn&gt;0019-8501&lt;/isbn&gt;&lt;urls&gt;&lt;/urls&gt;&lt;/record&gt;&lt;/Cite&gt;&lt;/EndNote&gt;</w:instrText>
      </w:r>
      <w:r w:rsidR="008B7F99">
        <w:rPr>
          <w:rFonts w:eastAsia="SimSun"/>
          <w:color w:val="000000"/>
          <w:sz w:val="24"/>
        </w:rPr>
        <w:fldChar w:fldCharType="separate"/>
      </w:r>
      <w:r w:rsidR="008B7F99" w:rsidRPr="008B7F99">
        <w:rPr>
          <w:rFonts w:eastAsia="SimSun"/>
          <w:noProof/>
          <w:color w:val="000000"/>
          <w:sz w:val="24"/>
          <w:vertAlign w:val="superscript"/>
        </w:rPr>
        <w:t>[28]</w:t>
      </w:r>
      <w:r w:rsidR="008B7F99">
        <w:rPr>
          <w:rFonts w:eastAsia="SimSun"/>
          <w:color w:val="000000"/>
          <w:sz w:val="24"/>
        </w:rPr>
        <w:fldChar w:fldCharType="end"/>
      </w:r>
      <w:r w:rsidRPr="00912E09">
        <w:rPr>
          <w:rFonts w:eastAsia="SimSun" w:hint="eastAsia"/>
          <w:color w:val="000000"/>
          <w:sz w:val="24"/>
        </w:rPr>
        <w:t>。因此，在各种销售和营销过程中，企业开始使用社交媒体来管理与客户的关系</w:t>
      </w:r>
      <w:r w:rsidRPr="00912E09">
        <w:rPr>
          <w:rFonts w:eastAsia="SimSun" w:hint="eastAsia"/>
          <w:color w:val="000000"/>
          <w:sz w:val="24"/>
        </w:rPr>
        <w:t>(Lam</w:t>
      </w:r>
      <w:r w:rsidR="00B75588">
        <w:rPr>
          <w:rFonts w:eastAsia="SimSun"/>
          <w:color w:val="000000"/>
          <w:sz w:val="24"/>
        </w:rPr>
        <w:t>,</w:t>
      </w:r>
      <w:r w:rsidRPr="00912E09">
        <w:rPr>
          <w:rFonts w:eastAsia="SimSun" w:hint="eastAsia"/>
          <w:color w:val="000000"/>
          <w:sz w:val="24"/>
        </w:rPr>
        <w:t xml:space="preserve"> 2019)</w:t>
      </w:r>
      <w:r w:rsidR="008B7F99">
        <w:rPr>
          <w:rFonts w:eastAsia="SimSun"/>
          <w:color w:val="000000"/>
          <w:sz w:val="24"/>
        </w:rPr>
        <w:fldChar w:fldCharType="begin"/>
      </w:r>
      <w:r w:rsidR="008B7F99">
        <w:rPr>
          <w:rFonts w:eastAsia="SimSun"/>
          <w:color w:val="000000"/>
          <w:sz w:val="24"/>
        </w:rPr>
        <w:instrText xml:space="preserve"> ADDIN EN.CITE &lt;EndNote&gt;&lt;Cite&gt;&lt;Author&gt;Lam&lt;/Author&gt;&lt;Year&gt;2019&lt;/Year&gt;&lt;RecNum&gt;43&lt;/RecNum&gt;&lt;DisplayText&gt;&lt;style face="superscript"&gt;[30]&lt;/style&gt;&lt;/DisplayText&gt;&lt;record&gt;&lt;rec-number&gt;43&lt;/rec-number&gt;&lt;foreign-keys&gt;&lt;key app="EN" db-id="w999fz0xz5etv6e5e2dv55sgzvf5vfrptr5t" timestamp="1665915880" guid="93617927-4d22-4d64-ae40-ef7e642131c1"&gt;43&lt;/key&gt;&lt;/foreign-keys&gt;&lt;ref-type name="Journal Article"&gt;17&lt;/ref-type&gt;&lt;contributors&gt;&lt;authors&gt;&lt;author&gt;Lam, Hugo KS&lt;/author&gt;&lt;author&gt;Yeung, Andy CL&lt;/author&gt;&lt;author&gt;Lo, Chris KY&lt;/author&gt;&lt;author&gt;Cheng, TCE&lt;/author&gt;&lt;/authors&gt;&lt;/contributors&gt;&lt;titles&gt;&lt;title&gt;Should firms invest in social commerce? An integrative perspective&lt;/title&gt;&lt;secondary-title&gt;Information &amp;amp; Management&lt;/secondary-title&gt;&lt;/titles&gt;&lt;periodical&gt;&lt;full-title&gt;Information &amp;amp; Management&lt;/full-title&gt;&lt;/periodical&gt;&lt;pages&gt;103164&lt;/pages&gt;&lt;volume&gt;56&lt;/volume&gt;&lt;number&gt;8&lt;/number&gt;&lt;dates&gt;&lt;year&gt;2019&lt;/year&gt;&lt;/dates&gt;&lt;isbn&gt;0378-7206&lt;/isbn&gt;&lt;urls&gt;&lt;/urls&gt;&lt;/record&gt;&lt;/Cite&gt;&lt;/EndNote&gt;</w:instrText>
      </w:r>
      <w:r w:rsidR="008B7F99">
        <w:rPr>
          <w:rFonts w:eastAsia="SimSun"/>
          <w:color w:val="000000"/>
          <w:sz w:val="24"/>
        </w:rPr>
        <w:fldChar w:fldCharType="separate"/>
      </w:r>
      <w:r w:rsidR="008B7F99" w:rsidRPr="008B7F99">
        <w:rPr>
          <w:rFonts w:eastAsia="SimSun"/>
          <w:noProof/>
          <w:color w:val="000000"/>
          <w:sz w:val="24"/>
          <w:vertAlign w:val="superscript"/>
        </w:rPr>
        <w:t>[30]</w:t>
      </w:r>
      <w:r w:rsidR="008B7F99">
        <w:rPr>
          <w:rFonts w:eastAsia="SimSun"/>
          <w:color w:val="000000"/>
          <w:sz w:val="24"/>
        </w:rPr>
        <w:fldChar w:fldCharType="end"/>
      </w:r>
      <w:r w:rsidRPr="00912E09">
        <w:rPr>
          <w:rFonts w:eastAsia="SimSun" w:hint="eastAsia"/>
          <w:color w:val="000000"/>
          <w:sz w:val="24"/>
        </w:rPr>
        <w:t>。如果要提高效率，社交媒体内容的销售和内容规划是至关重要的</w:t>
      </w:r>
      <w:r w:rsidRPr="00912E09">
        <w:rPr>
          <w:rFonts w:eastAsia="SimSun" w:hint="eastAsia"/>
          <w:color w:val="000000"/>
          <w:sz w:val="24"/>
        </w:rPr>
        <w:t>(Jarvinen</w:t>
      </w:r>
      <w:r w:rsidR="00B75588">
        <w:rPr>
          <w:rFonts w:eastAsia="SimSun" w:hint="eastAsia"/>
          <w:color w:val="000000"/>
          <w:sz w:val="24"/>
        </w:rPr>
        <w:t>,</w:t>
      </w:r>
      <w:r w:rsidRPr="00912E09">
        <w:rPr>
          <w:rFonts w:eastAsia="SimSun" w:hint="eastAsia"/>
          <w:color w:val="000000"/>
          <w:sz w:val="24"/>
        </w:rPr>
        <w:t>Taiminen</w:t>
      </w:r>
      <w:r w:rsidR="00B75588">
        <w:rPr>
          <w:rFonts w:eastAsia="SimSun"/>
          <w:color w:val="000000"/>
          <w:sz w:val="24"/>
        </w:rPr>
        <w:t>,</w:t>
      </w:r>
      <w:r w:rsidRPr="00912E09">
        <w:rPr>
          <w:rFonts w:eastAsia="SimSun" w:hint="eastAsia"/>
          <w:color w:val="000000"/>
          <w:sz w:val="24"/>
        </w:rPr>
        <w:t xml:space="preserve"> 2016)</w:t>
      </w:r>
      <w:r w:rsidR="008B7F99">
        <w:rPr>
          <w:rFonts w:eastAsia="SimSun"/>
          <w:color w:val="000000"/>
          <w:sz w:val="24"/>
        </w:rPr>
        <w:fldChar w:fldCharType="begin"/>
      </w:r>
      <w:r w:rsidR="008B7F99">
        <w:rPr>
          <w:rFonts w:eastAsia="SimSun"/>
          <w:color w:val="000000"/>
          <w:sz w:val="24"/>
        </w:rPr>
        <w:instrText xml:space="preserve"> ADDIN EN.CITE &lt;EndNote&gt;&lt;Cite&gt;&lt;Author&gt;Järvinen&lt;/Author&gt;&lt;Year&gt;2016&lt;/Year&gt;&lt;RecNum&gt;44&lt;/RecNum&gt;&lt;DisplayText&gt;&lt;style face="superscript"&gt;[31]&lt;/style&gt;&lt;/DisplayText&gt;&lt;record&gt;&lt;rec-number&gt;44&lt;/rec-number&gt;&lt;foreign-keys&gt;&lt;key app="EN" db-id="w999fz0xz5etv6e5e2dv55sgzvf5vfrptr5t" timestamp="1665915951" guid="40f119e9-64ec-47d5-9708-dbec79347884"&gt;44&lt;/key&gt;&lt;/foreign-keys&gt;&lt;ref-type name="Journal Article"&gt;17&lt;/ref-type&gt;&lt;contributors&gt;&lt;authors&gt;&lt;author&gt;Järvinen, Joel&lt;/author&gt;&lt;author&gt;Taiminen, Heini&lt;/author&gt;&lt;/authors&gt;&lt;/contributors&gt;&lt;titles&gt;&lt;title&gt;Harnessing marketing automation for B2B content marketing&lt;/title&gt;&lt;secondary-title&gt;Industrial marketing management&lt;/secondary-title&gt;&lt;/titles&gt;&lt;periodical&gt;&lt;full-title&gt;Industrial Marketing Management&lt;/full-title&gt;&lt;/periodical&gt;&lt;pages&gt;164-175&lt;/pages&gt;&lt;volume&gt;54&lt;/volume&gt;&lt;dates&gt;&lt;year&gt;2016&lt;/year&gt;&lt;/dates&gt;&lt;isbn&gt;0019-8501&lt;/isbn&gt;&lt;urls&gt;&lt;/urls&gt;&lt;/record&gt;&lt;/Cite&gt;&lt;/EndNote&gt;</w:instrText>
      </w:r>
      <w:r w:rsidR="008B7F99">
        <w:rPr>
          <w:rFonts w:eastAsia="SimSun"/>
          <w:color w:val="000000"/>
          <w:sz w:val="24"/>
        </w:rPr>
        <w:fldChar w:fldCharType="separate"/>
      </w:r>
      <w:r w:rsidR="008B7F99" w:rsidRPr="008B7F99">
        <w:rPr>
          <w:rFonts w:eastAsia="SimSun"/>
          <w:noProof/>
          <w:color w:val="000000"/>
          <w:sz w:val="24"/>
          <w:vertAlign w:val="superscript"/>
        </w:rPr>
        <w:t>[31]</w:t>
      </w:r>
      <w:r w:rsidR="008B7F99">
        <w:rPr>
          <w:rFonts w:eastAsia="SimSun"/>
          <w:color w:val="000000"/>
          <w:sz w:val="24"/>
        </w:rPr>
        <w:fldChar w:fldCharType="end"/>
      </w:r>
      <w:r w:rsidRPr="00912E09">
        <w:rPr>
          <w:rFonts w:eastAsia="SimSun" w:hint="eastAsia"/>
          <w:color w:val="000000"/>
          <w:sz w:val="24"/>
        </w:rPr>
        <w:t>。</w:t>
      </w:r>
      <w:r w:rsidRPr="00912E09">
        <w:rPr>
          <w:rFonts w:eastAsia="SimSun" w:hint="eastAsia"/>
          <w:color w:val="000000"/>
          <w:sz w:val="24"/>
        </w:rPr>
        <w:t xml:space="preserve"> </w:t>
      </w:r>
      <w:r w:rsidRPr="00912E09">
        <w:rPr>
          <w:rFonts w:eastAsia="SimSun" w:hint="eastAsia"/>
          <w:color w:val="000000"/>
          <w:sz w:val="24"/>
        </w:rPr>
        <w:t>具体来说，在社交媒体营销中应用行为定位和个性化内容有助于产生销售线索。</w:t>
      </w:r>
      <w:r w:rsidRPr="00912E09">
        <w:rPr>
          <w:rFonts w:eastAsia="SimSun" w:hint="eastAsia"/>
          <w:color w:val="000000"/>
          <w:sz w:val="24"/>
        </w:rPr>
        <w:t xml:space="preserve"> </w:t>
      </w:r>
      <w:r w:rsidRPr="00912E09">
        <w:rPr>
          <w:rFonts w:eastAsia="SimSun" w:hint="eastAsia"/>
          <w:color w:val="000000"/>
          <w:sz w:val="24"/>
        </w:rPr>
        <w:t>因此，社交媒体为销售人员提供了与客户建立联系的机会，提供定制化的信息，建立人际关系，这些都可能影响客户的购买决策</w:t>
      </w:r>
      <w:r w:rsidRPr="00912E09">
        <w:rPr>
          <w:rFonts w:eastAsia="SimSun" w:hint="eastAsia"/>
          <w:color w:val="000000"/>
          <w:sz w:val="24"/>
        </w:rPr>
        <w:t>(Zhang, Li</w:t>
      </w:r>
      <w:r w:rsidR="00B75588">
        <w:rPr>
          <w:rFonts w:eastAsia="SimSun"/>
          <w:color w:val="000000"/>
          <w:sz w:val="24"/>
        </w:rPr>
        <w:t>,</w:t>
      </w:r>
      <w:r w:rsidRPr="00912E09">
        <w:rPr>
          <w:rFonts w:eastAsia="SimSun" w:hint="eastAsia"/>
          <w:color w:val="000000"/>
          <w:sz w:val="24"/>
        </w:rPr>
        <w:t xml:space="preserve"> 2019) </w:t>
      </w:r>
      <w:r w:rsidR="008B7F99">
        <w:rPr>
          <w:rFonts w:eastAsia="SimSun"/>
          <w:color w:val="000000"/>
          <w:sz w:val="24"/>
        </w:rPr>
        <w:fldChar w:fldCharType="begin"/>
      </w:r>
      <w:r w:rsidR="008B7F99">
        <w:rPr>
          <w:rFonts w:eastAsia="SimSun"/>
          <w:color w:val="000000"/>
          <w:sz w:val="24"/>
        </w:rPr>
        <w:instrText xml:space="preserve"> ADDIN EN.CITE &lt;EndNote&gt;&lt;Cite&gt;&lt;Author&gt;Wang&lt;/Author&gt;&lt;Year&gt;2016&lt;/Year&gt;&lt;RecNum&gt;45&lt;/RecNum&gt;&lt;DisplayText&gt;&lt;style face="superscript"&gt;[32]&lt;/style&gt;&lt;/DisplayText&gt;&lt;record&gt;&lt;rec-number&gt;45&lt;/rec-number&gt;&lt;foreign-keys&gt;&lt;key app="EN" db-id="w999fz0xz5etv6e5e2dv55sgzvf5vfrptr5t" timestamp="1665916069" guid="2d54b8f3-3a33-4ce4-849e-d65f4f7c35f2"&gt;45&lt;/key&gt;&lt;/foreign-keys&gt;&lt;ref-type name="Journal Article"&gt;17&lt;/ref-type&gt;&lt;contributors&gt;&lt;authors&gt;&lt;author&gt;Wang, William YC&lt;/author&gt;&lt;author&gt;Pauleen, David J&lt;/author&gt;&lt;author&gt;Zhang, Tingting&lt;/author&gt;&lt;/authors&gt;&lt;/contributors&gt;&lt;titles&gt;&lt;title&gt;How social media applications affect B2B communication and improve business performance in SMEs&lt;/title&gt;&lt;secondary-title&gt;Industrial Marketing Management&lt;/secondary-title&gt;&lt;/titles&gt;&lt;periodical&gt;&lt;full-title&gt;Industrial Marketing Management&lt;/full-title&gt;&lt;/periodical&gt;&lt;pages&gt;4-14&lt;/pages&gt;&lt;volume&gt;54&lt;/volume&gt;&lt;dates&gt;&lt;year&gt;2016&lt;/year&gt;&lt;/dates&gt;&lt;isbn&gt;0019-8501&lt;/isbn&gt;&lt;urls&gt;&lt;/urls&gt;&lt;/record&gt;&lt;/Cite&gt;&lt;/EndNote&gt;</w:instrText>
      </w:r>
      <w:r w:rsidR="008B7F99">
        <w:rPr>
          <w:rFonts w:eastAsia="SimSun"/>
          <w:color w:val="000000"/>
          <w:sz w:val="24"/>
        </w:rPr>
        <w:fldChar w:fldCharType="separate"/>
      </w:r>
      <w:r w:rsidR="008B7F99" w:rsidRPr="008B7F99">
        <w:rPr>
          <w:rFonts w:eastAsia="SimSun"/>
          <w:noProof/>
          <w:color w:val="000000"/>
          <w:sz w:val="24"/>
          <w:vertAlign w:val="superscript"/>
        </w:rPr>
        <w:t>[32]</w:t>
      </w:r>
      <w:r w:rsidR="008B7F99">
        <w:rPr>
          <w:rFonts w:eastAsia="SimSun"/>
          <w:color w:val="000000"/>
          <w:sz w:val="24"/>
        </w:rPr>
        <w:fldChar w:fldCharType="end"/>
      </w:r>
      <w:r w:rsidRPr="00912E09">
        <w:rPr>
          <w:rFonts w:eastAsia="SimSun" w:hint="eastAsia"/>
          <w:color w:val="000000"/>
          <w:sz w:val="24"/>
        </w:rPr>
        <w:t>。从长远来看，成功的社交销售能够使</w:t>
      </w:r>
      <w:r w:rsidRPr="00912E09">
        <w:rPr>
          <w:rFonts w:eastAsia="SimSun" w:hint="eastAsia"/>
          <w:color w:val="000000"/>
          <w:sz w:val="24"/>
        </w:rPr>
        <w:t>B2B</w:t>
      </w:r>
      <w:r w:rsidRPr="00912E09">
        <w:rPr>
          <w:rFonts w:eastAsia="SimSun" w:hint="eastAsia"/>
          <w:color w:val="000000"/>
          <w:sz w:val="24"/>
        </w:rPr>
        <w:t>公司建立更强的品牌意识，并在现有和潜在客户中建立他们的产品声誉</w:t>
      </w:r>
      <w:r w:rsidRPr="00912E09">
        <w:rPr>
          <w:rFonts w:eastAsia="SimSun" w:hint="eastAsia"/>
          <w:color w:val="000000"/>
          <w:sz w:val="24"/>
        </w:rPr>
        <w:t>(Cawsey Rowley</w:t>
      </w:r>
      <w:r w:rsidR="00B75588">
        <w:rPr>
          <w:rFonts w:eastAsia="SimSun"/>
          <w:color w:val="000000"/>
          <w:sz w:val="24"/>
        </w:rPr>
        <w:t>,</w:t>
      </w:r>
      <w:r w:rsidRPr="00912E09">
        <w:rPr>
          <w:rFonts w:eastAsia="SimSun" w:hint="eastAsia"/>
          <w:color w:val="000000"/>
          <w:sz w:val="24"/>
        </w:rPr>
        <w:t xml:space="preserve"> 2016) </w:t>
      </w:r>
      <w:r w:rsidR="008B7F99">
        <w:rPr>
          <w:rFonts w:eastAsia="SimSun"/>
          <w:color w:val="000000"/>
          <w:sz w:val="24"/>
        </w:rPr>
        <w:fldChar w:fldCharType="begin"/>
      </w:r>
      <w:r w:rsidR="008B7F99">
        <w:rPr>
          <w:rFonts w:eastAsia="SimSun"/>
          <w:color w:val="000000"/>
          <w:sz w:val="24"/>
        </w:rPr>
        <w:instrText xml:space="preserve"> ADDIN EN.CITE &lt;EndNote&gt;&lt;Cite&gt;&lt;Author&gt;Cawsey&lt;/Author&gt;&lt;Year&gt;2016&lt;/Year&gt;&lt;RecNum&gt;46&lt;/RecNum&gt;&lt;DisplayText&gt;&lt;style face="superscript"&gt;[33]&lt;/style&gt;&lt;/DisplayText&gt;&lt;record&gt;&lt;rec-number&gt;46&lt;/rec-number&gt;&lt;foreign-keys&gt;&lt;key app="EN" db-id="w999fz0xz5etv6e5e2dv55sgzvf5vfrptr5t" timestamp="1665916146" guid="1bc52e73-b18b-4e6f-a911-82a7fe2e06c1"&gt;46&lt;/key&gt;&lt;/foreign-keys&gt;&lt;ref-type name="Journal Article"&gt;17&lt;/ref-type&gt;&lt;contributors&gt;&lt;authors&gt;&lt;author&gt;Cawsey, Timothy&lt;/author&gt;&lt;author&gt;Rowley, Jennifer&lt;/author&gt;&lt;/authors&gt;&lt;/contributors&gt;&lt;titles&gt;&lt;title&gt;Social media brand building strategies in B2B companies&lt;/title&gt;&lt;secondary-title&gt;Marketing Intelligence &amp;amp; Planning&lt;/secondary-title&gt;&lt;/titles&gt;&lt;periodical&gt;&lt;full-title&gt;Marketing Intelligence &amp;amp; Planning&lt;/full-title&gt;&lt;/periodical&gt;&lt;dates&gt;&lt;year&gt;2016&lt;/year&gt;&lt;/dates&gt;&lt;isbn&gt;0263-4503&lt;/isbn&gt;&lt;urls&gt;&lt;/urls&gt;&lt;/record&gt;&lt;/Cite&gt;&lt;/EndNote&gt;</w:instrText>
      </w:r>
      <w:r w:rsidR="008B7F99">
        <w:rPr>
          <w:rFonts w:eastAsia="SimSun"/>
          <w:color w:val="000000"/>
          <w:sz w:val="24"/>
        </w:rPr>
        <w:fldChar w:fldCharType="separate"/>
      </w:r>
      <w:r w:rsidR="008B7F99" w:rsidRPr="008B7F99">
        <w:rPr>
          <w:rFonts w:eastAsia="SimSun"/>
          <w:noProof/>
          <w:color w:val="000000"/>
          <w:sz w:val="24"/>
          <w:vertAlign w:val="superscript"/>
        </w:rPr>
        <w:t>[33]</w:t>
      </w:r>
      <w:r w:rsidR="008B7F99">
        <w:rPr>
          <w:rFonts w:eastAsia="SimSun"/>
          <w:color w:val="000000"/>
          <w:sz w:val="24"/>
        </w:rPr>
        <w:fldChar w:fldCharType="end"/>
      </w:r>
      <w:r w:rsidRPr="00912E09">
        <w:rPr>
          <w:rFonts w:eastAsia="SimSun" w:hint="eastAsia"/>
          <w:color w:val="000000"/>
          <w:sz w:val="24"/>
        </w:rPr>
        <w:t>。</w:t>
      </w:r>
    </w:p>
    <w:p w14:paraId="080EA203" w14:textId="0217982E" w:rsidR="00382AE5" w:rsidRDefault="00912E09" w:rsidP="00912E09">
      <w:pPr>
        <w:spacing w:line="400" w:lineRule="exact"/>
        <w:ind w:firstLineChars="200" w:firstLine="480"/>
        <w:jc w:val="left"/>
        <w:rPr>
          <w:rFonts w:eastAsia="SimSun"/>
          <w:color w:val="000000"/>
          <w:sz w:val="24"/>
        </w:rPr>
      </w:pPr>
      <w:r w:rsidRPr="00912E09">
        <w:rPr>
          <w:rFonts w:eastAsia="SimSun" w:hint="eastAsia"/>
          <w:color w:val="000000"/>
          <w:sz w:val="24"/>
        </w:rPr>
        <w:t>学者们做了很多研究来调查公司的品牌是如何影响消费者行为。</w:t>
      </w:r>
      <w:r w:rsidRPr="00912E09">
        <w:rPr>
          <w:rFonts w:eastAsia="SimSun" w:hint="eastAsia"/>
          <w:color w:val="000000"/>
          <w:sz w:val="24"/>
        </w:rPr>
        <w:t>Sharp</w:t>
      </w:r>
      <w:r w:rsidR="00C655D9">
        <w:rPr>
          <w:rFonts w:eastAsia="SimSun"/>
          <w:color w:val="000000"/>
          <w:sz w:val="24"/>
        </w:rPr>
        <w:t xml:space="preserve"> </w:t>
      </w:r>
      <w:r w:rsidR="00B75588">
        <w:rPr>
          <w:rFonts w:eastAsia="SimSun"/>
          <w:color w:val="000000"/>
          <w:sz w:val="24"/>
        </w:rPr>
        <w:t>(</w:t>
      </w:r>
      <w:r w:rsidR="00C655D9">
        <w:rPr>
          <w:rFonts w:eastAsia="SimSun" w:hint="eastAsia"/>
          <w:color w:val="000000"/>
          <w:sz w:val="24"/>
        </w:rPr>
        <w:t>2000</w:t>
      </w:r>
      <w:r w:rsidR="00B75588">
        <w:rPr>
          <w:rFonts w:eastAsia="SimSun"/>
          <w:color w:val="000000"/>
          <w:sz w:val="24"/>
        </w:rPr>
        <w:t>)</w:t>
      </w:r>
      <w:r w:rsidRPr="00912E09">
        <w:rPr>
          <w:rFonts w:eastAsia="SimSun" w:hint="eastAsia"/>
          <w:color w:val="000000"/>
          <w:sz w:val="24"/>
        </w:rPr>
        <w:t>研究结果支持了品牌意识是其他意识策略中的主导选择策略的观点。在不同品牌的选择中，消费者倾向于选择知名度高的品牌，而不考虑质量和价格因</w:t>
      </w:r>
      <w:r w:rsidR="0044434A">
        <w:rPr>
          <w:rFonts w:eastAsia="SimSun" w:hint="eastAsia"/>
          <w:color w:val="000000"/>
          <w:sz w:val="24"/>
        </w:rPr>
        <w:t>素</w:t>
      </w:r>
      <w:r w:rsidR="008B7F99">
        <w:rPr>
          <w:rFonts w:eastAsia="SimSun"/>
          <w:color w:val="000000"/>
          <w:sz w:val="24"/>
        </w:rPr>
        <w:fldChar w:fldCharType="begin"/>
      </w:r>
      <w:r w:rsidR="008B7F99">
        <w:rPr>
          <w:rFonts w:eastAsia="SimSun"/>
          <w:color w:val="000000"/>
          <w:sz w:val="24"/>
        </w:rPr>
        <w:instrText xml:space="preserve"> ADDIN EN.CITE &lt;EndNote&gt;&lt;Cite&gt;&lt;Author&gt;Macdonald&lt;/Author&gt;&lt;Year&gt;2000&lt;/Year&gt;&lt;RecNum&gt;47&lt;/RecNum&gt;&lt;DisplayText&gt;&lt;style face="superscript"&gt;[34]&lt;/style&gt;&lt;/DisplayText&gt;&lt;record&gt;&lt;rec-number&gt;47&lt;/rec-number&gt;&lt;foreign-keys&gt;&lt;key app="EN" db-id="w999fz0xz5etv6e5e2dv55sgzvf5vfrptr5t" timestamp="1665916223" guid="ea706754-77d3-4642-8c7b-9c0ca2a7efeb"&gt;47&lt;/key&gt;&lt;/foreign-keys&gt;&lt;ref-type name="Journal Article"&gt;17&lt;/ref-type&gt;&lt;contributors&gt;&lt;authors&gt;&lt;author&gt;Macdonald, Emma K&lt;/author&gt;&lt;author&gt;Sharp, Byron M&lt;/author&gt;&lt;/authors&gt;&lt;/contributors&gt;&lt;titles&gt;&lt;title&gt;Brand awareness effects on consumer decision making for a common, repeat purchase product: A replication&lt;/title&gt;&lt;secondary-title&gt;Journal of business research&lt;/secondary-title&gt;&lt;/titles&gt;&lt;periodical&gt;&lt;full-title&gt;Journal of Business Research&lt;/full-title&gt;&lt;/periodical&gt;&lt;pages&gt;5-15&lt;/pages&gt;&lt;volume&gt;48&lt;/volume&gt;&lt;number&gt;1&lt;/number&gt;&lt;dates&gt;&lt;year&gt;2000&lt;/year&gt;&lt;/dates&gt;&lt;isbn&gt;0148-2963&lt;/isbn&gt;&lt;urls&gt;&lt;/urls&gt;&lt;/record&gt;&lt;/Cite&gt;&lt;/EndNote&gt;</w:instrText>
      </w:r>
      <w:r w:rsidR="008B7F99">
        <w:rPr>
          <w:rFonts w:eastAsia="SimSun"/>
          <w:color w:val="000000"/>
          <w:sz w:val="24"/>
        </w:rPr>
        <w:fldChar w:fldCharType="separate"/>
      </w:r>
      <w:r w:rsidR="008B7F99" w:rsidRPr="008B7F99">
        <w:rPr>
          <w:rFonts w:eastAsia="SimSun"/>
          <w:noProof/>
          <w:color w:val="000000"/>
          <w:sz w:val="24"/>
          <w:vertAlign w:val="superscript"/>
        </w:rPr>
        <w:t>[34]</w:t>
      </w:r>
      <w:r w:rsidR="008B7F99">
        <w:rPr>
          <w:rFonts w:eastAsia="SimSun"/>
          <w:color w:val="000000"/>
          <w:sz w:val="24"/>
        </w:rPr>
        <w:fldChar w:fldCharType="end"/>
      </w:r>
      <w:r w:rsidRPr="00912E09">
        <w:rPr>
          <w:rFonts w:eastAsia="SimSun" w:hint="eastAsia"/>
          <w:color w:val="000000"/>
          <w:sz w:val="24"/>
        </w:rPr>
        <w:t>。同样，</w:t>
      </w:r>
      <w:r w:rsidRPr="00912E09">
        <w:rPr>
          <w:rFonts w:eastAsia="SimSun" w:hint="eastAsia"/>
          <w:color w:val="000000"/>
          <w:sz w:val="24"/>
        </w:rPr>
        <w:t xml:space="preserve">Heilman, Bowman; Wright </w:t>
      </w:r>
      <w:r w:rsidR="00A1029D">
        <w:rPr>
          <w:rFonts w:eastAsia="SimSun" w:hint="eastAsia"/>
          <w:color w:val="000000"/>
          <w:sz w:val="24"/>
        </w:rPr>
        <w:t>(</w:t>
      </w:r>
      <w:r w:rsidRPr="00912E09">
        <w:rPr>
          <w:rFonts w:eastAsia="SimSun" w:hint="eastAsia"/>
          <w:color w:val="000000"/>
          <w:sz w:val="24"/>
        </w:rPr>
        <w:t>2000</w:t>
      </w:r>
      <w:r w:rsidR="00A1029D">
        <w:rPr>
          <w:rFonts w:eastAsia="SimSun"/>
          <w:color w:val="000000"/>
          <w:sz w:val="24"/>
        </w:rPr>
        <w:t>)</w:t>
      </w:r>
      <w:r w:rsidRPr="00912E09">
        <w:rPr>
          <w:rFonts w:eastAsia="SimSun" w:hint="eastAsia"/>
          <w:color w:val="000000"/>
          <w:sz w:val="24"/>
        </w:rPr>
        <w:t>研究了品牌偏好和营销活动是如何为新进入市场的消费者演进的。作者开发了一个理论框架，从消费者在一个类别中首次购买开始，并显示在连续购买阶段的后续购买。这一理论基于这样一种观点，即市场上新消费者做出的选择是由两种力量驱动的。第一个阶段是信息收集阶段。第二个阶段是信息收集扩展到不太知名的品牌。作者使用一个具有时变参数的</w:t>
      </w:r>
      <w:r w:rsidRPr="00912E09">
        <w:rPr>
          <w:rFonts w:eastAsia="SimSun" w:hint="eastAsia"/>
          <w:color w:val="000000"/>
          <w:sz w:val="24"/>
        </w:rPr>
        <w:t>logit-mixture</w:t>
      </w:r>
      <w:r w:rsidRPr="00912E09">
        <w:rPr>
          <w:rFonts w:eastAsia="SimSun" w:hint="eastAsia"/>
          <w:color w:val="000000"/>
          <w:sz w:val="24"/>
        </w:rPr>
        <w:t>模型来捕捉不同消费者群体的选择动态。研究结果表明，在研究动态选择过程时，考虑产品体验和新进入市场的消费者的学习是很重要的</w:t>
      </w:r>
      <w:r w:rsidR="00D74080">
        <w:rPr>
          <w:rFonts w:eastAsia="SimSun"/>
          <w:color w:val="000000"/>
          <w:sz w:val="24"/>
        </w:rPr>
        <w:fldChar w:fldCharType="begin"/>
      </w:r>
      <w:r w:rsidR="00D74080">
        <w:rPr>
          <w:rFonts w:eastAsia="SimSun"/>
          <w:color w:val="000000"/>
          <w:sz w:val="24"/>
        </w:rPr>
        <w:instrText xml:space="preserve"> ADDIN EN.CITE &lt;EndNote&gt;&lt;Cite&gt;&lt;Author&gt;Macdonald&lt;/Author&gt;&lt;Year&gt;2000&lt;/Year&gt;&lt;RecNum&gt;47&lt;/RecNum&gt;&lt;DisplayText&gt;&lt;style face="superscript"&gt;[34]&lt;/style&gt;&lt;/DisplayText&gt;&lt;record&gt;&lt;rec-number&gt;47&lt;/rec-number&gt;&lt;foreign-keys&gt;&lt;key app="EN" db-id="w999fz0xz5etv6e5e2dv55sgzvf5vfrptr5t" timestamp="1665916223" guid="ea706754-77d3-4642-8c7b-9c0ca2a7efeb"&gt;47&lt;/key&gt;&lt;/foreign-keys&gt;&lt;ref-type name="Journal Article"&gt;17&lt;/ref-type&gt;&lt;contributors&gt;&lt;authors&gt;&lt;author&gt;Macdonald, Emma K&lt;/author&gt;&lt;author&gt;Sharp, Byron M&lt;/author&gt;&lt;/authors&gt;&lt;/contributors&gt;&lt;titles&gt;&lt;title&gt;Brand awareness effects on consumer decision making for a common, repeat purchase product: A replication&lt;/title&gt;&lt;secondary-title&gt;Journal of business research&lt;/secondary-title&gt;&lt;/titles&gt;&lt;periodical&gt;&lt;full-title&gt;Journal of Business Research&lt;/full-title&gt;&lt;/periodical&gt;&lt;pages&gt;5-15&lt;/pages&gt;&lt;volume&gt;48&lt;/volume&gt;&lt;number&gt;1&lt;/number&gt;&lt;dates&gt;&lt;year&gt;2000&lt;/year&gt;&lt;/dates&gt;&lt;isbn&gt;0148-2963&lt;/isbn&gt;&lt;urls&gt;&lt;/urls&gt;&lt;/record&gt;&lt;/Cite&gt;&lt;/EndNote&gt;</w:instrText>
      </w:r>
      <w:r w:rsidR="00D74080">
        <w:rPr>
          <w:rFonts w:eastAsia="SimSun"/>
          <w:color w:val="000000"/>
          <w:sz w:val="24"/>
        </w:rPr>
        <w:fldChar w:fldCharType="separate"/>
      </w:r>
      <w:r w:rsidR="00D74080" w:rsidRPr="00D74080">
        <w:rPr>
          <w:rFonts w:eastAsia="SimSun"/>
          <w:noProof/>
          <w:color w:val="000000"/>
          <w:sz w:val="24"/>
          <w:vertAlign w:val="superscript"/>
        </w:rPr>
        <w:t>[34]</w:t>
      </w:r>
      <w:r w:rsidR="00D74080">
        <w:rPr>
          <w:rFonts w:eastAsia="SimSun"/>
          <w:color w:val="000000"/>
          <w:sz w:val="24"/>
        </w:rPr>
        <w:fldChar w:fldCharType="end"/>
      </w:r>
      <w:r w:rsidR="001E7A57" w:rsidRPr="0025145C">
        <w:rPr>
          <w:rFonts w:eastAsia="SimSun"/>
          <w:color w:val="000000"/>
          <w:sz w:val="24"/>
        </w:rPr>
        <w:t>。</w:t>
      </w:r>
      <w:r w:rsidR="000B52D5" w:rsidRPr="000B52D5">
        <w:rPr>
          <w:rFonts w:eastAsia="SimSun" w:hint="eastAsia"/>
          <w:color w:val="000000"/>
          <w:sz w:val="24"/>
        </w:rPr>
        <w:t>内容营销能够培育品牌，涵养品牌形象和认知，购买行为则</w:t>
      </w:r>
      <w:r w:rsidR="000B52D5" w:rsidRPr="000B52D5">
        <w:rPr>
          <w:rFonts w:eastAsia="SimSun" w:hint="eastAsia"/>
          <w:color w:val="000000"/>
          <w:sz w:val="24"/>
        </w:rPr>
        <w:lastRenderedPageBreak/>
        <w:t>是消费者与品牌情到浓时的自然行为</w:t>
      </w:r>
      <w:r w:rsidR="000B52D5">
        <w:rPr>
          <w:rFonts w:eastAsia="SimSun" w:hint="eastAsia"/>
          <w:color w:val="000000"/>
          <w:sz w:val="24"/>
        </w:rPr>
        <w:t>（</w:t>
      </w:r>
      <w:r w:rsidR="000B52D5" w:rsidRPr="000B52D5">
        <w:rPr>
          <w:rFonts w:eastAsia="SimSun" w:hint="eastAsia"/>
          <w:color w:val="000000"/>
          <w:sz w:val="24"/>
        </w:rPr>
        <w:t>廖俊云</w:t>
      </w:r>
      <w:r w:rsidR="000B52D5">
        <w:rPr>
          <w:rFonts w:eastAsia="SimSun" w:hint="eastAsia"/>
          <w:color w:val="000000"/>
          <w:sz w:val="24"/>
        </w:rPr>
        <w:t>，</w:t>
      </w:r>
      <w:r w:rsidR="000B52D5" w:rsidRPr="000B52D5">
        <w:rPr>
          <w:rFonts w:eastAsia="SimSun" w:hint="eastAsia"/>
          <w:color w:val="000000"/>
          <w:sz w:val="24"/>
        </w:rPr>
        <w:t>梁颖珊</w:t>
      </w:r>
      <w:r w:rsidR="000B52D5">
        <w:rPr>
          <w:rFonts w:eastAsia="SimSun" w:hint="eastAsia"/>
          <w:color w:val="000000"/>
          <w:sz w:val="24"/>
        </w:rPr>
        <w:t>，</w:t>
      </w:r>
      <w:r w:rsidR="000B52D5">
        <w:rPr>
          <w:rFonts w:eastAsia="SimSun"/>
          <w:color w:val="000000"/>
          <w:sz w:val="24"/>
        </w:rPr>
        <w:t>2022</w:t>
      </w:r>
      <w:r w:rsidR="000B52D5">
        <w:rPr>
          <w:rFonts w:eastAsia="SimSun" w:hint="eastAsia"/>
          <w:color w:val="000000"/>
          <w:sz w:val="24"/>
        </w:rPr>
        <w:t>）</w:t>
      </w:r>
      <w:r w:rsidR="000B52D5">
        <w:rPr>
          <w:rFonts w:eastAsia="SimSun"/>
          <w:color w:val="000000"/>
          <w:sz w:val="24"/>
        </w:rPr>
        <w:fldChar w:fldCharType="begin"/>
      </w:r>
      <w:r w:rsidR="000B52D5">
        <w:rPr>
          <w:rFonts w:eastAsia="SimSun" w:hint="eastAsia"/>
          <w:color w:val="000000"/>
          <w:sz w:val="24"/>
        </w:rPr>
        <w:instrText xml:space="preserve"> ADDIN EN.CITE &lt;EndNote&gt;&lt;Cite&gt;&lt;Author&gt;</w:instrText>
      </w:r>
      <w:r w:rsidR="000B52D5">
        <w:rPr>
          <w:rFonts w:eastAsia="SimSun" w:hint="eastAsia"/>
          <w:color w:val="000000"/>
          <w:sz w:val="24"/>
        </w:rPr>
        <w:instrText>廖俊云</w:instrText>
      </w:r>
      <w:r w:rsidR="000B52D5">
        <w:rPr>
          <w:rFonts w:eastAsia="SimSun" w:hint="eastAsia"/>
          <w:color w:val="000000"/>
          <w:sz w:val="24"/>
        </w:rPr>
        <w:instrText>&lt;/Author&gt;&lt;Year&gt;2022&lt;/Year&gt;&lt;RecNum&gt;55&lt;/RecNum&gt;&lt;DisplayText&gt;&lt;style face="superscript"&gt;[35]&lt;/style&gt;&lt;/DisplayText&gt;&lt;record&gt;&lt;rec-number&gt;55&lt;/rec-number&gt;&lt;foreign-keys&gt;&lt;key app="EN" db-id="w999fz0xz5etv6e5e2dv55sgzvf5vfrptr5t" timestamp="1670743058" guid="dd5becdd-d1ee-4b6c-9ac4-3f65b784037d"&gt;55&lt;/key&gt;&lt;/foreign-keys&gt;&lt;ref-type name="Journal Article"&gt;17&lt;/ref-type&gt;&lt;contributors&gt;&lt;authors&gt;&lt;author&gt;</w:instrText>
      </w:r>
      <w:r w:rsidR="000B52D5">
        <w:rPr>
          <w:rFonts w:eastAsia="SimSun" w:hint="eastAsia"/>
          <w:color w:val="000000"/>
          <w:sz w:val="24"/>
        </w:rPr>
        <w:instrText>廖俊云</w:instrText>
      </w:r>
      <w:r w:rsidR="000B52D5">
        <w:rPr>
          <w:rFonts w:eastAsia="SimSun" w:hint="eastAsia"/>
          <w:color w:val="000000"/>
          <w:sz w:val="24"/>
        </w:rPr>
        <w:instrText>&lt;/author&gt;&lt;author&gt;</w:instrText>
      </w:r>
      <w:r w:rsidR="000B52D5">
        <w:rPr>
          <w:rFonts w:eastAsia="SimSun" w:hint="eastAsia"/>
          <w:color w:val="000000"/>
          <w:sz w:val="24"/>
        </w:rPr>
        <w:instrText>梁颖珊</w:instrText>
      </w:r>
      <w:r w:rsidR="000B52D5">
        <w:rPr>
          <w:rFonts w:eastAsia="SimSun" w:hint="eastAsia"/>
          <w:color w:val="000000"/>
          <w:sz w:val="24"/>
        </w:rPr>
        <w:instrText>&lt;/author&gt;&lt;/authors&gt;&lt;/contributors&gt;&lt;auth-address&gt;</w:instrText>
      </w:r>
      <w:r w:rsidR="000B52D5">
        <w:rPr>
          <w:rFonts w:eastAsia="SimSun" w:hint="eastAsia"/>
          <w:color w:val="000000"/>
          <w:sz w:val="24"/>
        </w:rPr>
        <w:instrText>暨南大学管理学院</w:instrText>
      </w:r>
      <w:r w:rsidR="000B52D5">
        <w:rPr>
          <w:rFonts w:eastAsia="SimSun" w:hint="eastAsia"/>
          <w:color w:val="000000"/>
          <w:sz w:val="24"/>
        </w:rPr>
        <w:instrText>;</w:instrText>
      </w:r>
      <w:r w:rsidR="000B52D5">
        <w:rPr>
          <w:rFonts w:eastAsia="SimSun" w:hint="eastAsia"/>
          <w:color w:val="000000"/>
          <w:sz w:val="24"/>
        </w:rPr>
        <w:instrText>暨南大学广州品牌创新发展研究基地</w:instrText>
      </w:r>
      <w:r w:rsidR="000B52D5">
        <w:rPr>
          <w:rFonts w:eastAsia="SimSun" w:hint="eastAsia"/>
          <w:color w:val="000000"/>
          <w:sz w:val="24"/>
        </w:rPr>
        <w:instrText>(</w:instrText>
      </w:r>
      <w:r w:rsidR="000B52D5">
        <w:rPr>
          <w:rFonts w:eastAsia="SimSun" w:hint="eastAsia"/>
          <w:color w:val="000000"/>
          <w:sz w:val="24"/>
        </w:rPr>
        <w:instrText>广州市人文社科重点研究基地</w:instrText>
      </w:r>
      <w:r w:rsidR="000B52D5">
        <w:rPr>
          <w:rFonts w:eastAsia="SimSun" w:hint="eastAsia"/>
          <w:color w:val="000000"/>
          <w:sz w:val="24"/>
        </w:rPr>
        <w:instrText>);&lt;/auth-address&gt;&lt;titles&gt;&lt;title&gt;</w:instrText>
      </w:r>
      <w:r w:rsidR="000B52D5">
        <w:rPr>
          <w:rFonts w:eastAsia="SimSun" w:hint="eastAsia"/>
          <w:color w:val="000000"/>
          <w:sz w:val="24"/>
        </w:rPr>
        <w:instrText>内容营销：时代新宠儿</w:instrText>
      </w:r>
      <w:r w:rsidR="000B52D5">
        <w:rPr>
          <w:rFonts w:eastAsia="SimSun" w:hint="eastAsia"/>
          <w:color w:val="000000"/>
          <w:sz w:val="24"/>
        </w:rPr>
        <w:instrText>&lt;/title&gt;&lt;secondary-title&gt;</w:instrText>
      </w:r>
      <w:r w:rsidR="000B52D5">
        <w:rPr>
          <w:rFonts w:eastAsia="SimSun" w:hint="eastAsia"/>
          <w:color w:val="000000"/>
          <w:sz w:val="24"/>
        </w:rPr>
        <w:instrText>金融博览</w:instrText>
      </w:r>
      <w:r w:rsidR="000B52D5">
        <w:rPr>
          <w:rFonts w:eastAsia="SimSun" w:hint="eastAsia"/>
          <w:color w:val="000000"/>
          <w:sz w:val="24"/>
        </w:rPr>
        <w:instrText>&lt;/secondary-title&gt;&lt;/titles&gt;&lt;periodical&gt;&lt;full-title&gt;</w:instrText>
      </w:r>
      <w:r w:rsidR="000B52D5">
        <w:rPr>
          <w:rFonts w:eastAsia="SimSun" w:hint="eastAsia"/>
          <w:color w:val="000000"/>
          <w:sz w:val="24"/>
        </w:rPr>
        <w:instrText>金融博览</w:instrText>
      </w:r>
      <w:r w:rsidR="000B52D5">
        <w:rPr>
          <w:rFonts w:eastAsia="SimSun" w:hint="eastAsia"/>
          <w:color w:val="000000"/>
          <w:sz w:val="24"/>
        </w:rPr>
        <w:instrText>&lt;/full-title&gt;&lt;/periodical&gt;&lt;pages&gt;62-63&lt;/pages&gt;&lt;number&gt;01&lt;/number&gt;&lt;keywords&gt;&lt;keyword&gt;</w:instrText>
      </w:r>
      <w:r w:rsidR="000B52D5">
        <w:rPr>
          <w:rFonts w:eastAsia="SimSun" w:hint="eastAsia"/>
          <w:color w:val="000000"/>
          <w:sz w:val="24"/>
        </w:rPr>
        <w:instrText>内容营销</w:instrText>
      </w:r>
      <w:r w:rsidR="000B52D5">
        <w:rPr>
          <w:rFonts w:eastAsia="SimSun" w:hint="eastAsia"/>
          <w:color w:val="000000"/>
          <w:sz w:val="24"/>
        </w:rPr>
        <w:instrText>&lt;/keyword&gt;&lt;keyword&gt;</w:instrText>
      </w:r>
      <w:r w:rsidR="000B52D5">
        <w:rPr>
          <w:rFonts w:eastAsia="SimSun" w:hint="eastAsia"/>
          <w:color w:val="000000"/>
          <w:sz w:val="24"/>
        </w:rPr>
        <w:instrText>百雀羚</w:instrText>
      </w:r>
      <w:r w:rsidR="000B52D5">
        <w:rPr>
          <w:rFonts w:eastAsia="SimSun" w:hint="eastAsia"/>
          <w:color w:val="000000"/>
          <w:sz w:val="24"/>
        </w:rPr>
        <w:instrText>&lt;/keyword&gt;&lt;/keywords&gt;&lt;dates&gt;&lt;year&gt;2022&lt;/year&gt;&lt;/dates&gt;&lt;isbn&gt;1673-4882&lt;/isbn&gt;&lt;call-num&gt;11-5428/F&lt;/call-num&gt;&lt;urls&gt;&lt;/urls&gt;&lt;remote-database-provider&gt;Cnki&lt;/remote-database-provider&gt;&lt;/record&gt;&lt;/Cite&gt;&lt;/EndNote&gt;</w:instrText>
      </w:r>
      <w:r w:rsidR="000B52D5">
        <w:rPr>
          <w:rFonts w:eastAsia="SimSun"/>
          <w:color w:val="000000"/>
          <w:sz w:val="24"/>
        </w:rPr>
        <w:fldChar w:fldCharType="separate"/>
      </w:r>
      <w:r w:rsidR="000B52D5" w:rsidRPr="000B52D5">
        <w:rPr>
          <w:rFonts w:eastAsia="SimSun"/>
          <w:noProof/>
          <w:color w:val="000000"/>
          <w:sz w:val="24"/>
          <w:vertAlign w:val="superscript"/>
        </w:rPr>
        <w:t>[35]</w:t>
      </w:r>
      <w:r w:rsidR="000B52D5">
        <w:rPr>
          <w:rFonts w:eastAsia="SimSun"/>
          <w:color w:val="000000"/>
          <w:sz w:val="24"/>
        </w:rPr>
        <w:fldChar w:fldCharType="end"/>
      </w:r>
      <w:r w:rsidR="000B52D5" w:rsidRPr="000B52D5">
        <w:rPr>
          <w:rFonts w:eastAsia="SimSun" w:hint="eastAsia"/>
          <w:color w:val="000000"/>
          <w:sz w:val="24"/>
        </w:rPr>
        <w:t>。</w:t>
      </w:r>
    </w:p>
    <w:p w14:paraId="33FE55FE" w14:textId="53E7CD94" w:rsidR="00335DEC" w:rsidRDefault="00302A5C" w:rsidP="00912E09">
      <w:pPr>
        <w:spacing w:line="400" w:lineRule="exact"/>
        <w:ind w:firstLineChars="200" w:firstLine="480"/>
        <w:jc w:val="left"/>
        <w:rPr>
          <w:rFonts w:eastAsia="SimSun"/>
          <w:color w:val="000000"/>
          <w:sz w:val="24"/>
        </w:rPr>
      </w:pPr>
      <w:r>
        <w:rPr>
          <w:rFonts w:eastAsia="SimSun"/>
          <w:color w:val="000000"/>
          <w:sz w:val="24"/>
        </w:rPr>
        <w:t>B</w:t>
      </w:r>
      <w:r w:rsidR="00F541E1" w:rsidRPr="00F541E1">
        <w:rPr>
          <w:rFonts w:eastAsia="SimSun" w:hint="eastAsia"/>
          <w:color w:val="000000"/>
          <w:sz w:val="24"/>
        </w:rPr>
        <w:t>2B</w:t>
      </w:r>
      <w:r w:rsidR="00F541E1" w:rsidRPr="00F541E1">
        <w:rPr>
          <w:rFonts w:eastAsia="SimSun" w:hint="eastAsia"/>
          <w:color w:val="000000"/>
          <w:sz w:val="24"/>
        </w:rPr>
        <w:t>企业做内容营销要实现两方面的平衡：一方面，以品牌目标为导向的商业需求；另一方面，以用户价值为导向的用户需求</w:t>
      </w:r>
      <w:r w:rsidR="0039770B">
        <w:rPr>
          <w:rFonts w:eastAsia="SimSun" w:hint="eastAsia"/>
          <w:color w:val="000000"/>
          <w:sz w:val="24"/>
        </w:rPr>
        <w:t>（</w:t>
      </w:r>
      <w:r w:rsidR="0039770B" w:rsidRPr="00F541E1">
        <w:rPr>
          <w:rFonts w:eastAsia="SimSun" w:hint="eastAsia"/>
          <w:color w:val="000000"/>
          <w:sz w:val="24"/>
        </w:rPr>
        <w:t>李艺璇</w:t>
      </w:r>
      <w:r w:rsidR="0039770B">
        <w:rPr>
          <w:rFonts w:eastAsia="SimSun"/>
          <w:color w:val="000000"/>
          <w:sz w:val="24"/>
        </w:rPr>
        <w:t>2022</w:t>
      </w:r>
      <w:r w:rsidR="0039770B">
        <w:rPr>
          <w:rFonts w:eastAsia="SimSun" w:hint="eastAsia"/>
          <w:color w:val="000000"/>
          <w:sz w:val="24"/>
        </w:rPr>
        <w:t>）</w:t>
      </w:r>
      <w:r w:rsidR="00BC6677">
        <w:rPr>
          <w:rFonts w:eastAsia="SimSun"/>
          <w:color w:val="000000"/>
          <w:sz w:val="24"/>
        </w:rPr>
        <w:fldChar w:fldCharType="begin"/>
      </w:r>
      <w:r w:rsidR="000B52D5">
        <w:rPr>
          <w:rFonts w:eastAsia="SimSun" w:hint="eastAsia"/>
          <w:color w:val="000000"/>
          <w:sz w:val="24"/>
        </w:rPr>
        <w:instrText xml:space="preserve"> ADDIN EN.CITE &lt;EndNote&gt;&lt;Cite&gt;&lt;Author&gt;</w:instrText>
      </w:r>
      <w:r w:rsidR="000B52D5">
        <w:rPr>
          <w:rFonts w:eastAsia="SimSun" w:hint="eastAsia"/>
          <w:color w:val="000000"/>
          <w:sz w:val="24"/>
        </w:rPr>
        <w:instrText>李艺璇</w:instrText>
      </w:r>
      <w:r w:rsidR="000B52D5">
        <w:rPr>
          <w:rFonts w:eastAsia="SimSun" w:hint="eastAsia"/>
          <w:color w:val="000000"/>
          <w:sz w:val="24"/>
        </w:rPr>
        <w:instrText>&lt;/Author&gt;&lt;Year&gt;2022&lt;/Year&gt;&lt;RecNum&gt;53&lt;/RecNum&gt;&lt;DisplayText&gt;&lt;style face="superscript"&gt;[36]&lt;/style&gt;&lt;/DisplayText&gt;&lt;record&gt;&lt;rec-number&gt;53&lt;/rec-number&gt;&lt;foreign-keys&gt;&lt;key app="EN" db-id="w999fz0xz5etv6e5e2dv55sgzvf5vfrptr5t" timestamp="1670698910" guid="15f986b5-03a3-46e0-a465-aa522fd3192f"&gt;53&lt;/key&gt;&lt;/foreign-keys&gt;&lt;ref-type name="Journal Article"&gt;17&lt;/ref-type&gt;&lt;contributors&gt;&lt;authors&gt;&lt;author&gt;</w:instrText>
      </w:r>
      <w:r w:rsidR="000B52D5">
        <w:rPr>
          <w:rFonts w:eastAsia="SimSun" w:hint="eastAsia"/>
          <w:color w:val="000000"/>
          <w:sz w:val="24"/>
        </w:rPr>
        <w:instrText>李艺璇</w:instrText>
      </w:r>
      <w:r w:rsidR="000B52D5">
        <w:rPr>
          <w:rFonts w:eastAsia="SimSun" w:hint="eastAsia"/>
          <w:color w:val="000000"/>
          <w:sz w:val="24"/>
        </w:rPr>
        <w:instrText>&lt;/author&gt;&lt;/authors&gt;&lt;/contributors&gt;&lt;auth-address&gt;</w:instrText>
      </w:r>
      <w:r w:rsidR="000B52D5">
        <w:rPr>
          <w:rFonts w:eastAsia="SimSun" w:hint="eastAsia"/>
          <w:color w:val="000000"/>
          <w:sz w:val="24"/>
        </w:rPr>
        <w:instrText>湖南大学新闻与传播学院</w:instrText>
      </w:r>
      <w:r w:rsidR="000B52D5">
        <w:rPr>
          <w:rFonts w:eastAsia="SimSun" w:hint="eastAsia"/>
          <w:color w:val="000000"/>
          <w:sz w:val="24"/>
        </w:rPr>
        <w:instrText>;&lt;/auth-address&gt;&lt;titles&gt;&lt;title&gt;</w:instrText>
      </w:r>
      <w:r w:rsidR="000B52D5">
        <w:rPr>
          <w:rFonts w:eastAsia="SimSun" w:hint="eastAsia"/>
          <w:color w:val="000000"/>
          <w:sz w:val="24"/>
        </w:rPr>
        <w:instrText>数字新商业环境下</w:instrText>
      </w:r>
      <w:r w:rsidR="000B52D5">
        <w:rPr>
          <w:rFonts w:eastAsia="SimSun" w:hint="eastAsia"/>
          <w:color w:val="000000"/>
          <w:sz w:val="24"/>
        </w:rPr>
        <w:instrText>B2B</w:instrText>
      </w:r>
      <w:r w:rsidR="000B52D5">
        <w:rPr>
          <w:rFonts w:eastAsia="SimSun" w:hint="eastAsia"/>
          <w:color w:val="000000"/>
          <w:sz w:val="24"/>
        </w:rPr>
        <w:instrText>内容营销新模型构建及策略探索</w:instrText>
      </w:r>
      <w:r w:rsidR="000B52D5">
        <w:rPr>
          <w:rFonts w:eastAsia="SimSun" w:hint="eastAsia"/>
          <w:color w:val="000000"/>
          <w:sz w:val="24"/>
        </w:rPr>
        <w:instrText>&lt;/title&gt;&lt;secondary-title&gt;</w:instrText>
      </w:r>
      <w:r w:rsidR="000B52D5">
        <w:rPr>
          <w:rFonts w:eastAsia="SimSun" w:hint="eastAsia"/>
          <w:color w:val="000000"/>
          <w:sz w:val="24"/>
        </w:rPr>
        <w:instrText>中国广告</w:instrText>
      </w:r>
      <w:r w:rsidR="000B52D5">
        <w:rPr>
          <w:rFonts w:eastAsia="SimSun" w:hint="eastAsia"/>
          <w:color w:val="000000"/>
          <w:sz w:val="24"/>
        </w:rPr>
        <w:instrText>&lt;/secondary-title&gt;&lt;/titles&gt;&lt;periodical&gt;&lt;full-title&gt;</w:instrText>
      </w:r>
      <w:r w:rsidR="000B52D5">
        <w:rPr>
          <w:rFonts w:eastAsia="SimSun" w:hint="eastAsia"/>
          <w:color w:val="000000"/>
          <w:sz w:val="24"/>
        </w:rPr>
        <w:instrText>中国广告</w:instrText>
      </w:r>
      <w:r w:rsidR="000B52D5">
        <w:rPr>
          <w:rFonts w:eastAsia="SimSun" w:hint="eastAsia"/>
          <w:color w:val="000000"/>
          <w:sz w:val="24"/>
        </w:rPr>
        <w:instrText>&lt;/full-title&gt;&lt;/periodical&gt;&lt;pages&gt;62-69&lt;/pages&gt;&lt;number&gt;07&lt;/number&gt;&lt;keywords&gt;&lt;keyword&gt;</w:instrText>
      </w:r>
      <w:r w:rsidR="000B52D5">
        <w:rPr>
          <w:rFonts w:eastAsia="SimSun" w:hint="eastAsia"/>
          <w:color w:val="000000"/>
          <w:sz w:val="24"/>
        </w:rPr>
        <w:instrText>数字新商业</w:instrText>
      </w:r>
      <w:r w:rsidR="000B52D5">
        <w:rPr>
          <w:rFonts w:eastAsia="SimSun" w:hint="eastAsia"/>
          <w:color w:val="000000"/>
          <w:sz w:val="24"/>
        </w:rPr>
        <w:instrText>&lt;/keyword&gt;&lt;keyword&gt;B2B&lt;/keyword&gt;&lt;keyword&gt;</w:instrText>
      </w:r>
      <w:r w:rsidR="000B52D5">
        <w:rPr>
          <w:rFonts w:eastAsia="SimSun" w:hint="eastAsia"/>
          <w:color w:val="000000"/>
          <w:sz w:val="24"/>
        </w:rPr>
        <w:instrText>内容营销</w:instrText>
      </w:r>
      <w:r w:rsidR="000B52D5">
        <w:rPr>
          <w:rFonts w:eastAsia="SimSun" w:hint="eastAsia"/>
          <w:color w:val="000000"/>
          <w:sz w:val="24"/>
        </w:rPr>
        <w:instrText>&lt;/keyword&gt;&lt;keyword&gt;AESA</w:instrText>
      </w:r>
      <w:r w:rsidR="000B52D5">
        <w:rPr>
          <w:rFonts w:eastAsia="SimSun" w:hint="eastAsia"/>
          <w:color w:val="000000"/>
          <w:sz w:val="24"/>
        </w:rPr>
        <w:instrText>模型</w:instrText>
      </w:r>
      <w:r w:rsidR="000B52D5">
        <w:rPr>
          <w:rFonts w:eastAsia="SimSun" w:hint="eastAsia"/>
          <w:color w:val="000000"/>
          <w:sz w:val="24"/>
        </w:rPr>
        <w:instrText>&lt;/keyword&gt;&lt;/keywords&gt;&lt;dates&gt;&lt;year&gt;2022&lt;/year&gt;&lt;/dates&gt;&lt;isbn&gt;1005-9156&lt;/isbn&gt;&lt;call-num&gt;31-1174/F&lt;/call-num&gt;&lt;urls&gt;&lt;/urls&gt;&lt;remote-database-provider&gt;Cnki&lt;/remote-database-provider&gt;&lt;/record&gt;&lt;/Cite&gt;&lt;/EndNote&gt;</w:instrText>
      </w:r>
      <w:r w:rsidR="00BC6677">
        <w:rPr>
          <w:rFonts w:eastAsia="SimSun"/>
          <w:color w:val="000000"/>
          <w:sz w:val="24"/>
        </w:rPr>
        <w:fldChar w:fldCharType="separate"/>
      </w:r>
      <w:r w:rsidR="000B52D5" w:rsidRPr="000B52D5">
        <w:rPr>
          <w:rFonts w:eastAsia="SimSun"/>
          <w:noProof/>
          <w:color w:val="000000"/>
          <w:sz w:val="24"/>
          <w:vertAlign w:val="superscript"/>
        </w:rPr>
        <w:t>[36]</w:t>
      </w:r>
      <w:r w:rsidR="00BC6677">
        <w:rPr>
          <w:rFonts w:eastAsia="SimSun"/>
          <w:color w:val="000000"/>
          <w:sz w:val="24"/>
        </w:rPr>
        <w:fldChar w:fldCharType="end"/>
      </w:r>
      <w:r w:rsidR="00F541E1" w:rsidRPr="00F541E1">
        <w:rPr>
          <w:rFonts w:eastAsia="SimSun" w:hint="eastAsia"/>
          <w:color w:val="000000"/>
          <w:sz w:val="24"/>
        </w:rPr>
        <w:t>。</w:t>
      </w:r>
      <w:r w:rsidR="00770493" w:rsidRPr="00770493">
        <w:rPr>
          <w:rFonts w:eastAsia="SimSun" w:hint="eastAsia"/>
          <w:color w:val="000000"/>
          <w:sz w:val="24"/>
        </w:rPr>
        <w:t>数据是</w:t>
      </w:r>
      <w:r w:rsidR="00770493" w:rsidRPr="00770493">
        <w:rPr>
          <w:rFonts w:eastAsia="SimSun" w:hint="eastAsia"/>
          <w:color w:val="000000"/>
          <w:sz w:val="24"/>
        </w:rPr>
        <w:t>B2B</w:t>
      </w:r>
      <w:r w:rsidR="00770493" w:rsidRPr="00770493">
        <w:rPr>
          <w:rFonts w:eastAsia="SimSun" w:hint="eastAsia"/>
          <w:color w:val="000000"/>
          <w:sz w:val="24"/>
        </w:rPr>
        <w:t>营销的底层基础。企业需要尽可能地在征得客户允许的情况下，掌握多维度的营销数据</w:t>
      </w:r>
      <w:r w:rsidR="0039770B">
        <w:rPr>
          <w:rFonts w:eastAsia="SimSun" w:hint="eastAsia"/>
          <w:color w:val="000000"/>
          <w:sz w:val="24"/>
        </w:rPr>
        <w:t>（</w:t>
      </w:r>
      <w:r w:rsidR="00BC50EB" w:rsidRPr="00BC50EB">
        <w:rPr>
          <w:rFonts w:eastAsia="SimSun" w:hint="eastAsia"/>
          <w:color w:val="000000"/>
          <w:sz w:val="24"/>
        </w:rPr>
        <w:t>姚从磊</w:t>
      </w:r>
      <w:r w:rsidR="0039770B">
        <w:rPr>
          <w:rFonts w:eastAsia="SimSun"/>
          <w:color w:val="000000"/>
          <w:sz w:val="24"/>
        </w:rPr>
        <w:t>2022</w:t>
      </w:r>
      <w:r w:rsidR="0039770B">
        <w:rPr>
          <w:rFonts w:eastAsia="SimSun" w:hint="eastAsia"/>
          <w:color w:val="000000"/>
          <w:sz w:val="24"/>
        </w:rPr>
        <w:t>）</w:t>
      </w:r>
      <w:r w:rsidR="00770493">
        <w:rPr>
          <w:rFonts w:eastAsia="SimSun"/>
          <w:color w:val="000000"/>
          <w:sz w:val="24"/>
        </w:rPr>
        <w:fldChar w:fldCharType="begin"/>
      </w:r>
      <w:r w:rsidR="000B52D5">
        <w:rPr>
          <w:rFonts w:eastAsia="SimSun" w:hint="eastAsia"/>
          <w:color w:val="000000"/>
          <w:sz w:val="24"/>
        </w:rPr>
        <w:instrText xml:space="preserve"> ADDIN EN.CITE &lt;EndNote&gt;&lt;Cite&gt;&lt;Author&gt;</w:instrText>
      </w:r>
      <w:r w:rsidR="000B52D5">
        <w:rPr>
          <w:rFonts w:eastAsia="SimSun" w:hint="eastAsia"/>
          <w:color w:val="000000"/>
          <w:sz w:val="24"/>
        </w:rPr>
        <w:instrText>陈天飞</w:instrText>
      </w:r>
      <w:r w:rsidR="000B52D5">
        <w:rPr>
          <w:rFonts w:eastAsia="SimSun" w:hint="eastAsia"/>
          <w:color w:val="000000"/>
          <w:sz w:val="24"/>
        </w:rPr>
        <w:instrText>&lt;/Author&gt;&lt;Year&gt;2022&lt;/Year&gt;&lt;RecNum&gt;54&lt;/RecNum&gt;&lt;DisplayText&gt;&lt;style face="superscript"&gt;[37]&lt;/style&gt;&lt;/DisplayText&gt;&lt;record&gt;&lt;rec-number&gt;54&lt;/rec-number&gt;&lt;foreign-keys&gt;&lt;key app="EN" db-id="w999fz0xz5etv6e5e2dv55sgzvf5vfrptr5t" timestamp="1670702889" guid="50b9c137-ed40-4533-8e28-1e4046c4f953"&gt;54&lt;/key&gt;&lt;/foreign-keys&gt;&lt;ref-type name="Journal Article"&gt;17&lt;/ref-type&gt;&lt;contributors&gt;&lt;authors&gt;&lt;author&gt;</w:instrText>
      </w:r>
      <w:r w:rsidR="000B52D5">
        <w:rPr>
          <w:rFonts w:eastAsia="SimSun" w:hint="eastAsia"/>
          <w:color w:val="000000"/>
          <w:sz w:val="24"/>
        </w:rPr>
        <w:instrText>陈天飞</w:instrText>
      </w:r>
      <w:r w:rsidR="000B52D5">
        <w:rPr>
          <w:rFonts w:eastAsia="SimSun" w:hint="eastAsia"/>
          <w:color w:val="000000"/>
          <w:sz w:val="24"/>
        </w:rPr>
        <w:instrText>&lt;/author&gt;&lt;/authors&gt;&lt;/contributors&gt;&lt;titles&gt;&lt;title&gt;B2B</w:instrText>
      </w:r>
      <w:r w:rsidR="000B52D5">
        <w:rPr>
          <w:rFonts w:eastAsia="SimSun" w:hint="eastAsia"/>
          <w:color w:val="000000"/>
          <w:sz w:val="24"/>
        </w:rPr>
        <w:instrText>营销市场前景广阔，未来到底有哪些趋势？</w:instrText>
      </w:r>
      <w:r w:rsidR="000B52D5">
        <w:rPr>
          <w:rFonts w:eastAsia="SimSun" w:hint="eastAsia"/>
          <w:color w:val="000000"/>
          <w:sz w:val="24"/>
        </w:rPr>
        <w:instrText>&lt;/title&gt;&lt;secondary-title&gt;</w:instrText>
      </w:r>
      <w:r w:rsidR="000B52D5">
        <w:rPr>
          <w:rFonts w:eastAsia="SimSun" w:hint="eastAsia"/>
          <w:color w:val="000000"/>
          <w:sz w:val="24"/>
        </w:rPr>
        <w:instrText>国际品牌观察</w:instrText>
      </w:r>
      <w:r w:rsidR="000B52D5">
        <w:rPr>
          <w:rFonts w:eastAsia="SimSun" w:hint="eastAsia"/>
          <w:color w:val="000000"/>
          <w:sz w:val="24"/>
        </w:rPr>
        <w:instrText>&lt;/secondary-title&gt;&lt;/titles&gt;&lt;periodical&gt;&lt;full-title&gt;</w:instrText>
      </w:r>
      <w:r w:rsidR="000B52D5">
        <w:rPr>
          <w:rFonts w:eastAsia="SimSun" w:hint="eastAsia"/>
          <w:color w:val="000000"/>
          <w:sz w:val="24"/>
        </w:rPr>
        <w:instrText>国际品牌观察</w:instrText>
      </w:r>
      <w:r w:rsidR="000B52D5">
        <w:rPr>
          <w:rFonts w:eastAsia="SimSun" w:hint="eastAsia"/>
          <w:color w:val="000000"/>
          <w:sz w:val="24"/>
        </w:rPr>
        <w:instrText>&lt;/full-title&gt;&lt;/periodical&gt;&lt;pages&gt;57-60&lt;/pages&gt;&lt;number&gt;02&lt;/number&gt;&lt;keywords&gt;&lt;keyword&gt;</w:instrText>
      </w:r>
      <w:r w:rsidR="000B52D5">
        <w:rPr>
          <w:rFonts w:eastAsia="SimSun" w:hint="eastAsia"/>
          <w:color w:val="000000"/>
          <w:sz w:val="24"/>
        </w:rPr>
        <w:instrText>数字化营销</w:instrText>
      </w:r>
      <w:r w:rsidR="000B52D5">
        <w:rPr>
          <w:rFonts w:eastAsia="SimSun" w:hint="eastAsia"/>
          <w:color w:val="000000"/>
          <w:sz w:val="24"/>
        </w:rPr>
        <w:instrText>&lt;/keyword&gt;&lt;keyword&gt;</w:instrText>
      </w:r>
      <w:r w:rsidR="000B52D5">
        <w:rPr>
          <w:rFonts w:eastAsia="SimSun" w:hint="eastAsia"/>
          <w:color w:val="000000"/>
          <w:sz w:val="24"/>
        </w:rPr>
        <w:instrText>销售线索</w:instrText>
      </w:r>
      <w:r w:rsidR="000B52D5">
        <w:rPr>
          <w:rFonts w:eastAsia="SimSun" w:hint="eastAsia"/>
          <w:color w:val="000000"/>
          <w:sz w:val="24"/>
        </w:rPr>
        <w:instrText>&lt;/keyword&gt;&lt;keyword&gt;</w:instrText>
      </w:r>
      <w:r w:rsidR="000B52D5">
        <w:rPr>
          <w:rFonts w:eastAsia="SimSun" w:hint="eastAsia"/>
          <w:color w:val="000000"/>
          <w:sz w:val="24"/>
        </w:rPr>
        <w:instrText>目标客户</w:instrText>
      </w:r>
      <w:r w:rsidR="000B52D5">
        <w:rPr>
          <w:rFonts w:eastAsia="SimSun" w:hint="eastAsia"/>
          <w:color w:val="000000"/>
          <w:sz w:val="24"/>
        </w:rPr>
        <w:instrText>&lt;/keyword&gt;&lt;keyword&gt;B2B&lt;/keyword&gt;&lt;keyword&gt;</w:instrText>
      </w:r>
      <w:r w:rsidR="000B52D5">
        <w:rPr>
          <w:rFonts w:eastAsia="SimSun" w:hint="eastAsia"/>
          <w:color w:val="000000"/>
          <w:sz w:val="24"/>
        </w:rPr>
        <w:instrText>前景广阔</w:instrText>
      </w:r>
      <w:r w:rsidR="000B52D5">
        <w:rPr>
          <w:rFonts w:eastAsia="SimSun" w:hint="eastAsia"/>
          <w:color w:val="000000"/>
          <w:sz w:val="24"/>
        </w:rPr>
        <w:instrText>&lt;/keyword&gt;&lt;/keywords&gt;&lt;dates&gt;&lt;year&gt;2022&lt;/year&gt;&lt;/dates&gt;&lt;isbn&gt;1674-9863&lt;/isbn&gt;&lt;call-num&gt;11-5938/F&lt;/call-num&gt;&lt;urls&gt;&lt;/urls&gt;&lt;remote-database-provider&gt;Cnki&lt;/remote-database-provider&gt;&lt;/record&gt;&lt;/Cite&gt;&lt;/EndNote&gt;</w:instrText>
      </w:r>
      <w:r w:rsidR="00770493">
        <w:rPr>
          <w:rFonts w:eastAsia="SimSun"/>
          <w:color w:val="000000"/>
          <w:sz w:val="24"/>
        </w:rPr>
        <w:fldChar w:fldCharType="separate"/>
      </w:r>
      <w:r w:rsidR="000B52D5" w:rsidRPr="000B52D5">
        <w:rPr>
          <w:rFonts w:eastAsia="SimSun"/>
          <w:noProof/>
          <w:color w:val="000000"/>
          <w:sz w:val="24"/>
          <w:vertAlign w:val="superscript"/>
        </w:rPr>
        <w:t>[37]</w:t>
      </w:r>
      <w:r w:rsidR="00770493">
        <w:rPr>
          <w:rFonts w:eastAsia="SimSun"/>
          <w:color w:val="000000"/>
          <w:sz w:val="24"/>
        </w:rPr>
        <w:fldChar w:fldCharType="end"/>
      </w:r>
      <w:r w:rsidR="00770493" w:rsidRPr="00770493">
        <w:rPr>
          <w:rFonts w:eastAsia="SimSun" w:hint="eastAsia"/>
          <w:color w:val="000000"/>
          <w:sz w:val="24"/>
        </w:rPr>
        <w:t>。</w:t>
      </w:r>
      <w:r w:rsidR="00F32B96" w:rsidRPr="00F32B96">
        <w:rPr>
          <w:rFonts w:eastAsia="SimSun" w:hint="eastAsia"/>
          <w:color w:val="000000"/>
          <w:sz w:val="24"/>
        </w:rPr>
        <w:t>廖雯彦</w:t>
      </w:r>
      <w:r w:rsidR="00F32B96">
        <w:rPr>
          <w:rFonts w:eastAsia="SimSun" w:hint="eastAsia"/>
          <w:color w:val="000000"/>
          <w:sz w:val="24"/>
        </w:rPr>
        <w:t xml:space="preserve"> </w:t>
      </w:r>
      <w:r w:rsidR="00F32B96">
        <w:rPr>
          <w:rFonts w:eastAsia="SimSun" w:hint="eastAsia"/>
          <w:color w:val="000000"/>
          <w:sz w:val="24"/>
        </w:rPr>
        <w:t>（</w:t>
      </w:r>
      <w:r w:rsidR="00F32B96">
        <w:rPr>
          <w:rFonts w:eastAsia="SimSun" w:hint="eastAsia"/>
          <w:color w:val="000000"/>
          <w:sz w:val="24"/>
        </w:rPr>
        <w:t>2020</w:t>
      </w:r>
      <w:r w:rsidR="00F32B96">
        <w:rPr>
          <w:rFonts w:eastAsia="SimSun" w:hint="eastAsia"/>
          <w:color w:val="000000"/>
          <w:sz w:val="24"/>
        </w:rPr>
        <w:t>）认为</w:t>
      </w:r>
      <w:r w:rsidR="00F32B96" w:rsidRPr="00F32B96">
        <w:rPr>
          <w:rFonts w:eastAsia="SimSun" w:hint="eastAsia"/>
          <w:color w:val="000000"/>
          <w:sz w:val="24"/>
        </w:rPr>
        <w:t>在用户购买旅程的不同阶段，运用内容营销去打动用户，用专业展现让用户对品牌产生信任感，实现对品牌价值的有效认知</w:t>
      </w:r>
      <w:r w:rsidR="00F32B96">
        <w:rPr>
          <w:rFonts w:eastAsia="SimSun"/>
          <w:color w:val="000000"/>
          <w:sz w:val="24"/>
        </w:rPr>
        <w:fldChar w:fldCharType="begin"/>
      </w:r>
      <w:r w:rsidR="00B70622">
        <w:rPr>
          <w:rFonts w:eastAsia="SimSun"/>
          <w:color w:val="000000"/>
          <w:sz w:val="24"/>
        </w:rPr>
        <w:instrText xml:space="preserve"> ADDIN EN.CITE &lt;EndNote&gt;&lt;Cite&gt;&lt;Year&gt;2022&lt;/Year&gt;&lt;RecNum&gt;56&lt;/RecNum&gt;&lt;DisplayText&gt;&lt;style face="superscript"&gt;[38]&lt;/style&gt;&lt;/DisplayText&gt;&lt;record&gt;&lt;rec-number&gt;56&lt;/rec-number&gt;&lt;foreign-keys&gt;&lt;key app="EN" db-id="w999fz0xz5etv6e5e2dv55sgzvf5vfrptr5t" timestamp="16707</w:instrText>
      </w:r>
      <w:r w:rsidR="00B70622">
        <w:rPr>
          <w:rFonts w:eastAsia="SimSun" w:hint="eastAsia"/>
          <w:color w:val="000000"/>
          <w:sz w:val="24"/>
        </w:rPr>
        <w:instrText>43739" guid="03f4a99b-6907-438b-be87-ddd82d1018f8"&gt;56&lt;/key&gt;&lt;/foreign-keys&gt;&lt;ref-type name="Journal Article"&gt;17&lt;/ref-type&gt;&lt;contributors&gt;&lt;/contributors&gt;&lt;titles&gt;&lt;title&gt;</w:instrText>
      </w:r>
      <w:r w:rsidR="00B70622">
        <w:rPr>
          <w:rFonts w:eastAsia="SimSun" w:hint="eastAsia"/>
          <w:color w:val="000000"/>
          <w:sz w:val="24"/>
        </w:rPr>
        <w:instrText>内容营销遇到的新挑战</w:instrText>
      </w:r>
      <w:r w:rsidR="00B70622">
        <w:rPr>
          <w:rFonts w:eastAsia="SimSun" w:hint="eastAsia"/>
          <w:color w:val="000000"/>
          <w:sz w:val="24"/>
        </w:rPr>
        <w:instrText>&lt;/title&gt;&lt;secondary-title&gt;</w:instrText>
      </w:r>
      <w:r w:rsidR="00B70622">
        <w:rPr>
          <w:rFonts w:eastAsia="SimSun" w:hint="eastAsia"/>
          <w:color w:val="000000"/>
          <w:sz w:val="24"/>
        </w:rPr>
        <w:instrText>青年记者</w:instrText>
      </w:r>
      <w:r w:rsidR="00B70622">
        <w:rPr>
          <w:rFonts w:eastAsia="SimSun" w:hint="eastAsia"/>
          <w:color w:val="000000"/>
          <w:sz w:val="24"/>
        </w:rPr>
        <w:instrText>&lt;/secondary-title&gt;&lt;/titles&gt;&lt;periodical&gt;&lt;full-title&gt;</w:instrText>
      </w:r>
      <w:r w:rsidR="00B70622">
        <w:rPr>
          <w:rFonts w:eastAsia="SimSun" w:hint="eastAsia"/>
          <w:color w:val="000000"/>
          <w:sz w:val="24"/>
        </w:rPr>
        <w:instrText>青年记者</w:instrText>
      </w:r>
      <w:r w:rsidR="00B70622">
        <w:rPr>
          <w:rFonts w:eastAsia="SimSun" w:hint="eastAsia"/>
          <w:color w:val="000000"/>
          <w:sz w:val="24"/>
        </w:rPr>
        <w:instrText>&lt;/full-title&gt;&lt;/periodical&gt;&lt;pages&gt;5&lt;/pages&gt;&lt;number&gt;08&lt;/number&gt;&lt;keywords&gt;&lt;keyword&gt;</w:instrText>
      </w:r>
      <w:r w:rsidR="00B70622">
        <w:rPr>
          <w:rFonts w:eastAsia="SimSun" w:hint="eastAsia"/>
          <w:color w:val="000000"/>
          <w:sz w:val="24"/>
        </w:rPr>
        <w:instrText>内容营销</w:instrText>
      </w:r>
      <w:r w:rsidR="00B70622">
        <w:rPr>
          <w:rFonts w:eastAsia="SimSun" w:hint="eastAsia"/>
          <w:color w:val="000000"/>
          <w:sz w:val="24"/>
        </w:rPr>
        <w:instrText>&lt;/keyword&gt;&lt;keyword&gt;</w:instrText>
      </w:r>
      <w:r w:rsidR="00B70622">
        <w:rPr>
          <w:rFonts w:eastAsia="SimSun" w:hint="eastAsia"/>
          <w:color w:val="000000"/>
          <w:sz w:val="24"/>
        </w:rPr>
        <w:instrText>消费者</w:instrText>
      </w:r>
      <w:r w:rsidR="00B70622">
        <w:rPr>
          <w:rFonts w:eastAsia="SimSun" w:hint="eastAsia"/>
          <w:color w:val="000000"/>
          <w:sz w:val="24"/>
        </w:rPr>
        <w:instrText>&lt;/keyword&gt;&lt;keyword&gt;</w:instrText>
      </w:r>
      <w:r w:rsidR="00B70622">
        <w:rPr>
          <w:rFonts w:eastAsia="SimSun" w:hint="eastAsia"/>
          <w:color w:val="000000"/>
          <w:sz w:val="24"/>
        </w:rPr>
        <w:instrText>消费场景</w:instrText>
      </w:r>
      <w:r w:rsidR="00B70622">
        <w:rPr>
          <w:rFonts w:eastAsia="SimSun" w:hint="eastAsia"/>
          <w:color w:val="000000"/>
          <w:sz w:val="24"/>
        </w:rPr>
        <w:instrText>&lt;/keyword&gt;&lt;keyword&gt;</w:instrText>
      </w:r>
      <w:r w:rsidR="00B70622">
        <w:rPr>
          <w:rFonts w:eastAsia="SimSun" w:hint="eastAsia"/>
          <w:color w:val="000000"/>
          <w:sz w:val="24"/>
        </w:rPr>
        <w:instrText>信息过载</w:instrText>
      </w:r>
      <w:r w:rsidR="00B70622">
        <w:rPr>
          <w:rFonts w:eastAsia="SimSun" w:hint="eastAsia"/>
          <w:color w:val="000000"/>
          <w:sz w:val="24"/>
        </w:rPr>
        <w:instrText>&lt;/keyword&gt;&lt;/keywords&gt;&lt;dates&gt;&lt;year&gt;2022&lt;/year&gt;&lt;/dates&gt;&lt;isbn&gt;1002-2759&lt;/isbn&gt;&lt;call-num&gt;37-1003/G2&lt;/cal</w:instrText>
      </w:r>
      <w:r w:rsidR="00B70622">
        <w:rPr>
          <w:rFonts w:eastAsia="SimSun"/>
          <w:color w:val="000000"/>
          <w:sz w:val="24"/>
        </w:rPr>
        <w:instrText>l-num&gt;&lt;urls&gt;&lt;/urls&gt;&lt;remote-database-provider&gt;Cnki&lt;/remote-database-provider&gt;&lt;/record&gt;&lt;/Cite&gt;&lt;/EndNote&gt;</w:instrText>
      </w:r>
      <w:r w:rsidR="00F32B96">
        <w:rPr>
          <w:rFonts w:eastAsia="SimSun"/>
          <w:color w:val="000000"/>
          <w:sz w:val="24"/>
        </w:rPr>
        <w:fldChar w:fldCharType="separate"/>
      </w:r>
      <w:r w:rsidR="00F32B96" w:rsidRPr="00F32B96">
        <w:rPr>
          <w:rFonts w:eastAsia="SimSun"/>
          <w:noProof/>
          <w:color w:val="000000"/>
          <w:sz w:val="24"/>
          <w:vertAlign w:val="superscript"/>
        </w:rPr>
        <w:t>[38]</w:t>
      </w:r>
      <w:r w:rsidR="00F32B96">
        <w:rPr>
          <w:rFonts w:eastAsia="SimSun"/>
          <w:color w:val="000000"/>
          <w:sz w:val="24"/>
        </w:rPr>
        <w:fldChar w:fldCharType="end"/>
      </w:r>
      <w:r w:rsidR="00F32B96" w:rsidRPr="00F32B96">
        <w:rPr>
          <w:rFonts w:eastAsia="SimSun" w:hint="eastAsia"/>
          <w:color w:val="000000"/>
          <w:sz w:val="24"/>
        </w:rPr>
        <w:t>。</w:t>
      </w:r>
      <w:r w:rsidR="00B756F9" w:rsidRPr="00B756F9">
        <w:rPr>
          <w:rFonts w:eastAsia="SimSun" w:hint="eastAsia"/>
          <w:color w:val="000000"/>
          <w:sz w:val="24"/>
        </w:rPr>
        <w:t>内容营销的前提是</w:t>
      </w:r>
      <w:r w:rsidR="00B00A5C" w:rsidRPr="00B00A5C">
        <w:rPr>
          <w:rFonts w:eastAsia="SimSun" w:hint="eastAsia"/>
          <w:color w:val="000000"/>
          <w:sz w:val="24"/>
        </w:rPr>
        <w:t>以受众为中心</w:t>
      </w:r>
      <w:r w:rsidR="00B00A5C">
        <w:rPr>
          <w:rFonts w:eastAsia="SimSun" w:hint="eastAsia"/>
          <w:color w:val="000000"/>
          <w:sz w:val="24"/>
        </w:rPr>
        <w:t>，</w:t>
      </w:r>
      <w:r w:rsidR="00B756F9" w:rsidRPr="00B756F9">
        <w:rPr>
          <w:rFonts w:eastAsia="SimSun" w:hint="eastAsia"/>
          <w:color w:val="000000"/>
          <w:sz w:val="24"/>
        </w:rPr>
        <w:t>围绕用户需求来开展</w:t>
      </w:r>
      <w:r w:rsidR="00B756F9">
        <w:rPr>
          <w:rFonts w:eastAsia="SimSun" w:hint="eastAsia"/>
          <w:color w:val="000000"/>
          <w:sz w:val="24"/>
        </w:rPr>
        <w:t>，</w:t>
      </w:r>
      <w:r w:rsidR="00B00A5C" w:rsidRPr="00B00A5C">
        <w:rPr>
          <w:rFonts w:eastAsia="SimSun" w:hint="eastAsia"/>
          <w:color w:val="000000"/>
          <w:sz w:val="24"/>
        </w:rPr>
        <w:t>提供有价值的、相关的内容</w:t>
      </w:r>
      <w:r w:rsidR="00B00A5C" w:rsidRPr="00B756F9">
        <w:rPr>
          <w:rFonts w:eastAsia="SimSun" w:hint="eastAsia"/>
          <w:color w:val="000000"/>
          <w:sz w:val="24"/>
        </w:rPr>
        <w:t>（</w:t>
      </w:r>
      <w:r w:rsidR="00B00A5C">
        <w:rPr>
          <w:rFonts w:eastAsia="SimSun" w:hint="eastAsia"/>
          <w:color w:val="000000"/>
          <w:sz w:val="24"/>
        </w:rPr>
        <w:t>李芳</w:t>
      </w:r>
      <w:r w:rsidR="00095CEA">
        <w:rPr>
          <w:rFonts w:eastAsia="SimSun" w:hint="eastAsia"/>
          <w:color w:val="000000"/>
          <w:sz w:val="24"/>
        </w:rPr>
        <w:t xml:space="preserve"> </w:t>
      </w:r>
      <w:r w:rsidR="00B00A5C" w:rsidRPr="00B756F9">
        <w:rPr>
          <w:rFonts w:eastAsia="SimSun" w:hint="eastAsia"/>
          <w:color w:val="000000"/>
          <w:sz w:val="24"/>
        </w:rPr>
        <w:t>2017</w:t>
      </w:r>
      <w:r w:rsidR="00B00A5C" w:rsidRPr="00B756F9">
        <w:rPr>
          <w:rFonts w:eastAsia="SimSun" w:hint="eastAsia"/>
          <w:color w:val="000000"/>
          <w:sz w:val="24"/>
        </w:rPr>
        <w:t>）</w:t>
      </w:r>
      <w:r w:rsidR="00B70622">
        <w:rPr>
          <w:rFonts w:eastAsia="SimSun"/>
          <w:color w:val="000000"/>
          <w:sz w:val="24"/>
        </w:rPr>
        <w:fldChar w:fldCharType="begin"/>
      </w:r>
      <w:r w:rsidR="00B00A5C">
        <w:rPr>
          <w:rFonts w:eastAsia="SimSun" w:hint="eastAsia"/>
          <w:color w:val="000000"/>
          <w:sz w:val="24"/>
        </w:rPr>
        <w:instrText xml:space="preserve"> ADDIN EN.CITE &lt;EndNote&gt;&lt;Cite&gt;&lt;Author&gt;</w:instrText>
      </w:r>
      <w:r w:rsidR="00B00A5C">
        <w:rPr>
          <w:rFonts w:eastAsia="SimSun" w:hint="eastAsia"/>
          <w:color w:val="000000"/>
          <w:sz w:val="24"/>
        </w:rPr>
        <w:instrText>李芳</w:instrText>
      </w:r>
      <w:r w:rsidR="00B00A5C">
        <w:rPr>
          <w:rFonts w:eastAsia="SimSun" w:hint="eastAsia"/>
          <w:color w:val="000000"/>
          <w:sz w:val="24"/>
        </w:rPr>
        <w:instrText>&lt;/Author&gt;&lt;Year&gt;2017&lt;/Year&gt;&lt;RecNum&gt;57&lt;/RecNum&gt;&lt;DisplayText&gt;&lt;style face="superscript"&gt;[39,40]&lt;/style&gt;&lt;/DisplayText&gt;&lt;record&gt;&lt;rec-number&gt;57&lt;/rec-number&gt;&lt;foreign-keys&gt;&lt;key app="EN" db-id="w999fz0xz5etv6e5e2dv55sgzvf5vfrptr5t" timestamp="1670744754" guid="eca3f2bf-0175-4f2e-b7cf-3c864c34f517"&gt;57&lt;/key&gt;&lt;/foreign-keys&gt;&lt;ref-type name="Journal Article"&gt;17&lt;/ref-type&gt;&lt;contributors&gt;&lt;authors&gt;&lt;author&gt;</w:instrText>
      </w:r>
      <w:r w:rsidR="00B00A5C">
        <w:rPr>
          <w:rFonts w:eastAsia="SimSun" w:hint="eastAsia"/>
          <w:color w:val="000000"/>
          <w:sz w:val="24"/>
        </w:rPr>
        <w:instrText>李芳</w:instrText>
      </w:r>
      <w:r w:rsidR="00B00A5C">
        <w:rPr>
          <w:rFonts w:eastAsia="SimSun" w:hint="eastAsia"/>
          <w:color w:val="000000"/>
          <w:sz w:val="24"/>
        </w:rPr>
        <w:instrText>&lt;/author&gt;&lt;/authors&gt;&lt;/contributors&gt;&lt;auth-address&gt;</w:instrText>
      </w:r>
      <w:r w:rsidR="00B00A5C">
        <w:rPr>
          <w:rFonts w:eastAsia="SimSun" w:hint="eastAsia"/>
          <w:color w:val="000000"/>
          <w:sz w:val="24"/>
        </w:rPr>
        <w:instrText>维美德</w:instrText>
      </w:r>
      <w:r w:rsidR="00B00A5C">
        <w:rPr>
          <w:rFonts w:eastAsia="SimSun" w:hint="eastAsia"/>
          <w:color w:val="000000"/>
          <w:sz w:val="24"/>
        </w:rPr>
        <w:instrText>&amp;lt;</w:instrText>
      </w:r>
      <w:r w:rsidR="00B00A5C">
        <w:rPr>
          <w:rFonts w:eastAsia="SimSun" w:hint="eastAsia"/>
          <w:color w:val="000000"/>
          <w:sz w:val="24"/>
        </w:rPr>
        <w:instrText>中国</w:instrText>
      </w:r>
      <w:r w:rsidR="00B00A5C">
        <w:rPr>
          <w:rFonts w:eastAsia="SimSun" w:hint="eastAsia"/>
          <w:color w:val="000000"/>
          <w:sz w:val="24"/>
        </w:rPr>
        <w:instrText>&amp;gt;</w:instrText>
      </w:r>
      <w:r w:rsidR="00B00A5C">
        <w:rPr>
          <w:rFonts w:eastAsia="SimSun" w:hint="eastAsia"/>
          <w:color w:val="000000"/>
          <w:sz w:val="24"/>
        </w:rPr>
        <w:instrText>有限公司</w:instrText>
      </w:r>
      <w:r w:rsidR="00B00A5C">
        <w:rPr>
          <w:rFonts w:eastAsia="SimSun" w:hint="eastAsia"/>
          <w:color w:val="000000"/>
          <w:sz w:val="24"/>
        </w:rPr>
        <w:instrText>;&lt;/auth-address&gt;&lt;titles&gt;&lt;title&gt;</w:instrText>
      </w:r>
      <w:r w:rsidR="00B00A5C">
        <w:rPr>
          <w:rFonts w:eastAsia="SimSun" w:hint="eastAsia"/>
          <w:color w:val="000000"/>
          <w:sz w:val="24"/>
        </w:rPr>
        <w:instrText>新媒体时代的内容营销及传播</w:instrText>
      </w:r>
      <w:r w:rsidR="00B00A5C">
        <w:rPr>
          <w:rFonts w:eastAsia="SimSun" w:hint="eastAsia"/>
          <w:color w:val="000000"/>
          <w:sz w:val="24"/>
        </w:rPr>
        <w:instrText>&lt;/title&gt;&lt;secondary-title&gt;</w:instrText>
      </w:r>
      <w:r w:rsidR="00B00A5C">
        <w:rPr>
          <w:rFonts w:eastAsia="SimSun" w:hint="eastAsia"/>
          <w:color w:val="000000"/>
          <w:sz w:val="24"/>
        </w:rPr>
        <w:instrText>新闻研究导刊</w:instrText>
      </w:r>
      <w:r w:rsidR="00B00A5C">
        <w:rPr>
          <w:rFonts w:eastAsia="SimSun" w:hint="eastAsia"/>
          <w:color w:val="000000"/>
          <w:sz w:val="24"/>
        </w:rPr>
        <w:instrText>&lt;/secondary-title&gt;&lt;/titles&gt;&lt;periodical&gt;&lt;full-title&gt;</w:instrText>
      </w:r>
      <w:r w:rsidR="00B00A5C">
        <w:rPr>
          <w:rFonts w:eastAsia="SimSun" w:hint="eastAsia"/>
          <w:color w:val="000000"/>
          <w:sz w:val="24"/>
        </w:rPr>
        <w:instrText>新闻研究导刊</w:instrText>
      </w:r>
      <w:r w:rsidR="00B00A5C">
        <w:rPr>
          <w:rFonts w:eastAsia="SimSun" w:hint="eastAsia"/>
          <w:color w:val="000000"/>
          <w:sz w:val="24"/>
        </w:rPr>
        <w:instrText>&lt;/full-title&gt;&lt;/periodical&gt;&lt;pages&gt;180-181&lt;/pages&gt;&lt;volume&gt;8&lt;/volume&gt;&lt;number&gt;08&lt;/number&gt;&lt;keywords&gt;&lt;keyword&gt;</w:instrText>
      </w:r>
      <w:r w:rsidR="00B00A5C">
        <w:rPr>
          <w:rFonts w:eastAsia="SimSun" w:hint="eastAsia"/>
          <w:color w:val="000000"/>
          <w:sz w:val="24"/>
        </w:rPr>
        <w:instrText>新媒体</w:instrText>
      </w:r>
      <w:r w:rsidR="00B00A5C">
        <w:rPr>
          <w:rFonts w:eastAsia="SimSun" w:hint="eastAsia"/>
          <w:color w:val="000000"/>
          <w:sz w:val="24"/>
        </w:rPr>
        <w:instrText>&lt;/keyword&gt;&lt;keyword&gt;</w:instrText>
      </w:r>
      <w:r w:rsidR="00B00A5C">
        <w:rPr>
          <w:rFonts w:eastAsia="SimSun" w:hint="eastAsia"/>
          <w:color w:val="000000"/>
          <w:sz w:val="24"/>
        </w:rPr>
        <w:instrText>社交媒体</w:instrText>
      </w:r>
      <w:r w:rsidR="00B00A5C">
        <w:rPr>
          <w:rFonts w:eastAsia="SimSun" w:hint="eastAsia"/>
          <w:color w:val="000000"/>
          <w:sz w:val="24"/>
        </w:rPr>
        <w:instrText>&lt;/keyword&gt;&lt;keyword&gt;</w:instrText>
      </w:r>
      <w:r w:rsidR="00B00A5C">
        <w:rPr>
          <w:rFonts w:eastAsia="SimSun" w:hint="eastAsia"/>
          <w:color w:val="000000"/>
          <w:sz w:val="24"/>
        </w:rPr>
        <w:instrText>内容营销</w:instrText>
      </w:r>
      <w:r w:rsidR="00B00A5C">
        <w:rPr>
          <w:rFonts w:eastAsia="SimSun" w:hint="eastAsia"/>
          <w:color w:val="000000"/>
          <w:sz w:val="24"/>
        </w:rPr>
        <w:instrText>&lt;/keyword&gt;&lt;keyword&gt;</w:instrText>
      </w:r>
      <w:r w:rsidR="00B00A5C">
        <w:rPr>
          <w:rFonts w:eastAsia="SimSun" w:hint="eastAsia"/>
          <w:color w:val="000000"/>
          <w:sz w:val="24"/>
        </w:rPr>
        <w:instrText>软文营销</w:instrText>
      </w:r>
      <w:r w:rsidR="00B00A5C">
        <w:rPr>
          <w:rFonts w:eastAsia="SimSun" w:hint="eastAsia"/>
          <w:color w:val="000000"/>
          <w:sz w:val="24"/>
        </w:rPr>
        <w:instrText>&lt;/keyword&gt;&lt;keyword&gt;</w:instrText>
      </w:r>
      <w:r w:rsidR="00B00A5C">
        <w:rPr>
          <w:rFonts w:eastAsia="SimSun" w:hint="eastAsia"/>
          <w:color w:val="000000"/>
          <w:sz w:val="24"/>
        </w:rPr>
        <w:instrText>内容传播</w:instrText>
      </w:r>
      <w:r w:rsidR="00B00A5C">
        <w:rPr>
          <w:rFonts w:eastAsia="SimSun" w:hint="eastAsia"/>
          <w:color w:val="000000"/>
          <w:sz w:val="24"/>
        </w:rPr>
        <w:instrText>&lt;/keyword&gt;&lt;/keywords&gt;&lt;dates&gt;&lt;year&gt;2017&lt;/year&gt;&lt;/dates&gt;&lt;isbn&gt;1674-8883&lt;/isbn&gt;&lt;call-num&gt;50-1205/G2&lt;/call-num&gt;&lt;urls&gt;&lt;/urls&gt;&lt;remote-database-provider&gt;Cnki&lt;/remote-database-provider&gt;&lt;/record&gt;&lt;/Cite&gt;&lt;C</w:instrText>
      </w:r>
      <w:r w:rsidR="00B00A5C">
        <w:rPr>
          <w:rFonts w:eastAsia="SimSun"/>
          <w:color w:val="000000"/>
          <w:sz w:val="24"/>
        </w:rPr>
        <w:instrText>ite&gt;&lt;Year&gt;2016&lt;/Year&gt;&lt;RecNum&gt;58&lt;/RecNum&gt;&lt;record&gt;&lt;rec-number&gt;58&lt;/rec-number&gt;&lt;foreign-keys&gt;&lt;key app="EN" db-id="w999fz0xz5etv6e5e2dv55sgzvf5vfrptr5t" timestamp="1670745410" guid="b7fae116-9f17-41cd-8fba-cf31a462dcee"&gt;58&lt;/key&gt;&lt;/foreign-keys&gt;&lt;ref-type name="J</w:instrText>
      </w:r>
      <w:r w:rsidR="00B00A5C">
        <w:rPr>
          <w:rFonts w:eastAsia="SimSun" w:hint="eastAsia"/>
          <w:color w:val="000000"/>
          <w:sz w:val="24"/>
        </w:rPr>
        <w:instrText>ournal Article"&gt;17&lt;/ref-type&gt;&lt;contributors&gt;&lt;/contributors&gt;&lt;titles&gt;&lt;title&gt;</w:instrText>
      </w:r>
      <w:r w:rsidR="00B00A5C">
        <w:rPr>
          <w:rFonts w:eastAsia="SimSun" w:hint="eastAsia"/>
          <w:color w:val="000000"/>
          <w:sz w:val="24"/>
        </w:rPr>
        <w:instrText>内容营销——如何让你的广告直抵人心</w:instrText>
      </w:r>
      <w:r w:rsidR="00B00A5C">
        <w:rPr>
          <w:rFonts w:eastAsia="SimSun" w:hint="eastAsia"/>
          <w:color w:val="000000"/>
          <w:sz w:val="24"/>
        </w:rPr>
        <w:instrText>&lt;/title&gt;&lt;secondary-title&gt;</w:instrText>
      </w:r>
      <w:r w:rsidR="00B00A5C">
        <w:rPr>
          <w:rFonts w:eastAsia="SimSun" w:hint="eastAsia"/>
          <w:color w:val="000000"/>
          <w:sz w:val="24"/>
        </w:rPr>
        <w:instrText>声屏世界·广告人</w:instrText>
      </w:r>
      <w:r w:rsidR="00B00A5C">
        <w:rPr>
          <w:rFonts w:eastAsia="SimSun" w:hint="eastAsia"/>
          <w:color w:val="000000"/>
          <w:sz w:val="24"/>
        </w:rPr>
        <w:instrText>&lt;/secondary-title&gt;&lt;/titles&gt;&lt;periodical&gt;&lt;full-title&gt;</w:instrText>
      </w:r>
      <w:r w:rsidR="00B00A5C">
        <w:rPr>
          <w:rFonts w:eastAsia="SimSun" w:hint="eastAsia"/>
          <w:color w:val="000000"/>
          <w:sz w:val="24"/>
        </w:rPr>
        <w:instrText>声屏世界·广告人</w:instrText>
      </w:r>
      <w:r w:rsidR="00B00A5C">
        <w:rPr>
          <w:rFonts w:eastAsia="SimSun" w:hint="eastAsia"/>
          <w:color w:val="000000"/>
          <w:sz w:val="24"/>
        </w:rPr>
        <w:instrText>&lt;/full-title&gt;&lt;/periodical&gt;&lt;pages&gt;144-147&lt;/pages&gt;&lt;number&gt;01&lt;/number&gt;&lt;keywords&gt;&lt;keyword&gt;</w:instrText>
      </w:r>
      <w:r w:rsidR="00B00A5C">
        <w:rPr>
          <w:rFonts w:eastAsia="SimSun" w:hint="eastAsia"/>
          <w:color w:val="000000"/>
          <w:sz w:val="24"/>
        </w:rPr>
        <w:instrText>内容营销</w:instrText>
      </w:r>
      <w:r w:rsidR="00B00A5C">
        <w:rPr>
          <w:rFonts w:eastAsia="SimSun" w:hint="eastAsia"/>
          <w:color w:val="000000"/>
          <w:sz w:val="24"/>
        </w:rPr>
        <w:instrText>&lt;/keyword&gt;&lt;keyword&gt;</w:instrText>
      </w:r>
      <w:r w:rsidR="00B00A5C">
        <w:rPr>
          <w:rFonts w:eastAsia="SimSun" w:hint="eastAsia"/>
          <w:color w:val="000000"/>
          <w:sz w:val="24"/>
        </w:rPr>
        <w:instrText>目标人群</w:instrText>
      </w:r>
      <w:r w:rsidR="00B00A5C">
        <w:rPr>
          <w:rFonts w:eastAsia="SimSun" w:hint="eastAsia"/>
          <w:color w:val="000000"/>
          <w:sz w:val="24"/>
        </w:rPr>
        <w:instrText>&lt;/keyword&gt;&lt;keyword&gt;</w:instrText>
      </w:r>
      <w:r w:rsidR="00B00A5C">
        <w:rPr>
          <w:rFonts w:eastAsia="SimSun" w:hint="eastAsia"/>
          <w:color w:val="000000"/>
          <w:sz w:val="24"/>
        </w:rPr>
        <w:instrText>社会化营销</w:instrText>
      </w:r>
      <w:r w:rsidR="00B00A5C">
        <w:rPr>
          <w:rFonts w:eastAsia="SimSun" w:hint="eastAsia"/>
          <w:color w:val="000000"/>
          <w:sz w:val="24"/>
        </w:rPr>
        <w:instrText>&lt;/keyword&gt;&lt;/keywords&gt;&lt;dates&gt;&lt;year&gt;2016&lt;/year&gt;&lt;/dates&gt;&lt;isbn&gt;1006-3366&lt;/isbn&gt;&lt;call-num&gt;36-1149/G2&lt;/call-num&gt;&lt;urls&gt;&lt;/urls&gt;&lt;remote-database-provider&gt;Cnki&lt;/remote-database-provider&gt;&lt;/record&gt;&lt;/Cite</w:instrText>
      </w:r>
      <w:r w:rsidR="00B00A5C">
        <w:rPr>
          <w:rFonts w:eastAsia="SimSun"/>
          <w:color w:val="000000"/>
          <w:sz w:val="24"/>
        </w:rPr>
        <w:instrText>&gt;&lt;/EndNote&gt;</w:instrText>
      </w:r>
      <w:r w:rsidR="00B70622">
        <w:rPr>
          <w:rFonts w:eastAsia="SimSun"/>
          <w:color w:val="000000"/>
          <w:sz w:val="24"/>
        </w:rPr>
        <w:fldChar w:fldCharType="separate"/>
      </w:r>
      <w:r w:rsidR="00B00A5C" w:rsidRPr="00B00A5C">
        <w:rPr>
          <w:rFonts w:eastAsia="SimSun"/>
          <w:noProof/>
          <w:color w:val="000000"/>
          <w:sz w:val="24"/>
          <w:vertAlign w:val="superscript"/>
        </w:rPr>
        <w:t>[39,40]</w:t>
      </w:r>
      <w:r w:rsidR="00B70622">
        <w:rPr>
          <w:rFonts w:eastAsia="SimSun"/>
          <w:color w:val="000000"/>
          <w:sz w:val="24"/>
        </w:rPr>
        <w:fldChar w:fldCharType="end"/>
      </w:r>
      <w:r w:rsidR="00B756F9" w:rsidRPr="00B756F9">
        <w:rPr>
          <w:rFonts w:eastAsia="SimSun" w:hint="eastAsia"/>
          <w:color w:val="000000"/>
          <w:sz w:val="24"/>
        </w:rPr>
        <w:t>。</w:t>
      </w:r>
    </w:p>
    <w:p w14:paraId="408D840B" w14:textId="011D210E" w:rsidR="006C2D03" w:rsidRDefault="00001910" w:rsidP="007D7920">
      <w:pPr>
        <w:pStyle w:val="Heading3"/>
        <w:spacing w:before="200" w:after="160" w:line="400" w:lineRule="exact"/>
        <w:rPr>
          <w:rFonts w:eastAsia="SimSun"/>
          <w:b w:val="0"/>
          <w:sz w:val="24"/>
          <w:szCs w:val="24"/>
        </w:rPr>
      </w:pPr>
      <w:bookmarkStart w:id="11" w:name="_Toc121692670"/>
      <w:r w:rsidRPr="0025145C">
        <w:rPr>
          <w:rFonts w:eastAsia="SimSun" w:hint="eastAsia"/>
          <w:b w:val="0"/>
          <w:sz w:val="24"/>
          <w:szCs w:val="24"/>
        </w:rPr>
        <w:t>1.3.</w:t>
      </w:r>
      <w:r w:rsidR="007E32C2">
        <w:rPr>
          <w:rFonts w:eastAsia="SimSun"/>
          <w:b w:val="0"/>
          <w:sz w:val="24"/>
          <w:szCs w:val="24"/>
        </w:rPr>
        <w:t>3</w:t>
      </w:r>
      <w:r w:rsidR="00840302">
        <w:rPr>
          <w:rFonts w:eastAsia="SimSun"/>
          <w:b w:val="0"/>
          <w:sz w:val="24"/>
          <w:szCs w:val="24"/>
        </w:rPr>
        <w:t xml:space="preserve"> </w:t>
      </w:r>
      <w:r w:rsidR="007D7920" w:rsidRPr="007D7920">
        <w:rPr>
          <w:rFonts w:eastAsia="SimSun" w:hint="eastAsia"/>
          <w:b w:val="0"/>
          <w:sz w:val="24"/>
          <w:szCs w:val="24"/>
        </w:rPr>
        <w:t>文献评述</w:t>
      </w:r>
      <w:bookmarkEnd w:id="11"/>
    </w:p>
    <w:p w14:paraId="6195394C" w14:textId="6B85C41B" w:rsidR="00E534A3" w:rsidRPr="00E534A3" w:rsidRDefault="00E534A3" w:rsidP="00E534A3">
      <w:pPr>
        <w:spacing w:line="400" w:lineRule="exact"/>
        <w:ind w:firstLineChars="200" w:firstLine="480"/>
        <w:jc w:val="left"/>
        <w:rPr>
          <w:rFonts w:eastAsia="SimSun"/>
          <w:color w:val="000000"/>
          <w:sz w:val="24"/>
        </w:rPr>
      </w:pPr>
      <w:r w:rsidRPr="00E534A3">
        <w:rPr>
          <w:rFonts w:eastAsia="SimSun" w:hint="eastAsia"/>
          <w:color w:val="000000"/>
          <w:sz w:val="24"/>
        </w:rPr>
        <w:t>综合以上国内外研究情况来看，随着技术的不断创新，软件行业正在经历变革，在不久的将来可能呈现以下趋势。</w:t>
      </w:r>
      <w:r w:rsidRPr="00E534A3">
        <w:rPr>
          <w:rFonts w:eastAsia="SimSun" w:hint="eastAsia"/>
          <w:color w:val="000000"/>
          <w:sz w:val="24"/>
        </w:rPr>
        <w:t>(1)</w:t>
      </w:r>
      <w:r w:rsidRPr="00E534A3">
        <w:rPr>
          <w:rFonts w:eastAsia="SimSun" w:hint="eastAsia"/>
          <w:color w:val="000000"/>
          <w:sz w:val="24"/>
        </w:rPr>
        <w:t>从手工劳动向可伸缩解决方案的转变</w:t>
      </w:r>
      <w:r w:rsidR="00E3735C" w:rsidRPr="00E534A3">
        <w:rPr>
          <w:rFonts w:eastAsia="SimSun" w:hint="eastAsia"/>
          <w:color w:val="000000"/>
          <w:sz w:val="24"/>
        </w:rPr>
        <w:t>，</w:t>
      </w:r>
      <w:r w:rsidR="00E3735C" w:rsidRPr="00E534A3">
        <w:rPr>
          <w:rFonts w:eastAsia="SimSun"/>
          <w:color w:val="000000"/>
          <w:sz w:val="24"/>
        </w:rPr>
        <w:t xml:space="preserve"> (</w:t>
      </w:r>
      <w:r w:rsidRPr="00E534A3">
        <w:rPr>
          <w:rFonts w:eastAsia="SimSun"/>
          <w:color w:val="000000"/>
          <w:sz w:val="24"/>
        </w:rPr>
        <w:t>2)</w:t>
      </w:r>
      <w:r w:rsidRPr="00E534A3">
        <w:rPr>
          <w:rFonts w:eastAsia="SimSun" w:hint="eastAsia"/>
          <w:color w:val="000000"/>
          <w:sz w:val="24"/>
        </w:rPr>
        <w:t xml:space="preserve"> </w:t>
      </w:r>
      <w:r w:rsidRPr="00E534A3">
        <w:rPr>
          <w:rFonts w:eastAsia="SimSun" w:hint="eastAsia"/>
          <w:color w:val="000000"/>
          <w:sz w:val="24"/>
        </w:rPr>
        <w:t>对数据的重视程度提高，</w:t>
      </w:r>
      <w:r w:rsidRPr="00E534A3">
        <w:rPr>
          <w:rFonts w:eastAsia="SimSun" w:hint="eastAsia"/>
          <w:color w:val="000000"/>
          <w:sz w:val="24"/>
        </w:rPr>
        <w:t>(</w:t>
      </w:r>
      <w:r w:rsidR="00E3735C" w:rsidRPr="00E534A3">
        <w:rPr>
          <w:rFonts w:eastAsia="SimSun"/>
          <w:color w:val="000000"/>
          <w:sz w:val="24"/>
        </w:rPr>
        <w:t>3) IT</w:t>
      </w:r>
      <w:r w:rsidRPr="00E534A3">
        <w:rPr>
          <w:rFonts w:eastAsia="SimSun" w:hint="eastAsia"/>
          <w:color w:val="000000"/>
          <w:sz w:val="24"/>
        </w:rPr>
        <w:t>和非</w:t>
      </w:r>
      <w:r w:rsidRPr="00E534A3">
        <w:rPr>
          <w:rFonts w:eastAsia="SimSun" w:hint="eastAsia"/>
          <w:color w:val="000000"/>
          <w:sz w:val="24"/>
        </w:rPr>
        <w:t>IT</w:t>
      </w:r>
      <w:r w:rsidRPr="00E534A3">
        <w:rPr>
          <w:rFonts w:eastAsia="SimSun" w:hint="eastAsia"/>
          <w:color w:val="000000"/>
          <w:sz w:val="24"/>
        </w:rPr>
        <w:t>行业的融合，</w:t>
      </w:r>
      <w:r w:rsidRPr="00E534A3">
        <w:rPr>
          <w:rFonts w:eastAsia="SimSun" w:hint="eastAsia"/>
          <w:color w:val="000000"/>
          <w:sz w:val="24"/>
        </w:rPr>
        <w:t>(4)</w:t>
      </w:r>
      <w:r w:rsidRPr="00E534A3">
        <w:rPr>
          <w:rFonts w:eastAsia="SimSun" w:hint="eastAsia"/>
          <w:color w:val="000000"/>
          <w:sz w:val="24"/>
        </w:rPr>
        <w:t>云计算作为主导的计算范式。这一种趋势暗示了商业软件基于</w:t>
      </w:r>
      <w:r w:rsidRPr="00E534A3">
        <w:rPr>
          <w:rFonts w:eastAsia="SimSun" w:hint="eastAsia"/>
          <w:color w:val="000000"/>
          <w:sz w:val="24"/>
        </w:rPr>
        <w:t>SaaS</w:t>
      </w:r>
      <w:r w:rsidRPr="00E534A3">
        <w:rPr>
          <w:rFonts w:eastAsia="SimSun" w:hint="eastAsia"/>
          <w:color w:val="000000"/>
          <w:sz w:val="24"/>
        </w:rPr>
        <w:t>（</w:t>
      </w:r>
      <w:r w:rsidRPr="00E534A3">
        <w:rPr>
          <w:rFonts w:eastAsia="SimSun" w:hint="eastAsia"/>
          <w:color w:val="000000"/>
          <w:sz w:val="24"/>
        </w:rPr>
        <w:t>Software-as-a- Service</w:t>
      </w:r>
      <w:r w:rsidRPr="00E534A3">
        <w:rPr>
          <w:rFonts w:eastAsia="SimSun" w:hint="eastAsia"/>
          <w:color w:val="000000"/>
          <w:sz w:val="24"/>
        </w:rPr>
        <w:t>）的方式进行营销成为了行业的主流。软件公司的营销策略也在迅速演变。企业通过技术手段的不断创新，创造新的需求、新的市场。为顾客提供全新的商品价值，创造新的市场。即并非按常规地从调查消费者需求入手制定各项经营战略、策略，而是强调对消费者潜在的、深层的（尚未表露的、不成熟的）需求的洞悉和发现。目前，一些学者对于</w:t>
      </w:r>
      <w:r w:rsidRPr="00E534A3">
        <w:rPr>
          <w:rFonts w:eastAsia="SimSun" w:hint="eastAsia"/>
          <w:color w:val="000000"/>
          <w:sz w:val="24"/>
        </w:rPr>
        <w:t>SaaS</w:t>
      </w:r>
      <w:r w:rsidRPr="00E534A3">
        <w:rPr>
          <w:rFonts w:eastAsia="SimSun" w:hint="eastAsia"/>
          <w:color w:val="000000"/>
          <w:sz w:val="24"/>
        </w:rPr>
        <w:t>的营销的研究已经形成了理论框架。比如</w:t>
      </w:r>
      <w:r w:rsidRPr="00E534A3">
        <w:rPr>
          <w:rFonts w:eastAsia="SimSun" w:hint="eastAsia"/>
          <w:color w:val="000000"/>
          <w:sz w:val="24"/>
        </w:rPr>
        <w:t>Rudolf 2015</w:t>
      </w:r>
      <w:r w:rsidRPr="00E534A3">
        <w:rPr>
          <w:rFonts w:eastAsia="SimSun" w:hint="eastAsia"/>
          <w:color w:val="000000"/>
          <w:sz w:val="24"/>
        </w:rPr>
        <w:t>基于</w:t>
      </w:r>
      <w:r w:rsidRPr="00E534A3">
        <w:rPr>
          <w:rFonts w:eastAsia="SimSun" w:hint="eastAsia"/>
          <w:color w:val="000000"/>
          <w:sz w:val="24"/>
        </w:rPr>
        <w:t>7Ps</w:t>
      </w:r>
      <w:r w:rsidRPr="00E534A3">
        <w:rPr>
          <w:rFonts w:eastAsia="SimSun" w:hint="eastAsia"/>
          <w:color w:val="000000"/>
          <w:sz w:val="24"/>
        </w:rPr>
        <w:t>的视角解释</w:t>
      </w:r>
      <w:r w:rsidRPr="00E534A3">
        <w:rPr>
          <w:rFonts w:eastAsia="SimSun" w:hint="eastAsia"/>
          <w:color w:val="000000"/>
          <w:sz w:val="24"/>
        </w:rPr>
        <w:t>SaaS</w:t>
      </w:r>
      <w:r w:rsidRPr="00E534A3">
        <w:rPr>
          <w:rFonts w:eastAsia="SimSun" w:hint="eastAsia"/>
          <w:color w:val="000000"/>
          <w:sz w:val="24"/>
        </w:rPr>
        <w:t>组合要素。这将为本文的研究提供理论依据。</w:t>
      </w:r>
    </w:p>
    <w:p w14:paraId="1C380676" w14:textId="34C3FA04" w:rsidR="007E32C2" w:rsidRPr="00E534A3" w:rsidRDefault="00E534A3" w:rsidP="00E534A3">
      <w:pPr>
        <w:spacing w:line="400" w:lineRule="exact"/>
        <w:ind w:firstLineChars="200" w:firstLine="480"/>
        <w:jc w:val="left"/>
        <w:rPr>
          <w:rFonts w:eastAsia="SimSun"/>
          <w:color w:val="000000"/>
          <w:sz w:val="24"/>
        </w:rPr>
      </w:pPr>
      <w:r w:rsidRPr="00E534A3">
        <w:rPr>
          <w:rFonts w:eastAsia="SimSun" w:hint="eastAsia"/>
          <w:color w:val="000000"/>
          <w:sz w:val="24"/>
        </w:rPr>
        <w:t>同时，在过去的几年里，关于</w:t>
      </w:r>
      <w:r w:rsidRPr="00E534A3">
        <w:rPr>
          <w:rFonts w:eastAsia="SimSun" w:hint="eastAsia"/>
          <w:color w:val="000000"/>
          <w:sz w:val="24"/>
        </w:rPr>
        <w:t>B2B</w:t>
      </w:r>
      <w:r w:rsidRPr="00E534A3">
        <w:rPr>
          <w:rFonts w:eastAsia="SimSun" w:hint="eastAsia"/>
          <w:color w:val="000000"/>
          <w:sz w:val="24"/>
        </w:rPr>
        <w:t>市场营销研究不断推进。虽然很难预测未来</w:t>
      </w:r>
      <w:r w:rsidRPr="00E534A3">
        <w:rPr>
          <w:rFonts w:eastAsia="SimSun" w:hint="eastAsia"/>
          <w:color w:val="000000"/>
          <w:sz w:val="24"/>
        </w:rPr>
        <w:t>B2B</w:t>
      </w:r>
      <w:r w:rsidRPr="00E534A3">
        <w:rPr>
          <w:rFonts w:eastAsia="SimSun" w:hint="eastAsia"/>
          <w:color w:val="000000"/>
          <w:sz w:val="24"/>
        </w:rPr>
        <w:t>软件营销策略。但有两件事永远不会停止变化——社交媒体的影响和用户行为的转变。同时，消费者行为的趋势也会随着时间的推移而改变。客户的偏好在很大程度上正从面对面的销售互动转向数字渠道。对于营销者来说，更深入地理解消费者行为和他们的购买策略，以开展行之有效营销活动，并在市场上取得成功。</w:t>
      </w:r>
    </w:p>
    <w:p w14:paraId="346A00F1" w14:textId="1809FECF" w:rsidR="0023318D" w:rsidRPr="0025145C" w:rsidRDefault="009274BE" w:rsidP="00CF03B5">
      <w:pPr>
        <w:pStyle w:val="Heading2"/>
        <w:spacing w:before="200" w:after="160" w:line="400" w:lineRule="exact"/>
        <w:rPr>
          <w:rFonts w:ascii="Times New Roman" w:hAnsi="Times New Roman"/>
          <w:b w:val="0"/>
          <w:sz w:val="28"/>
          <w:szCs w:val="28"/>
        </w:rPr>
      </w:pPr>
      <w:bookmarkStart w:id="12" w:name="_Toc121692671"/>
      <w:r w:rsidRPr="0025145C">
        <w:rPr>
          <w:rFonts w:ascii="Times New Roman" w:hAnsi="Times New Roman" w:hint="eastAsia"/>
          <w:b w:val="0"/>
          <w:sz w:val="28"/>
          <w:szCs w:val="28"/>
        </w:rPr>
        <w:t xml:space="preserve">1.4 </w:t>
      </w:r>
      <w:r w:rsidR="0023318D" w:rsidRPr="0025145C">
        <w:rPr>
          <w:rFonts w:ascii="Times New Roman" w:hAnsi="Times New Roman" w:hint="eastAsia"/>
          <w:b w:val="0"/>
          <w:sz w:val="28"/>
          <w:szCs w:val="28"/>
        </w:rPr>
        <w:t>研究内容和方法</w:t>
      </w:r>
      <w:bookmarkEnd w:id="12"/>
    </w:p>
    <w:p w14:paraId="00B11773" w14:textId="2B4658E8" w:rsidR="0023318D" w:rsidRPr="004F3E84" w:rsidRDefault="009274BE" w:rsidP="00FC5951">
      <w:pPr>
        <w:pStyle w:val="Heading3"/>
        <w:spacing w:before="200" w:after="160" w:line="400" w:lineRule="exact"/>
        <w:rPr>
          <w:rFonts w:ascii="SimHei" w:eastAsia="SimHei" w:hAnsi="SimHei"/>
          <w:sz w:val="28"/>
          <w:szCs w:val="28"/>
        </w:rPr>
      </w:pPr>
      <w:bookmarkStart w:id="13" w:name="_Toc121692672"/>
      <w:r w:rsidRPr="0025145C">
        <w:rPr>
          <w:rFonts w:eastAsia="SimSun" w:hint="eastAsia"/>
          <w:b w:val="0"/>
          <w:sz w:val="24"/>
          <w:szCs w:val="24"/>
        </w:rPr>
        <w:t>1.4.</w:t>
      </w:r>
      <w:r w:rsidR="003A01DC">
        <w:rPr>
          <w:rFonts w:eastAsia="SimSun"/>
          <w:b w:val="0"/>
          <w:sz w:val="24"/>
          <w:szCs w:val="24"/>
        </w:rPr>
        <w:t>1</w:t>
      </w:r>
      <w:r w:rsidRPr="0025145C">
        <w:rPr>
          <w:rFonts w:eastAsia="SimSun" w:hint="eastAsia"/>
          <w:b w:val="0"/>
          <w:sz w:val="24"/>
          <w:szCs w:val="24"/>
        </w:rPr>
        <w:t xml:space="preserve"> </w:t>
      </w:r>
      <w:r w:rsidR="0023318D" w:rsidRPr="0025145C">
        <w:rPr>
          <w:rFonts w:eastAsia="SimSun" w:hint="eastAsia"/>
          <w:b w:val="0"/>
          <w:sz w:val="24"/>
          <w:szCs w:val="24"/>
        </w:rPr>
        <w:t>研究内容</w:t>
      </w:r>
      <w:bookmarkEnd w:id="13"/>
    </w:p>
    <w:p w14:paraId="24DD50EC" w14:textId="7FBE06D7" w:rsidR="000D2E78" w:rsidRPr="004F3E84" w:rsidRDefault="00F62A3D" w:rsidP="00F14DB3">
      <w:pPr>
        <w:adjustRightInd w:val="0"/>
        <w:snapToGrid w:val="0"/>
        <w:spacing w:line="400" w:lineRule="exact"/>
        <w:ind w:firstLineChars="200" w:firstLine="480"/>
        <w:rPr>
          <w:rFonts w:eastAsia="SimSun"/>
          <w:sz w:val="24"/>
        </w:rPr>
      </w:pPr>
      <w:r>
        <w:rPr>
          <w:rFonts w:eastAsia="SimSun" w:hint="eastAsia"/>
          <w:sz w:val="24"/>
        </w:rPr>
        <w:t>本文</w:t>
      </w:r>
      <w:r w:rsidR="00D11B85" w:rsidRPr="009F5CDD">
        <w:rPr>
          <w:rFonts w:eastAsia="SimSun" w:hint="eastAsia"/>
          <w:sz w:val="24"/>
        </w:rPr>
        <w:t>以满凯公司的</w:t>
      </w:r>
      <w:r w:rsidR="00255FD2">
        <w:rPr>
          <w:rFonts w:eastAsia="SimSun" w:hint="eastAsia"/>
          <w:sz w:val="24"/>
        </w:rPr>
        <w:t>MAMS</w:t>
      </w:r>
      <w:r w:rsidR="00D11B85" w:rsidRPr="009F5CDD">
        <w:rPr>
          <w:rFonts w:eastAsia="SimSun" w:hint="eastAsia"/>
          <w:sz w:val="24"/>
        </w:rPr>
        <w:t>软件产品营销作为研究案例，通过分析软件营销及</w:t>
      </w:r>
      <w:r w:rsidR="00D11B85" w:rsidRPr="009F5CDD">
        <w:rPr>
          <w:rFonts w:eastAsia="SimSun" w:hint="eastAsia"/>
          <w:sz w:val="24"/>
        </w:rPr>
        <w:t>B2B</w:t>
      </w:r>
      <w:r w:rsidR="00D11B85" w:rsidRPr="009F5CDD">
        <w:rPr>
          <w:rFonts w:eastAsia="SimSun" w:hint="eastAsia"/>
          <w:sz w:val="24"/>
        </w:rPr>
        <w:t>营销领域的相关文献，</w:t>
      </w:r>
      <w:r w:rsidR="00ED2CC6" w:rsidRPr="00850ECA">
        <w:rPr>
          <w:rFonts w:eastAsia="SimSun" w:hint="eastAsia"/>
          <w:sz w:val="24"/>
        </w:rPr>
        <w:t>整理相关的理论基础</w:t>
      </w:r>
      <w:r w:rsidR="0061108C">
        <w:rPr>
          <w:rFonts w:eastAsia="SimSun" w:hint="eastAsia"/>
          <w:sz w:val="24"/>
        </w:rPr>
        <w:t>，</w:t>
      </w:r>
      <w:r w:rsidR="0061108C" w:rsidRPr="009F5CDD">
        <w:rPr>
          <w:rFonts w:eastAsia="SimSun" w:hint="eastAsia"/>
          <w:sz w:val="24"/>
        </w:rPr>
        <w:t>归纳总结当前软件营销出现的新趋势和特征</w:t>
      </w:r>
      <w:r w:rsidR="0061108C">
        <w:rPr>
          <w:rFonts w:eastAsia="SimSun" w:hint="eastAsia"/>
          <w:sz w:val="24"/>
        </w:rPr>
        <w:t>，</w:t>
      </w:r>
      <w:r w:rsidR="00ED2CC6" w:rsidRPr="00850ECA">
        <w:rPr>
          <w:rFonts w:eastAsia="SimSun" w:hint="eastAsia"/>
          <w:sz w:val="24"/>
        </w:rPr>
        <w:t>作为本文开展研究的理论依据。</w:t>
      </w:r>
      <w:r w:rsidR="00D11B85">
        <w:rPr>
          <w:rFonts w:eastAsia="SimSun" w:hint="eastAsia"/>
          <w:sz w:val="24"/>
        </w:rPr>
        <w:t>利用</w:t>
      </w:r>
      <w:r w:rsidR="00D11B85">
        <w:rPr>
          <w:rFonts w:eastAsia="SimSun" w:hint="eastAsia"/>
          <w:sz w:val="24"/>
        </w:rPr>
        <w:t>PEST</w:t>
      </w:r>
      <w:r w:rsidR="00D11B85">
        <w:rPr>
          <w:rFonts w:eastAsia="SimSun" w:hint="eastAsia"/>
          <w:sz w:val="24"/>
        </w:rPr>
        <w:t>分析模型</w:t>
      </w:r>
      <w:r w:rsidR="00D11B85" w:rsidRPr="002C5B34">
        <w:rPr>
          <w:rFonts w:eastAsia="SimSun" w:hint="eastAsia"/>
          <w:sz w:val="24"/>
        </w:rPr>
        <w:t>对</w:t>
      </w:r>
      <w:r w:rsidR="00D11B85">
        <w:rPr>
          <w:rFonts w:eastAsia="SimSun" w:hint="eastAsia"/>
          <w:sz w:val="24"/>
        </w:rPr>
        <w:t>软件企业</w:t>
      </w:r>
      <w:r w:rsidR="00D11B85" w:rsidRPr="002C5B34">
        <w:rPr>
          <w:rFonts w:eastAsia="SimSun" w:hint="eastAsia"/>
          <w:sz w:val="24"/>
        </w:rPr>
        <w:t>的</w:t>
      </w:r>
      <w:r w:rsidR="00D11B85" w:rsidRPr="0029786D">
        <w:rPr>
          <w:rFonts w:eastAsia="SimSun" w:hint="eastAsia"/>
          <w:sz w:val="24"/>
        </w:rPr>
        <w:t>宏观</w:t>
      </w:r>
      <w:r w:rsidR="00D11B85">
        <w:rPr>
          <w:rFonts w:eastAsia="SimSun" w:hint="eastAsia"/>
          <w:sz w:val="24"/>
        </w:rPr>
        <w:t>营销</w:t>
      </w:r>
      <w:r w:rsidR="00D11B85" w:rsidRPr="002C5B34">
        <w:rPr>
          <w:rFonts w:eastAsia="SimSun" w:hint="eastAsia"/>
          <w:sz w:val="24"/>
        </w:rPr>
        <w:t>环境</w:t>
      </w:r>
      <w:r w:rsidR="00D11B85">
        <w:rPr>
          <w:rFonts w:eastAsia="SimSun" w:hint="eastAsia"/>
          <w:sz w:val="24"/>
        </w:rPr>
        <w:t>进行分析，识别业务软件产品营销所面临主要外部因素。通</w:t>
      </w:r>
      <w:r w:rsidR="00D11B85">
        <w:rPr>
          <w:rFonts w:eastAsia="SimSun" w:hint="eastAsia"/>
          <w:sz w:val="24"/>
        </w:rPr>
        <w:lastRenderedPageBreak/>
        <w:t>过对</w:t>
      </w:r>
      <w:r w:rsidR="00255FD2">
        <w:rPr>
          <w:rFonts w:eastAsia="SimSun" w:hint="eastAsia"/>
          <w:sz w:val="24"/>
        </w:rPr>
        <w:t>MAMS</w:t>
      </w:r>
      <w:r w:rsidR="00BA225C">
        <w:rPr>
          <w:rFonts w:eastAsia="SimSun" w:hint="eastAsia"/>
          <w:sz w:val="24"/>
        </w:rPr>
        <w:t>软件</w:t>
      </w:r>
      <w:r w:rsidR="00D11B85">
        <w:rPr>
          <w:rFonts w:eastAsia="SimSun" w:hint="eastAsia"/>
          <w:sz w:val="24"/>
        </w:rPr>
        <w:t>产业</w:t>
      </w:r>
      <w:r w:rsidR="00D11B85" w:rsidRPr="00D54B30">
        <w:rPr>
          <w:rFonts w:eastAsia="SimSun" w:hint="eastAsia"/>
          <w:sz w:val="24"/>
        </w:rPr>
        <w:t>环境</w:t>
      </w:r>
      <w:r w:rsidR="00D11B85">
        <w:rPr>
          <w:rFonts w:eastAsia="SimSun" w:hint="eastAsia"/>
          <w:sz w:val="24"/>
        </w:rPr>
        <w:t>分析，探讨当前</w:t>
      </w:r>
      <w:r w:rsidR="00D11B85" w:rsidRPr="00694D31">
        <w:rPr>
          <w:rFonts w:eastAsia="SimSun" w:hint="eastAsia"/>
          <w:sz w:val="24"/>
        </w:rPr>
        <w:t>电</w:t>
      </w:r>
      <w:r w:rsidR="00D11B85">
        <w:rPr>
          <w:rFonts w:eastAsia="SimSun" w:hint="eastAsia"/>
          <w:sz w:val="24"/>
        </w:rPr>
        <w:t>视媒体</w:t>
      </w:r>
      <w:r w:rsidR="00D11B85" w:rsidRPr="00694D31">
        <w:rPr>
          <w:rFonts w:eastAsia="SimSun" w:hint="eastAsia"/>
          <w:sz w:val="24"/>
        </w:rPr>
        <w:t>行业</w:t>
      </w:r>
      <w:r w:rsidR="00D11B85">
        <w:rPr>
          <w:rFonts w:eastAsia="SimSun" w:hint="eastAsia"/>
          <w:sz w:val="24"/>
        </w:rPr>
        <w:t>发展</w:t>
      </w:r>
      <w:r w:rsidR="00D11B85" w:rsidRPr="00D54B30">
        <w:rPr>
          <w:rFonts w:eastAsia="SimSun" w:hint="eastAsia"/>
          <w:sz w:val="24"/>
        </w:rPr>
        <w:t>现状和趋势</w:t>
      </w:r>
      <w:r w:rsidR="00D11B85">
        <w:rPr>
          <w:rFonts w:eastAsia="SimSun" w:hint="eastAsia"/>
          <w:sz w:val="24"/>
        </w:rPr>
        <w:t>，</w:t>
      </w:r>
      <w:r w:rsidR="00F14DB3">
        <w:rPr>
          <w:rFonts w:eastAsia="SimSun" w:hint="eastAsia"/>
          <w:sz w:val="24"/>
        </w:rPr>
        <w:t>接着</w:t>
      </w:r>
      <w:r w:rsidR="00F14DB3" w:rsidRPr="00F14DB3">
        <w:rPr>
          <w:rFonts w:eastAsia="SimSun" w:hint="eastAsia"/>
          <w:sz w:val="24"/>
        </w:rPr>
        <w:t>采用波特五力分析、</w:t>
      </w:r>
      <w:r w:rsidR="00F14DB3" w:rsidRPr="00F14DB3">
        <w:rPr>
          <w:rFonts w:eastAsia="SimSun" w:hint="eastAsia"/>
          <w:sz w:val="24"/>
        </w:rPr>
        <w:t>STP</w:t>
      </w:r>
      <w:r w:rsidR="00F14DB3" w:rsidRPr="00F14DB3">
        <w:rPr>
          <w:rFonts w:eastAsia="SimSun" w:hint="eastAsia"/>
          <w:sz w:val="24"/>
        </w:rPr>
        <w:t>分析法、</w:t>
      </w:r>
      <w:r w:rsidR="00F14DB3" w:rsidRPr="00F14DB3">
        <w:rPr>
          <w:rFonts w:eastAsia="SimSun" w:hint="eastAsia"/>
          <w:sz w:val="24"/>
        </w:rPr>
        <w:t>SWOT</w:t>
      </w:r>
      <w:r w:rsidR="00F14DB3" w:rsidRPr="00F14DB3">
        <w:rPr>
          <w:rFonts w:eastAsia="SimSun" w:hint="eastAsia"/>
          <w:sz w:val="24"/>
        </w:rPr>
        <w:t>分析法等方法，</w:t>
      </w:r>
      <w:r w:rsidR="00F14DB3">
        <w:rPr>
          <w:rFonts w:eastAsia="SimSun" w:hint="eastAsia"/>
          <w:sz w:val="24"/>
        </w:rPr>
        <w:t>对公司</w:t>
      </w:r>
      <w:r w:rsidR="00F14DB3" w:rsidRPr="00F14DB3">
        <w:rPr>
          <w:rFonts w:eastAsia="SimSun" w:hint="eastAsia"/>
          <w:sz w:val="24"/>
        </w:rPr>
        <w:t>面临的内部环境进行分析</w:t>
      </w:r>
      <w:r w:rsidR="00F14DB3">
        <w:rPr>
          <w:rFonts w:eastAsia="SimSun" w:hint="eastAsia"/>
          <w:sz w:val="24"/>
        </w:rPr>
        <w:t>。</w:t>
      </w:r>
      <w:r w:rsidR="00F14DB3" w:rsidRPr="00D54B30">
        <w:rPr>
          <w:rFonts w:eastAsia="SimSun" w:hint="eastAsia"/>
          <w:sz w:val="24"/>
        </w:rPr>
        <w:t>结合当下</w:t>
      </w:r>
      <w:r w:rsidR="00F14DB3" w:rsidRPr="00694D31">
        <w:rPr>
          <w:rFonts w:eastAsia="SimSun" w:hint="eastAsia"/>
          <w:sz w:val="24"/>
        </w:rPr>
        <w:t>行业</w:t>
      </w:r>
      <w:r w:rsidR="00F14DB3" w:rsidRPr="00D54B30">
        <w:rPr>
          <w:rFonts w:eastAsia="SimSun" w:hint="eastAsia"/>
          <w:sz w:val="24"/>
        </w:rPr>
        <w:t>市场发展现状和趋势</w:t>
      </w:r>
      <w:r w:rsidR="00F14DB3">
        <w:rPr>
          <w:rFonts w:eastAsia="SimSun" w:hint="eastAsia"/>
          <w:sz w:val="24"/>
        </w:rPr>
        <w:t>、行业竞争格局，</w:t>
      </w:r>
      <w:r w:rsidR="00D946AA">
        <w:rPr>
          <w:rFonts w:eastAsia="SimSun" w:hint="eastAsia"/>
          <w:sz w:val="24"/>
        </w:rPr>
        <w:t>公司</w:t>
      </w:r>
      <w:r w:rsidR="00D11B85" w:rsidRPr="00211FA9">
        <w:rPr>
          <w:rFonts w:eastAsia="SimSun" w:hint="eastAsia"/>
          <w:sz w:val="24"/>
        </w:rPr>
        <w:t>内部资源、自身的优势、劣势等方面的</w:t>
      </w:r>
      <w:r w:rsidR="00F14DB3">
        <w:rPr>
          <w:rFonts w:eastAsia="SimSun" w:hint="eastAsia"/>
          <w:sz w:val="24"/>
        </w:rPr>
        <w:t>现状</w:t>
      </w:r>
      <w:r w:rsidR="00D11B85" w:rsidRPr="00211FA9">
        <w:rPr>
          <w:rFonts w:eastAsia="SimSun"/>
          <w:sz w:val="24"/>
        </w:rPr>
        <w:t>,</w:t>
      </w:r>
      <w:r w:rsidR="00D11B85" w:rsidRPr="00211FA9">
        <w:rPr>
          <w:rFonts w:eastAsia="SimSun" w:hint="eastAsia"/>
          <w:sz w:val="24"/>
        </w:rPr>
        <w:t xml:space="preserve"> </w:t>
      </w:r>
      <w:r w:rsidR="00D11B85" w:rsidRPr="00211FA9">
        <w:rPr>
          <w:rFonts w:eastAsia="SimSun" w:hint="eastAsia"/>
          <w:sz w:val="24"/>
        </w:rPr>
        <w:t>明确该公司目前所面临的新的机遇和挑战。</w:t>
      </w:r>
      <w:r w:rsidR="00F14DB3">
        <w:rPr>
          <w:rFonts w:eastAsia="SimSun" w:hint="eastAsia"/>
          <w:sz w:val="24"/>
        </w:rPr>
        <w:t>从而</w:t>
      </w:r>
      <w:r w:rsidR="00D11B85" w:rsidRPr="009F5CDD">
        <w:rPr>
          <w:rFonts w:eastAsia="SimSun" w:hint="eastAsia"/>
          <w:sz w:val="24"/>
        </w:rPr>
        <w:t>发现满凯公司</w:t>
      </w:r>
      <w:r w:rsidR="00255FD2">
        <w:rPr>
          <w:rFonts w:eastAsia="SimSun" w:hint="eastAsia"/>
          <w:sz w:val="24"/>
        </w:rPr>
        <w:t>MAMS</w:t>
      </w:r>
      <w:r w:rsidR="00D11B85" w:rsidRPr="009F5CDD">
        <w:rPr>
          <w:rFonts w:eastAsia="SimSun" w:hint="eastAsia"/>
          <w:sz w:val="24"/>
        </w:rPr>
        <w:t>软件产品的现状及存在的不足之处。分析满凯公司</w:t>
      </w:r>
      <w:r w:rsidR="00255FD2">
        <w:rPr>
          <w:rFonts w:eastAsia="SimSun" w:hint="eastAsia"/>
          <w:sz w:val="24"/>
        </w:rPr>
        <w:t>MAMS</w:t>
      </w:r>
      <w:r w:rsidR="00D11B85" w:rsidRPr="009F5CDD">
        <w:rPr>
          <w:rFonts w:eastAsia="SimSun" w:hint="eastAsia"/>
          <w:sz w:val="24"/>
        </w:rPr>
        <w:t>软件产品营销问题的根本原因，基于分析结果提出满凯公司</w:t>
      </w:r>
      <w:r w:rsidR="00255FD2">
        <w:rPr>
          <w:rFonts w:eastAsia="SimSun" w:hint="eastAsia"/>
          <w:sz w:val="24"/>
        </w:rPr>
        <w:t>MAMS</w:t>
      </w:r>
      <w:r w:rsidR="00D11B85" w:rsidRPr="009F5CDD">
        <w:rPr>
          <w:rFonts w:eastAsia="SimSun" w:hint="eastAsia"/>
          <w:sz w:val="24"/>
        </w:rPr>
        <w:t>软件产品</w:t>
      </w:r>
      <w:r w:rsidR="00FD105B">
        <w:rPr>
          <w:rFonts w:eastAsia="SimSun" w:hint="eastAsia"/>
          <w:sz w:val="24"/>
        </w:rPr>
        <w:t>新</w:t>
      </w:r>
      <w:r w:rsidR="00D11B85" w:rsidRPr="009F5CDD">
        <w:rPr>
          <w:rFonts w:eastAsia="SimSun" w:hint="eastAsia"/>
          <w:sz w:val="24"/>
        </w:rPr>
        <w:t>的市场细分和定位</w:t>
      </w:r>
      <w:r w:rsidR="005B7EC8">
        <w:rPr>
          <w:rFonts w:eastAsia="SimSun" w:hint="eastAsia"/>
          <w:sz w:val="24"/>
        </w:rPr>
        <w:t>，</w:t>
      </w:r>
      <w:r w:rsidR="003952F2">
        <w:rPr>
          <w:rFonts w:eastAsia="SimSun" w:hint="eastAsia"/>
          <w:sz w:val="24"/>
        </w:rPr>
        <w:t>基于前面</w:t>
      </w:r>
      <w:r w:rsidR="003952F2" w:rsidRPr="009F5CDD">
        <w:rPr>
          <w:rFonts w:eastAsia="SimSun" w:hint="eastAsia"/>
          <w:sz w:val="24"/>
        </w:rPr>
        <w:t>归纳总结</w:t>
      </w:r>
      <w:r w:rsidR="003952F2">
        <w:rPr>
          <w:rFonts w:eastAsia="SimSun" w:hint="eastAsia"/>
          <w:sz w:val="24"/>
        </w:rPr>
        <w:t>的</w:t>
      </w:r>
      <w:r w:rsidR="005B7EC8" w:rsidRPr="00850ECA">
        <w:rPr>
          <w:rFonts w:eastAsia="SimSun" w:hint="eastAsia"/>
          <w:sz w:val="24"/>
        </w:rPr>
        <w:t>理论基础</w:t>
      </w:r>
      <w:r w:rsidR="005B7EC8">
        <w:rPr>
          <w:rFonts w:eastAsia="SimSun" w:hint="eastAsia"/>
          <w:sz w:val="24"/>
        </w:rPr>
        <w:t>，</w:t>
      </w:r>
      <w:r w:rsidR="00D11B85" w:rsidRPr="009F5CDD">
        <w:rPr>
          <w:rFonts w:eastAsia="SimSun" w:hint="eastAsia"/>
          <w:sz w:val="24"/>
        </w:rPr>
        <w:t>进而提出满凯公司</w:t>
      </w:r>
      <w:r w:rsidR="00255FD2">
        <w:rPr>
          <w:rFonts w:eastAsia="SimSun" w:hint="eastAsia"/>
          <w:sz w:val="24"/>
        </w:rPr>
        <w:t>MAMS</w:t>
      </w:r>
      <w:r w:rsidR="00D11B85" w:rsidRPr="009F5CDD">
        <w:rPr>
          <w:rFonts w:eastAsia="SimSun" w:hint="eastAsia"/>
          <w:sz w:val="24"/>
        </w:rPr>
        <w:t>软件产品市场营销策略具体的改进方案</w:t>
      </w:r>
      <w:r w:rsidR="000D2E78" w:rsidRPr="004F3E84">
        <w:rPr>
          <w:rFonts w:eastAsia="SimSun"/>
          <w:sz w:val="24"/>
        </w:rPr>
        <w:t>。</w:t>
      </w:r>
    </w:p>
    <w:p w14:paraId="295FB2AE" w14:textId="1B8395CD" w:rsidR="000D2E78" w:rsidRPr="00787E20" w:rsidRDefault="009274BE" w:rsidP="00787E20">
      <w:pPr>
        <w:pStyle w:val="Heading3"/>
        <w:spacing w:before="200" w:after="160" w:line="400" w:lineRule="exact"/>
        <w:rPr>
          <w:rFonts w:ascii="SimHei" w:eastAsia="SimHei" w:hAnsi="SimHei"/>
          <w:sz w:val="28"/>
          <w:szCs w:val="28"/>
        </w:rPr>
      </w:pPr>
      <w:bookmarkStart w:id="14" w:name="_Toc121692673"/>
      <w:r w:rsidRPr="0025145C">
        <w:rPr>
          <w:rFonts w:eastAsia="SimSun" w:hint="eastAsia"/>
          <w:b w:val="0"/>
          <w:sz w:val="24"/>
          <w:szCs w:val="24"/>
        </w:rPr>
        <w:t>1.4.</w:t>
      </w:r>
      <w:r w:rsidR="003A01DC">
        <w:rPr>
          <w:rFonts w:eastAsia="SimSun"/>
          <w:b w:val="0"/>
          <w:sz w:val="24"/>
          <w:szCs w:val="24"/>
        </w:rPr>
        <w:t>2</w:t>
      </w:r>
      <w:r w:rsidRPr="0025145C">
        <w:rPr>
          <w:rFonts w:eastAsia="SimSun" w:hint="eastAsia"/>
          <w:b w:val="0"/>
          <w:sz w:val="24"/>
          <w:szCs w:val="24"/>
        </w:rPr>
        <w:t xml:space="preserve"> </w:t>
      </w:r>
      <w:r w:rsidR="0023318D" w:rsidRPr="0025145C">
        <w:rPr>
          <w:rFonts w:eastAsia="SimSun" w:hint="eastAsia"/>
          <w:b w:val="0"/>
          <w:sz w:val="24"/>
          <w:szCs w:val="24"/>
        </w:rPr>
        <w:t>研究方法</w:t>
      </w:r>
      <w:bookmarkEnd w:id="14"/>
    </w:p>
    <w:p w14:paraId="51896372" w14:textId="163FFBF2" w:rsidR="008145D5" w:rsidRPr="008145D5" w:rsidRDefault="008145D5" w:rsidP="008145D5">
      <w:pPr>
        <w:adjustRightInd w:val="0"/>
        <w:snapToGrid w:val="0"/>
        <w:spacing w:line="400" w:lineRule="exact"/>
        <w:ind w:firstLineChars="200" w:firstLine="480"/>
        <w:rPr>
          <w:rFonts w:eastAsia="SimSun"/>
          <w:color w:val="000000"/>
          <w:sz w:val="24"/>
        </w:rPr>
      </w:pPr>
      <w:r w:rsidRPr="008145D5">
        <w:rPr>
          <w:rFonts w:eastAsia="SimSun" w:hint="eastAsia"/>
          <w:color w:val="000000"/>
          <w:sz w:val="24"/>
        </w:rPr>
        <w:t>本文在研究过程中主要应用到以下</w:t>
      </w:r>
      <w:r w:rsidR="00DF7E13">
        <w:rPr>
          <w:rFonts w:eastAsia="SimSun" w:hint="eastAsia"/>
          <w:color w:val="000000"/>
          <w:sz w:val="24"/>
        </w:rPr>
        <w:t>两</w:t>
      </w:r>
      <w:r w:rsidRPr="008145D5">
        <w:rPr>
          <w:rFonts w:eastAsia="SimSun" w:hint="eastAsia"/>
          <w:color w:val="000000"/>
          <w:sz w:val="24"/>
        </w:rPr>
        <w:t>种研究方法：</w:t>
      </w:r>
    </w:p>
    <w:p w14:paraId="1EB8E3C8" w14:textId="77777777" w:rsidR="008145D5" w:rsidRPr="008145D5" w:rsidRDefault="008145D5" w:rsidP="008145D5">
      <w:pPr>
        <w:adjustRightInd w:val="0"/>
        <w:snapToGrid w:val="0"/>
        <w:spacing w:line="400" w:lineRule="exact"/>
        <w:ind w:firstLineChars="200" w:firstLine="480"/>
        <w:rPr>
          <w:rFonts w:eastAsia="SimSun"/>
          <w:color w:val="000000"/>
          <w:sz w:val="24"/>
        </w:rPr>
      </w:pPr>
      <w:r w:rsidRPr="008145D5">
        <w:rPr>
          <w:rFonts w:eastAsia="SimSun" w:hint="eastAsia"/>
          <w:color w:val="000000"/>
          <w:sz w:val="24"/>
        </w:rPr>
        <w:t>（</w:t>
      </w:r>
      <w:r w:rsidRPr="008145D5">
        <w:rPr>
          <w:rFonts w:eastAsia="SimSun" w:hint="eastAsia"/>
          <w:color w:val="000000"/>
          <w:sz w:val="24"/>
        </w:rPr>
        <w:t>1</w:t>
      </w:r>
      <w:r w:rsidRPr="008145D5">
        <w:rPr>
          <w:rFonts w:eastAsia="SimSun" w:hint="eastAsia"/>
          <w:color w:val="000000"/>
          <w:sz w:val="24"/>
        </w:rPr>
        <w:t>）文献研究法</w:t>
      </w:r>
    </w:p>
    <w:p w14:paraId="4A692C2E" w14:textId="649E163C" w:rsidR="008145D5" w:rsidRPr="008145D5" w:rsidRDefault="00A86014" w:rsidP="00DF7E13">
      <w:pPr>
        <w:adjustRightInd w:val="0"/>
        <w:snapToGrid w:val="0"/>
        <w:spacing w:line="400" w:lineRule="exact"/>
        <w:ind w:firstLineChars="200" w:firstLine="480"/>
        <w:rPr>
          <w:rFonts w:eastAsia="SimSun"/>
          <w:color w:val="000000"/>
          <w:sz w:val="24"/>
        </w:rPr>
      </w:pPr>
      <w:r w:rsidRPr="00A86014">
        <w:rPr>
          <w:rFonts w:eastAsia="SimSun" w:hint="eastAsia"/>
          <w:color w:val="000000"/>
          <w:sz w:val="24"/>
        </w:rPr>
        <w:t>在过去的几年里，软件营销及</w:t>
      </w:r>
      <w:r w:rsidRPr="00A86014">
        <w:rPr>
          <w:rFonts w:eastAsia="SimSun" w:hint="eastAsia"/>
          <w:color w:val="000000"/>
          <w:sz w:val="24"/>
        </w:rPr>
        <w:t>B2B</w:t>
      </w:r>
      <w:r w:rsidRPr="00A86014">
        <w:rPr>
          <w:rFonts w:eastAsia="SimSun" w:hint="eastAsia"/>
          <w:color w:val="000000"/>
          <w:sz w:val="24"/>
        </w:rPr>
        <w:t>营销的研究取得了一定的进展，为了</w:t>
      </w:r>
      <w:r w:rsidRPr="00850ECA">
        <w:rPr>
          <w:rFonts w:eastAsia="SimSun" w:hint="eastAsia"/>
          <w:sz w:val="24"/>
        </w:rPr>
        <w:t>整理相关的理论基础</w:t>
      </w:r>
      <w:r>
        <w:rPr>
          <w:rFonts w:eastAsia="SimSun" w:hint="eastAsia"/>
          <w:sz w:val="24"/>
        </w:rPr>
        <w:t>，</w:t>
      </w:r>
      <w:r w:rsidRPr="009F5CDD">
        <w:rPr>
          <w:rFonts w:eastAsia="SimSun" w:hint="eastAsia"/>
          <w:sz w:val="24"/>
        </w:rPr>
        <w:t>归纳总结当前</w:t>
      </w:r>
      <w:r w:rsidR="00290EE2">
        <w:rPr>
          <w:rFonts w:eastAsia="SimSun" w:hint="eastAsia"/>
          <w:sz w:val="24"/>
        </w:rPr>
        <w:t>业务</w:t>
      </w:r>
      <w:r w:rsidRPr="009F5CDD">
        <w:rPr>
          <w:rFonts w:eastAsia="SimSun" w:hint="eastAsia"/>
          <w:sz w:val="24"/>
        </w:rPr>
        <w:t>软件营销出现的新趋势和特征</w:t>
      </w:r>
      <w:r w:rsidRPr="00A86014">
        <w:rPr>
          <w:rFonts w:eastAsia="SimSun" w:hint="eastAsia"/>
          <w:color w:val="000000"/>
          <w:sz w:val="24"/>
        </w:rPr>
        <w:t>，本文</w:t>
      </w:r>
      <w:r w:rsidR="008145D5" w:rsidRPr="008145D5">
        <w:rPr>
          <w:rFonts w:eastAsia="SimSun" w:hint="eastAsia"/>
          <w:color w:val="000000"/>
          <w:sz w:val="24"/>
        </w:rPr>
        <w:t>对文献进行整理、归纳、提炼。为论文提供坚实的理论基础。</w:t>
      </w:r>
    </w:p>
    <w:p w14:paraId="3FD0AD96" w14:textId="55D940A5" w:rsidR="008145D5" w:rsidRPr="008145D5" w:rsidRDefault="008145D5" w:rsidP="008145D5">
      <w:pPr>
        <w:adjustRightInd w:val="0"/>
        <w:snapToGrid w:val="0"/>
        <w:spacing w:line="400" w:lineRule="exact"/>
        <w:ind w:firstLineChars="200" w:firstLine="480"/>
        <w:rPr>
          <w:rFonts w:eastAsia="SimSun"/>
          <w:color w:val="000000"/>
          <w:sz w:val="24"/>
        </w:rPr>
      </w:pPr>
      <w:r w:rsidRPr="008145D5">
        <w:rPr>
          <w:rFonts w:eastAsia="SimSun" w:hint="eastAsia"/>
          <w:color w:val="000000"/>
          <w:sz w:val="24"/>
        </w:rPr>
        <w:t>（</w:t>
      </w:r>
      <w:r w:rsidR="00DF7E13">
        <w:rPr>
          <w:rFonts w:eastAsia="SimSun"/>
          <w:color w:val="000000"/>
          <w:sz w:val="24"/>
        </w:rPr>
        <w:t>2</w:t>
      </w:r>
      <w:r w:rsidRPr="008145D5">
        <w:rPr>
          <w:rFonts w:eastAsia="SimSun" w:hint="eastAsia"/>
          <w:color w:val="000000"/>
          <w:sz w:val="24"/>
        </w:rPr>
        <w:t>）问卷调查法</w:t>
      </w:r>
    </w:p>
    <w:p w14:paraId="31F52459" w14:textId="1DC67A5A" w:rsidR="000D2E78" w:rsidRPr="004F3E84" w:rsidRDefault="008145D5" w:rsidP="008145D5">
      <w:pPr>
        <w:adjustRightInd w:val="0"/>
        <w:snapToGrid w:val="0"/>
        <w:spacing w:line="400" w:lineRule="exact"/>
        <w:ind w:firstLineChars="200" w:firstLine="480"/>
        <w:rPr>
          <w:rFonts w:eastAsia="SimSun"/>
          <w:sz w:val="24"/>
        </w:rPr>
      </w:pPr>
      <w:r w:rsidRPr="008145D5">
        <w:rPr>
          <w:rFonts w:eastAsia="SimSun" w:hint="eastAsia"/>
          <w:color w:val="000000"/>
          <w:sz w:val="24"/>
        </w:rPr>
        <w:t>通过对用户满意度调研，从用户体验、软件产品功能，</w:t>
      </w:r>
      <w:r w:rsidR="00331869">
        <w:rPr>
          <w:rFonts w:eastAsia="SimSun" w:hint="eastAsia"/>
          <w:sz w:val="24"/>
        </w:rPr>
        <w:t>设计</w:t>
      </w:r>
      <w:r w:rsidR="00331869" w:rsidRPr="009A4C41">
        <w:rPr>
          <w:rFonts w:eastAsia="SimSun" w:hint="eastAsia"/>
          <w:sz w:val="24"/>
        </w:rPr>
        <w:t>客户满意度</w:t>
      </w:r>
      <w:r w:rsidR="00331869">
        <w:rPr>
          <w:rFonts w:eastAsia="SimSun" w:hint="eastAsia"/>
          <w:sz w:val="24"/>
        </w:rPr>
        <w:t>调查</w:t>
      </w:r>
      <w:r w:rsidR="00331869" w:rsidRPr="009A4C41">
        <w:rPr>
          <w:rFonts w:eastAsia="SimSun" w:hint="eastAsia"/>
          <w:sz w:val="24"/>
        </w:rPr>
        <w:t>问卷</w:t>
      </w:r>
      <w:r w:rsidR="00331869">
        <w:rPr>
          <w:rFonts w:eastAsia="SimSun" w:hint="eastAsia"/>
          <w:sz w:val="24"/>
        </w:rPr>
        <w:t>，了</w:t>
      </w:r>
      <w:r w:rsidR="00331869" w:rsidRPr="004F3E84">
        <w:rPr>
          <w:rFonts w:eastAsia="SimSun"/>
          <w:sz w:val="24"/>
        </w:rPr>
        <w:t>解客户对</w:t>
      </w:r>
      <w:r w:rsidR="00331869">
        <w:rPr>
          <w:rFonts w:eastAsia="SimSun" w:hint="eastAsia"/>
          <w:sz w:val="24"/>
        </w:rPr>
        <w:t>满凯公司媒体资产管理系统软件产品的</w:t>
      </w:r>
      <w:r w:rsidR="00331869" w:rsidRPr="009A4C41">
        <w:rPr>
          <w:rFonts w:eastAsia="SimSun" w:hint="eastAsia"/>
          <w:sz w:val="24"/>
        </w:rPr>
        <w:t>满意</w:t>
      </w:r>
      <w:r w:rsidR="00331869">
        <w:rPr>
          <w:rFonts w:eastAsia="SimSun" w:hint="eastAsia"/>
          <w:sz w:val="24"/>
        </w:rPr>
        <w:t>和</w:t>
      </w:r>
      <w:r w:rsidR="00331869" w:rsidRPr="005F6AC0">
        <w:rPr>
          <w:rFonts w:eastAsia="SimSun" w:hint="eastAsia"/>
          <w:sz w:val="24"/>
        </w:rPr>
        <w:t>忠诚维度</w:t>
      </w:r>
      <w:r w:rsidR="00331869" w:rsidRPr="009A4C41">
        <w:rPr>
          <w:rFonts w:eastAsia="SimSun" w:hint="eastAsia"/>
          <w:sz w:val="24"/>
        </w:rPr>
        <w:t>。</w:t>
      </w:r>
    </w:p>
    <w:p w14:paraId="24804991" w14:textId="77777777" w:rsidR="00DE4A74" w:rsidRPr="004F3E84" w:rsidRDefault="009274BE" w:rsidP="00CF03B5">
      <w:pPr>
        <w:pStyle w:val="Heading2"/>
        <w:spacing w:before="200" w:after="160" w:line="400" w:lineRule="exact"/>
        <w:rPr>
          <w:rFonts w:ascii="SimHei" w:eastAsia="SimHei" w:hAnsi="SimHei"/>
          <w:szCs w:val="30"/>
        </w:rPr>
      </w:pPr>
      <w:bookmarkStart w:id="15" w:name="_Toc121692674"/>
      <w:r w:rsidRPr="0025145C">
        <w:rPr>
          <w:rFonts w:ascii="Times New Roman" w:hAnsi="Times New Roman" w:hint="eastAsia"/>
          <w:b w:val="0"/>
          <w:sz w:val="28"/>
          <w:szCs w:val="28"/>
        </w:rPr>
        <w:t xml:space="preserve">1.5 </w:t>
      </w:r>
      <w:r w:rsidR="00DE4A74" w:rsidRPr="0025145C">
        <w:rPr>
          <w:rFonts w:ascii="Times New Roman" w:hAnsi="Times New Roman" w:hint="eastAsia"/>
          <w:b w:val="0"/>
          <w:sz w:val="28"/>
          <w:szCs w:val="28"/>
        </w:rPr>
        <w:t>论文结构与技术路线</w:t>
      </w:r>
      <w:bookmarkEnd w:id="15"/>
    </w:p>
    <w:p w14:paraId="68931458" w14:textId="77777777" w:rsidR="00DE4A74" w:rsidRPr="0025145C" w:rsidRDefault="009274BE" w:rsidP="00FC5951">
      <w:pPr>
        <w:pStyle w:val="Heading3"/>
        <w:spacing w:before="200" w:after="160" w:line="400" w:lineRule="exact"/>
        <w:rPr>
          <w:rFonts w:eastAsia="SimSun"/>
          <w:b w:val="0"/>
          <w:sz w:val="24"/>
          <w:szCs w:val="24"/>
        </w:rPr>
      </w:pPr>
      <w:bookmarkStart w:id="16" w:name="_Toc121692675"/>
      <w:r w:rsidRPr="0025145C">
        <w:rPr>
          <w:rFonts w:eastAsia="SimSun" w:hint="eastAsia"/>
          <w:b w:val="0"/>
          <w:sz w:val="24"/>
          <w:szCs w:val="24"/>
        </w:rPr>
        <w:t xml:space="preserve">1.5.1 </w:t>
      </w:r>
      <w:r w:rsidR="00DE4A74" w:rsidRPr="0025145C">
        <w:rPr>
          <w:rFonts w:eastAsia="SimSun" w:hint="eastAsia"/>
          <w:b w:val="0"/>
          <w:sz w:val="24"/>
          <w:szCs w:val="24"/>
        </w:rPr>
        <w:t>论文结构</w:t>
      </w:r>
      <w:bookmarkEnd w:id="16"/>
    </w:p>
    <w:p w14:paraId="2D3D5F7C" w14:textId="77777777" w:rsidR="00D11B85" w:rsidRPr="00850ECA" w:rsidRDefault="00D11B85" w:rsidP="00D11B85">
      <w:pPr>
        <w:adjustRightInd w:val="0"/>
        <w:snapToGrid w:val="0"/>
        <w:spacing w:line="400" w:lineRule="exact"/>
        <w:ind w:firstLineChars="200" w:firstLine="480"/>
        <w:rPr>
          <w:rFonts w:eastAsia="SimSun"/>
          <w:sz w:val="24"/>
        </w:rPr>
      </w:pPr>
      <w:r w:rsidRPr="00850ECA">
        <w:rPr>
          <w:rFonts w:eastAsia="SimSun" w:hint="eastAsia"/>
          <w:sz w:val="24"/>
        </w:rPr>
        <w:t>本文将一共分为六个部分来详细阐述研究的过程和思路。</w:t>
      </w:r>
    </w:p>
    <w:p w14:paraId="2684F662" w14:textId="77777777" w:rsidR="00D11B85" w:rsidRPr="00850ECA" w:rsidRDefault="00D11B85" w:rsidP="00D11B85">
      <w:pPr>
        <w:adjustRightInd w:val="0"/>
        <w:snapToGrid w:val="0"/>
        <w:spacing w:line="400" w:lineRule="exact"/>
        <w:ind w:firstLineChars="200" w:firstLine="480"/>
        <w:rPr>
          <w:rFonts w:eastAsia="SimSun"/>
          <w:sz w:val="24"/>
        </w:rPr>
      </w:pPr>
      <w:r w:rsidRPr="00850ECA">
        <w:rPr>
          <w:rFonts w:eastAsia="SimSun" w:hint="eastAsia"/>
          <w:sz w:val="24"/>
        </w:rPr>
        <w:t>第一章绪论，在绪论介绍该选题的研究背景及研究意义，接着介绍本文的理论研究与文献梳理部分。通过查阅于关软件营销及</w:t>
      </w:r>
      <w:r w:rsidRPr="00850ECA">
        <w:rPr>
          <w:rFonts w:eastAsia="SimSun" w:hint="eastAsia"/>
          <w:sz w:val="24"/>
        </w:rPr>
        <w:t>B2B</w:t>
      </w:r>
      <w:r w:rsidRPr="00850ECA">
        <w:rPr>
          <w:rFonts w:eastAsia="SimSun" w:hint="eastAsia"/>
          <w:sz w:val="24"/>
        </w:rPr>
        <w:t>营销的相关文献。整理相关的理论基础。作为本文开展研究的理论依据。</w:t>
      </w:r>
    </w:p>
    <w:p w14:paraId="55ECDB60" w14:textId="59C7161F" w:rsidR="00D11B85" w:rsidRPr="00850ECA" w:rsidRDefault="00D11B85" w:rsidP="00D11B85">
      <w:pPr>
        <w:adjustRightInd w:val="0"/>
        <w:snapToGrid w:val="0"/>
        <w:spacing w:line="400" w:lineRule="exact"/>
        <w:ind w:firstLineChars="200" w:firstLine="480"/>
        <w:rPr>
          <w:rFonts w:eastAsia="SimSun"/>
          <w:sz w:val="24"/>
        </w:rPr>
      </w:pPr>
      <w:r w:rsidRPr="00850ECA">
        <w:rPr>
          <w:rFonts w:eastAsia="SimSun" w:hint="eastAsia"/>
          <w:sz w:val="24"/>
        </w:rPr>
        <w:t>第二章</w:t>
      </w:r>
      <w:r w:rsidR="00CF1FBE">
        <w:rPr>
          <w:rFonts w:eastAsia="SimSun" w:hint="eastAsia"/>
          <w:sz w:val="24"/>
        </w:rPr>
        <w:t>，</w:t>
      </w:r>
      <w:r w:rsidR="00404A79" w:rsidRPr="00404A79">
        <w:rPr>
          <w:rFonts w:eastAsia="SimSun" w:hint="eastAsia"/>
          <w:sz w:val="24"/>
        </w:rPr>
        <w:t>分析满凯公司</w:t>
      </w:r>
      <w:r w:rsidR="00404A79" w:rsidRPr="00404A79">
        <w:rPr>
          <w:rFonts w:eastAsia="SimSun" w:hint="eastAsia"/>
          <w:sz w:val="24"/>
        </w:rPr>
        <w:t>MAMS</w:t>
      </w:r>
      <w:r w:rsidR="00404A79" w:rsidRPr="00404A79">
        <w:rPr>
          <w:rFonts w:eastAsia="SimSun" w:hint="eastAsia"/>
          <w:sz w:val="24"/>
        </w:rPr>
        <w:t>软件产品的营售环境，首先基于</w:t>
      </w:r>
      <w:r w:rsidR="00404A79" w:rsidRPr="00404A79">
        <w:rPr>
          <w:rFonts w:eastAsia="SimSun" w:hint="eastAsia"/>
          <w:sz w:val="24"/>
        </w:rPr>
        <w:t>PES</w:t>
      </w:r>
      <w:r w:rsidR="003663BA">
        <w:rPr>
          <w:rFonts w:eastAsia="SimSun" w:hint="eastAsia"/>
          <w:sz w:val="24"/>
        </w:rPr>
        <w:t>T</w:t>
      </w:r>
      <w:r w:rsidR="00404A79" w:rsidRPr="00404A79">
        <w:rPr>
          <w:rFonts w:eastAsia="SimSun" w:hint="eastAsia"/>
          <w:sz w:val="24"/>
        </w:rPr>
        <w:t>分析工具对营销宏观环境分析，接着介绍了视频媒体产业现状、发展趋势和产业阶值链，通过波特五力分析工具分析了视频媒体</w:t>
      </w:r>
      <w:r w:rsidR="00404A79" w:rsidRPr="00404A79">
        <w:rPr>
          <w:rFonts w:eastAsia="SimSun" w:hint="eastAsia"/>
          <w:sz w:val="24"/>
        </w:rPr>
        <w:t>IT</w:t>
      </w:r>
      <w:r w:rsidR="00404A79" w:rsidRPr="00404A79">
        <w:rPr>
          <w:rFonts w:eastAsia="SimSun" w:hint="eastAsia"/>
          <w:sz w:val="24"/>
        </w:rPr>
        <w:t>解决方案提供商的竞争格局，最后通过客户满意度调查问卷了解当前主要客户对</w:t>
      </w:r>
      <w:r w:rsidR="00404A79" w:rsidRPr="00404A79">
        <w:rPr>
          <w:rFonts w:eastAsia="SimSun" w:hint="eastAsia"/>
          <w:sz w:val="24"/>
        </w:rPr>
        <w:t>MAMS</w:t>
      </w:r>
      <w:r w:rsidR="00404A79" w:rsidRPr="00404A79">
        <w:rPr>
          <w:rFonts w:eastAsia="SimSun" w:hint="eastAsia"/>
          <w:sz w:val="24"/>
        </w:rPr>
        <w:t>软件产品评价</w:t>
      </w:r>
      <w:r w:rsidRPr="00850ECA">
        <w:rPr>
          <w:rFonts w:eastAsia="SimSun" w:hint="eastAsia"/>
          <w:sz w:val="24"/>
        </w:rPr>
        <w:t>。</w:t>
      </w:r>
    </w:p>
    <w:p w14:paraId="7AA8E08A" w14:textId="6BEB1F15" w:rsidR="00D11B85" w:rsidRPr="00850ECA" w:rsidRDefault="00D11B85" w:rsidP="00D11B85">
      <w:pPr>
        <w:adjustRightInd w:val="0"/>
        <w:snapToGrid w:val="0"/>
        <w:spacing w:line="400" w:lineRule="exact"/>
        <w:ind w:firstLineChars="200" w:firstLine="480"/>
        <w:rPr>
          <w:rFonts w:eastAsia="SimSun"/>
          <w:sz w:val="24"/>
        </w:rPr>
      </w:pPr>
      <w:r w:rsidRPr="00850ECA">
        <w:rPr>
          <w:rFonts w:eastAsia="SimSun" w:hint="eastAsia"/>
          <w:sz w:val="24"/>
        </w:rPr>
        <w:t>第三章，</w:t>
      </w:r>
      <w:r w:rsidR="002E312E">
        <w:rPr>
          <w:rFonts w:eastAsia="SimSun" w:hint="eastAsia"/>
          <w:sz w:val="24"/>
        </w:rPr>
        <w:t>介绍</w:t>
      </w:r>
      <w:r w:rsidR="002E312E" w:rsidRPr="002E312E">
        <w:rPr>
          <w:rFonts w:eastAsia="SimSun" w:hint="eastAsia"/>
          <w:sz w:val="24"/>
        </w:rPr>
        <w:t>满凯公司和</w:t>
      </w:r>
      <w:r w:rsidR="002E312E" w:rsidRPr="002E312E">
        <w:rPr>
          <w:rFonts w:eastAsia="SimSun" w:hint="eastAsia"/>
          <w:sz w:val="24"/>
        </w:rPr>
        <w:t>MAMS</w:t>
      </w:r>
      <w:r w:rsidR="002E312E" w:rsidRPr="002E312E">
        <w:rPr>
          <w:rFonts w:eastAsia="SimSun" w:hint="eastAsia"/>
          <w:sz w:val="24"/>
        </w:rPr>
        <w:t>软件产品的基本情况，分析</w:t>
      </w:r>
      <w:r w:rsidR="002E312E" w:rsidRPr="002E312E">
        <w:rPr>
          <w:rFonts w:eastAsia="SimSun" w:hint="eastAsia"/>
          <w:sz w:val="24"/>
        </w:rPr>
        <w:t>MAMS</w:t>
      </w:r>
      <w:r w:rsidR="002E312E" w:rsidRPr="002E312E">
        <w:rPr>
          <w:rFonts w:eastAsia="SimSun" w:hint="eastAsia"/>
          <w:sz w:val="24"/>
        </w:rPr>
        <w:t>软件产品的营销现状，并通过</w:t>
      </w:r>
      <w:r w:rsidR="002E312E" w:rsidRPr="002E312E">
        <w:rPr>
          <w:rFonts w:eastAsia="SimSun" w:hint="eastAsia"/>
          <w:sz w:val="24"/>
        </w:rPr>
        <w:t>SWOT</w:t>
      </w:r>
      <w:r w:rsidR="002E312E" w:rsidRPr="002E312E">
        <w:rPr>
          <w:rFonts w:eastAsia="SimSun" w:hint="eastAsia"/>
          <w:sz w:val="24"/>
        </w:rPr>
        <w:t>分析模型对满凯公司所面临的内外环境分析，识别公司内部资源优势和不足及面临的内外环境的机会和威胁。最后从</w:t>
      </w:r>
      <w:r w:rsidR="002E312E" w:rsidRPr="002E312E">
        <w:rPr>
          <w:rFonts w:eastAsia="SimSun" w:hint="eastAsia"/>
          <w:sz w:val="24"/>
        </w:rPr>
        <w:t>4Ps</w:t>
      </w:r>
      <w:r w:rsidR="002E312E" w:rsidRPr="002E312E">
        <w:rPr>
          <w:rFonts w:eastAsia="SimSun" w:hint="eastAsia"/>
          <w:sz w:val="24"/>
        </w:rPr>
        <w:t>营销策略的视角归纳总结现阶段</w:t>
      </w:r>
      <w:r w:rsidR="002E312E" w:rsidRPr="002E312E">
        <w:rPr>
          <w:rFonts w:eastAsia="SimSun" w:hint="eastAsia"/>
          <w:sz w:val="24"/>
        </w:rPr>
        <w:t>MAMS</w:t>
      </w:r>
      <w:r w:rsidR="002E312E" w:rsidRPr="002E312E">
        <w:rPr>
          <w:rFonts w:eastAsia="SimSun" w:hint="eastAsia"/>
          <w:sz w:val="24"/>
        </w:rPr>
        <w:t>软件产品营销存在的问题及其根本原因</w:t>
      </w:r>
      <w:r w:rsidRPr="00850ECA">
        <w:rPr>
          <w:rFonts w:eastAsia="SimSun" w:hint="eastAsia"/>
          <w:sz w:val="24"/>
        </w:rPr>
        <w:t>。</w:t>
      </w:r>
    </w:p>
    <w:p w14:paraId="3BBB1933" w14:textId="278E74D8" w:rsidR="00D11B85" w:rsidRPr="00850ECA" w:rsidRDefault="00D11B85" w:rsidP="00D11B85">
      <w:pPr>
        <w:adjustRightInd w:val="0"/>
        <w:snapToGrid w:val="0"/>
        <w:spacing w:line="400" w:lineRule="exact"/>
        <w:ind w:firstLineChars="200" w:firstLine="480"/>
        <w:rPr>
          <w:rFonts w:eastAsia="SimSun"/>
          <w:sz w:val="24"/>
        </w:rPr>
      </w:pPr>
      <w:r w:rsidRPr="00850ECA">
        <w:rPr>
          <w:rFonts w:eastAsia="SimSun" w:hint="eastAsia"/>
          <w:sz w:val="24"/>
        </w:rPr>
        <w:t>第四章，</w:t>
      </w:r>
      <w:r w:rsidR="002E312E" w:rsidRPr="002E312E">
        <w:rPr>
          <w:rFonts w:eastAsia="SimSun" w:hint="eastAsia"/>
          <w:sz w:val="24"/>
        </w:rPr>
        <w:t>通过</w:t>
      </w:r>
      <w:r w:rsidR="002E312E" w:rsidRPr="002E312E">
        <w:rPr>
          <w:rFonts w:eastAsia="SimSun" w:hint="eastAsia"/>
          <w:sz w:val="24"/>
        </w:rPr>
        <w:t xml:space="preserve">STP </w:t>
      </w:r>
      <w:r w:rsidR="002E312E" w:rsidRPr="002E312E">
        <w:rPr>
          <w:rFonts w:eastAsia="SimSun" w:hint="eastAsia"/>
          <w:sz w:val="24"/>
        </w:rPr>
        <w:t>分析框架提出满凯公司</w:t>
      </w:r>
      <w:r w:rsidR="002E312E" w:rsidRPr="002E312E">
        <w:rPr>
          <w:rFonts w:eastAsia="SimSun" w:hint="eastAsia"/>
          <w:sz w:val="24"/>
        </w:rPr>
        <w:t xml:space="preserve">MAMS </w:t>
      </w:r>
      <w:r w:rsidR="002E312E" w:rsidRPr="002E312E">
        <w:rPr>
          <w:rFonts w:eastAsia="SimSun" w:hint="eastAsia"/>
          <w:sz w:val="24"/>
        </w:rPr>
        <w:t>软件产品的细分市场、</w:t>
      </w:r>
      <w:r w:rsidR="002E312E" w:rsidRPr="002E312E">
        <w:rPr>
          <w:rFonts w:eastAsia="SimSun" w:hint="eastAsia"/>
          <w:sz w:val="24"/>
        </w:rPr>
        <w:lastRenderedPageBreak/>
        <w:t>目标市场的选择以及市场定位，结合第三章满凯公司</w:t>
      </w:r>
      <w:r w:rsidR="002E312E" w:rsidRPr="002E312E">
        <w:rPr>
          <w:rFonts w:eastAsia="SimSun" w:hint="eastAsia"/>
          <w:sz w:val="24"/>
        </w:rPr>
        <w:t>MAMS</w:t>
      </w:r>
      <w:r w:rsidR="002E312E" w:rsidRPr="002E312E">
        <w:rPr>
          <w:rFonts w:eastAsia="SimSun" w:hint="eastAsia"/>
          <w:sz w:val="24"/>
        </w:rPr>
        <w:t>软件产品的营销存在的问题及原因分析，从解决问题的角度来分析，在</w:t>
      </w:r>
      <w:r w:rsidR="002E312E" w:rsidRPr="002E312E">
        <w:rPr>
          <w:rFonts w:eastAsia="SimSun" w:hint="eastAsia"/>
          <w:sz w:val="24"/>
        </w:rPr>
        <w:t>4Ps</w:t>
      </w:r>
      <w:r w:rsidR="002E312E" w:rsidRPr="002E312E">
        <w:rPr>
          <w:rFonts w:eastAsia="SimSun" w:hint="eastAsia"/>
          <w:sz w:val="24"/>
        </w:rPr>
        <w:t>营销理论的基础上对满凯公司营销策略提出具体的优化措施。</w:t>
      </w:r>
    </w:p>
    <w:p w14:paraId="13C2982A" w14:textId="3614476A" w:rsidR="00D11B85" w:rsidRPr="00850ECA" w:rsidRDefault="00D11B85" w:rsidP="00D11B85">
      <w:pPr>
        <w:adjustRightInd w:val="0"/>
        <w:snapToGrid w:val="0"/>
        <w:spacing w:line="400" w:lineRule="exact"/>
        <w:ind w:firstLineChars="200" w:firstLine="480"/>
        <w:rPr>
          <w:rFonts w:eastAsia="SimSun"/>
          <w:sz w:val="24"/>
        </w:rPr>
      </w:pPr>
      <w:r w:rsidRPr="00850ECA">
        <w:rPr>
          <w:rFonts w:eastAsia="SimSun" w:hint="eastAsia"/>
          <w:sz w:val="24"/>
        </w:rPr>
        <w:t>第五章，</w:t>
      </w:r>
      <w:r w:rsidR="0015400D">
        <w:rPr>
          <w:rFonts w:eastAsia="SimSun" w:hint="eastAsia"/>
          <w:sz w:val="24"/>
        </w:rPr>
        <w:t>讨论营销</w:t>
      </w:r>
      <w:r w:rsidR="0015400D" w:rsidRPr="00C367EA">
        <w:rPr>
          <w:rFonts w:eastAsia="SimSun" w:hint="eastAsia"/>
          <w:sz w:val="24"/>
        </w:rPr>
        <w:t>策略</w:t>
      </w:r>
      <w:r w:rsidR="0015400D">
        <w:rPr>
          <w:rFonts w:eastAsia="SimSun" w:hint="eastAsia"/>
          <w:sz w:val="24"/>
        </w:rPr>
        <w:t>优化</w:t>
      </w:r>
      <w:r w:rsidR="0015400D" w:rsidRPr="00C604E7">
        <w:rPr>
          <w:rFonts w:eastAsia="SimSun" w:hint="eastAsia"/>
          <w:sz w:val="24"/>
        </w:rPr>
        <w:t>实施的保障措施</w:t>
      </w:r>
      <w:r w:rsidR="0015400D">
        <w:rPr>
          <w:rFonts w:eastAsia="SimSun" w:hint="eastAsia"/>
          <w:sz w:val="24"/>
        </w:rPr>
        <w:t>，</w:t>
      </w:r>
      <w:r w:rsidR="0015400D" w:rsidRPr="001259EF">
        <w:rPr>
          <w:rFonts w:eastAsia="SimSun" w:hint="eastAsia"/>
          <w:sz w:val="24"/>
        </w:rPr>
        <w:t>为</w:t>
      </w:r>
      <w:r w:rsidR="0015400D">
        <w:rPr>
          <w:rFonts w:eastAsia="SimSun" w:hint="eastAsia"/>
          <w:sz w:val="24"/>
        </w:rPr>
        <w:t>了使</w:t>
      </w:r>
      <w:r w:rsidR="0015400D" w:rsidRPr="00C367EA">
        <w:rPr>
          <w:rFonts w:eastAsia="SimSun" w:hint="eastAsia"/>
          <w:sz w:val="24"/>
        </w:rPr>
        <w:t>营销策略</w:t>
      </w:r>
      <w:r w:rsidR="0015400D">
        <w:rPr>
          <w:rFonts w:eastAsia="SimSun" w:hint="eastAsia"/>
          <w:sz w:val="24"/>
        </w:rPr>
        <w:t>的优化</w:t>
      </w:r>
      <w:r w:rsidR="0015400D" w:rsidRPr="001259EF">
        <w:rPr>
          <w:rFonts w:eastAsia="SimSun" w:hint="eastAsia"/>
          <w:sz w:val="24"/>
        </w:rPr>
        <w:t>有效实施创造有利条件</w:t>
      </w:r>
      <w:r w:rsidR="0015400D">
        <w:rPr>
          <w:rFonts w:eastAsia="SimSun" w:hint="eastAsia"/>
          <w:sz w:val="24"/>
        </w:rPr>
        <w:t>，</w:t>
      </w:r>
      <w:r w:rsidR="0015400D" w:rsidRPr="00C604E7">
        <w:rPr>
          <w:rFonts w:eastAsia="SimSun" w:hint="eastAsia"/>
          <w:sz w:val="24"/>
        </w:rPr>
        <w:t>从</w:t>
      </w:r>
      <w:r w:rsidR="0015400D" w:rsidRPr="00A607E1">
        <w:rPr>
          <w:rFonts w:eastAsia="SimSun" w:hint="eastAsia"/>
          <w:sz w:val="24"/>
        </w:rPr>
        <w:t>产品研发制度，创新激励制度，产品研发团队建设，产品营销团队建设，风险应对措施</w:t>
      </w:r>
      <w:r w:rsidR="0015400D">
        <w:rPr>
          <w:rFonts w:eastAsia="SimSun" w:hint="eastAsia"/>
          <w:sz w:val="24"/>
        </w:rPr>
        <w:t>几个</w:t>
      </w:r>
      <w:r w:rsidR="0015400D" w:rsidRPr="00C604E7">
        <w:rPr>
          <w:rFonts w:eastAsia="SimSun" w:hint="eastAsia"/>
          <w:sz w:val="24"/>
        </w:rPr>
        <w:t>方面展开分析，</w:t>
      </w:r>
      <w:r w:rsidR="0015400D" w:rsidRPr="001259EF">
        <w:rPr>
          <w:rFonts w:eastAsia="SimSun" w:hint="eastAsia"/>
          <w:sz w:val="24"/>
        </w:rPr>
        <w:t>立足于</w:t>
      </w:r>
      <w:r w:rsidR="0015400D">
        <w:rPr>
          <w:rFonts w:eastAsia="SimSun" w:hint="eastAsia"/>
          <w:sz w:val="24"/>
        </w:rPr>
        <w:t>当前满凯公司</w:t>
      </w:r>
      <w:r w:rsidR="0015400D" w:rsidRPr="001259EF">
        <w:rPr>
          <w:rFonts w:eastAsia="SimSun" w:hint="eastAsia"/>
          <w:sz w:val="24"/>
        </w:rPr>
        <w:t>自身实际状况</w:t>
      </w:r>
      <w:r w:rsidR="0015400D">
        <w:rPr>
          <w:rFonts w:eastAsia="SimSun" w:hint="eastAsia"/>
          <w:sz w:val="24"/>
        </w:rPr>
        <w:t>，</w:t>
      </w:r>
      <w:r w:rsidR="0015400D" w:rsidRPr="001259EF">
        <w:rPr>
          <w:rFonts w:eastAsia="SimSun" w:hint="eastAsia"/>
          <w:sz w:val="24"/>
        </w:rPr>
        <w:t>综合利用内外部资源</w:t>
      </w:r>
      <w:r w:rsidR="0015400D">
        <w:rPr>
          <w:rFonts w:eastAsia="SimSun" w:hint="eastAsia"/>
          <w:sz w:val="24"/>
        </w:rPr>
        <w:t>，</w:t>
      </w:r>
      <w:r w:rsidR="0015400D" w:rsidRPr="00C604E7">
        <w:rPr>
          <w:rFonts w:eastAsia="SimSun" w:hint="eastAsia"/>
          <w:sz w:val="24"/>
        </w:rPr>
        <w:t>提出营销策略实施的保障措施。</w:t>
      </w:r>
    </w:p>
    <w:p w14:paraId="00F3B5BF" w14:textId="3EADC5A0" w:rsidR="008C4976" w:rsidRPr="00340204" w:rsidRDefault="00D11B85" w:rsidP="00D11B85">
      <w:pPr>
        <w:adjustRightInd w:val="0"/>
        <w:snapToGrid w:val="0"/>
        <w:spacing w:line="400" w:lineRule="exact"/>
        <w:ind w:firstLineChars="200" w:firstLine="480"/>
        <w:rPr>
          <w:rFonts w:eastAsia="SimSun"/>
          <w:sz w:val="24"/>
        </w:rPr>
      </w:pPr>
      <w:r w:rsidRPr="00850ECA">
        <w:rPr>
          <w:rFonts w:eastAsia="SimSun" w:hint="eastAsia"/>
          <w:sz w:val="24"/>
        </w:rPr>
        <w:t>第六章，得出本文研究结论，并对研究方面的不足之处加以说明</w:t>
      </w:r>
      <w:r w:rsidRPr="004F3E84">
        <w:rPr>
          <w:rFonts w:eastAsia="SimSun"/>
          <w:sz w:val="24"/>
        </w:rPr>
        <w:t>。</w:t>
      </w:r>
    </w:p>
    <w:p w14:paraId="209017C3" w14:textId="77777777" w:rsidR="00DE4A74" w:rsidRPr="004F3E84" w:rsidRDefault="009274BE" w:rsidP="00FC5951">
      <w:pPr>
        <w:pStyle w:val="Heading3"/>
        <w:spacing w:before="200" w:after="160" w:line="400" w:lineRule="exact"/>
        <w:rPr>
          <w:rFonts w:ascii="SimHei" w:eastAsia="SimHei" w:hAnsi="SimHei"/>
          <w:sz w:val="28"/>
          <w:szCs w:val="28"/>
        </w:rPr>
      </w:pPr>
      <w:bookmarkStart w:id="17" w:name="_Toc121692676"/>
      <w:r w:rsidRPr="0025145C">
        <w:rPr>
          <w:rFonts w:eastAsia="SimSun" w:hint="eastAsia"/>
          <w:b w:val="0"/>
          <w:sz w:val="24"/>
          <w:szCs w:val="24"/>
        </w:rPr>
        <w:t xml:space="preserve">1.5.2 </w:t>
      </w:r>
      <w:r w:rsidR="00DE4A74" w:rsidRPr="0025145C">
        <w:rPr>
          <w:rFonts w:eastAsia="SimSun" w:hint="eastAsia"/>
          <w:b w:val="0"/>
          <w:sz w:val="24"/>
          <w:szCs w:val="24"/>
        </w:rPr>
        <w:t>论文技术路线</w:t>
      </w:r>
      <w:bookmarkEnd w:id="17"/>
    </w:p>
    <w:p w14:paraId="4ECEDC35" w14:textId="44035226" w:rsidR="008647A8" w:rsidRPr="004F3E84" w:rsidRDefault="00D55EC4" w:rsidP="0015400D">
      <w:pPr>
        <w:adjustRightInd w:val="0"/>
        <w:snapToGrid w:val="0"/>
        <w:rPr>
          <w:rFonts w:ascii="SimSun" w:eastAsia="SimSun" w:hAnsi="SimSun"/>
          <w:sz w:val="24"/>
        </w:rPr>
      </w:pPr>
      <w:r>
        <w:rPr>
          <w:noProof/>
        </w:rPr>
        <w:drawing>
          <wp:inline distT="0" distB="0" distL="0" distR="0" wp14:anchorId="0DB6A5B5" wp14:editId="32FFC654">
            <wp:extent cx="5274310" cy="5910580"/>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910580"/>
                    </a:xfrm>
                    <a:prstGeom prst="rect">
                      <a:avLst/>
                    </a:prstGeom>
                  </pic:spPr>
                </pic:pic>
              </a:graphicData>
            </a:graphic>
          </wp:inline>
        </w:drawing>
      </w:r>
      <w:r>
        <w:rPr>
          <w:rFonts w:ascii="SimSun" w:eastAsia="SimSun" w:hAnsi="SimSun"/>
          <w:noProof/>
          <w:sz w:val="24"/>
        </w:rPr>
        <w:t xml:space="preserve"> </w:t>
      </w:r>
    </w:p>
    <w:p w14:paraId="70E2CDA5" w14:textId="77777777" w:rsidR="008C4976" w:rsidRPr="00F7629E" w:rsidRDefault="008C4976" w:rsidP="00F7629E">
      <w:pPr>
        <w:adjustRightInd w:val="0"/>
        <w:snapToGrid w:val="0"/>
        <w:spacing w:afterLines="100" w:after="408" w:line="400" w:lineRule="exact"/>
        <w:jc w:val="center"/>
        <w:rPr>
          <w:rFonts w:eastAsia="KaiTi"/>
          <w:sz w:val="21"/>
          <w:szCs w:val="21"/>
        </w:rPr>
      </w:pPr>
      <w:r w:rsidRPr="00F7629E">
        <w:rPr>
          <w:rFonts w:eastAsia="KaiTi"/>
          <w:sz w:val="21"/>
          <w:szCs w:val="21"/>
        </w:rPr>
        <w:t>图</w:t>
      </w:r>
      <w:r w:rsidRPr="00F7629E">
        <w:rPr>
          <w:rFonts w:eastAsia="KaiTi"/>
          <w:sz w:val="21"/>
          <w:szCs w:val="21"/>
        </w:rPr>
        <w:t xml:space="preserve">1-1 </w:t>
      </w:r>
      <w:r w:rsidRPr="00F7629E">
        <w:rPr>
          <w:rFonts w:eastAsia="KaiTi"/>
          <w:sz w:val="21"/>
          <w:szCs w:val="21"/>
        </w:rPr>
        <w:t>技术路线图</w:t>
      </w:r>
    </w:p>
    <w:p w14:paraId="47F81E77" w14:textId="77777777" w:rsidR="00297F88" w:rsidRPr="004F3E84" w:rsidRDefault="00297F88" w:rsidP="0097000A">
      <w:pPr>
        <w:adjustRightInd w:val="0"/>
        <w:snapToGrid w:val="0"/>
        <w:spacing w:line="400" w:lineRule="exact"/>
        <w:rPr>
          <w:rFonts w:ascii="SimSun" w:eastAsia="SimSun" w:hAnsi="SimSun"/>
          <w:sz w:val="24"/>
        </w:rPr>
        <w:sectPr w:rsidR="00297F88" w:rsidRPr="004F3E84" w:rsidSect="00A84A46">
          <w:headerReference w:type="default" r:id="rId15"/>
          <w:footerReference w:type="default" r:id="rId16"/>
          <w:pgSz w:w="11906" w:h="16838"/>
          <w:pgMar w:top="1440" w:right="1800" w:bottom="1440" w:left="1800" w:header="851" w:footer="992" w:gutter="0"/>
          <w:pgNumType w:start="1"/>
          <w:cols w:space="425"/>
          <w:docGrid w:type="lines" w:linePitch="408"/>
        </w:sectPr>
      </w:pPr>
    </w:p>
    <w:p w14:paraId="14B587E3" w14:textId="1818B7C5" w:rsidR="00DE4A74" w:rsidRPr="004F3E84" w:rsidRDefault="000C5252" w:rsidP="00B41A8D">
      <w:pPr>
        <w:pStyle w:val="Heading1"/>
        <w:spacing w:before="360" w:after="240" w:line="400" w:lineRule="exact"/>
        <w:ind w:hanging="11"/>
        <w:jc w:val="center"/>
        <w:rPr>
          <w:b/>
          <w:bCs/>
          <w:szCs w:val="32"/>
        </w:rPr>
      </w:pPr>
      <w:bookmarkStart w:id="18" w:name="_Toc121692677"/>
      <w:r w:rsidRPr="004F3E84">
        <w:rPr>
          <w:rFonts w:hint="eastAsia"/>
          <w:b/>
          <w:bCs/>
          <w:szCs w:val="32"/>
        </w:rPr>
        <w:lastRenderedPageBreak/>
        <w:t>第</w:t>
      </w:r>
      <w:r w:rsidR="00DE4A74" w:rsidRPr="004F3E84">
        <w:rPr>
          <w:rFonts w:hint="eastAsia"/>
          <w:b/>
          <w:bCs/>
          <w:szCs w:val="32"/>
        </w:rPr>
        <w:t>2</w:t>
      </w:r>
      <w:r w:rsidRPr="004F3E84">
        <w:rPr>
          <w:rFonts w:hint="eastAsia"/>
          <w:b/>
          <w:bCs/>
          <w:szCs w:val="32"/>
        </w:rPr>
        <w:t>章</w:t>
      </w:r>
      <w:r w:rsidR="00DE4A74" w:rsidRPr="004F3E84">
        <w:rPr>
          <w:rFonts w:hint="eastAsia"/>
          <w:b/>
          <w:bCs/>
          <w:szCs w:val="32"/>
        </w:rPr>
        <w:t xml:space="preserve"> </w:t>
      </w:r>
      <w:r w:rsidR="007E48AF">
        <w:rPr>
          <w:rFonts w:hint="eastAsia"/>
          <w:b/>
          <w:bCs/>
          <w:szCs w:val="32"/>
        </w:rPr>
        <w:t>满凯</w:t>
      </w:r>
      <w:r w:rsidR="00DF4DAD" w:rsidRPr="00DF4DAD">
        <w:rPr>
          <w:rFonts w:hint="eastAsia"/>
          <w:b/>
          <w:bCs/>
          <w:szCs w:val="32"/>
        </w:rPr>
        <w:t>公司</w:t>
      </w:r>
      <w:r w:rsidR="00E52B7D" w:rsidRPr="00E52B7D">
        <w:rPr>
          <w:rFonts w:hint="eastAsia"/>
          <w:b/>
          <w:bCs/>
          <w:szCs w:val="32"/>
        </w:rPr>
        <w:t>媒体资产管理系统</w:t>
      </w:r>
      <w:r w:rsidR="00AF45D6">
        <w:rPr>
          <w:rFonts w:hint="eastAsia"/>
          <w:b/>
          <w:bCs/>
          <w:szCs w:val="32"/>
        </w:rPr>
        <w:t>市场</w:t>
      </w:r>
      <w:r w:rsidR="00AA600B" w:rsidRPr="00AA600B">
        <w:rPr>
          <w:rFonts w:hint="eastAsia"/>
          <w:b/>
          <w:bCs/>
          <w:szCs w:val="32"/>
        </w:rPr>
        <w:t>环境分析</w:t>
      </w:r>
      <w:bookmarkEnd w:id="18"/>
    </w:p>
    <w:p w14:paraId="132ABBFA" w14:textId="7255108B" w:rsidR="00DE4A74" w:rsidRPr="0025145C" w:rsidRDefault="00DE4A74" w:rsidP="00CF03B5">
      <w:pPr>
        <w:pStyle w:val="Heading2"/>
        <w:spacing w:before="200" w:after="160" w:line="400" w:lineRule="exact"/>
        <w:rPr>
          <w:rFonts w:ascii="Times New Roman" w:hAnsi="Times New Roman"/>
          <w:b w:val="0"/>
          <w:sz w:val="28"/>
          <w:szCs w:val="28"/>
        </w:rPr>
      </w:pPr>
      <w:bookmarkStart w:id="19" w:name="_Toc121692678"/>
      <w:r w:rsidRPr="0025145C">
        <w:rPr>
          <w:rFonts w:ascii="Times New Roman" w:hAnsi="Times New Roman" w:hint="eastAsia"/>
          <w:b w:val="0"/>
          <w:sz w:val="28"/>
          <w:szCs w:val="28"/>
        </w:rPr>
        <w:t xml:space="preserve">2.1 </w:t>
      </w:r>
      <w:r w:rsidR="005B2EAB" w:rsidRPr="005B2EAB">
        <w:rPr>
          <w:rFonts w:ascii="Times New Roman" w:hAnsi="Times New Roman" w:hint="eastAsia"/>
          <w:b w:val="0"/>
          <w:sz w:val="28"/>
          <w:szCs w:val="28"/>
        </w:rPr>
        <w:t>宏观环境分析</w:t>
      </w:r>
      <w:bookmarkEnd w:id="19"/>
    </w:p>
    <w:p w14:paraId="66C31BD1" w14:textId="5B5615B3" w:rsidR="001938A1" w:rsidRDefault="004E477E" w:rsidP="00835768">
      <w:pPr>
        <w:adjustRightInd w:val="0"/>
        <w:snapToGrid w:val="0"/>
        <w:spacing w:line="400" w:lineRule="exact"/>
        <w:ind w:firstLineChars="200" w:firstLine="480"/>
        <w:rPr>
          <w:rFonts w:eastAsia="SimSun"/>
          <w:sz w:val="24"/>
        </w:rPr>
      </w:pPr>
      <w:r w:rsidRPr="004E477E">
        <w:rPr>
          <w:rFonts w:eastAsia="SimSun" w:hint="eastAsia"/>
          <w:sz w:val="24"/>
        </w:rPr>
        <w:t>宏观环境因素的变化会</w:t>
      </w:r>
      <w:r w:rsidR="00352DCB">
        <w:rPr>
          <w:rFonts w:eastAsia="SimSun" w:hint="eastAsia"/>
          <w:sz w:val="24"/>
        </w:rPr>
        <w:t>对</w:t>
      </w:r>
      <w:r w:rsidR="001B05D1" w:rsidRPr="004E477E">
        <w:rPr>
          <w:rFonts w:eastAsia="SimSun" w:hint="eastAsia"/>
          <w:sz w:val="24"/>
        </w:rPr>
        <w:t>应用软件公司</w:t>
      </w:r>
      <w:r w:rsidRPr="004E477E">
        <w:rPr>
          <w:rFonts w:eastAsia="SimSun" w:hint="eastAsia"/>
          <w:sz w:val="24"/>
        </w:rPr>
        <w:t>产生直接影响。宏观环境因素可以塑造战略和竞争格局。它们可以影响单个公司的竞争优势或技术行业的整体盈利水平。为了深入了解宏观环境，</w:t>
      </w:r>
      <w:r w:rsidR="00317E6B">
        <w:rPr>
          <w:rFonts w:eastAsia="SimSun" w:hint="eastAsia"/>
          <w:sz w:val="24"/>
        </w:rPr>
        <w:t>有必要</w:t>
      </w:r>
      <w:r w:rsidRPr="004E477E">
        <w:rPr>
          <w:rFonts w:eastAsia="SimSun" w:hint="eastAsia"/>
          <w:sz w:val="24"/>
        </w:rPr>
        <w:t>对整个行业</w:t>
      </w:r>
      <w:r w:rsidR="00817247" w:rsidRPr="00817247">
        <w:rPr>
          <w:rFonts w:eastAsia="SimSun" w:hint="eastAsia"/>
          <w:sz w:val="24"/>
        </w:rPr>
        <w:t>宏观环境</w:t>
      </w:r>
      <w:r w:rsidRPr="004E477E">
        <w:rPr>
          <w:rFonts w:eastAsia="SimSun" w:hint="eastAsia"/>
          <w:sz w:val="24"/>
        </w:rPr>
        <w:t>进行深入的分析。</w:t>
      </w:r>
      <w:r w:rsidR="0081673B" w:rsidRPr="004E477E">
        <w:rPr>
          <w:rFonts w:eastAsia="SimSun" w:hint="eastAsia"/>
          <w:sz w:val="24"/>
        </w:rPr>
        <w:t>PEST</w:t>
      </w:r>
      <w:r w:rsidR="00FD7658" w:rsidRPr="00FD7658">
        <w:rPr>
          <w:rFonts w:eastAsia="SimSun" w:hint="eastAsia"/>
          <w:sz w:val="24"/>
        </w:rPr>
        <w:t>是做行业宏观环境分析时很常用的一个分析模型</w:t>
      </w:r>
      <w:r w:rsidR="0081673B" w:rsidRPr="004E477E">
        <w:rPr>
          <w:rFonts w:eastAsia="SimSun" w:hint="eastAsia"/>
          <w:sz w:val="24"/>
        </w:rPr>
        <w:t>，用于识别影响宏观企业环境的外部因素。</w:t>
      </w:r>
      <w:r w:rsidRPr="004E477E">
        <w:rPr>
          <w:rFonts w:eastAsia="SimSun" w:hint="eastAsia"/>
          <w:sz w:val="24"/>
        </w:rPr>
        <w:t>该分析</w:t>
      </w:r>
      <w:r w:rsidR="0020736C">
        <w:rPr>
          <w:rFonts w:eastAsia="SimSun" w:hint="eastAsia"/>
          <w:sz w:val="24"/>
        </w:rPr>
        <w:t>工具</w:t>
      </w:r>
      <w:r w:rsidRPr="004E477E">
        <w:rPr>
          <w:rFonts w:eastAsia="SimSun" w:hint="eastAsia"/>
          <w:sz w:val="24"/>
        </w:rPr>
        <w:t>着眼于行业的</w:t>
      </w:r>
      <w:r w:rsidR="007A7E18" w:rsidRPr="007A7E18">
        <w:rPr>
          <w:rFonts w:eastAsia="SimSun" w:hint="eastAsia"/>
          <w:sz w:val="24"/>
        </w:rPr>
        <w:t>政治</w:t>
      </w:r>
      <w:r w:rsidR="00563107">
        <w:rPr>
          <w:rFonts w:eastAsia="SimSun" w:hint="eastAsia"/>
          <w:sz w:val="24"/>
        </w:rPr>
        <w:t>、</w:t>
      </w:r>
      <w:r w:rsidR="007A7E18" w:rsidRPr="007A7E18">
        <w:rPr>
          <w:rFonts w:eastAsia="SimSun" w:hint="eastAsia"/>
          <w:sz w:val="24"/>
        </w:rPr>
        <w:t>经济</w:t>
      </w:r>
      <w:r w:rsidR="00563107">
        <w:rPr>
          <w:rFonts w:eastAsia="SimSun" w:hint="eastAsia"/>
          <w:sz w:val="24"/>
        </w:rPr>
        <w:t>、</w:t>
      </w:r>
      <w:r w:rsidR="007A7E18" w:rsidRPr="007A7E18">
        <w:rPr>
          <w:rFonts w:eastAsia="SimSun" w:hint="eastAsia"/>
          <w:sz w:val="24"/>
        </w:rPr>
        <w:t>社会</w:t>
      </w:r>
      <w:r w:rsidR="00563107">
        <w:rPr>
          <w:rFonts w:eastAsia="SimSun" w:hint="eastAsia"/>
          <w:sz w:val="24"/>
        </w:rPr>
        <w:t>、</w:t>
      </w:r>
      <w:r w:rsidR="007A7E18" w:rsidRPr="007A7E18">
        <w:rPr>
          <w:rFonts w:eastAsia="SimSun" w:hint="eastAsia"/>
          <w:sz w:val="24"/>
        </w:rPr>
        <w:t>技术</w:t>
      </w:r>
      <w:r w:rsidRPr="004E477E">
        <w:rPr>
          <w:rFonts w:eastAsia="SimSun" w:hint="eastAsia"/>
          <w:sz w:val="24"/>
        </w:rPr>
        <w:t>趋势</w:t>
      </w:r>
      <w:r w:rsidR="0030794C" w:rsidRPr="0030794C">
        <w:rPr>
          <w:rFonts w:eastAsia="SimSun" w:hint="eastAsia"/>
          <w:sz w:val="24"/>
        </w:rPr>
        <w:t>来了解公司的业务情况</w:t>
      </w:r>
      <w:r w:rsidRPr="004E477E">
        <w:rPr>
          <w:rFonts w:eastAsia="SimSun" w:hint="eastAsia"/>
          <w:sz w:val="24"/>
        </w:rPr>
        <w:t>。就</w:t>
      </w:r>
      <w:r w:rsidR="001F4149" w:rsidRPr="001F4149">
        <w:rPr>
          <w:rFonts w:eastAsia="SimSun" w:hint="eastAsia"/>
          <w:sz w:val="24"/>
        </w:rPr>
        <w:t>满凯公司</w:t>
      </w:r>
      <w:r w:rsidRPr="004E477E">
        <w:rPr>
          <w:rFonts w:eastAsia="SimSun" w:hint="eastAsia"/>
          <w:sz w:val="24"/>
        </w:rPr>
        <w:t>而言，这些外部因素反映了计算机硬件和软件市场的表现。</w:t>
      </w:r>
      <w:r w:rsidR="004C54EC" w:rsidRPr="004C54EC">
        <w:rPr>
          <w:rFonts w:eastAsia="SimSun" w:hint="eastAsia"/>
          <w:sz w:val="24"/>
        </w:rPr>
        <w:t>作为全球</w:t>
      </w:r>
      <w:r w:rsidR="00D7775F">
        <w:rPr>
          <w:rFonts w:eastAsia="SimSun" w:hint="eastAsia"/>
          <w:sz w:val="24"/>
        </w:rPr>
        <w:t>视频媒体</w:t>
      </w:r>
      <w:r w:rsidR="004C54EC" w:rsidRPr="004C54EC">
        <w:rPr>
          <w:rFonts w:eastAsia="SimSun" w:hint="eastAsia"/>
          <w:sz w:val="24"/>
        </w:rPr>
        <w:t>信息技术及相关参与者之一，公司拥有广泛的市场覆盖范围。然而，</w:t>
      </w:r>
      <w:r w:rsidR="00455B89">
        <w:rPr>
          <w:rFonts w:eastAsia="SimSun" w:hint="eastAsia"/>
          <w:sz w:val="24"/>
        </w:rPr>
        <w:t>频媒体</w:t>
      </w:r>
      <w:r w:rsidR="00455B89" w:rsidRPr="004C54EC">
        <w:rPr>
          <w:rFonts w:eastAsia="SimSun" w:hint="eastAsia"/>
          <w:sz w:val="24"/>
        </w:rPr>
        <w:t>信息技术</w:t>
      </w:r>
      <w:r w:rsidR="004C54EC" w:rsidRPr="004C54EC">
        <w:rPr>
          <w:rFonts w:eastAsia="SimSun" w:hint="eastAsia"/>
          <w:sz w:val="24"/>
        </w:rPr>
        <w:t>市场是动态的，不断给</w:t>
      </w:r>
      <w:r w:rsidR="005A373C">
        <w:rPr>
          <w:rFonts w:eastAsia="SimSun" w:hint="eastAsia"/>
          <w:sz w:val="24"/>
        </w:rPr>
        <w:t>公司</w:t>
      </w:r>
      <w:r w:rsidR="004C54EC" w:rsidRPr="004C54EC">
        <w:rPr>
          <w:rFonts w:eastAsia="SimSun" w:hint="eastAsia"/>
          <w:sz w:val="24"/>
        </w:rPr>
        <w:t>带来新的挑战。保持应对此类挑战的弹性和能力对实现</w:t>
      </w:r>
      <w:r w:rsidR="00C679F3" w:rsidRPr="001F4149">
        <w:rPr>
          <w:rFonts w:eastAsia="SimSun" w:hint="eastAsia"/>
          <w:sz w:val="24"/>
        </w:rPr>
        <w:t>满凯公司</w:t>
      </w:r>
      <w:r w:rsidR="004C54EC" w:rsidRPr="004C54EC">
        <w:rPr>
          <w:rFonts w:eastAsia="SimSun" w:hint="eastAsia"/>
          <w:sz w:val="24"/>
        </w:rPr>
        <w:t>的企业使命和愿景声明至关重要。</w:t>
      </w:r>
      <w:r w:rsidR="0037540B">
        <w:rPr>
          <w:rFonts w:eastAsia="SimSun" w:hint="eastAsia"/>
          <w:sz w:val="24"/>
        </w:rPr>
        <w:t>本章节</w:t>
      </w:r>
      <w:r w:rsidR="00FF0A45">
        <w:rPr>
          <w:rFonts w:eastAsia="SimSun" w:hint="eastAsia"/>
          <w:sz w:val="24"/>
        </w:rPr>
        <w:t>利用</w:t>
      </w:r>
      <w:r w:rsidR="0037540B" w:rsidRPr="004C54EC">
        <w:rPr>
          <w:rFonts w:eastAsia="SimSun" w:hint="eastAsia"/>
          <w:sz w:val="24"/>
        </w:rPr>
        <w:t>PEST</w:t>
      </w:r>
      <w:r w:rsidR="0037540B" w:rsidRPr="004C54EC">
        <w:rPr>
          <w:rFonts w:eastAsia="SimSun" w:hint="eastAsia"/>
          <w:sz w:val="24"/>
        </w:rPr>
        <w:t>分析模型</w:t>
      </w:r>
      <w:r w:rsidR="0037540B">
        <w:rPr>
          <w:rFonts w:eastAsia="SimSun" w:hint="eastAsia"/>
          <w:sz w:val="24"/>
        </w:rPr>
        <w:t>分析</w:t>
      </w:r>
      <w:r w:rsidR="00637D66" w:rsidRPr="00637D66">
        <w:rPr>
          <w:rFonts w:eastAsia="SimSun" w:hint="eastAsia"/>
          <w:sz w:val="24"/>
        </w:rPr>
        <w:t>政治，经济，社会，技术</w:t>
      </w:r>
      <w:r w:rsidR="0037540B">
        <w:rPr>
          <w:rFonts w:eastAsia="SimSun" w:hint="eastAsia"/>
          <w:sz w:val="24"/>
        </w:rPr>
        <w:t>外部环境因素，</w:t>
      </w:r>
      <w:r w:rsidR="00342D76">
        <w:rPr>
          <w:rFonts w:eastAsia="SimSun" w:hint="eastAsia"/>
          <w:sz w:val="24"/>
        </w:rPr>
        <w:t>从</w:t>
      </w:r>
      <w:r w:rsidR="004C54EC" w:rsidRPr="004C54EC">
        <w:rPr>
          <w:rFonts w:eastAsia="SimSun" w:hint="eastAsia"/>
          <w:sz w:val="24"/>
        </w:rPr>
        <w:t>宏观业务环境中的外部因素确定</w:t>
      </w:r>
      <w:r w:rsidR="00ED1C8E">
        <w:rPr>
          <w:rFonts w:eastAsia="SimSun" w:hint="eastAsia"/>
          <w:sz w:val="24"/>
        </w:rPr>
        <w:t>公司面临</w:t>
      </w:r>
      <w:r w:rsidR="004C54EC" w:rsidRPr="004C54EC">
        <w:rPr>
          <w:rFonts w:eastAsia="SimSun" w:hint="eastAsia"/>
          <w:sz w:val="24"/>
        </w:rPr>
        <w:t>的机会和威胁</w:t>
      </w:r>
      <w:r w:rsidR="00A57EC9">
        <w:rPr>
          <w:rFonts w:eastAsia="SimSun" w:hint="eastAsia"/>
          <w:sz w:val="24"/>
        </w:rPr>
        <w:t>。</w:t>
      </w:r>
    </w:p>
    <w:p w14:paraId="6BA02336" w14:textId="463CFF23" w:rsidR="008B5F97" w:rsidRDefault="00CF2D52" w:rsidP="008B5F97">
      <w:pPr>
        <w:pStyle w:val="Heading3"/>
        <w:spacing w:before="200" w:after="160" w:line="400" w:lineRule="exact"/>
        <w:rPr>
          <w:rFonts w:eastAsia="SimSun"/>
          <w:b w:val="0"/>
          <w:sz w:val="24"/>
          <w:szCs w:val="24"/>
        </w:rPr>
      </w:pPr>
      <w:bookmarkStart w:id="20" w:name="_Toc121692679"/>
      <w:r>
        <w:rPr>
          <w:rFonts w:eastAsia="SimSun"/>
          <w:b w:val="0"/>
          <w:sz w:val="24"/>
          <w:szCs w:val="24"/>
        </w:rPr>
        <w:t>2</w:t>
      </w:r>
      <w:r w:rsidR="008B5F97" w:rsidRPr="0025145C">
        <w:rPr>
          <w:rFonts w:eastAsia="SimSun" w:hint="eastAsia"/>
          <w:b w:val="0"/>
          <w:sz w:val="24"/>
          <w:szCs w:val="24"/>
        </w:rPr>
        <w:t>.</w:t>
      </w:r>
      <w:r>
        <w:rPr>
          <w:rFonts w:eastAsia="SimSun"/>
          <w:b w:val="0"/>
          <w:sz w:val="24"/>
          <w:szCs w:val="24"/>
        </w:rPr>
        <w:t>1</w:t>
      </w:r>
      <w:r w:rsidR="008B5F97" w:rsidRPr="0025145C">
        <w:rPr>
          <w:rFonts w:eastAsia="SimSun" w:hint="eastAsia"/>
          <w:b w:val="0"/>
          <w:sz w:val="24"/>
          <w:szCs w:val="24"/>
        </w:rPr>
        <w:t>.</w:t>
      </w:r>
      <w:r w:rsidR="008B5F97">
        <w:rPr>
          <w:rFonts w:eastAsia="SimSun"/>
          <w:b w:val="0"/>
          <w:sz w:val="24"/>
          <w:szCs w:val="24"/>
        </w:rPr>
        <w:t>1</w:t>
      </w:r>
      <w:r w:rsidR="008B5F97" w:rsidRPr="0025145C">
        <w:rPr>
          <w:rFonts w:eastAsia="SimSun" w:hint="eastAsia"/>
          <w:b w:val="0"/>
          <w:sz w:val="24"/>
          <w:szCs w:val="24"/>
        </w:rPr>
        <w:t xml:space="preserve"> </w:t>
      </w:r>
      <w:r w:rsidR="00BB0F60" w:rsidRPr="00BB0F60">
        <w:rPr>
          <w:rFonts w:eastAsia="SimSun" w:hint="eastAsia"/>
          <w:b w:val="0"/>
          <w:sz w:val="24"/>
          <w:szCs w:val="24"/>
        </w:rPr>
        <w:t>政治环境</w:t>
      </w:r>
      <w:bookmarkEnd w:id="20"/>
    </w:p>
    <w:p w14:paraId="56771CFF" w14:textId="5D8BAC8D" w:rsidR="006A049F" w:rsidRPr="00503BD2" w:rsidRDefault="00704748" w:rsidP="0053692A">
      <w:pPr>
        <w:adjustRightInd w:val="0"/>
        <w:snapToGrid w:val="0"/>
        <w:spacing w:line="400" w:lineRule="exact"/>
        <w:ind w:firstLineChars="200" w:firstLine="480"/>
        <w:rPr>
          <w:rFonts w:eastAsia="SimSun"/>
          <w:sz w:val="24"/>
        </w:rPr>
      </w:pPr>
      <w:r w:rsidRPr="001F4149">
        <w:rPr>
          <w:rFonts w:eastAsia="SimSun" w:hint="eastAsia"/>
          <w:sz w:val="24"/>
        </w:rPr>
        <w:t>满凯</w:t>
      </w:r>
      <w:r w:rsidRPr="004C54EC">
        <w:rPr>
          <w:rFonts w:eastAsia="SimSun" w:hint="eastAsia"/>
          <w:sz w:val="24"/>
        </w:rPr>
        <w:t>公司拥有广泛的市场覆盖范围。</w:t>
      </w:r>
      <w:r w:rsidR="00317461" w:rsidRPr="00317461">
        <w:rPr>
          <w:rFonts w:eastAsia="SimSun" w:hint="eastAsia"/>
          <w:sz w:val="24"/>
        </w:rPr>
        <w:t>在</w:t>
      </w:r>
      <w:r w:rsidR="003D6411">
        <w:rPr>
          <w:rFonts w:eastAsia="SimSun" w:hint="eastAsia"/>
          <w:sz w:val="24"/>
        </w:rPr>
        <w:t>欧美</w:t>
      </w:r>
      <w:r w:rsidR="00317461" w:rsidRPr="00317461">
        <w:rPr>
          <w:rFonts w:eastAsia="SimSun" w:hint="eastAsia"/>
          <w:sz w:val="24"/>
        </w:rPr>
        <w:t>十多个国家经营</w:t>
      </w:r>
      <w:r w:rsidR="00585A0E">
        <w:rPr>
          <w:rFonts w:eastAsia="SimSun" w:hint="eastAsia"/>
          <w:sz w:val="24"/>
        </w:rPr>
        <w:t>视频媒体</w:t>
      </w:r>
      <w:r w:rsidR="00317461" w:rsidRPr="00317461">
        <w:rPr>
          <w:rFonts w:eastAsia="SimSun" w:hint="eastAsia"/>
          <w:sz w:val="24"/>
        </w:rPr>
        <w:t>应用软件业务</w:t>
      </w:r>
      <w:r w:rsidR="00317461">
        <w:rPr>
          <w:rFonts w:eastAsia="SimSun" w:hint="eastAsia"/>
          <w:sz w:val="24"/>
        </w:rPr>
        <w:t>。</w:t>
      </w:r>
      <w:r w:rsidR="0049211E" w:rsidRPr="0049211E">
        <w:rPr>
          <w:rFonts w:eastAsia="SimSun" w:hint="eastAsia"/>
          <w:sz w:val="24"/>
        </w:rPr>
        <w:t>全球大多数市场的政治稳定为</w:t>
      </w:r>
      <w:r w:rsidR="006301B7">
        <w:rPr>
          <w:rFonts w:eastAsia="SimSun" w:hint="eastAsia"/>
          <w:sz w:val="24"/>
        </w:rPr>
        <w:t>公司</w:t>
      </w:r>
      <w:r w:rsidR="0049211E" w:rsidRPr="0049211E">
        <w:rPr>
          <w:rFonts w:eastAsia="SimSun" w:hint="eastAsia"/>
          <w:sz w:val="24"/>
        </w:rPr>
        <w:t>创造了增加投资和相应业绩的机会。例如，公司可以提高在欧洲的销售和市场投资，实现收入的相应增加。</w:t>
      </w:r>
      <w:r w:rsidR="00F47C9F" w:rsidRPr="00F47C9F">
        <w:rPr>
          <w:rFonts w:eastAsia="SimSun" w:hint="eastAsia"/>
          <w:sz w:val="24"/>
        </w:rPr>
        <w:t>政府对自动化</w:t>
      </w:r>
      <w:r w:rsidR="00443FAE">
        <w:rPr>
          <w:rFonts w:eastAsia="SimSun" w:hint="eastAsia"/>
          <w:sz w:val="24"/>
        </w:rPr>
        <w:t>信息化</w:t>
      </w:r>
      <w:r w:rsidR="00F47C9F" w:rsidRPr="00F47C9F">
        <w:rPr>
          <w:rFonts w:eastAsia="SimSun" w:hint="eastAsia"/>
          <w:sz w:val="24"/>
        </w:rPr>
        <w:t>日益增长的支持为</w:t>
      </w:r>
      <w:r w:rsidR="007B2312" w:rsidRPr="007B2312">
        <w:rPr>
          <w:rFonts w:eastAsia="SimSun" w:hint="eastAsia"/>
          <w:sz w:val="24"/>
        </w:rPr>
        <w:t>软件产业呈现了非常有利的局面</w:t>
      </w:r>
      <w:r w:rsidR="00F47C9F" w:rsidRPr="00F47C9F">
        <w:rPr>
          <w:rFonts w:eastAsia="SimSun" w:hint="eastAsia"/>
          <w:sz w:val="24"/>
        </w:rPr>
        <w:t>。</w:t>
      </w:r>
      <w:r w:rsidR="0053692A" w:rsidRPr="0053692A">
        <w:rPr>
          <w:rFonts w:eastAsia="SimSun" w:hint="eastAsia"/>
          <w:sz w:val="24"/>
        </w:rPr>
        <w:t>此外，</w:t>
      </w:r>
      <w:r w:rsidR="00E233BA">
        <w:rPr>
          <w:rFonts w:eastAsia="SimSun" w:hint="eastAsia"/>
          <w:sz w:val="24"/>
        </w:rPr>
        <w:t>以美国本土为例，</w:t>
      </w:r>
      <w:r w:rsidR="00C02981">
        <w:rPr>
          <w:rFonts w:eastAsia="SimSun" w:hint="eastAsia"/>
          <w:sz w:val="24"/>
        </w:rPr>
        <w:t>美国</w:t>
      </w:r>
      <w:r w:rsidR="0053692A" w:rsidRPr="0053692A">
        <w:rPr>
          <w:rFonts w:eastAsia="SimSun" w:hint="eastAsia"/>
          <w:sz w:val="24"/>
        </w:rPr>
        <w:t>增加国际贸易协定支持</w:t>
      </w:r>
      <w:r w:rsidR="003F295F">
        <w:rPr>
          <w:rFonts w:eastAsia="SimSun" w:hint="eastAsia"/>
          <w:sz w:val="24"/>
        </w:rPr>
        <w:t>了</w:t>
      </w:r>
      <w:r w:rsidR="002E4011">
        <w:rPr>
          <w:rFonts w:eastAsia="SimSun" w:hint="eastAsia"/>
          <w:sz w:val="24"/>
        </w:rPr>
        <w:t>软件公司</w:t>
      </w:r>
      <w:r w:rsidR="0053692A" w:rsidRPr="0053692A">
        <w:rPr>
          <w:rFonts w:eastAsia="SimSun" w:hint="eastAsia"/>
          <w:sz w:val="24"/>
        </w:rPr>
        <w:t>全球销售的增长。通过这一外部因素，该公司受益于更容易的海外市场业务交易。然而，日益增多的国际贸易协定也对</w:t>
      </w:r>
      <w:r w:rsidR="003F295F">
        <w:rPr>
          <w:rFonts w:eastAsia="SimSun" w:hint="eastAsia"/>
          <w:sz w:val="24"/>
        </w:rPr>
        <w:t>公司</w:t>
      </w:r>
      <w:r w:rsidR="0053692A" w:rsidRPr="0053692A">
        <w:rPr>
          <w:rFonts w:eastAsia="SimSun" w:hint="eastAsia"/>
          <w:sz w:val="24"/>
        </w:rPr>
        <w:t>构成了威胁。在这些协议中，外国公司可以提高他们在美国等发达国家的竞争力。</w:t>
      </w:r>
      <w:r w:rsidR="0049211E" w:rsidRPr="0049211E">
        <w:rPr>
          <w:rFonts w:eastAsia="SimSun" w:hint="eastAsia"/>
          <w:sz w:val="24"/>
        </w:rPr>
        <w:t>另一方面，</w:t>
      </w:r>
      <w:r w:rsidR="00C73107" w:rsidRPr="00C73107">
        <w:rPr>
          <w:rFonts w:eastAsia="SimSun" w:hint="eastAsia"/>
          <w:sz w:val="24"/>
        </w:rPr>
        <w:t>美国在用户隐私保护、信息安全保障、标准制定、基础设施构建、数据开放等方面营造了良好的云计算软件发展环境</w:t>
      </w:r>
      <w:r w:rsidR="00C73107">
        <w:rPr>
          <w:rFonts w:eastAsia="SimSun" w:hint="eastAsia"/>
          <w:sz w:val="24"/>
        </w:rPr>
        <w:t>。</w:t>
      </w:r>
      <w:r w:rsidR="00252E79">
        <w:rPr>
          <w:rFonts w:eastAsia="SimSun" w:hint="eastAsia"/>
          <w:sz w:val="24"/>
        </w:rPr>
        <w:t>其次</w:t>
      </w:r>
      <w:r w:rsidR="00436F35" w:rsidRPr="00436F35">
        <w:rPr>
          <w:rFonts w:eastAsia="SimSun" w:hint="eastAsia"/>
          <w:sz w:val="24"/>
        </w:rPr>
        <w:t>美国</w:t>
      </w:r>
      <w:r w:rsidR="00252E79">
        <w:rPr>
          <w:rFonts w:eastAsia="SimSun" w:hint="eastAsia"/>
          <w:sz w:val="24"/>
        </w:rPr>
        <w:t>本地</w:t>
      </w:r>
      <w:r w:rsidR="00436F35" w:rsidRPr="00436F35">
        <w:rPr>
          <w:rFonts w:eastAsia="SimSun" w:hint="eastAsia"/>
          <w:sz w:val="24"/>
        </w:rPr>
        <w:t>的软件产业环境</w:t>
      </w:r>
      <w:r w:rsidR="00252E79">
        <w:rPr>
          <w:rFonts w:eastAsia="SimSun" w:hint="eastAsia"/>
          <w:sz w:val="24"/>
        </w:rPr>
        <w:t>较</w:t>
      </w:r>
      <w:r w:rsidR="00436F35" w:rsidRPr="00436F35">
        <w:rPr>
          <w:rFonts w:eastAsia="SimSun" w:hint="eastAsia"/>
          <w:sz w:val="24"/>
        </w:rPr>
        <w:t>好，税收政策非常有利于软件产业，</w:t>
      </w:r>
      <w:r w:rsidR="00436F35" w:rsidRPr="00436F35">
        <w:rPr>
          <w:rFonts w:eastAsia="SimSun" w:hint="eastAsia"/>
          <w:sz w:val="24"/>
        </w:rPr>
        <w:t>17</w:t>
      </w:r>
      <w:r w:rsidR="00436F35" w:rsidRPr="00436F35">
        <w:rPr>
          <w:rFonts w:eastAsia="SimSun" w:hint="eastAsia"/>
          <w:sz w:val="24"/>
        </w:rPr>
        <w:t>个州对软件公司征税，其他州则免税。此外，软件行业必须签订大量复杂的合同，并要求对其产品和服务进行持续的维护。软件维护合同也仅在</w:t>
      </w:r>
      <w:r w:rsidR="00436F35" w:rsidRPr="00436F35">
        <w:rPr>
          <w:rFonts w:eastAsia="SimSun" w:hint="eastAsia"/>
          <w:sz w:val="24"/>
        </w:rPr>
        <w:t>26</w:t>
      </w:r>
      <w:r w:rsidR="00436F35" w:rsidRPr="00436F35">
        <w:rPr>
          <w:rFonts w:eastAsia="SimSun" w:hint="eastAsia"/>
          <w:sz w:val="24"/>
        </w:rPr>
        <w:t>个州免税，因此公司可以期望在该国开展业务时节省大量资金</w:t>
      </w:r>
      <w:r w:rsidR="00EF2D69" w:rsidRPr="00EF2D69">
        <w:rPr>
          <w:rFonts w:eastAsia="SimSun" w:hint="eastAsia"/>
          <w:sz w:val="24"/>
        </w:rPr>
        <w:t>。</w:t>
      </w:r>
    </w:p>
    <w:p w14:paraId="566ED544" w14:textId="100A2126" w:rsidR="00BB0F60" w:rsidRDefault="00BB0F60" w:rsidP="00BB0F60">
      <w:pPr>
        <w:pStyle w:val="Heading3"/>
        <w:spacing w:before="200" w:after="160" w:line="400" w:lineRule="exact"/>
        <w:rPr>
          <w:rFonts w:eastAsia="SimSun"/>
          <w:b w:val="0"/>
          <w:sz w:val="24"/>
          <w:szCs w:val="24"/>
        </w:rPr>
      </w:pPr>
      <w:bookmarkStart w:id="21" w:name="_Toc121692680"/>
      <w:r>
        <w:rPr>
          <w:rFonts w:eastAsia="SimSun"/>
          <w:b w:val="0"/>
          <w:sz w:val="24"/>
          <w:szCs w:val="24"/>
        </w:rPr>
        <w:t>2</w:t>
      </w:r>
      <w:r w:rsidRPr="0025145C">
        <w:rPr>
          <w:rFonts w:eastAsia="SimSun" w:hint="eastAsia"/>
          <w:b w:val="0"/>
          <w:sz w:val="24"/>
          <w:szCs w:val="24"/>
        </w:rPr>
        <w:t>.</w:t>
      </w:r>
      <w:r>
        <w:rPr>
          <w:rFonts w:eastAsia="SimSun"/>
          <w:b w:val="0"/>
          <w:sz w:val="24"/>
          <w:szCs w:val="24"/>
        </w:rPr>
        <w:t>1</w:t>
      </w:r>
      <w:r w:rsidRPr="0025145C">
        <w:rPr>
          <w:rFonts w:eastAsia="SimSun" w:hint="eastAsia"/>
          <w:b w:val="0"/>
          <w:sz w:val="24"/>
          <w:szCs w:val="24"/>
        </w:rPr>
        <w:t>.</w:t>
      </w:r>
      <w:r w:rsidR="00C6715B">
        <w:rPr>
          <w:rFonts w:eastAsia="SimSun"/>
          <w:b w:val="0"/>
          <w:sz w:val="24"/>
          <w:szCs w:val="24"/>
        </w:rPr>
        <w:t>2</w:t>
      </w:r>
      <w:r w:rsidRPr="0025145C">
        <w:rPr>
          <w:rFonts w:eastAsia="SimSun" w:hint="eastAsia"/>
          <w:b w:val="0"/>
          <w:sz w:val="24"/>
          <w:szCs w:val="24"/>
        </w:rPr>
        <w:t xml:space="preserve"> </w:t>
      </w:r>
      <w:r w:rsidR="00A37632" w:rsidRPr="00A37632">
        <w:rPr>
          <w:rFonts w:eastAsia="SimSun" w:hint="eastAsia"/>
          <w:b w:val="0"/>
          <w:sz w:val="24"/>
          <w:szCs w:val="24"/>
        </w:rPr>
        <w:t>经济环境</w:t>
      </w:r>
      <w:bookmarkEnd w:id="21"/>
    </w:p>
    <w:p w14:paraId="46EF74FE" w14:textId="6376C7FE" w:rsidR="006A049F" w:rsidRPr="00C800CC" w:rsidRDefault="004D3411" w:rsidP="00A77C7A">
      <w:pPr>
        <w:adjustRightInd w:val="0"/>
        <w:snapToGrid w:val="0"/>
        <w:spacing w:line="400" w:lineRule="exact"/>
        <w:ind w:firstLineChars="200" w:firstLine="480"/>
        <w:rPr>
          <w:rFonts w:eastAsia="SimSun"/>
          <w:sz w:val="24"/>
        </w:rPr>
      </w:pPr>
      <w:r w:rsidRPr="004D3411">
        <w:rPr>
          <w:rFonts w:eastAsia="SimSun" w:hint="eastAsia"/>
          <w:sz w:val="24"/>
        </w:rPr>
        <w:t>美国</w:t>
      </w:r>
      <w:r w:rsidR="00E94571">
        <w:rPr>
          <w:rFonts w:eastAsia="SimSun" w:hint="eastAsia"/>
          <w:sz w:val="24"/>
        </w:rPr>
        <w:t>2</w:t>
      </w:r>
      <w:r w:rsidR="00E94571">
        <w:rPr>
          <w:rFonts w:eastAsia="SimSun"/>
          <w:sz w:val="24"/>
        </w:rPr>
        <w:t>021</w:t>
      </w:r>
      <w:r w:rsidRPr="004D3411">
        <w:rPr>
          <w:rFonts w:eastAsia="SimSun" w:hint="eastAsia"/>
          <w:sz w:val="24"/>
        </w:rPr>
        <w:t>的</w:t>
      </w:r>
      <w:r w:rsidR="00486ECA">
        <w:rPr>
          <w:rFonts w:eastAsia="SimSun" w:hint="eastAsia"/>
          <w:sz w:val="24"/>
        </w:rPr>
        <w:t>年</w:t>
      </w:r>
      <w:r w:rsidRPr="004D3411">
        <w:rPr>
          <w:rFonts w:eastAsia="SimSun" w:hint="eastAsia"/>
          <w:sz w:val="24"/>
        </w:rPr>
        <w:t>增长率为</w:t>
      </w:r>
      <w:r w:rsidRPr="004D3411">
        <w:rPr>
          <w:rFonts w:eastAsia="SimSun" w:hint="eastAsia"/>
          <w:sz w:val="24"/>
        </w:rPr>
        <w:t>5.7%</w:t>
      </w:r>
      <w:r w:rsidRPr="004D3411">
        <w:rPr>
          <w:rFonts w:eastAsia="SimSun" w:hint="eastAsia"/>
          <w:sz w:val="24"/>
        </w:rPr>
        <w:t>，预计</w:t>
      </w:r>
      <w:r w:rsidRPr="004D3411">
        <w:rPr>
          <w:rFonts w:eastAsia="SimSun" w:hint="eastAsia"/>
          <w:sz w:val="24"/>
        </w:rPr>
        <w:t>2022</w:t>
      </w:r>
      <w:r w:rsidRPr="004D3411">
        <w:rPr>
          <w:rFonts w:eastAsia="SimSun" w:hint="eastAsia"/>
          <w:sz w:val="24"/>
        </w:rPr>
        <w:t>年为</w:t>
      </w:r>
      <w:r w:rsidRPr="004D3411">
        <w:rPr>
          <w:rFonts w:eastAsia="SimSun" w:hint="eastAsia"/>
          <w:sz w:val="24"/>
        </w:rPr>
        <w:t>4%</w:t>
      </w:r>
      <w:r w:rsidRPr="004D3411">
        <w:rPr>
          <w:rFonts w:eastAsia="SimSun" w:hint="eastAsia"/>
          <w:sz w:val="24"/>
        </w:rPr>
        <w:t>，</w:t>
      </w:r>
      <w:r w:rsidRPr="004D3411">
        <w:rPr>
          <w:rFonts w:eastAsia="SimSun" w:hint="eastAsia"/>
          <w:sz w:val="24"/>
        </w:rPr>
        <w:t>2023</w:t>
      </w:r>
      <w:r w:rsidRPr="004D3411">
        <w:rPr>
          <w:rFonts w:eastAsia="SimSun" w:hint="eastAsia"/>
          <w:sz w:val="24"/>
        </w:rPr>
        <w:t>年为</w:t>
      </w:r>
      <w:r w:rsidRPr="004D3411">
        <w:rPr>
          <w:rFonts w:eastAsia="SimSun" w:hint="eastAsia"/>
          <w:sz w:val="24"/>
        </w:rPr>
        <w:t>2.6% (</w:t>
      </w:r>
      <w:r w:rsidR="0061060E" w:rsidRPr="0061060E">
        <w:rPr>
          <w:rFonts w:ascii="Segoe UI" w:eastAsia="SimSun" w:hAnsi="Segoe UI" w:cs="Segoe UI"/>
          <w:kern w:val="0"/>
          <w:sz w:val="22"/>
          <w:szCs w:val="22"/>
        </w:rPr>
        <w:t>Fannie Mae</w:t>
      </w:r>
      <w:r w:rsidR="00B73A49">
        <w:rPr>
          <w:rFonts w:ascii="Segoe UI" w:eastAsia="SimSun" w:hAnsi="Segoe UI" w:cs="Segoe UI"/>
          <w:kern w:val="0"/>
          <w:sz w:val="22"/>
          <w:szCs w:val="22"/>
        </w:rPr>
        <w:t xml:space="preserve"> </w:t>
      </w:r>
      <w:r w:rsidRPr="004D3411">
        <w:rPr>
          <w:rFonts w:eastAsia="SimSun" w:hint="eastAsia"/>
          <w:sz w:val="24"/>
        </w:rPr>
        <w:t>2022)</w:t>
      </w:r>
      <w:r w:rsidR="00164911">
        <w:rPr>
          <w:rFonts w:eastAsia="SimSun"/>
          <w:sz w:val="24"/>
        </w:rPr>
        <w:fldChar w:fldCharType="begin"/>
      </w:r>
      <w:r w:rsidR="00B00A5C">
        <w:rPr>
          <w:rFonts w:eastAsia="SimSun"/>
          <w:sz w:val="24"/>
        </w:rPr>
        <w:instrText xml:space="preserve"> ADDIN EN.CITE &lt;EndNote&gt;&lt;Cite&gt;&lt;Author&gt;Mae&lt;/Author&gt;&lt;Year&gt;2022&lt;/Year&gt;&lt;RecNum&gt;20&lt;/RecNum&gt;&lt;DisplayText&gt;&lt;style face="superscript"&gt;[41]&lt;/style&gt;&lt;/DisplayText&gt;&lt;record&gt;&lt;rec-number&gt;20&lt;/rec-number&gt;&lt;foreign-keys&gt;&lt;key app="EN" db-id="w999fz0xz5etv6e5e2dv55sgzvf5vfrptr5t" timestamp="1660923105" guid="04db0a7d-40e6-4d8e-b6a3-8c9a0345c2cb"&gt;20&lt;/key&gt;&lt;/foreign-keys&gt;&lt;ref-type name="Web Page"&gt;12&lt;/ref-type&gt;&lt;contributors&gt;&lt;authors&gt;&lt;author&gt;Fannie Mae&lt;/author&gt;&lt;/authors&gt;&lt;/contributors&gt;&lt;titles&gt;&lt;title&gt;Research and Insights Forecast Economic Growth Stagnating in Face of High Inflation&lt;/title&gt;&lt;/titles&gt;&lt;dates&gt;&lt;year&gt;2022&lt;/year&gt;&lt;/dates&gt;&lt;publisher&gt;2022&lt;/publisher&gt;&lt;urls&gt;&lt;related-urls&gt;&lt;url&gt;https://www.fanniemae.com/research-and-insights/forecast/economic-growth-stagnating-face-high-inflation&lt;/url&gt;&lt;/related-urls&gt;&lt;/urls&gt;&lt;/record&gt;&lt;/Cite&gt;&lt;/EndNote&gt;</w:instrText>
      </w:r>
      <w:r w:rsidR="00164911">
        <w:rPr>
          <w:rFonts w:eastAsia="SimSun"/>
          <w:sz w:val="24"/>
        </w:rPr>
        <w:fldChar w:fldCharType="separate"/>
      </w:r>
      <w:r w:rsidR="00B00A5C" w:rsidRPr="00B00A5C">
        <w:rPr>
          <w:rFonts w:eastAsia="SimSun"/>
          <w:noProof/>
          <w:sz w:val="24"/>
          <w:vertAlign w:val="superscript"/>
        </w:rPr>
        <w:t>[41]</w:t>
      </w:r>
      <w:r w:rsidR="00164911">
        <w:rPr>
          <w:rFonts w:eastAsia="SimSun"/>
          <w:sz w:val="24"/>
        </w:rPr>
        <w:fldChar w:fldCharType="end"/>
      </w:r>
      <w:r w:rsidRPr="004D3411">
        <w:rPr>
          <w:rFonts w:eastAsia="SimSun" w:hint="eastAsia"/>
          <w:sz w:val="24"/>
        </w:rPr>
        <w:t>。</w:t>
      </w:r>
      <w:r w:rsidR="00537DFB">
        <w:rPr>
          <w:rFonts w:eastAsia="SimSun" w:hint="eastAsia"/>
          <w:sz w:val="24"/>
        </w:rPr>
        <w:t>满凯公司</w:t>
      </w:r>
      <w:r w:rsidRPr="004D3411">
        <w:rPr>
          <w:rFonts w:eastAsia="SimSun" w:hint="eastAsia"/>
          <w:sz w:val="24"/>
        </w:rPr>
        <w:t>在</w:t>
      </w:r>
      <w:r w:rsidR="00537DFB">
        <w:rPr>
          <w:rFonts w:eastAsia="SimSun" w:hint="eastAsia"/>
          <w:sz w:val="24"/>
        </w:rPr>
        <w:t>美国本土</w:t>
      </w:r>
      <w:r w:rsidRPr="004D3411">
        <w:rPr>
          <w:rFonts w:eastAsia="SimSun" w:hint="eastAsia"/>
          <w:sz w:val="24"/>
        </w:rPr>
        <w:t>进行投资时</w:t>
      </w:r>
      <w:r w:rsidR="00FC3958">
        <w:rPr>
          <w:rFonts w:eastAsia="SimSun" w:hint="eastAsia"/>
          <w:sz w:val="24"/>
        </w:rPr>
        <w:t>需要</w:t>
      </w:r>
      <w:r w:rsidRPr="004D3411">
        <w:rPr>
          <w:rFonts w:eastAsia="SimSun" w:hint="eastAsia"/>
          <w:sz w:val="24"/>
        </w:rPr>
        <w:t>考虑到</w:t>
      </w:r>
      <w:r w:rsidR="006337EB">
        <w:rPr>
          <w:rFonts w:eastAsia="SimSun" w:hint="eastAsia"/>
          <w:sz w:val="24"/>
        </w:rPr>
        <w:t>经济的</w:t>
      </w:r>
      <w:r w:rsidRPr="004D3411">
        <w:rPr>
          <w:rFonts w:eastAsia="SimSun" w:hint="eastAsia"/>
          <w:sz w:val="24"/>
        </w:rPr>
        <w:t>不确定性，因为波动</w:t>
      </w:r>
      <w:r w:rsidR="0081035A">
        <w:rPr>
          <w:rFonts w:eastAsia="SimSun" w:hint="eastAsia"/>
          <w:sz w:val="24"/>
        </w:rPr>
        <w:t>较</w:t>
      </w:r>
      <w:r w:rsidRPr="004D3411">
        <w:rPr>
          <w:rFonts w:eastAsia="SimSun" w:hint="eastAsia"/>
          <w:sz w:val="24"/>
        </w:rPr>
        <w:t>大，最终会影响软件公司的销售。此外，在过去</w:t>
      </w:r>
      <w:r w:rsidR="001E27BC">
        <w:rPr>
          <w:rFonts w:eastAsia="SimSun" w:hint="eastAsia"/>
          <w:sz w:val="24"/>
        </w:rPr>
        <w:t>一</w:t>
      </w:r>
      <w:r w:rsidRPr="004D3411">
        <w:rPr>
          <w:rFonts w:eastAsia="SimSun" w:hint="eastAsia"/>
          <w:sz w:val="24"/>
        </w:rPr>
        <w:t>年里，工资和薪水增</w:t>
      </w:r>
      <w:r w:rsidRPr="004D3411">
        <w:rPr>
          <w:rFonts w:eastAsia="SimSun" w:hint="eastAsia"/>
          <w:sz w:val="24"/>
        </w:rPr>
        <w:lastRenderedPageBreak/>
        <w:t>长了约</w:t>
      </w:r>
      <w:r w:rsidRPr="004D3411">
        <w:rPr>
          <w:rFonts w:eastAsia="SimSun" w:hint="eastAsia"/>
          <w:sz w:val="24"/>
        </w:rPr>
        <w:t>4.5% (Furman</w:t>
      </w:r>
      <w:r w:rsidR="00B50E43">
        <w:rPr>
          <w:rFonts w:eastAsia="SimSun"/>
          <w:sz w:val="24"/>
        </w:rPr>
        <w:t>;</w:t>
      </w:r>
      <w:r w:rsidRPr="004D3411">
        <w:rPr>
          <w:rFonts w:eastAsia="SimSun" w:hint="eastAsia"/>
          <w:sz w:val="24"/>
        </w:rPr>
        <w:t>Powell</w:t>
      </w:r>
      <w:r w:rsidR="00AC03A7">
        <w:rPr>
          <w:rFonts w:eastAsia="SimSun"/>
          <w:sz w:val="24"/>
        </w:rPr>
        <w:t xml:space="preserve"> </w:t>
      </w:r>
      <w:r w:rsidRPr="004D3411">
        <w:rPr>
          <w:rFonts w:eastAsia="SimSun" w:hint="eastAsia"/>
          <w:sz w:val="24"/>
        </w:rPr>
        <w:t>2022)</w:t>
      </w:r>
      <w:r w:rsidR="00674B27">
        <w:rPr>
          <w:rFonts w:eastAsia="SimSun"/>
          <w:sz w:val="24"/>
        </w:rPr>
        <w:fldChar w:fldCharType="begin"/>
      </w:r>
      <w:r w:rsidR="00B00A5C">
        <w:rPr>
          <w:rFonts w:eastAsia="SimSun"/>
          <w:sz w:val="24"/>
        </w:rPr>
        <w:instrText xml:space="preserve"> ADDIN EN.CITE &lt;EndNote&gt;&lt;Cite&gt;&lt;Author&gt;Furman&lt;/Author&gt;&lt;Year&gt;2022&lt;/Year&gt;&lt;RecNum&gt;19&lt;/RecNum&gt;&lt;DisplayText&gt;&lt;style face="superscript"&gt;[42]&lt;/style&gt;&lt;/DisplayText&gt;&lt;record&gt;&lt;rec-number&gt;19&lt;/rec-number&gt;&lt;foreign-keys&gt;&lt;key app="EN" db-id="w999fz0xz5etv6e5e2dv55sgzvf5vfrptr5t" timestamp="1659193972" guid="ad3ffcb5-7cc6-4c23-9687-f30eb061bc09"&gt;19&lt;/key&gt;&lt;/foreign-keys&gt;&lt;ref-type name="Blog"&gt;56&lt;/ref-type&gt;&lt;contributors&gt;&lt;authors&gt;&lt;author&gt;Furman, Powell&lt;/author&gt;&lt;/authors&gt;&lt;/contributors&gt;&lt;titles&gt;&lt;title&gt;US wages grew at fastest pace in decades in 2021, but prices grew even more&lt;/title&gt;&lt;/titles&gt;&lt;dates&gt;&lt;year&gt;2022&lt;/year&gt;&lt;/dates&gt;&lt;publisher&gt;Harvard Kennedy School&lt;/publisher&gt;&lt;urls&gt;&lt;related-urls&gt;&lt;url&gt;https://www.piie.com/blogs/realtime-economic-issues-watch/us-wages-grew-fastest-pace-decades-2021-prices-grew-even-more#:~:text=Since%20December%20of%202020%2C%20nominal,above%20their%20pre%2Dpandemic%20trend.&lt;/url&gt;&lt;/related-urls&gt;&lt;/urls&gt;&lt;/record&gt;&lt;/Cite&gt;&lt;/EndNote&gt;</w:instrText>
      </w:r>
      <w:r w:rsidR="00674B27">
        <w:rPr>
          <w:rFonts w:eastAsia="SimSun"/>
          <w:sz w:val="24"/>
        </w:rPr>
        <w:fldChar w:fldCharType="separate"/>
      </w:r>
      <w:r w:rsidR="00B00A5C" w:rsidRPr="00B00A5C">
        <w:rPr>
          <w:rFonts w:eastAsia="SimSun"/>
          <w:noProof/>
          <w:sz w:val="24"/>
          <w:vertAlign w:val="superscript"/>
        </w:rPr>
        <w:t>[42]</w:t>
      </w:r>
      <w:r w:rsidR="00674B27">
        <w:rPr>
          <w:rFonts w:eastAsia="SimSun"/>
          <w:sz w:val="24"/>
        </w:rPr>
        <w:fldChar w:fldCharType="end"/>
      </w:r>
      <w:r w:rsidRPr="004D3411">
        <w:rPr>
          <w:rFonts w:eastAsia="SimSun" w:hint="eastAsia"/>
          <w:sz w:val="24"/>
        </w:rPr>
        <w:t>。这意味着公司的运营成本也会上升，</w:t>
      </w:r>
      <w:r w:rsidR="00E57E9A">
        <w:rPr>
          <w:rFonts w:eastAsia="SimSun" w:hint="eastAsia"/>
          <w:sz w:val="24"/>
        </w:rPr>
        <w:t>可能</w:t>
      </w:r>
      <w:r w:rsidRPr="004D3411">
        <w:rPr>
          <w:rFonts w:eastAsia="SimSun" w:hint="eastAsia"/>
          <w:sz w:val="24"/>
        </w:rPr>
        <w:t>迫</w:t>
      </w:r>
      <w:r w:rsidR="00E57E9A">
        <w:rPr>
          <w:rFonts w:eastAsia="SimSun" w:hint="eastAsia"/>
          <w:sz w:val="24"/>
        </w:rPr>
        <w:t>使公司</w:t>
      </w:r>
      <w:r w:rsidRPr="004D3411">
        <w:rPr>
          <w:rFonts w:eastAsia="SimSun" w:hint="eastAsia"/>
          <w:sz w:val="24"/>
        </w:rPr>
        <w:t>提高软件的价格，最终影响公司的销售</w:t>
      </w:r>
      <w:r w:rsidR="00D711C6">
        <w:rPr>
          <w:rFonts w:eastAsia="SimSun" w:hint="eastAsia"/>
          <w:sz w:val="24"/>
        </w:rPr>
        <w:t>。</w:t>
      </w:r>
      <w:r w:rsidR="00B31D98" w:rsidRPr="00B31D98">
        <w:rPr>
          <w:rFonts w:eastAsia="SimSun" w:hint="eastAsia"/>
          <w:sz w:val="24"/>
        </w:rPr>
        <w:t>价格的上涨会减少需求，从而对软件公司的销售产生负面影响。此外，企业在网络安全方面的支出也在上升，据估计，由于攻击威胁的增加和个人数据丢失的担忧，目前许多企业在网络安全工具上的支出约占预算的</w:t>
      </w:r>
      <w:r w:rsidR="00B31D98" w:rsidRPr="00B31D98">
        <w:rPr>
          <w:rFonts w:eastAsia="SimSun" w:hint="eastAsia"/>
          <w:sz w:val="24"/>
        </w:rPr>
        <w:t>6%-14%</w:t>
      </w:r>
      <w:r w:rsidR="00B31D98" w:rsidRPr="00B31D98">
        <w:rPr>
          <w:rFonts w:eastAsia="SimSun" w:hint="eastAsia"/>
          <w:sz w:val="24"/>
        </w:rPr>
        <w:t>。</w:t>
      </w:r>
      <w:r w:rsidR="00587B69" w:rsidRPr="00587B69">
        <w:rPr>
          <w:rFonts w:eastAsia="SimSun" w:hint="eastAsia"/>
          <w:sz w:val="24"/>
        </w:rPr>
        <w:t>新冠</w:t>
      </w:r>
      <w:r w:rsidR="00AD78DE">
        <w:rPr>
          <w:rFonts w:eastAsia="SimSun" w:hint="eastAsia"/>
          <w:sz w:val="24"/>
        </w:rPr>
        <w:t>疫情</w:t>
      </w:r>
      <w:r w:rsidR="00587B69" w:rsidRPr="00587B69">
        <w:rPr>
          <w:rFonts w:eastAsia="SimSun" w:hint="eastAsia"/>
          <w:sz w:val="24"/>
        </w:rPr>
        <w:t>对美国的企业产生了巨大影响，约</w:t>
      </w:r>
      <w:r w:rsidR="00587B69" w:rsidRPr="00587B69">
        <w:rPr>
          <w:rFonts w:eastAsia="SimSun" w:hint="eastAsia"/>
          <w:sz w:val="24"/>
        </w:rPr>
        <w:t>22%</w:t>
      </w:r>
      <w:r w:rsidR="00587B69" w:rsidRPr="00587B69">
        <w:rPr>
          <w:rFonts w:eastAsia="SimSun" w:hint="eastAsia"/>
          <w:sz w:val="24"/>
        </w:rPr>
        <w:t>的企业因为高亏损而关闭，</w:t>
      </w:r>
      <w:r w:rsidR="00B06117">
        <w:rPr>
          <w:rFonts w:eastAsia="SimSun" w:hint="eastAsia"/>
          <w:sz w:val="24"/>
        </w:rPr>
        <w:t>这样一种情况</w:t>
      </w:r>
      <w:r w:rsidR="00587B69" w:rsidRPr="00587B69">
        <w:rPr>
          <w:rFonts w:eastAsia="SimSun" w:hint="eastAsia"/>
          <w:sz w:val="24"/>
        </w:rPr>
        <w:t>预计在近期内不会改善。这可能会对软件的销售产生长期影响。</w:t>
      </w:r>
      <w:r w:rsidR="00D876E0" w:rsidRPr="00D876E0">
        <w:rPr>
          <w:rFonts w:eastAsia="SimSun" w:hint="eastAsia"/>
          <w:sz w:val="24"/>
        </w:rPr>
        <w:t>美国软件产业目前价值</w:t>
      </w:r>
      <w:r w:rsidR="00D876E0" w:rsidRPr="00D876E0">
        <w:rPr>
          <w:rFonts w:eastAsia="SimSun" w:hint="eastAsia"/>
          <w:sz w:val="24"/>
        </w:rPr>
        <w:t>3137</w:t>
      </w:r>
      <w:r w:rsidR="00D876E0" w:rsidRPr="00D876E0">
        <w:rPr>
          <w:rFonts w:eastAsia="SimSun" w:hint="eastAsia"/>
          <w:sz w:val="24"/>
        </w:rPr>
        <w:t>亿美元，预计到</w:t>
      </w:r>
      <w:r w:rsidR="00D876E0" w:rsidRPr="00D876E0">
        <w:rPr>
          <w:rFonts w:eastAsia="SimSun" w:hint="eastAsia"/>
          <w:sz w:val="24"/>
        </w:rPr>
        <w:t>2028</w:t>
      </w:r>
      <w:r w:rsidR="00D876E0" w:rsidRPr="00D876E0">
        <w:rPr>
          <w:rFonts w:eastAsia="SimSun" w:hint="eastAsia"/>
          <w:sz w:val="24"/>
        </w:rPr>
        <w:t>年将达到</w:t>
      </w:r>
      <w:r w:rsidR="00D876E0" w:rsidRPr="00D876E0">
        <w:rPr>
          <w:rFonts w:eastAsia="SimSun" w:hint="eastAsia"/>
          <w:sz w:val="24"/>
        </w:rPr>
        <w:t>7330</w:t>
      </w:r>
      <w:r w:rsidR="00D876E0" w:rsidRPr="00D876E0">
        <w:rPr>
          <w:rFonts w:eastAsia="SimSun" w:hint="eastAsia"/>
          <w:sz w:val="24"/>
        </w:rPr>
        <w:t>亿美元，年复合增长率为</w:t>
      </w:r>
      <w:r w:rsidR="00D876E0" w:rsidRPr="00D876E0">
        <w:rPr>
          <w:rFonts w:eastAsia="SimSun" w:hint="eastAsia"/>
          <w:sz w:val="24"/>
        </w:rPr>
        <w:t>24.3%</w:t>
      </w:r>
      <w:r w:rsidR="00D876E0" w:rsidRPr="00D876E0">
        <w:rPr>
          <w:rFonts w:eastAsia="SimSun" w:hint="eastAsia"/>
          <w:sz w:val="24"/>
        </w:rPr>
        <w:t>。此外，到</w:t>
      </w:r>
      <w:r w:rsidR="00D876E0" w:rsidRPr="00D876E0">
        <w:rPr>
          <w:rFonts w:eastAsia="SimSun" w:hint="eastAsia"/>
          <w:sz w:val="24"/>
        </w:rPr>
        <w:t>2025</w:t>
      </w:r>
      <w:r w:rsidR="00D876E0" w:rsidRPr="00D876E0">
        <w:rPr>
          <w:rFonts w:eastAsia="SimSun" w:hint="eastAsia"/>
          <w:sz w:val="24"/>
        </w:rPr>
        <w:t>年，</w:t>
      </w:r>
      <w:r w:rsidR="00457FCF">
        <w:rPr>
          <w:rFonts w:eastAsia="SimSun" w:hint="eastAsia"/>
          <w:sz w:val="24"/>
        </w:rPr>
        <w:t>欧洲</w:t>
      </w:r>
      <w:r w:rsidR="005A31F9">
        <w:rPr>
          <w:rFonts w:eastAsia="SimSun" w:hint="eastAsia"/>
          <w:sz w:val="24"/>
        </w:rPr>
        <w:t>国家的</w:t>
      </w:r>
      <w:r w:rsidR="00D876E0" w:rsidRPr="00D876E0">
        <w:rPr>
          <w:rFonts w:eastAsia="SimSun" w:hint="eastAsia"/>
          <w:sz w:val="24"/>
        </w:rPr>
        <w:t>软件市场预计将以</w:t>
      </w:r>
      <w:r w:rsidR="00D876E0" w:rsidRPr="00D876E0">
        <w:rPr>
          <w:rFonts w:eastAsia="SimSun" w:hint="eastAsia"/>
          <w:sz w:val="24"/>
        </w:rPr>
        <w:t>11.6%</w:t>
      </w:r>
      <w:r w:rsidR="00D876E0" w:rsidRPr="00D876E0">
        <w:rPr>
          <w:rFonts w:eastAsia="SimSun" w:hint="eastAsia"/>
          <w:sz w:val="24"/>
        </w:rPr>
        <w:t>的复合年增长率增长。因此，领先的软件和技术公司在</w:t>
      </w:r>
      <w:r w:rsidR="008D1A12">
        <w:rPr>
          <w:rFonts w:eastAsia="SimSun" w:hint="eastAsia"/>
          <w:sz w:val="24"/>
        </w:rPr>
        <w:t>欧洲国家</w:t>
      </w:r>
      <w:r w:rsidR="00D876E0" w:rsidRPr="00D876E0">
        <w:rPr>
          <w:rFonts w:eastAsia="SimSun" w:hint="eastAsia"/>
          <w:sz w:val="24"/>
        </w:rPr>
        <w:t>进一步获得更多的客户是有利的。此外，根据</w:t>
      </w:r>
      <w:r w:rsidR="00D876E0" w:rsidRPr="00D876E0">
        <w:rPr>
          <w:rFonts w:eastAsia="SimSun" w:hint="eastAsia"/>
          <w:sz w:val="24"/>
        </w:rPr>
        <w:t>Statista</w:t>
      </w:r>
      <w:r w:rsidR="002D2E1D">
        <w:rPr>
          <w:rFonts w:eastAsia="SimSun"/>
          <w:sz w:val="24"/>
        </w:rPr>
        <w:t xml:space="preserve"> </w:t>
      </w:r>
      <w:r w:rsidR="003E5050">
        <w:rPr>
          <w:rFonts w:eastAsia="SimSun"/>
          <w:sz w:val="24"/>
        </w:rPr>
        <w:t>20</w:t>
      </w:r>
      <w:r w:rsidR="002D2E1D">
        <w:rPr>
          <w:rFonts w:eastAsia="SimSun"/>
          <w:sz w:val="24"/>
        </w:rPr>
        <w:t>21</w:t>
      </w:r>
      <w:r w:rsidR="00D876E0" w:rsidRPr="00D876E0">
        <w:rPr>
          <w:rFonts w:eastAsia="SimSun" w:hint="eastAsia"/>
          <w:sz w:val="24"/>
        </w:rPr>
        <w:t>的数据</w:t>
      </w:r>
      <w:r w:rsidR="002D2E1D">
        <w:rPr>
          <w:rFonts w:eastAsia="SimSun"/>
          <w:sz w:val="24"/>
        </w:rPr>
        <w:fldChar w:fldCharType="begin"/>
      </w:r>
      <w:r w:rsidR="00B00A5C">
        <w:rPr>
          <w:rFonts w:eastAsia="SimSun"/>
          <w:sz w:val="24"/>
        </w:rPr>
        <w:instrText xml:space="preserve"> ADDIN EN.CITE &lt;EndNote&gt;&lt;Cite&gt;&lt;Author&gt;Statista&lt;/Author&gt;&lt;Year&gt;2021&lt;/Year&gt;&lt;RecNum&gt;21&lt;/RecNum&gt;&lt;DisplayText&gt;&lt;style face="superscript"&gt;[43]&lt;/style&gt;&lt;/DisplayText&gt;&lt;record&gt;&lt;rec-number&gt;21&lt;/rec-number&gt;&lt;foreign-keys&gt;&lt;key app="EN" db-id="w999fz0xz5etv6e5e2dv55sgzvf5vfrptr5t" timestamp="1661072184" guid="9f48abec-2d65-407c-be7d-27845be03b2d"&gt;21&lt;/key&gt;&lt;/foreign-keys&gt;&lt;ref-type name="Web Page"&gt;12&lt;/ref-type&gt;&lt;contributors&gt;&lt;authors&gt;&lt;author&gt;Statista&lt;/author&gt;&lt;/authors&gt;&lt;/contributors&gt;&lt;titles&gt;&lt;title&gt;Cloud applications market size worldwide from 2013 to 2025&lt;/title&gt;&lt;/titles&gt;&lt;dates&gt;&lt;year&gt;2021&lt;/year&gt;&lt;/dates&gt;&lt;publisher&gt;2021&lt;/publisher&gt;&lt;urls&gt;&lt;related-urls&gt;&lt;url&gt;https://www.statista.com/statistics/475670/cloud-applications-market-size-worldwide/&lt;/url&gt;&lt;/related-urls&gt;&lt;/urls&gt;&lt;/record&gt;&lt;/Cite&gt;&lt;/EndNote&gt;</w:instrText>
      </w:r>
      <w:r w:rsidR="002D2E1D">
        <w:rPr>
          <w:rFonts w:eastAsia="SimSun"/>
          <w:sz w:val="24"/>
        </w:rPr>
        <w:fldChar w:fldCharType="separate"/>
      </w:r>
      <w:r w:rsidR="00B00A5C" w:rsidRPr="00B00A5C">
        <w:rPr>
          <w:rFonts w:eastAsia="SimSun"/>
          <w:noProof/>
          <w:sz w:val="24"/>
          <w:vertAlign w:val="superscript"/>
        </w:rPr>
        <w:t>[43]</w:t>
      </w:r>
      <w:r w:rsidR="002D2E1D">
        <w:rPr>
          <w:rFonts w:eastAsia="SimSun"/>
          <w:sz w:val="24"/>
        </w:rPr>
        <w:fldChar w:fldCharType="end"/>
      </w:r>
      <w:r w:rsidR="00D876E0" w:rsidRPr="00D876E0">
        <w:rPr>
          <w:rFonts w:eastAsia="SimSun" w:hint="eastAsia"/>
          <w:sz w:val="24"/>
        </w:rPr>
        <w:t>，到</w:t>
      </w:r>
      <w:r w:rsidR="00D876E0" w:rsidRPr="00D876E0">
        <w:rPr>
          <w:rFonts w:eastAsia="SimSun" w:hint="eastAsia"/>
          <w:sz w:val="24"/>
        </w:rPr>
        <w:t>2026</w:t>
      </w:r>
      <w:r w:rsidR="00D876E0" w:rsidRPr="00D876E0">
        <w:rPr>
          <w:rFonts w:eastAsia="SimSun" w:hint="eastAsia"/>
          <w:sz w:val="24"/>
        </w:rPr>
        <w:t>年，美国公共云计算服务市场预计将达到</w:t>
      </w:r>
      <w:r w:rsidR="00D876E0" w:rsidRPr="00D876E0">
        <w:rPr>
          <w:rFonts w:eastAsia="SimSun" w:hint="eastAsia"/>
          <w:sz w:val="24"/>
        </w:rPr>
        <w:t>3230</w:t>
      </w:r>
      <w:r w:rsidR="00D876E0" w:rsidRPr="00D876E0">
        <w:rPr>
          <w:rFonts w:eastAsia="SimSun" w:hint="eastAsia"/>
          <w:sz w:val="24"/>
        </w:rPr>
        <w:t>亿美元，年复合增长率为</w:t>
      </w:r>
      <w:r w:rsidR="00D876E0" w:rsidRPr="00D876E0">
        <w:rPr>
          <w:rFonts w:eastAsia="SimSun" w:hint="eastAsia"/>
          <w:sz w:val="24"/>
        </w:rPr>
        <w:t>11.9%</w:t>
      </w:r>
      <w:r w:rsidR="00587B69" w:rsidRPr="00587B69">
        <w:rPr>
          <w:rFonts w:eastAsia="SimSun" w:hint="eastAsia"/>
          <w:sz w:val="24"/>
        </w:rPr>
        <w:t>。</w:t>
      </w:r>
      <w:r w:rsidR="00453C48" w:rsidRPr="00453C48">
        <w:rPr>
          <w:rFonts w:eastAsia="SimSun" w:hint="eastAsia"/>
          <w:sz w:val="24"/>
        </w:rPr>
        <w:t>信息技术产业是美国发展最快的市场之一，是推动经济增长的关键因素。信息技术以及与相关的硬件和软件，几乎是全球每一个主要产业的组成部分。已成为世界上最具活力的产业之一。信息技术比任何其他行业或经济方面都更能提高生产率，尤其是在发达国家，因此它是全球经济增长的关键驱动力。</w:t>
      </w:r>
      <w:r w:rsidR="005A774F">
        <w:rPr>
          <w:rFonts w:eastAsia="SimSun" w:hint="eastAsia"/>
          <w:sz w:val="24"/>
        </w:rPr>
        <w:t>计算机</w:t>
      </w:r>
      <w:r w:rsidR="00F0368B">
        <w:rPr>
          <w:rFonts w:eastAsia="SimSun" w:hint="eastAsia"/>
          <w:sz w:val="24"/>
        </w:rPr>
        <w:t>软件</w:t>
      </w:r>
      <w:r w:rsidR="00453C48" w:rsidRPr="00453C48">
        <w:rPr>
          <w:rFonts w:eastAsia="SimSun" w:hint="eastAsia"/>
          <w:sz w:val="24"/>
        </w:rPr>
        <w:t>以知识为本，熟练劳动力的有效利用可以导致经济的快速增长。从整体经济来看，</w:t>
      </w:r>
      <w:r w:rsidR="00453C48" w:rsidRPr="00453C48">
        <w:rPr>
          <w:rFonts w:eastAsia="SimSun" w:hint="eastAsia"/>
          <w:sz w:val="24"/>
        </w:rPr>
        <w:t>72%</w:t>
      </w:r>
      <w:r w:rsidR="00453C48" w:rsidRPr="00453C48">
        <w:rPr>
          <w:rFonts w:eastAsia="SimSun" w:hint="eastAsia"/>
          <w:sz w:val="24"/>
        </w:rPr>
        <w:t>的科技行业领袖表示，他们预计自己公司的销售额在未来一年将会增长</w:t>
      </w:r>
      <w:r w:rsidR="00E13A03" w:rsidRPr="00C800CC">
        <w:rPr>
          <w:rFonts w:eastAsia="SimSun" w:hint="eastAsia"/>
          <w:sz w:val="24"/>
        </w:rPr>
        <w:t>。</w:t>
      </w:r>
    </w:p>
    <w:p w14:paraId="2382561D" w14:textId="5D8B1086" w:rsidR="0021277A" w:rsidRDefault="0021277A" w:rsidP="0021277A">
      <w:pPr>
        <w:pStyle w:val="Heading3"/>
        <w:spacing w:before="200" w:after="160" w:line="400" w:lineRule="exact"/>
        <w:rPr>
          <w:rFonts w:eastAsia="SimSun"/>
          <w:b w:val="0"/>
          <w:sz w:val="24"/>
          <w:szCs w:val="24"/>
        </w:rPr>
      </w:pPr>
      <w:bookmarkStart w:id="22" w:name="_Toc121692681"/>
      <w:r>
        <w:rPr>
          <w:rFonts w:eastAsia="SimSun"/>
          <w:b w:val="0"/>
          <w:sz w:val="24"/>
          <w:szCs w:val="24"/>
        </w:rPr>
        <w:t>2</w:t>
      </w:r>
      <w:r w:rsidRPr="0025145C">
        <w:rPr>
          <w:rFonts w:eastAsia="SimSun" w:hint="eastAsia"/>
          <w:b w:val="0"/>
          <w:sz w:val="24"/>
          <w:szCs w:val="24"/>
        </w:rPr>
        <w:t>.</w:t>
      </w:r>
      <w:r>
        <w:rPr>
          <w:rFonts w:eastAsia="SimSun"/>
          <w:b w:val="0"/>
          <w:sz w:val="24"/>
          <w:szCs w:val="24"/>
        </w:rPr>
        <w:t>1</w:t>
      </w:r>
      <w:r w:rsidRPr="0025145C">
        <w:rPr>
          <w:rFonts w:eastAsia="SimSun" w:hint="eastAsia"/>
          <w:b w:val="0"/>
          <w:sz w:val="24"/>
          <w:szCs w:val="24"/>
        </w:rPr>
        <w:t>.</w:t>
      </w:r>
      <w:r w:rsidR="00C6715B">
        <w:rPr>
          <w:rFonts w:eastAsia="SimSun"/>
          <w:b w:val="0"/>
          <w:sz w:val="24"/>
          <w:szCs w:val="24"/>
        </w:rPr>
        <w:t>3</w:t>
      </w:r>
      <w:r w:rsidRPr="0025145C">
        <w:rPr>
          <w:rFonts w:eastAsia="SimSun" w:hint="eastAsia"/>
          <w:b w:val="0"/>
          <w:sz w:val="24"/>
          <w:szCs w:val="24"/>
        </w:rPr>
        <w:t xml:space="preserve"> </w:t>
      </w:r>
      <w:r w:rsidR="00B93E0F" w:rsidRPr="00B93E0F">
        <w:rPr>
          <w:rFonts w:eastAsia="SimSun" w:hint="eastAsia"/>
          <w:b w:val="0"/>
          <w:sz w:val="24"/>
          <w:szCs w:val="24"/>
        </w:rPr>
        <w:t>社会环境</w:t>
      </w:r>
      <w:bookmarkEnd w:id="22"/>
    </w:p>
    <w:p w14:paraId="14876277" w14:textId="614B31CA" w:rsidR="006A049F" w:rsidRPr="007C4B06" w:rsidRDefault="000D1C5A" w:rsidP="007C4B06">
      <w:pPr>
        <w:adjustRightInd w:val="0"/>
        <w:snapToGrid w:val="0"/>
        <w:spacing w:line="400" w:lineRule="exact"/>
        <w:ind w:firstLineChars="200" w:firstLine="480"/>
        <w:rPr>
          <w:rFonts w:eastAsia="SimSun"/>
          <w:sz w:val="24"/>
        </w:rPr>
      </w:pPr>
      <w:r w:rsidRPr="00322673">
        <w:rPr>
          <w:rFonts w:eastAsia="SimSun" w:hint="eastAsia"/>
          <w:sz w:val="24"/>
        </w:rPr>
        <w:t>疫情防控</w:t>
      </w:r>
      <w:r>
        <w:rPr>
          <w:rFonts w:eastAsia="SimSun" w:hint="eastAsia"/>
          <w:sz w:val="24"/>
        </w:rPr>
        <w:t>的</w:t>
      </w:r>
      <w:r w:rsidRPr="00322673">
        <w:rPr>
          <w:rFonts w:eastAsia="SimSun" w:hint="eastAsia"/>
          <w:sz w:val="24"/>
        </w:rPr>
        <w:t>常态化</w:t>
      </w:r>
      <w:r>
        <w:rPr>
          <w:rFonts w:eastAsia="SimSun" w:hint="eastAsia"/>
          <w:sz w:val="24"/>
        </w:rPr>
        <w:t>，</w:t>
      </w:r>
      <w:r w:rsidR="00E233D9">
        <w:rPr>
          <w:rFonts w:eastAsia="SimSun" w:hint="eastAsia"/>
          <w:sz w:val="24"/>
        </w:rPr>
        <w:t>虽然</w:t>
      </w:r>
      <w:r w:rsidR="00507630">
        <w:rPr>
          <w:rFonts w:eastAsia="SimSun" w:hint="eastAsia"/>
          <w:sz w:val="24"/>
        </w:rPr>
        <w:t>对</w:t>
      </w:r>
      <w:r w:rsidR="00087746" w:rsidRPr="00087D5F">
        <w:rPr>
          <w:rFonts w:eastAsia="SimSun" w:hint="eastAsia"/>
          <w:sz w:val="24"/>
        </w:rPr>
        <w:t>全球</w:t>
      </w:r>
      <w:r w:rsidR="00507630" w:rsidRPr="00507630">
        <w:rPr>
          <w:rFonts w:eastAsia="SimSun" w:hint="eastAsia"/>
          <w:sz w:val="24"/>
        </w:rPr>
        <w:t>企业</w:t>
      </w:r>
      <w:r w:rsidR="00507630" w:rsidRPr="00087D5F">
        <w:rPr>
          <w:rFonts w:eastAsia="SimSun" w:hint="eastAsia"/>
          <w:sz w:val="24"/>
        </w:rPr>
        <w:t>正常的生产贸易活动</w:t>
      </w:r>
      <w:r w:rsidR="00507630" w:rsidRPr="00507630">
        <w:rPr>
          <w:rFonts w:eastAsia="SimSun" w:hint="eastAsia"/>
          <w:sz w:val="24"/>
        </w:rPr>
        <w:t>了巨大影响</w:t>
      </w:r>
      <w:r w:rsidR="008D5DCF">
        <w:rPr>
          <w:rFonts w:eastAsia="SimSun" w:hint="eastAsia"/>
          <w:sz w:val="24"/>
        </w:rPr>
        <w:t>，</w:t>
      </w:r>
      <w:r w:rsidR="00087D5F" w:rsidRPr="00087D5F">
        <w:rPr>
          <w:rFonts w:eastAsia="SimSun" w:hint="eastAsia"/>
          <w:sz w:val="24"/>
        </w:rPr>
        <w:t>引发全球经济衰退</w:t>
      </w:r>
      <w:r w:rsidR="008D5DCF">
        <w:rPr>
          <w:rFonts w:eastAsia="SimSun" w:hint="eastAsia"/>
          <w:sz w:val="24"/>
        </w:rPr>
        <w:t>，</w:t>
      </w:r>
      <w:r w:rsidRPr="00D518D8">
        <w:rPr>
          <w:rFonts w:eastAsia="SimSun" w:hint="eastAsia"/>
          <w:sz w:val="24"/>
        </w:rPr>
        <w:t>人们</w:t>
      </w:r>
      <w:r w:rsidRPr="002A68FE">
        <w:rPr>
          <w:rFonts w:eastAsia="SimSun" w:hint="eastAsia"/>
          <w:sz w:val="24"/>
        </w:rPr>
        <w:t>减少了外出</w:t>
      </w:r>
      <w:r>
        <w:rPr>
          <w:rFonts w:eastAsia="SimSun" w:hint="eastAsia"/>
          <w:sz w:val="24"/>
        </w:rPr>
        <w:t>，</w:t>
      </w:r>
      <w:r w:rsidRPr="002A68FE">
        <w:rPr>
          <w:rFonts w:eastAsia="SimSun" w:hint="eastAsia"/>
          <w:sz w:val="24"/>
        </w:rPr>
        <w:t>居家时间更长了</w:t>
      </w:r>
      <w:r>
        <w:rPr>
          <w:rFonts w:eastAsia="SimSun" w:hint="eastAsia"/>
          <w:sz w:val="24"/>
        </w:rPr>
        <w:t>，</w:t>
      </w:r>
      <w:r w:rsidR="00F52354">
        <w:rPr>
          <w:rFonts w:eastAsia="SimSun" w:hint="eastAsia"/>
          <w:sz w:val="24"/>
        </w:rPr>
        <w:t>但</w:t>
      </w:r>
      <w:r w:rsidRPr="00D518D8">
        <w:rPr>
          <w:rFonts w:eastAsia="SimSun" w:hint="eastAsia"/>
          <w:sz w:val="24"/>
        </w:rPr>
        <w:t>通过连接设备在家消费更多的视频内容</w:t>
      </w:r>
      <w:r w:rsidR="00EF3E58" w:rsidRPr="00EF3E58">
        <w:rPr>
          <w:rFonts w:eastAsia="SimSun" w:hint="eastAsia"/>
          <w:sz w:val="24"/>
        </w:rPr>
        <w:t>。</w:t>
      </w:r>
      <w:r w:rsidR="0008050D" w:rsidRPr="0008050D">
        <w:rPr>
          <w:rFonts w:eastAsia="SimSun" w:hint="eastAsia"/>
          <w:sz w:val="24"/>
        </w:rPr>
        <w:t>新冠肺炎疫情爆发后，</w:t>
      </w:r>
      <w:r w:rsidR="002452C3">
        <w:rPr>
          <w:rFonts w:eastAsia="SimSun" w:hint="eastAsia"/>
          <w:sz w:val="24"/>
        </w:rPr>
        <w:t>视频</w:t>
      </w:r>
      <w:r w:rsidR="0008050D" w:rsidRPr="0008050D">
        <w:rPr>
          <w:rFonts w:eastAsia="SimSun" w:hint="eastAsia"/>
          <w:sz w:val="24"/>
        </w:rPr>
        <w:t>媒体平台的收视率大幅上升</w:t>
      </w:r>
      <w:r w:rsidR="00AD552F">
        <w:rPr>
          <w:rFonts w:eastAsia="SimSun" w:hint="eastAsia"/>
          <w:sz w:val="24"/>
        </w:rPr>
        <w:t>。</w:t>
      </w:r>
      <w:r w:rsidR="002B5195">
        <w:rPr>
          <w:rFonts w:eastAsia="SimSun" w:hint="eastAsia"/>
          <w:sz w:val="24"/>
        </w:rPr>
        <w:t>根据</w:t>
      </w:r>
      <w:r w:rsidR="0045028F" w:rsidRPr="0045028F">
        <w:rPr>
          <w:rFonts w:eastAsia="SimSun" w:hint="eastAsia"/>
          <w:sz w:val="24"/>
        </w:rPr>
        <w:t>毕马威（</w:t>
      </w:r>
      <w:r w:rsidR="0045028F" w:rsidRPr="0045028F">
        <w:rPr>
          <w:rFonts w:eastAsia="SimSun" w:hint="eastAsia"/>
          <w:sz w:val="24"/>
        </w:rPr>
        <w:t>KPMG</w:t>
      </w:r>
      <w:r w:rsidR="0045028F" w:rsidRPr="0045028F">
        <w:rPr>
          <w:rFonts w:eastAsia="SimSun" w:hint="eastAsia"/>
          <w:sz w:val="24"/>
        </w:rPr>
        <w:t>）</w:t>
      </w:r>
      <w:r w:rsidR="00795071">
        <w:rPr>
          <w:rFonts w:eastAsia="SimSun" w:hint="eastAsia"/>
          <w:sz w:val="24"/>
        </w:rPr>
        <w:t>2</w:t>
      </w:r>
      <w:r w:rsidR="00795071">
        <w:rPr>
          <w:rFonts w:eastAsia="SimSun"/>
          <w:sz w:val="24"/>
        </w:rPr>
        <w:t>022</w:t>
      </w:r>
      <w:r w:rsidR="00795071">
        <w:rPr>
          <w:rFonts w:eastAsia="SimSun" w:hint="eastAsia"/>
          <w:sz w:val="24"/>
        </w:rPr>
        <w:t>发布</w:t>
      </w:r>
      <w:r w:rsidR="00071E33" w:rsidRPr="00071E33">
        <w:rPr>
          <w:rFonts w:eastAsia="SimSun" w:hint="eastAsia"/>
          <w:sz w:val="24"/>
        </w:rPr>
        <w:t>的报告指出，</w:t>
      </w:r>
      <w:r w:rsidR="00CC5EBA">
        <w:rPr>
          <w:rFonts w:eastAsia="SimSun" w:hint="eastAsia"/>
          <w:sz w:val="24"/>
        </w:rPr>
        <w:t>视频</w:t>
      </w:r>
      <w:r w:rsidR="00CC5EBA" w:rsidRPr="0008050D">
        <w:rPr>
          <w:rFonts w:eastAsia="SimSun" w:hint="eastAsia"/>
          <w:sz w:val="24"/>
        </w:rPr>
        <w:t>媒体</w:t>
      </w:r>
      <w:r w:rsidR="00071E33" w:rsidRPr="00071E33">
        <w:rPr>
          <w:rFonts w:eastAsia="SimSun" w:hint="eastAsia"/>
          <w:sz w:val="24"/>
        </w:rPr>
        <w:t>平台的使用将在封锁后继续增加，这种“封锁行为”将导致</w:t>
      </w:r>
      <w:r w:rsidR="000E3831">
        <w:rPr>
          <w:rFonts w:eastAsia="SimSun" w:hint="eastAsia"/>
          <w:sz w:val="24"/>
        </w:rPr>
        <w:t>用户</w:t>
      </w:r>
      <w:r w:rsidR="00071E33" w:rsidRPr="00071E33">
        <w:rPr>
          <w:rFonts w:eastAsia="SimSun" w:hint="eastAsia"/>
          <w:sz w:val="24"/>
        </w:rPr>
        <w:t>习惯的形成。</w:t>
      </w:r>
      <w:r w:rsidR="00CC5EBA">
        <w:rPr>
          <w:rFonts w:eastAsia="SimSun" w:hint="eastAsia"/>
          <w:sz w:val="24"/>
        </w:rPr>
        <w:t>视频</w:t>
      </w:r>
      <w:r w:rsidR="00071E33" w:rsidRPr="00071E33">
        <w:rPr>
          <w:rFonts w:eastAsia="SimSun" w:hint="eastAsia"/>
          <w:sz w:val="24"/>
        </w:rPr>
        <w:t>媒体服务和游戏的家庭消费将会提高增长</w:t>
      </w:r>
      <w:r w:rsidR="00BC02B4">
        <w:rPr>
          <w:rFonts w:eastAsia="SimSun"/>
          <w:sz w:val="24"/>
        </w:rPr>
        <w:fldChar w:fldCharType="begin"/>
      </w:r>
      <w:r w:rsidR="00B00A5C">
        <w:rPr>
          <w:rFonts w:eastAsia="SimSun"/>
          <w:sz w:val="24"/>
        </w:rPr>
        <w:instrText xml:space="preserve"> ADDIN EN.CITE &lt;EndNote&gt;&lt;Cite&gt;&lt;Author&gt;KPMG&lt;/Author&gt;&lt;Year&gt;2022&lt;/Year&gt;&lt;RecNum&gt;22&lt;/RecNum&gt;&lt;DisplayText&gt;&lt;style face="superscript"&gt;[44]&lt;/style&gt;&lt;/DisplayText&gt;&lt;record&gt;&lt;rec-number&gt;22&lt;/rec-number&gt;&lt;foreign-keys&gt;&lt;key app="EN" db-id="w999fz0xz5etv6e5e2dv55sgzvf5vfrptr5t" timestamp="1661589954" guid="0ee318be-98b1-41fe-9258-d7e0ef45fac7"&gt;22&lt;/key&gt;&lt;/foreign-keys&gt;&lt;ref-type name="Web Page"&gt;12&lt;/ref-type&gt;&lt;contributors&gt;&lt;authors&gt;&lt;author&gt;KPMG&lt;/author&gt;&lt;/authors&gt;&lt;/contributors&gt;&lt;titles&gt;&lt;title&gt;Media and Entertainment sector in the era of COVID-19&lt;/title&gt;&lt;/titles&gt;&lt;dates&gt;&lt;year&gt;2022&lt;/year&gt;&lt;/dates&gt;&lt;urls&gt;&lt;related-urls&gt;&lt;url&gt;https://home.kpmg/in/en/home/insights/2020/09/media-and-entertainment-report-kpmg-india-2020-year-off-script/covid-19-impact-media-and-entertainment-2020.html&lt;/url&gt;&lt;/related-urls&gt;&lt;/urls&gt;&lt;/record&gt;&lt;/Cite&gt;&lt;/EndNote&gt;</w:instrText>
      </w:r>
      <w:r w:rsidR="00BC02B4">
        <w:rPr>
          <w:rFonts w:eastAsia="SimSun"/>
          <w:sz w:val="24"/>
        </w:rPr>
        <w:fldChar w:fldCharType="separate"/>
      </w:r>
      <w:r w:rsidR="00B00A5C" w:rsidRPr="00B00A5C">
        <w:rPr>
          <w:rFonts w:eastAsia="SimSun"/>
          <w:noProof/>
          <w:sz w:val="24"/>
          <w:vertAlign w:val="superscript"/>
        </w:rPr>
        <w:t>[44]</w:t>
      </w:r>
      <w:r w:rsidR="00BC02B4">
        <w:rPr>
          <w:rFonts w:eastAsia="SimSun"/>
          <w:sz w:val="24"/>
        </w:rPr>
        <w:fldChar w:fldCharType="end"/>
      </w:r>
      <w:r w:rsidR="00071E33" w:rsidRPr="00071E33">
        <w:rPr>
          <w:rFonts w:eastAsia="SimSun" w:hint="eastAsia"/>
          <w:sz w:val="24"/>
        </w:rPr>
        <w:t>。</w:t>
      </w:r>
      <w:r w:rsidR="00FA7C77">
        <w:rPr>
          <w:rFonts w:eastAsia="SimSun" w:hint="eastAsia"/>
          <w:sz w:val="24"/>
        </w:rPr>
        <w:t>这对于</w:t>
      </w:r>
      <w:r w:rsidR="005F4661">
        <w:rPr>
          <w:rFonts w:eastAsia="SimSun" w:hint="eastAsia"/>
          <w:sz w:val="24"/>
        </w:rPr>
        <w:t>电视</w:t>
      </w:r>
      <w:r w:rsidR="005F4661" w:rsidRPr="0008050D">
        <w:rPr>
          <w:rFonts w:eastAsia="SimSun" w:hint="eastAsia"/>
          <w:sz w:val="24"/>
        </w:rPr>
        <w:t>媒体</w:t>
      </w:r>
      <w:r w:rsidR="005F4661">
        <w:rPr>
          <w:rFonts w:eastAsia="SimSun" w:hint="eastAsia"/>
          <w:sz w:val="24"/>
        </w:rPr>
        <w:t>行业将</w:t>
      </w:r>
      <w:r w:rsidR="00E96589">
        <w:rPr>
          <w:rFonts w:eastAsia="SimSun" w:hint="eastAsia"/>
          <w:sz w:val="24"/>
        </w:rPr>
        <w:t>具有</w:t>
      </w:r>
      <w:r w:rsidR="005F623E">
        <w:rPr>
          <w:rFonts w:eastAsia="SimSun" w:hint="eastAsia"/>
          <w:sz w:val="24"/>
        </w:rPr>
        <w:t>积极的</w:t>
      </w:r>
      <w:r w:rsidR="005F4661">
        <w:rPr>
          <w:rFonts w:eastAsia="SimSun" w:hint="eastAsia"/>
          <w:sz w:val="24"/>
        </w:rPr>
        <w:t>促进</w:t>
      </w:r>
      <w:r w:rsidR="000D4416">
        <w:rPr>
          <w:rFonts w:eastAsia="SimSun" w:hint="eastAsia"/>
          <w:sz w:val="24"/>
        </w:rPr>
        <w:t>作用。</w:t>
      </w:r>
      <w:r w:rsidR="00DA3E0F" w:rsidRPr="0030104A">
        <w:rPr>
          <w:rFonts w:eastAsia="SimSun" w:hint="eastAsia"/>
          <w:sz w:val="24"/>
        </w:rPr>
        <w:t>在线视频媒体</w:t>
      </w:r>
      <w:r w:rsidR="00DA3E0F">
        <w:rPr>
          <w:rFonts w:eastAsia="SimSun" w:hint="eastAsia"/>
          <w:sz w:val="24"/>
        </w:rPr>
        <w:t>行业的繁容，推动越来越多的优质的视频</w:t>
      </w:r>
      <w:r w:rsidR="00DA3E0F" w:rsidRPr="00932C5F">
        <w:rPr>
          <w:rFonts w:eastAsia="SimSun" w:hint="eastAsia"/>
          <w:sz w:val="24"/>
        </w:rPr>
        <w:t>媒体</w:t>
      </w:r>
      <w:r w:rsidR="00DA3E0F">
        <w:rPr>
          <w:rFonts w:eastAsia="SimSun" w:hint="eastAsia"/>
          <w:sz w:val="24"/>
        </w:rPr>
        <w:t>内容的</w:t>
      </w:r>
      <w:r w:rsidR="00DA3E0F" w:rsidRPr="00932C5F">
        <w:rPr>
          <w:rFonts w:eastAsia="SimSun" w:hint="eastAsia"/>
          <w:sz w:val="24"/>
        </w:rPr>
        <w:t>生产者</w:t>
      </w:r>
      <w:r w:rsidR="00DA3E0F">
        <w:rPr>
          <w:rFonts w:eastAsia="SimSun" w:hint="eastAsia"/>
          <w:sz w:val="24"/>
        </w:rPr>
        <w:t>、</w:t>
      </w:r>
      <w:r w:rsidR="00DA3E0F" w:rsidRPr="00932C5F">
        <w:rPr>
          <w:rFonts w:eastAsia="SimSun" w:hint="eastAsia"/>
          <w:sz w:val="24"/>
        </w:rPr>
        <w:t>节目提供商</w:t>
      </w:r>
      <w:r w:rsidR="00DA3E0F">
        <w:rPr>
          <w:rFonts w:eastAsia="SimSun" w:hint="eastAsia"/>
          <w:sz w:val="24"/>
        </w:rPr>
        <w:t>纷纷建立自己的在线</w:t>
      </w:r>
      <w:r w:rsidR="00DA3E0F" w:rsidRPr="0030104A">
        <w:rPr>
          <w:rFonts w:eastAsia="SimSun" w:hint="eastAsia"/>
          <w:sz w:val="24"/>
        </w:rPr>
        <w:t>视频媒体平台</w:t>
      </w:r>
      <w:r w:rsidR="00DA3E0F">
        <w:rPr>
          <w:rFonts w:eastAsia="SimSun" w:hint="eastAsia"/>
          <w:sz w:val="24"/>
        </w:rPr>
        <w:t>，将自己产生的视频内容直接通过互联网投递给用户</w:t>
      </w:r>
      <w:r w:rsidR="005F4661">
        <w:rPr>
          <w:rFonts w:eastAsia="SimSun" w:hint="eastAsia"/>
          <w:sz w:val="24"/>
        </w:rPr>
        <w:t>，</w:t>
      </w:r>
      <w:r w:rsidR="004045C0">
        <w:rPr>
          <w:rFonts w:eastAsia="SimSun" w:hint="eastAsia"/>
          <w:sz w:val="24"/>
        </w:rPr>
        <w:t>这为视频</w:t>
      </w:r>
      <w:r w:rsidR="004045C0" w:rsidRPr="0008050D">
        <w:rPr>
          <w:rFonts w:eastAsia="SimSun" w:hint="eastAsia"/>
          <w:sz w:val="24"/>
        </w:rPr>
        <w:t>媒体</w:t>
      </w:r>
      <w:r w:rsidR="00255FD2">
        <w:rPr>
          <w:rFonts w:eastAsia="SimSun" w:hint="eastAsia"/>
          <w:sz w:val="24"/>
        </w:rPr>
        <w:t>MAMS</w:t>
      </w:r>
      <w:r w:rsidR="004045C0">
        <w:rPr>
          <w:rFonts w:eastAsia="SimSun" w:hint="eastAsia"/>
          <w:sz w:val="24"/>
        </w:rPr>
        <w:t>软件提供了</w:t>
      </w:r>
      <w:r w:rsidR="00D06AFE">
        <w:rPr>
          <w:rFonts w:eastAsia="SimSun" w:hint="eastAsia"/>
          <w:sz w:val="24"/>
        </w:rPr>
        <w:t>新的市场</w:t>
      </w:r>
      <w:r w:rsidR="00966753">
        <w:rPr>
          <w:rFonts w:eastAsia="SimSun" w:hint="eastAsia"/>
          <w:sz w:val="24"/>
        </w:rPr>
        <w:t>机会</w:t>
      </w:r>
      <w:r w:rsidR="004045C0">
        <w:rPr>
          <w:rFonts w:eastAsia="SimSun" w:hint="eastAsia"/>
          <w:sz w:val="24"/>
        </w:rPr>
        <w:t>。</w:t>
      </w:r>
      <w:r w:rsidR="005E318D">
        <w:rPr>
          <w:rFonts w:eastAsia="SimSun" w:hint="eastAsia"/>
          <w:sz w:val="24"/>
        </w:rPr>
        <w:t>另一方面，</w:t>
      </w:r>
      <w:r w:rsidR="005C3F07" w:rsidRPr="005C3F07">
        <w:rPr>
          <w:rFonts w:eastAsia="SimSun" w:hint="eastAsia"/>
          <w:sz w:val="24"/>
        </w:rPr>
        <w:t>信息技术产业是一种依靠人们对最新、最先进的设备的需求而蓬勃发展的产业。</w:t>
      </w:r>
      <w:r w:rsidR="00B55545" w:rsidRPr="00B55545">
        <w:rPr>
          <w:rFonts w:eastAsia="SimSun" w:hint="eastAsia"/>
          <w:sz w:val="24"/>
        </w:rPr>
        <w:t>电子产品</w:t>
      </w:r>
      <w:r w:rsidR="004B2846">
        <w:rPr>
          <w:rFonts w:eastAsia="SimSun" w:hint="eastAsia"/>
          <w:sz w:val="24"/>
        </w:rPr>
        <w:t>、</w:t>
      </w:r>
      <w:r w:rsidR="00261AAA">
        <w:rPr>
          <w:rFonts w:eastAsia="SimSun" w:hint="eastAsia"/>
          <w:sz w:val="24"/>
        </w:rPr>
        <w:t>应用程序</w:t>
      </w:r>
      <w:r w:rsidR="00B55545" w:rsidRPr="00B55545">
        <w:rPr>
          <w:rFonts w:eastAsia="SimSun" w:hint="eastAsia"/>
          <w:sz w:val="24"/>
        </w:rPr>
        <w:t>是一种</w:t>
      </w:r>
      <w:r w:rsidR="003757A6">
        <w:rPr>
          <w:rFonts w:eastAsia="SimSun" w:hint="eastAsia"/>
          <w:sz w:val="24"/>
        </w:rPr>
        <w:t>不需要</w:t>
      </w:r>
      <w:r w:rsidR="00B55545" w:rsidRPr="00B55545">
        <w:rPr>
          <w:rFonts w:eastAsia="SimSun" w:hint="eastAsia"/>
          <w:sz w:val="24"/>
        </w:rPr>
        <w:t>花</w:t>
      </w:r>
      <w:r w:rsidR="003757A6">
        <w:rPr>
          <w:rFonts w:eastAsia="SimSun" w:hint="eastAsia"/>
          <w:sz w:val="24"/>
        </w:rPr>
        <w:t>费</w:t>
      </w:r>
      <w:r w:rsidR="00B55545" w:rsidRPr="00B55545">
        <w:rPr>
          <w:rFonts w:eastAsia="SimSun" w:hint="eastAsia"/>
          <w:sz w:val="24"/>
        </w:rPr>
        <w:t>什么大价钱</w:t>
      </w:r>
      <w:r w:rsidR="00AA61FD" w:rsidRPr="00AA61FD">
        <w:rPr>
          <w:rFonts w:eastAsia="SimSun" w:hint="eastAsia"/>
          <w:sz w:val="24"/>
        </w:rPr>
        <w:t>却能带给人很强体验感的事物</w:t>
      </w:r>
      <w:r w:rsidR="00AA61FD">
        <w:rPr>
          <w:rFonts w:eastAsia="SimSun" w:hint="eastAsia"/>
          <w:sz w:val="24"/>
        </w:rPr>
        <w:t>。</w:t>
      </w:r>
      <w:r w:rsidR="00A521D6" w:rsidRPr="00A521D6">
        <w:rPr>
          <w:rFonts w:eastAsia="SimSun" w:hint="eastAsia"/>
          <w:sz w:val="24"/>
        </w:rPr>
        <w:t>体现自身当前价值满足感最强</w:t>
      </w:r>
      <w:r w:rsidR="00A521D6">
        <w:rPr>
          <w:rFonts w:eastAsia="SimSun" w:hint="eastAsia"/>
          <w:sz w:val="24"/>
        </w:rPr>
        <w:t>。</w:t>
      </w:r>
      <w:r w:rsidR="005C3F07" w:rsidRPr="005C3F07">
        <w:rPr>
          <w:rFonts w:eastAsia="SimSun" w:hint="eastAsia"/>
          <w:sz w:val="24"/>
        </w:rPr>
        <w:t>人们喜欢被</w:t>
      </w:r>
      <w:r w:rsidR="00E87C0E">
        <w:rPr>
          <w:rFonts w:eastAsia="SimSun" w:hint="eastAsia"/>
          <w:sz w:val="24"/>
        </w:rPr>
        <w:t>体验</w:t>
      </w:r>
      <w:r w:rsidR="005C3F07" w:rsidRPr="005C3F07">
        <w:rPr>
          <w:rFonts w:eastAsia="SimSun" w:hint="eastAsia"/>
          <w:sz w:val="24"/>
        </w:rPr>
        <w:t>最新和最伟大的信息技术，</w:t>
      </w:r>
      <w:r w:rsidR="00636C1B" w:rsidRPr="003E6E32">
        <w:rPr>
          <w:rFonts w:eastAsia="SimSun" w:hint="eastAsia"/>
          <w:sz w:val="24"/>
        </w:rPr>
        <w:t>如果你有最新的电脑或平板电脑，人们会认为你很酷，是潮流的引领者</w:t>
      </w:r>
      <w:r w:rsidR="005C3F07" w:rsidRPr="005C3F07">
        <w:rPr>
          <w:rFonts w:eastAsia="SimSun" w:hint="eastAsia"/>
          <w:sz w:val="24"/>
        </w:rPr>
        <w:t>。紧跟科技潮流似乎已经成为了</w:t>
      </w:r>
      <w:r w:rsidR="00781C6A">
        <w:rPr>
          <w:rFonts w:eastAsia="SimSun" w:hint="eastAsia"/>
          <w:sz w:val="24"/>
        </w:rPr>
        <w:t>当前</w:t>
      </w:r>
      <w:r w:rsidR="005C3F07" w:rsidRPr="005C3F07">
        <w:rPr>
          <w:rFonts w:eastAsia="SimSun" w:hint="eastAsia"/>
          <w:sz w:val="24"/>
        </w:rPr>
        <w:t>一代人的普遍趋势</w:t>
      </w:r>
      <w:r w:rsidR="00543C8F">
        <w:rPr>
          <w:rFonts w:eastAsia="SimSun" w:hint="eastAsia"/>
          <w:sz w:val="24"/>
        </w:rPr>
        <w:t>。</w:t>
      </w:r>
      <w:r w:rsidR="008B2BD9">
        <w:rPr>
          <w:rFonts w:eastAsia="SimSun" w:hint="eastAsia"/>
          <w:sz w:val="24"/>
        </w:rPr>
        <w:t>这样的一种</w:t>
      </w:r>
      <w:r w:rsidR="008B2BD9" w:rsidRPr="003E6E32">
        <w:rPr>
          <w:rFonts w:eastAsia="SimSun" w:hint="eastAsia"/>
          <w:sz w:val="24"/>
        </w:rPr>
        <w:t>社会文化趋势</w:t>
      </w:r>
      <w:r w:rsidR="00244347">
        <w:rPr>
          <w:rFonts w:eastAsia="SimSun" w:hint="eastAsia"/>
          <w:sz w:val="24"/>
        </w:rPr>
        <w:t>有利于</w:t>
      </w:r>
      <w:r w:rsidR="00244347" w:rsidRPr="005C3F07">
        <w:rPr>
          <w:rFonts w:eastAsia="SimSun" w:hint="eastAsia"/>
          <w:sz w:val="24"/>
        </w:rPr>
        <w:t>信息技术产业</w:t>
      </w:r>
      <w:r w:rsidR="00C3312C">
        <w:rPr>
          <w:rFonts w:eastAsia="SimSun" w:hint="eastAsia"/>
          <w:sz w:val="24"/>
        </w:rPr>
        <w:t>的</w:t>
      </w:r>
      <w:r w:rsidR="001C5229">
        <w:rPr>
          <w:rFonts w:eastAsia="SimSun" w:hint="eastAsia"/>
          <w:sz w:val="24"/>
        </w:rPr>
        <w:t>需求发展及</w:t>
      </w:r>
      <w:r w:rsidR="00A77D56">
        <w:rPr>
          <w:rFonts w:eastAsia="SimSun" w:hint="eastAsia"/>
          <w:sz w:val="24"/>
        </w:rPr>
        <w:t>技术</w:t>
      </w:r>
      <w:r w:rsidR="00C3312C">
        <w:rPr>
          <w:rFonts w:eastAsia="SimSun" w:hint="eastAsia"/>
          <w:sz w:val="24"/>
        </w:rPr>
        <w:t>创新</w:t>
      </w:r>
      <w:r w:rsidR="00736380">
        <w:rPr>
          <w:rFonts w:eastAsia="SimSun" w:hint="eastAsia"/>
          <w:sz w:val="24"/>
        </w:rPr>
        <w:t>。</w:t>
      </w:r>
    </w:p>
    <w:p w14:paraId="5A2E4BF5" w14:textId="69C91F30" w:rsidR="0021277A" w:rsidRDefault="0021277A" w:rsidP="0021277A">
      <w:pPr>
        <w:pStyle w:val="Heading3"/>
        <w:spacing w:before="200" w:after="160" w:line="400" w:lineRule="exact"/>
        <w:rPr>
          <w:rFonts w:eastAsia="SimSun"/>
          <w:b w:val="0"/>
          <w:sz w:val="24"/>
          <w:szCs w:val="24"/>
        </w:rPr>
      </w:pPr>
      <w:bookmarkStart w:id="23" w:name="_Toc121692682"/>
      <w:r>
        <w:rPr>
          <w:rFonts w:eastAsia="SimSun"/>
          <w:b w:val="0"/>
          <w:sz w:val="24"/>
          <w:szCs w:val="24"/>
        </w:rPr>
        <w:lastRenderedPageBreak/>
        <w:t>2</w:t>
      </w:r>
      <w:r w:rsidRPr="0025145C">
        <w:rPr>
          <w:rFonts w:eastAsia="SimSun" w:hint="eastAsia"/>
          <w:b w:val="0"/>
          <w:sz w:val="24"/>
          <w:szCs w:val="24"/>
        </w:rPr>
        <w:t>.</w:t>
      </w:r>
      <w:r>
        <w:rPr>
          <w:rFonts w:eastAsia="SimSun"/>
          <w:b w:val="0"/>
          <w:sz w:val="24"/>
          <w:szCs w:val="24"/>
        </w:rPr>
        <w:t>1</w:t>
      </w:r>
      <w:r w:rsidRPr="0025145C">
        <w:rPr>
          <w:rFonts w:eastAsia="SimSun" w:hint="eastAsia"/>
          <w:b w:val="0"/>
          <w:sz w:val="24"/>
          <w:szCs w:val="24"/>
        </w:rPr>
        <w:t>.</w:t>
      </w:r>
      <w:r w:rsidR="00C6715B">
        <w:rPr>
          <w:rFonts w:eastAsia="SimSun"/>
          <w:b w:val="0"/>
          <w:sz w:val="24"/>
          <w:szCs w:val="24"/>
        </w:rPr>
        <w:t>4</w:t>
      </w:r>
      <w:r w:rsidRPr="0025145C">
        <w:rPr>
          <w:rFonts w:eastAsia="SimSun" w:hint="eastAsia"/>
          <w:b w:val="0"/>
          <w:sz w:val="24"/>
          <w:szCs w:val="24"/>
        </w:rPr>
        <w:t xml:space="preserve"> </w:t>
      </w:r>
      <w:r w:rsidR="00B56CBA" w:rsidRPr="00B56CBA">
        <w:rPr>
          <w:rFonts w:eastAsia="SimSun" w:hint="eastAsia"/>
          <w:b w:val="0"/>
          <w:sz w:val="24"/>
          <w:szCs w:val="24"/>
        </w:rPr>
        <w:t>技术环境</w:t>
      </w:r>
      <w:bookmarkEnd w:id="23"/>
    </w:p>
    <w:p w14:paraId="0D801DB0" w14:textId="1D103EDB" w:rsidR="004357FD" w:rsidRPr="004357FD" w:rsidRDefault="00EA3843" w:rsidP="00AE02EA">
      <w:pPr>
        <w:ind w:firstLine="420"/>
        <w:rPr>
          <w:rFonts w:eastAsia="SimSun"/>
          <w:sz w:val="24"/>
        </w:rPr>
      </w:pPr>
      <w:r w:rsidRPr="007400FF">
        <w:rPr>
          <w:rFonts w:eastAsia="SimSun" w:hint="eastAsia"/>
          <w:sz w:val="24"/>
        </w:rPr>
        <w:t>互联网智能连接设备普及率的提高</w:t>
      </w:r>
      <w:r>
        <w:rPr>
          <w:rFonts w:eastAsia="SimSun" w:hint="eastAsia"/>
          <w:sz w:val="24"/>
        </w:rPr>
        <w:t>，改</w:t>
      </w:r>
      <w:r w:rsidRPr="0023297D">
        <w:rPr>
          <w:rFonts w:eastAsia="SimSun" w:hint="eastAsia"/>
          <w:sz w:val="24"/>
        </w:rPr>
        <w:t>变了</w:t>
      </w:r>
      <w:r>
        <w:rPr>
          <w:rFonts w:eastAsia="SimSun" w:hint="eastAsia"/>
          <w:sz w:val="24"/>
        </w:rPr>
        <w:t>视频</w:t>
      </w:r>
      <w:r w:rsidRPr="0023297D">
        <w:rPr>
          <w:rFonts w:eastAsia="SimSun" w:hint="eastAsia"/>
          <w:sz w:val="24"/>
        </w:rPr>
        <w:t>媒体</w:t>
      </w:r>
      <w:r>
        <w:rPr>
          <w:rFonts w:eastAsia="SimSun" w:hint="eastAsia"/>
          <w:sz w:val="24"/>
        </w:rPr>
        <w:t>内容</w:t>
      </w:r>
      <w:r w:rsidRPr="0023297D">
        <w:rPr>
          <w:rFonts w:eastAsia="SimSun" w:hint="eastAsia"/>
          <w:sz w:val="24"/>
        </w:rPr>
        <w:t>的消费方式。</w:t>
      </w:r>
      <w:r w:rsidRPr="0023297D">
        <w:rPr>
          <w:rFonts w:eastAsia="SimSun" w:hint="eastAsia"/>
          <w:sz w:val="24"/>
        </w:rPr>
        <w:t>OTT</w:t>
      </w:r>
      <w:r>
        <w:rPr>
          <w:rFonts w:eastAsia="SimSun" w:hint="eastAsia"/>
          <w:sz w:val="24"/>
        </w:rPr>
        <w:t>视频</w:t>
      </w:r>
      <w:r w:rsidRPr="0023297D">
        <w:rPr>
          <w:rFonts w:eastAsia="SimSun" w:hint="eastAsia"/>
          <w:sz w:val="24"/>
        </w:rPr>
        <w:t>媒体平台的市场和消费者对内容的需求正在不断增长。</w:t>
      </w:r>
      <w:r>
        <w:rPr>
          <w:rFonts w:eastAsia="SimSun" w:hint="eastAsia"/>
          <w:sz w:val="24"/>
        </w:rPr>
        <w:t>OTT</w:t>
      </w:r>
      <w:r w:rsidRPr="0023297D">
        <w:rPr>
          <w:rFonts w:eastAsia="SimSun" w:hint="eastAsia"/>
          <w:sz w:val="24"/>
        </w:rPr>
        <w:t>为消费者提供了前所未有的优势</w:t>
      </w:r>
      <w:r>
        <w:rPr>
          <w:rFonts w:eastAsia="SimSun" w:hint="eastAsia"/>
          <w:sz w:val="24"/>
        </w:rPr>
        <w:t>。</w:t>
      </w:r>
      <w:r w:rsidRPr="00723499">
        <w:rPr>
          <w:rFonts w:eastAsia="SimSun" w:hint="eastAsia"/>
          <w:sz w:val="24"/>
        </w:rPr>
        <w:t>互联网视频媒体利用开放网络，以按需服务的方式向观众提供各种视频媒体内容</w:t>
      </w:r>
      <w:r>
        <w:rPr>
          <w:rFonts w:eastAsia="SimSun" w:hint="eastAsia"/>
          <w:sz w:val="24"/>
        </w:rPr>
        <w:t>，其</w:t>
      </w:r>
      <w:r w:rsidRPr="00723499">
        <w:rPr>
          <w:rFonts w:eastAsia="SimSun" w:hint="eastAsia"/>
          <w:sz w:val="24"/>
        </w:rPr>
        <w:t>开放性好，内容丰富，</w:t>
      </w:r>
      <w:r w:rsidRPr="0023297D">
        <w:rPr>
          <w:rFonts w:eastAsia="SimSun" w:hint="eastAsia"/>
          <w:sz w:val="24"/>
        </w:rPr>
        <w:t>访问的便捷性</w:t>
      </w:r>
      <w:r>
        <w:rPr>
          <w:rFonts w:eastAsia="SimSun" w:hint="eastAsia"/>
          <w:sz w:val="24"/>
        </w:rPr>
        <w:t>，</w:t>
      </w:r>
      <w:r w:rsidR="000A4551" w:rsidRPr="008B1314">
        <w:rPr>
          <w:rFonts w:eastAsia="SimSun" w:hint="eastAsia"/>
          <w:sz w:val="24"/>
        </w:rPr>
        <w:t>使得消费者可以随时随地通过多种设备访问视频内容，包括电脑、智能手机、平板电脑、游戏机、电视机以及其他连接到互联网的设备</w:t>
      </w:r>
      <w:r w:rsidRPr="00723499">
        <w:rPr>
          <w:rFonts w:eastAsia="SimSun" w:hint="eastAsia"/>
          <w:sz w:val="24"/>
        </w:rPr>
        <w:t>，在网络视频快速发展的当今，互联网视频媒体广受消费者喜爱。</w:t>
      </w:r>
      <w:r w:rsidRPr="0023297D">
        <w:rPr>
          <w:rFonts w:eastAsia="SimSun" w:hint="eastAsia"/>
          <w:sz w:val="24"/>
        </w:rPr>
        <w:t>家庭成员在家庭唯一的家用设备</w:t>
      </w:r>
      <w:r w:rsidRPr="0023297D">
        <w:rPr>
          <w:rFonts w:eastAsia="SimSun" w:hint="eastAsia"/>
          <w:sz w:val="24"/>
        </w:rPr>
        <w:t>(</w:t>
      </w:r>
      <w:r w:rsidRPr="0023297D">
        <w:rPr>
          <w:rFonts w:eastAsia="SimSun" w:hint="eastAsia"/>
          <w:sz w:val="24"/>
        </w:rPr>
        <w:t>即电视</w:t>
      </w:r>
      <w:r w:rsidRPr="0023297D">
        <w:rPr>
          <w:rFonts w:eastAsia="SimSun" w:hint="eastAsia"/>
          <w:sz w:val="24"/>
        </w:rPr>
        <w:t>)</w:t>
      </w:r>
      <w:r w:rsidRPr="0023297D">
        <w:rPr>
          <w:rFonts w:eastAsia="SimSun" w:hint="eastAsia"/>
          <w:sz w:val="24"/>
        </w:rPr>
        <w:t>上争夺屏幕选择时间的日子一去不复返了。</w:t>
      </w:r>
      <w:r w:rsidR="00C17CBB" w:rsidRPr="00C802B3">
        <w:rPr>
          <w:rFonts w:eastAsia="SimSun" w:hint="eastAsia"/>
          <w:sz w:val="24"/>
        </w:rPr>
        <w:t>5G</w:t>
      </w:r>
      <w:r w:rsidR="00C17CBB">
        <w:rPr>
          <w:rFonts w:eastAsia="SimSun" w:hint="eastAsia"/>
          <w:sz w:val="24"/>
        </w:rPr>
        <w:t>网络</w:t>
      </w:r>
      <w:r w:rsidR="005B6C1B" w:rsidRPr="008B1314">
        <w:rPr>
          <w:rFonts w:eastAsia="SimSun" w:hint="eastAsia"/>
          <w:sz w:val="24"/>
        </w:rPr>
        <w:t>技术的迅速普及以及媒体和信息通信技术</w:t>
      </w:r>
      <w:r w:rsidR="008B1314" w:rsidRPr="008B1314">
        <w:rPr>
          <w:rFonts w:eastAsia="SimSun" w:hint="eastAsia"/>
          <w:sz w:val="24"/>
        </w:rPr>
        <w:t>行业的不断创新，</w:t>
      </w:r>
      <w:r w:rsidR="00C802B3" w:rsidRPr="00C802B3">
        <w:rPr>
          <w:rFonts w:eastAsia="SimSun" w:hint="eastAsia"/>
          <w:sz w:val="24"/>
        </w:rPr>
        <w:t>将引发消费者、创作者和开发者体验</w:t>
      </w:r>
      <w:r w:rsidR="00C802B3" w:rsidRPr="00C802B3">
        <w:rPr>
          <w:rFonts w:eastAsia="SimSun" w:hint="eastAsia"/>
          <w:sz w:val="24"/>
        </w:rPr>
        <w:t>OTT</w:t>
      </w:r>
      <w:r w:rsidR="00C802B3" w:rsidRPr="00C802B3">
        <w:rPr>
          <w:rFonts w:eastAsia="SimSun" w:hint="eastAsia"/>
          <w:sz w:val="24"/>
        </w:rPr>
        <w:t>媒体和游戏的变革时刻，这意味着媒体直接通过互联网传输，绕过有线或广播等传统平台。这些低延迟的连接将极大地提高视频质量，提供更快的渲染和响应时间，从而带来更大的需求。</w:t>
      </w:r>
      <w:r w:rsidR="00434839">
        <w:rPr>
          <w:rFonts w:eastAsia="SimSun" w:hint="eastAsia"/>
          <w:sz w:val="24"/>
        </w:rPr>
        <w:t>另一方面。</w:t>
      </w:r>
      <w:r w:rsidR="00015ECD" w:rsidRPr="00015ECD">
        <w:rPr>
          <w:rFonts w:eastAsia="SimSun" w:hint="eastAsia"/>
          <w:sz w:val="24"/>
        </w:rPr>
        <w:t>在</w:t>
      </w:r>
      <w:r w:rsidR="007D7DD6">
        <w:rPr>
          <w:rFonts w:eastAsia="SimSun" w:hint="eastAsia"/>
          <w:sz w:val="24"/>
        </w:rPr>
        <w:t>计算机</w:t>
      </w:r>
      <w:r w:rsidR="00015ECD" w:rsidRPr="00015ECD">
        <w:rPr>
          <w:rFonts w:eastAsia="SimSun" w:hint="eastAsia"/>
          <w:sz w:val="24"/>
        </w:rPr>
        <w:t>软件行业中，云计算础设施和开源软件不断发展使得件软产品的</w:t>
      </w:r>
      <w:r w:rsidR="00714BA7" w:rsidRPr="00714BA7">
        <w:rPr>
          <w:rFonts w:eastAsia="SimSun" w:hint="eastAsia"/>
          <w:sz w:val="24"/>
        </w:rPr>
        <w:t>构建成本</w:t>
      </w:r>
      <w:r w:rsidR="00206B6E" w:rsidRPr="00714BA7">
        <w:rPr>
          <w:rFonts w:eastAsia="SimSun" w:hint="eastAsia"/>
          <w:sz w:val="24"/>
        </w:rPr>
        <w:t>降低了</w:t>
      </w:r>
      <w:r w:rsidR="00015ECD" w:rsidRPr="00015ECD">
        <w:rPr>
          <w:rFonts w:eastAsia="SimSun" w:hint="eastAsia"/>
          <w:sz w:val="24"/>
        </w:rPr>
        <w:t>，</w:t>
      </w:r>
      <w:r w:rsidR="00E93C96" w:rsidRPr="00E93C96">
        <w:rPr>
          <w:rFonts w:eastAsia="SimSun" w:hint="eastAsia"/>
          <w:sz w:val="24"/>
        </w:rPr>
        <w:t>抹平了企业规模所导致的优劣差距，当今世上最强大最具革新意义的技术已不再为大型企业所独有。云计算让每个普通人都能以极低的成本接触到顶尖的</w:t>
      </w:r>
      <w:r w:rsidR="00E93C96" w:rsidRPr="00E93C96">
        <w:rPr>
          <w:rFonts w:eastAsia="SimSun" w:hint="eastAsia"/>
          <w:sz w:val="24"/>
        </w:rPr>
        <w:t>IT</w:t>
      </w:r>
      <w:r w:rsidR="00E93C96" w:rsidRPr="00E93C96">
        <w:rPr>
          <w:rFonts w:eastAsia="SimSun" w:hint="eastAsia"/>
          <w:sz w:val="24"/>
        </w:rPr>
        <w:t>技术</w:t>
      </w:r>
      <w:r w:rsidR="00015ECD" w:rsidRPr="00015ECD">
        <w:rPr>
          <w:rFonts w:eastAsia="SimSun" w:hint="eastAsia"/>
          <w:sz w:val="24"/>
        </w:rPr>
        <w:t>。</w:t>
      </w:r>
      <w:r w:rsidR="00F061F4" w:rsidRPr="00F061F4">
        <w:rPr>
          <w:rFonts w:eastAsia="SimSun" w:hint="eastAsia"/>
          <w:sz w:val="24"/>
        </w:rPr>
        <w:t>可以预见的是，这导致了新</w:t>
      </w:r>
      <w:r w:rsidR="007B01CB">
        <w:rPr>
          <w:rFonts w:eastAsia="SimSun" w:hint="eastAsia"/>
          <w:sz w:val="24"/>
        </w:rPr>
        <w:t>的软件</w:t>
      </w:r>
      <w:r w:rsidR="00F061F4" w:rsidRPr="00F061F4">
        <w:rPr>
          <w:rFonts w:eastAsia="SimSun" w:hint="eastAsia"/>
          <w:sz w:val="24"/>
        </w:rPr>
        <w:t>产品爆炸式增长</w:t>
      </w:r>
      <w:r w:rsidR="00BF2039">
        <w:rPr>
          <w:rFonts w:eastAsia="SimSun" w:hint="eastAsia"/>
          <w:sz w:val="24"/>
        </w:rPr>
        <w:t>，</w:t>
      </w:r>
      <w:r w:rsidR="00BF2039" w:rsidRPr="00F061F4">
        <w:rPr>
          <w:rFonts w:eastAsia="SimSun" w:hint="eastAsia"/>
          <w:sz w:val="24"/>
        </w:rPr>
        <w:t>使得许多</w:t>
      </w:r>
      <w:r w:rsidR="00FD36A6">
        <w:rPr>
          <w:rFonts w:eastAsia="SimSun" w:hint="eastAsia"/>
          <w:sz w:val="24"/>
        </w:rPr>
        <w:t>软件公司及个</w:t>
      </w:r>
      <w:r w:rsidR="00BF2039" w:rsidRPr="00F061F4">
        <w:rPr>
          <w:rFonts w:eastAsia="SimSun" w:hint="eastAsia"/>
          <w:sz w:val="24"/>
        </w:rPr>
        <w:t>人可以推出新的软件产品</w:t>
      </w:r>
      <w:r w:rsidR="00BF2039">
        <w:rPr>
          <w:rFonts w:eastAsia="SimSun" w:hint="eastAsia"/>
          <w:sz w:val="24"/>
        </w:rPr>
        <w:t>。</w:t>
      </w:r>
      <w:r w:rsidR="00A63326" w:rsidRPr="00A63326">
        <w:rPr>
          <w:rFonts w:eastAsia="SimSun" w:hint="eastAsia"/>
          <w:sz w:val="24"/>
        </w:rPr>
        <w:t>然而，日益增多的</w:t>
      </w:r>
      <w:r w:rsidR="00AA499F">
        <w:rPr>
          <w:rFonts w:eastAsia="SimSun" w:hint="eastAsia"/>
          <w:sz w:val="24"/>
        </w:rPr>
        <w:t>同质化的</w:t>
      </w:r>
      <w:r w:rsidR="00255FD2">
        <w:rPr>
          <w:rFonts w:eastAsia="SimSun" w:hint="eastAsia"/>
          <w:sz w:val="24"/>
        </w:rPr>
        <w:t>MAMS</w:t>
      </w:r>
      <w:r w:rsidR="00AA499F">
        <w:rPr>
          <w:rFonts w:eastAsia="SimSun" w:hint="eastAsia"/>
          <w:sz w:val="24"/>
        </w:rPr>
        <w:t>软件产品可能对满凯公司</w:t>
      </w:r>
      <w:r w:rsidR="00A63326" w:rsidRPr="00A63326">
        <w:rPr>
          <w:rFonts w:eastAsia="SimSun" w:hint="eastAsia"/>
          <w:sz w:val="24"/>
        </w:rPr>
        <w:t>构成威胁。</w:t>
      </w:r>
      <w:r w:rsidR="00B23AE6">
        <w:rPr>
          <w:rFonts w:eastAsia="SimSun" w:hint="eastAsia"/>
          <w:sz w:val="24"/>
        </w:rPr>
        <w:t>竞争对手也可以通过云计算计算提高他们的软件产品</w:t>
      </w:r>
      <w:r w:rsidR="00A63326" w:rsidRPr="00A63326">
        <w:rPr>
          <w:rFonts w:eastAsia="SimSun" w:hint="eastAsia"/>
          <w:sz w:val="24"/>
        </w:rPr>
        <w:t>的竞争力。</w:t>
      </w:r>
      <w:r w:rsidR="008D4E06" w:rsidRPr="008D4E06">
        <w:rPr>
          <w:rFonts w:eastAsia="SimSun" w:hint="eastAsia"/>
          <w:sz w:val="24"/>
        </w:rPr>
        <w:t>与此同时，</w:t>
      </w:r>
      <w:r w:rsidR="007017EF" w:rsidRPr="007017EF">
        <w:rPr>
          <w:rFonts w:eastAsia="SimSun" w:hint="eastAsia"/>
          <w:sz w:val="24"/>
        </w:rPr>
        <w:t>软件行业</w:t>
      </w:r>
      <w:r w:rsidR="00553B42">
        <w:rPr>
          <w:rFonts w:eastAsia="SimSun" w:hint="eastAsia"/>
          <w:sz w:val="24"/>
        </w:rPr>
        <w:t>作为一个快速变化</w:t>
      </w:r>
      <w:r w:rsidR="007017EF" w:rsidRPr="007017EF">
        <w:rPr>
          <w:rFonts w:eastAsia="SimSun" w:hint="eastAsia"/>
          <w:sz w:val="24"/>
        </w:rPr>
        <w:t>的行业</w:t>
      </w:r>
      <w:r w:rsidR="00951739">
        <w:rPr>
          <w:rFonts w:eastAsia="SimSun" w:hint="eastAsia"/>
          <w:sz w:val="24"/>
        </w:rPr>
        <w:t>，</w:t>
      </w:r>
      <w:r w:rsidR="00951739" w:rsidRPr="007017EF">
        <w:rPr>
          <w:rFonts w:eastAsia="SimSun" w:hint="eastAsia"/>
          <w:sz w:val="24"/>
        </w:rPr>
        <w:t>尽管年轻，但它已经经历了巨大的变化。</w:t>
      </w:r>
      <w:r w:rsidR="00965B15" w:rsidRPr="00965B15">
        <w:rPr>
          <w:rFonts w:eastAsia="SimSun" w:hint="eastAsia"/>
          <w:sz w:val="24"/>
        </w:rPr>
        <w:t>从软件行业者角度来看，这意味着要评估与技术创新相关的挑战和机遇以及如何利用它们，了解当代技术趋势和发展至关重要</w:t>
      </w:r>
      <w:r w:rsidR="00D303FB">
        <w:rPr>
          <w:rFonts w:eastAsia="SimSun" w:hint="eastAsia"/>
          <w:sz w:val="24"/>
        </w:rPr>
        <w:t>。</w:t>
      </w:r>
      <w:r w:rsidR="008F2E82">
        <w:rPr>
          <w:rFonts w:eastAsia="SimSun" w:hint="eastAsia"/>
          <w:sz w:val="24"/>
        </w:rPr>
        <w:t>技术</w:t>
      </w:r>
      <w:r w:rsidR="00B33A47">
        <w:rPr>
          <w:rFonts w:eastAsia="SimSun" w:hint="eastAsia"/>
          <w:sz w:val="24"/>
        </w:rPr>
        <w:t>的变革</w:t>
      </w:r>
      <w:r w:rsidR="008D4E06" w:rsidRPr="008D4E06">
        <w:rPr>
          <w:rFonts w:eastAsia="SimSun" w:hint="eastAsia"/>
          <w:sz w:val="24"/>
        </w:rPr>
        <w:t>为那些足够灵活的人提供了适应的机会，</w:t>
      </w:r>
      <w:r w:rsidR="00AA499F" w:rsidRPr="008D4E06">
        <w:rPr>
          <w:rFonts w:eastAsia="SimSun" w:hint="eastAsia"/>
          <w:sz w:val="24"/>
        </w:rPr>
        <w:t>也为那些能够认识到新的市场趋势的需求并建立适当的解决方案的人</w:t>
      </w:r>
      <w:r w:rsidR="008D4E06" w:rsidRPr="008D4E06">
        <w:rPr>
          <w:rFonts w:eastAsia="SimSun" w:hint="eastAsia"/>
          <w:sz w:val="24"/>
        </w:rPr>
        <w:t>。</w:t>
      </w:r>
    </w:p>
    <w:p w14:paraId="78D7C4DB" w14:textId="6E441926" w:rsidR="004E665D" w:rsidRDefault="004E665D" w:rsidP="004E665D">
      <w:pPr>
        <w:pStyle w:val="Heading3"/>
        <w:spacing w:before="200" w:after="160" w:line="400" w:lineRule="exact"/>
        <w:rPr>
          <w:rFonts w:eastAsia="SimSun"/>
          <w:b w:val="0"/>
          <w:sz w:val="24"/>
          <w:szCs w:val="24"/>
        </w:rPr>
      </w:pPr>
      <w:bookmarkStart w:id="24" w:name="_Toc121692683"/>
      <w:r>
        <w:rPr>
          <w:rFonts w:eastAsia="SimSun"/>
          <w:b w:val="0"/>
          <w:sz w:val="24"/>
          <w:szCs w:val="24"/>
        </w:rPr>
        <w:t>2</w:t>
      </w:r>
      <w:r w:rsidRPr="0025145C">
        <w:rPr>
          <w:rFonts w:eastAsia="SimSun" w:hint="eastAsia"/>
          <w:b w:val="0"/>
          <w:sz w:val="24"/>
          <w:szCs w:val="24"/>
        </w:rPr>
        <w:t>.</w:t>
      </w:r>
      <w:r>
        <w:rPr>
          <w:rFonts w:eastAsia="SimSun"/>
          <w:b w:val="0"/>
          <w:sz w:val="24"/>
          <w:szCs w:val="24"/>
        </w:rPr>
        <w:t>1</w:t>
      </w:r>
      <w:r w:rsidRPr="0025145C">
        <w:rPr>
          <w:rFonts w:eastAsia="SimSun" w:hint="eastAsia"/>
          <w:b w:val="0"/>
          <w:sz w:val="24"/>
          <w:szCs w:val="24"/>
        </w:rPr>
        <w:t>.</w:t>
      </w:r>
      <w:r>
        <w:rPr>
          <w:rFonts w:eastAsia="SimSun"/>
          <w:b w:val="0"/>
          <w:sz w:val="24"/>
          <w:szCs w:val="24"/>
        </w:rPr>
        <w:t xml:space="preserve">5 </w:t>
      </w:r>
      <w:r w:rsidR="00C53319">
        <w:rPr>
          <w:rFonts w:eastAsia="SimSun" w:hint="eastAsia"/>
          <w:b w:val="0"/>
          <w:sz w:val="24"/>
          <w:szCs w:val="24"/>
        </w:rPr>
        <w:t>结论</w:t>
      </w:r>
      <w:r w:rsidRPr="00AE6D5B">
        <w:rPr>
          <w:rFonts w:eastAsia="SimSun" w:hint="eastAsia"/>
          <w:b w:val="0"/>
          <w:sz w:val="24"/>
          <w:szCs w:val="24"/>
        </w:rPr>
        <w:t>分析</w:t>
      </w:r>
      <w:bookmarkEnd w:id="24"/>
    </w:p>
    <w:p w14:paraId="08A80E4E" w14:textId="41131347" w:rsidR="004E665D" w:rsidRDefault="00432FE7" w:rsidP="004E665D">
      <w:pPr>
        <w:adjustRightInd w:val="0"/>
        <w:snapToGrid w:val="0"/>
        <w:spacing w:line="400" w:lineRule="exact"/>
        <w:ind w:firstLineChars="200" w:firstLine="480"/>
        <w:rPr>
          <w:rFonts w:eastAsia="SimSun"/>
          <w:sz w:val="24"/>
        </w:rPr>
      </w:pPr>
      <w:r w:rsidRPr="00432FE7">
        <w:rPr>
          <w:rFonts w:eastAsia="SimSun" w:hint="eastAsia"/>
          <w:sz w:val="24"/>
        </w:rPr>
        <w:t>总体而言，政治、</w:t>
      </w:r>
      <w:r w:rsidR="009E7CA1">
        <w:rPr>
          <w:rFonts w:eastAsia="SimSun" w:hint="eastAsia"/>
          <w:sz w:val="24"/>
        </w:rPr>
        <w:t>经济、</w:t>
      </w:r>
      <w:r w:rsidR="007E79CA">
        <w:rPr>
          <w:rFonts w:eastAsia="SimSun" w:hint="eastAsia"/>
          <w:sz w:val="24"/>
        </w:rPr>
        <w:t>社会</w:t>
      </w:r>
      <w:r w:rsidR="007E79CA" w:rsidRPr="00432FE7">
        <w:rPr>
          <w:rFonts w:eastAsia="SimSun" w:hint="eastAsia"/>
          <w:sz w:val="24"/>
        </w:rPr>
        <w:t>和</w:t>
      </w:r>
      <w:r w:rsidRPr="00432FE7">
        <w:rPr>
          <w:rFonts w:eastAsia="SimSun" w:hint="eastAsia"/>
          <w:sz w:val="24"/>
        </w:rPr>
        <w:t>技术</w:t>
      </w:r>
      <w:r w:rsidR="002512BE">
        <w:rPr>
          <w:rFonts w:eastAsia="SimSun" w:hint="eastAsia"/>
          <w:sz w:val="24"/>
        </w:rPr>
        <w:t>宏观环境</w:t>
      </w:r>
      <w:r w:rsidR="00CA5F1B">
        <w:rPr>
          <w:rFonts w:eastAsia="SimSun" w:hint="eastAsia"/>
          <w:sz w:val="24"/>
        </w:rPr>
        <w:t>对满凯公司</w:t>
      </w:r>
      <w:r w:rsidR="00255FD2">
        <w:rPr>
          <w:rFonts w:eastAsia="SimSun"/>
          <w:sz w:val="24"/>
        </w:rPr>
        <w:t>MAMS</w:t>
      </w:r>
      <w:r w:rsidRPr="00432FE7">
        <w:rPr>
          <w:rFonts w:eastAsia="SimSun" w:hint="eastAsia"/>
          <w:sz w:val="24"/>
        </w:rPr>
        <w:t>软件</w:t>
      </w:r>
      <w:r w:rsidR="00CA5F1B">
        <w:rPr>
          <w:rFonts w:eastAsia="SimSun" w:hint="eastAsia"/>
          <w:sz w:val="24"/>
        </w:rPr>
        <w:t>产品</w:t>
      </w:r>
      <w:r w:rsidRPr="00432FE7">
        <w:rPr>
          <w:rFonts w:eastAsia="SimSun" w:hint="eastAsia"/>
          <w:sz w:val="24"/>
        </w:rPr>
        <w:t>进一步扩大业务运营和获取新客户非常有利。这对</w:t>
      </w:r>
      <w:r w:rsidR="00E67C4D">
        <w:rPr>
          <w:rFonts w:eastAsia="SimSun" w:hint="eastAsia"/>
          <w:sz w:val="24"/>
        </w:rPr>
        <w:t>满凯公司</w:t>
      </w:r>
      <w:r w:rsidRPr="00432FE7">
        <w:rPr>
          <w:rFonts w:eastAsia="SimSun" w:hint="eastAsia"/>
          <w:sz w:val="24"/>
        </w:rPr>
        <w:t>来说可能是一个积极而有前途的发展。然而，</w:t>
      </w:r>
      <w:r w:rsidR="00861854">
        <w:rPr>
          <w:rFonts w:eastAsia="SimSun" w:hint="eastAsia"/>
          <w:sz w:val="24"/>
        </w:rPr>
        <w:t>进年来美国本土及</w:t>
      </w:r>
      <w:r w:rsidR="00AA7E40">
        <w:rPr>
          <w:rFonts w:eastAsia="SimSun" w:hint="eastAsia"/>
          <w:sz w:val="24"/>
        </w:rPr>
        <w:t>一些</w:t>
      </w:r>
      <w:r w:rsidR="00861854">
        <w:rPr>
          <w:rFonts w:eastAsia="SimSun" w:hint="eastAsia"/>
          <w:sz w:val="24"/>
        </w:rPr>
        <w:t>欧美国家经济的</w:t>
      </w:r>
      <w:r w:rsidR="00861854" w:rsidRPr="004D3411">
        <w:rPr>
          <w:rFonts w:eastAsia="SimSun" w:hint="eastAsia"/>
          <w:sz w:val="24"/>
        </w:rPr>
        <w:t>不确定性</w:t>
      </w:r>
      <w:r w:rsidR="00861854">
        <w:rPr>
          <w:rFonts w:eastAsia="SimSun" w:hint="eastAsia"/>
          <w:sz w:val="24"/>
        </w:rPr>
        <w:t>，</w:t>
      </w:r>
      <w:r w:rsidR="0003085D">
        <w:rPr>
          <w:rFonts w:eastAsia="SimSun" w:hint="eastAsia"/>
          <w:sz w:val="24"/>
        </w:rPr>
        <w:t>也给公司近些年的发展带来了一</w:t>
      </w:r>
      <w:r w:rsidR="00AA7E40">
        <w:rPr>
          <w:rFonts w:eastAsia="SimSun" w:hint="eastAsia"/>
          <w:sz w:val="24"/>
        </w:rPr>
        <w:t>限制，公司在</w:t>
      </w:r>
      <w:r w:rsidR="0003085D" w:rsidRPr="004D3411">
        <w:rPr>
          <w:rFonts w:eastAsia="SimSun" w:hint="eastAsia"/>
          <w:sz w:val="24"/>
        </w:rPr>
        <w:t>进行投资时</w:t>
      </w:r>
      <w:r w:rsidR="0003085D">
        <w:rPr>
          <w:rFonts w:eastAsia="SimSun" w:hint="eastAsia"/>
          <w:sz w:val="24"/>
        </w:rPr>
        <w:t>需要</w:t>
      </w:r>
      <w:r w:rsidR="0003085D" w:rsidRPr="004D3411">
        <w:rPr>
          <w:rFonts w:eastAsia="SimSun" w:hint="eastAsia"/>
          <w:sz w:val="24"/>
        </w:rPr>
        <w:t>考虑到</w:t>
      </w:r>
      <w:r w:rsidR="00AA7E40">
        <w:rPr>
          <w:rFonts w:eastAsia="SimSun" w:hint="eastAsia"/>
          <w:sz w:val="24"/>
        </w:rPr>
        <w:t>这些因素</w:t>
      </w:r>
      <w:r w:rsidR="007F3377">
        <w:rPr>
          <w:rFonts w:eastAsia="SimSun" w:hint="eastAsia"/>
          <w:sz w:val="24"/>
        </w:rPr>
        <w:t>。</w:t>
      </w:r>
      <w:r w:rsidR="00972109">
        <w:rPr>
          <w:rFonts w:eastAsia="SimSun" w:hint="eastAsia"/>
          <w:sz w:val="24"/>
        </w:rPr>
        <w:t>同时，</w:t>
      </w:r>
      <w:r w:rsidRPr="00432FE7">
        <w:rPr>
          <w:rFonts w:eastAsia="SimSun" w:hint="eastAsia"/>
          <w:sz w:val="24"/>
        </w:rPr>
        <w:t>日益</w:t>
      </w:r>
      <w:r w:rsidR="000E6CE3" w:rsidRPr="000E6CE3">
        <w:rPr>
          <w:rFonts w:eastAsia="SimSun" w:hint="eastAsia"/>
          <w:sz w:val="24"/>
        </w:rPr>
        <w:t>加剧的通货膨胀</w:t>
      </w:r>
      <w:r w:rsidR="00490B21">
        <w:rPr>
          <w:rFonts w:eastAsia="SimSun" w:hint="eastAsia"/>
          <w:sz w:val="24"/>
        </w:rPr>
        <w:t>，</w:t>
      </w:r>
      <w:r w:rsidR="00490B21" w:rsidRPr="004D3411">
        <w:rPr>
          <w:rFonts w:eastAsia="SimSun" w:hint="eastAsia"/>
          <w:sz w:val="24"/>
        </w:rPr>
        <w:t>工资和薪水</w:t>
      </w:r>
      <w:r w:rsidR="00490B21">
        <w:rPr>
          <w:rFonts w:eastAsia="SimSun" w:hint="eastAsia"/>
          <w:sz w:val="24"/>
        </w:rPr>
        <w:t>的</w:t>
      </w:r>
      <w:r w:rsidR="00490B21" w:rsidRPr="004D3411">
        <w:rPr>
          <w:rFonts w:eastAsia="SimSun" w:hint="eastAsia"/>
          <w:sz w:val="24"/>
        </w:rPr>
        <w:t>增长</w:t>
      </w:r>
      <w:r w:rsidR="00490B21">
        <w:rPr>
          <w:rFonts w:eastAsia="SimSun" w:hint="eastAsia"/>
          <w:sz w:val="24"/>
        </w:rPr>
        <w:t>，</w:t>
      </w:r>
      <w:r w:rsidR="00966BA9">
        <w:rPr>
          <w:rFonts w:eastAsia="SimSun" w:hint="eastAsia"/>
          <w:sz w:val="24"/>
        </w:rPr>
        <w:t>使得公司的运营成本也会增加。</w:t>
      </w:r>
      <w:r w:rsidRPr="00432FE7">
        <w:rPr>
          <w:rFonts w:eastAsia="SimSun" w:hint="eastAsia"/>
          <w:sz w:val="24"/>
        </w:rPr>
        <w:t>网络威胁</w:t>
      </w:r>
      <w:r w:rsidR="000C0EF3">
        <w:rPr>
          <w:rFonts w:eastAsia="SimSun" w:hint="eastAsia"/>
          <w:sz w:val="24"/>
        </w:rPr>
        <w:t>，用户数据的安全问题</w:t>
      </w:r>
      <w:r w:rsidRPr="00432FE7">
        <w:rPr>
          <w:rFonts w:eastAsia="SimSun" w:hint="eastAsia"/>
          <w:sz w:val="24"/>
        </w:rPr>
        <w:t>可能是一个值得公司关注的问题，需要解决。</w:t>
      </w:r>
      <w:r w:rsidR="00EC4F9D">
        <w:rPr>
          <w:rFonts w:eastAsia="SimSun" w:hint="eastAsia"/>
          <w:sz w:val="24"/>
        </w:rPr>
        <w:t>以下将</w:t>
      </w:r>
      <w:r w:rsidR="008756E7">
        <w:rPr>
          <w:rFonts w:eastAsia="SimSun" w:hint="eastAsia"/>
          <w:sz w:val="24"/>
        </w:rPr>
        <w:t>满凯公司</w:t>
      </w:r>
      <w:r w:rsidR="00EB1382">
        <w:rPr>
          <w:rFonts w:eastAsia="SimSun" w:hint="eastAsia"/>
          <w:sz w:val="24"/>
        </w:rPr>
        <w:t>媒体资产管理系统</w:t>
      </w:r>
      <w:r w:rsidR="008756E7" w:rsidRPr="00432FE7">
        <w:rPr>
          <w:rFonts w:eastAsia="SimSun" w:hint="eastAsia"/>
          <w:sz w:val="24"/>
        </w:rPr>
        <w:t>软件</w:t>
      </w:r>
      <w:r w:rsidR="008756E7">
        <w:rPr>
          <w:rFonts w:eastAsia="SimSun" w:hint="eastAsia"/>
          <w:sz w:val="24"/>
        </w:rPr>
        <w:t>产品</w:t>
      </w:r>
      <w:r w:rsidR="00B8163E">
        <w:rPr>
          <w:rFonts w:eastAsia="SimSun" w:hint="eastAsia"/>
          <w:sz w:val="24"/>
        </w:rPr>
        <w:t>的营销宏观环境</w:t>
      </w:r>
      <w:r w:rsidR="003F0DD5">
        <w:rPr>
          <w:rFonts w:eastAsia="SimSun" w:hint="eastAsia"/>
          <w:sz w:val="24"/>
        </w:rPr>
        <w:t>PEST</w:t>
      </w:r>
      <w:r w:rsidR="00E25EBF">
        <w:rPr>
          <w:rFonts w:eastAsia="SimSun" w:hint="eastAsia"/>
          <w:sz w:val="24"/>
        </w:rPr>
        <w:t>分析结果整理成</w:t>
      </w:r>
      <w:r w:rsidR="00663F17">
        <w:rPr>
          <w:rFonts w:eastAsia="SimSun" w:hint="eastAsia"/>
          <w:sz w:val="24"/>
        </w:rPr>
        <w:t>如下表格</w:t>
      </w:r>
      <w:r w:rsidRPr="00432FE7">
        <w:rPr>
          <w:rFonts w:eastAsia="SimSun" w:hint="eastAsia"/>
          <w:sz w:val="24"/>
        </w:rPr>
        <w:t>。</w:t>
      </w:r>
    </w:p>
    <w:p w14:paraId="32398CD8" w14:textId="40581D38" w:rsidR="004E665D" w:rsidRPr="00031F25" w:rsidRDefault="004E665D" w:rsidP="004E665D">
      <w:pPr>
        <w:adjustRightInd w:val="0"/>
        <w:snapToGrid w:val="0"/>
        <w:spacing w:beforeLines="100" w:before="408" w:line="400" w:lineRule="exact"/>
        <w:jc w:val="center"/>
        <w:rPr>
          <w:rFonts w:eastAsia="KaiTi"/>
          <w:sz w:val="21"/>
          <w:szCs w:val="21"/>
        </w:rPr>
      </w:pPr>
      <w:r w:rsidRPr="004D02EF">
        <w:rPr>
          <w:rFonts w:eastAsia="KaiTi"/>
          <w:sz w:val="21"/>
          <w:szCs w:val="21"/>
        </w:rPr>
        <w:lastRenderedPageBreak/>
        <w:t>表</w:t>
      </w:r>
      <w:r>
        <w:rPr>
          <w:rFonts w:eastAsia="KaiTi"/>
          <w:sz w:val="21"/>
          <w:szCs w:val="21"/>
        </w:rPr>
        <w:t>2</w:t>
      </w:r>
      <w:r w:rsidRPr="004D02EF">
        <w:rPr>
          <w:rFonts w:eastAsia="KaiTi"/>
          <w:sz w:val="21"/>
          <w:szCs w:val="21"/>
        </w:rPr>
        <w:t xml:space="preserve">-1 </w:t>
      </w:r>
      <w:r w:rsidRPr="004D5225">
        <w:rPr>
          <w:rFonts w:eastAsia="KaiTi" w:hint="eastAsia"/>
          <w:sz w:val="21"/>
          <w:szCs w:val="21"/>
        </w:rPr>
        <w:t>PEST</w:t>
      </w:r>
      <w:r w:rsidRPr="004D5225">
        <w:rPr>
          <w:rFonts w:eastAsia="KaiTi" w:hint="eastAsia"/>
          <w:sz w:val="21"/>
          <w:szCs w:val="21"/>
        </w:rPr>
        <w:t>宏观环境</w:t>
      </w:r>
      <w:r w:rsidR="00B70EE0" w:rsidRPr="004D02EF">
        <w:rPr>
          <w:rFonts w:eastAsia="KaiTi"/>
          <w:sz w:val="21"/>
          <w:szCs w:val="21"/>
        </w:rPr>
        <w:t>结果</w:t>
      </w:r>
      <w:r w:rsidRPr="004D02EF">
        <w:rPr>
          <w:rFonts w:eastAsia="KaiTi"/>
          <w:sz w:val="21"/>
          <w:szCs w:val="21"/>
        </w:rPr>
        <w:t>分析</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46"/>
        <w:gridCol w:w="3580"/>
        <w:gridCol w:w="3450"/>
      </w:tblGrid>
      <w:tr w:rsidR="004E665D" w14:paraId="76D9213B" w14:textId="77777777" w:rsidTr="00B92AD4">
        <w:trPr>
          <w:trHeight w:val="233"/>
        </w:trPr>
        <w:tc>
          <w:tcPr>
            <w:tcW w:w="1278" w:type="dxa"/>
            <w:shd w:val="clear" w:color="auto" w:fill="auto"/>
          </w:tcPr>
          <w:p w14:paraId="64DD1162" w14:textId="77777777" w:rsidR="004E665D" w:rsidRDefault="004E665D" w:rsidP="00B92AD4">
            <w:pPr>
              <w:adjustRightInd w:val="0"/>
              <w:snapToGrid w:val="0"/>
              <w:spacing w:line="400" w:lineRule="exact"/>
              <w:rPr>
                <w:rFonts w:eastAsia="SimSun"/>
                <w:sz w:val="24"/>
              </w:rPr>
            </w:pPr>
          </w:p>
        </w:tc>
        <w:tc>
          <w:tcPr>
            <w:tcW w:w="3690" w:type="dxa"/>
            <w:shd w:val="clear" w:color="auto" w:fill="auto"/>
          </w:tcPr>
          <w:p w14:paraId="0FF0D16B" w14:textId="77777777" w:rsidR="004E665D" w:rsidRDefault="004E665D" w:rsidP="00B92AD4">
            <w:pPr>
              <w:adjustRightInd w:val="0"/>
              <w:snapToGrid w:val="0"/>
              <w:spacing w:line="400" w:lineRule="exact"/>
              <w:jc w:val="center"/>
              <w:rPr>
                <w:rFonts w:eastAsia="SimSun"/>
                <w:b/>
                <w:bCs/>
                <w:sz w:val="24"/>
              </w:rPr>
            </w:pPr>
            <w:r>
              <w:rPr>
                <w:rFonts w:eastAsia="SimSun" w:hint="eastAsia"/>
                <w:b/>
                <w:bCs/>
                <w:sz w:val="24"/>
              </w:rPr>
              <w:t>机遇</w:t>
            </w:r>
          </w:p>
        </w:tc>
        <w:tc>
          <w:tcPr>
            <w:tcW w:w="3554" w:type="dxa"/>
            <w:shd w:val="clear" w:color="auto" w:fill="auto"/>
          </w:tcPr>
          <w:p w14:paraId="249EB02B" w14:textId="77777777" w:rsidR="004E665D" w:rsidRDefault="004E665D" w:rsidP="00B92AD4">
            <w:pPr>
              <w:adjustRightInd w:val="0"/>
              <w:snapToGrid w:val="0"/>
              <w:spacing w:line="400" w:lineRule="exact"/>
              <w:jc w:val="center"/>
              <w:rPr>
                <w:rFonts w:eastAsia="SimSun"/>
                <w:b/>
                <w:bCs/>
                <w:sz w:val="24"/>
              </w:rPr>
            </w:pPr>
            <w:r>
              <w:rPr>
                <w:rFonts w:eastAsia="SimSun" w:hint="eastAsia"/>
                <w:b/>
                <w:bCs/>
                <w:sz w:val="24"/>
              </w:rPr>
              <w:t>威胁</w:t>
            </w:r>
          </w:p>
        </w:tc>
      </w:tr>
      <w:tr w:rsidR="004E665D" w14:paraId="175BAA0C" w14:textId="77777777" w:rsidTr="00B92AD4">
        <w:tc>
          <w:tcPr>
            <w:tcW w:w="1278" w:type="dxa"/>
            <w:shd w:val="clear" w:color="auto" w:fill="auto"/>
          </w:tcPr>
          <w:p w14:paraId="02DCDCCF" w14:textId="77777777" w:rsidR="004E665D" w:rsidRDefault="004E665D" w:rsidP="00B92AD4">
            <w:pPr>
              <w:adjustRightInd w:val="0"/>
              <w:snapToGrid w:val="0"/>
              <w:spacing w:line="400" w:lineRule="exact"/>
              <w:jc w:val="center"/>
              <w:rPr>
                <w:rFonts w:eastAsia="SimSun"/>
                <w:b/>
                <w:bCs/>
                <w:sz w:val="24"/>
              </w:rPr>
            </w:pPr>
            <w:r>
              <w:rPr>
                <w:rFonts w:eastAsia="SimSun" w:hint="eastAsia"/>
                <w:b/>
                <w:bCs/>
                <w:sz w:val="24"/>
              </w:rPr>
              <w:t>政治</w:t>
            </w:r>
          </w:p>
        </w:tc>
        <w:tc>
          <w:tcPr>
            <w:tcW w:w="3690" w:type="dxa"/>
            <w:shd w:val="clear" w:color="auto" w:fill="auto"/>
          </w:tcPr>
          <w:p w14:paraId="6E0F94CA" w14:textId="6892F547" w:rsidR="004E665D" w:rsidRPr="00031859"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1.</w:t>
            </w:r>
            <w:r>
              <w:rPr>
                <w:rFonts w:eastAsia="SimSun"/>
                <w:color w:val="000000"/>
                <w:kern w:val="0"/>
                <w:sz w:val="21"/>
                <w:szCs w:val="21"/>
              </w:rPr>
              <w:t xml:space="preserve"> </w:t>
            </w:r>
            <w:r w:rsidR="00DB47B7" w:rsidRPr="00DB47B7">
              <w:rPr>
                <w:rFonts w:eastAsia="SimSun" w:hint="eastAsia"/>
                <w:color w:val="000000"/>
                <w:kern w:val="0"/>
                <w:sz w:val="21"/>
                <w:szCs w:val="21"/>
              </w:rPr>
              <w:t>全球大多数市场的政治稳定为公司创造了增加投资和相应业绩的机会</w:t>
            </w:r>
          </w:p>
          <w:p w14:paraId="66CBEDF0" w14:textId="5D0D0296" w:rsidR="004E665D" w:rsidRPr="006D194F"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2.</w:t>
            </w:r>
            <w:r>
              <w:rPr>
                <w:rFonts w:eastAsia="SimSun"/>
                <w:color w:val="000000"/>
                <w:kern w:val="0"/>
                <w:sz w:val="21"/>
                <w:szCs w:val="21"/>
              </w:rPr>
              <w:t xml:space="preserve"> </w:t>
            </w:r>
            <w:r w:rsidR="007F5620" w:rsidRPr="007F5620">
              <w:rPr>
                <w:rFonts w:eastAsia="SimSun" w:hint="eastAsia"/>
                <w:color w:val="000000"/>
                <w:kern w:val="0"/>
                <w:sz w:val="21"/>
                <w:szCs w:val="21"/>
              </w:rPr>
              <w:t>政府对自动化信息化日益增长的支持为软件产业呈现了非常有利的局面</w:t>
            </w:r>
          </w:p>
          <w:p w14:paraId="3873F7F7" w14:textId="132F3888" w:rsidR="004E665D" w:rsidRPr="0010433D" w:rsidRDefault="00C802AE" w:rsidP="00C802AE">
            <w:pPr>
              <w:shd w:val="clear" w:color="auto" w:fill="FCFDFE"/>
              <w:spacing w:line="405" w:lineRule="atLeast"/>
              <w:rPr>
                <w:rFonts w:eastAsia="SimSun"/>
                <w:color w:val="000000"/>
                <w:kern w:val="0"/>
                <w:sz w:val="21"/>
                <w:szCs w:val="21"/>
              </w:rPr>
            </w:pPr>
            <w:r>
              <w:rPr>
                <w:rFonts w:eastAsia="SimSun" w:hint="eastAsia"/>
                <w:color w:val="000000"/>
                <w:kern w:val="0"/>
                <w:sz w:val="21"/>
                <w:szCs w:val="21"/>
              </w:rPr>
              <w:t>3.</w:t>
            </w:r>
            <w:r>
              <w:rPr>
                <w:rFonts w:eastAsia="SimSun"/>
                <w:color w:val="000000"/>
                <w:kern w:val="0"/>
                <w:sz w:val="21"/>
                <w:szCs w:val="21"/>
              </w:rPr>
              <w:t xml:space="preserve"> </w:t>
            </w:r>
            <w:r w:rsidR="005F46DA" w:rsidRPr="005F46DA">
              <w:rPr>
                <w:rFonts w:eastAsia="SimSun" w:hint="eastAsia"/>
                <w:color w:val="000000"/>
                <w:kern w:val="0"/>
                <w:sz w:val="21"/>
                <w:szCs w:val="21"/>
              </w:rPr>
              <w:t>美国</w:t>
            </w:r>
            <w:r w:rsidR="005F46DA">
              <w:rPr>
                <w:rFonts w:eastAsia="SimSun" w:hint="eastAsia"/>
                <w:color w:val="000000"/>
                <w:kern w:val="0"/>
                <w:sz w:val="21"/>
                <w:szCs w:val="21"/>
              </w:rPr>
              <w:t>本土</w:t>
            </w:r>
            <w:r w:rsidR="005F46DA" w:rsidRPr="005F46DA">
              <w:rPr>
                <w:rFonts w:eastAsia="SimSun" w:hint="eastAsia"/>
                <w:color w:val="000000"/>
                <w:kern w:val="0"/>
                <w:sz w:val="21"/>
                <w:szCs w:val="21"/>
              </w:rPr>
              <w:t>增加国际贸易协定支持了软件公司全球销售的增长</w:t>
            </w:r>
          </w:p>
          <w:p w14:paraId="53FC8829" w14:textId="6E7F8FB1" w:rsidR="004E665D" w:rsidRDefault="00C802AE" w:rsidP="00C802AE">
            <w:pPr>
              <w:shd w:val="clear" w:color="auto" w:fill="FCFDFE"/>
              <w:spacing w:line="405" w:lineRule="atLeast"/>
              <w:rPr>
                <w:rFonts w:eastAsia="SimSun"/>
                <w:color w:val="000000"/>
                <w:kern w:val="0"/>
                <w:sz w:val="21"/>
                <w:szCs w:val="21"/>
              </w:rPr>
            </w:pPr>
            <w:r>
              <w:rPr>
                <w:rFonts w:eastAsia="SimSun" w:hint="eastAsia"/>
                <w:color w:val="000000"/>
                <w:kern w:val="0"/>
                <w:sz w:val="21"/>
                <w:szCs w:val="21"/>
              </w:rPr>
              <w:t>4.</w:t>
            </w:r>
            <w:r>
              <w:rPr>
                <w:rFonts w:eastAsia="SimSun"/>
                <w:color w:val="000000"/>
                <w:kern w:val="0"/>
                <w:sz w:val="21"/>
                <w:szCs w:val="21"/>
              </w:rPr>
              <w:t xml:space="preserve"> </w:t>
            </w:r>
            <w:r w:rsidR="009E73D9" w:rsidRPr="009E73D9">
              <w:rPr>
                <w:rFonts w:eastAsia="SimSun" w:hint="eastAsia"/>
                <w:color w:val="000000"/>
                <w:kern w:val="0"/>
                <w:sz w:val="21"/>
                <w:szCs w:val="21"/>
              </w:rPr>
              <w:t>美国在用户隐私保护、信息安全保障、标准制定、基础设施构建、数据开放等方面营造了良好的云计算软件发展环境</w:t>
            </w:r>
          </w:p>
          <w:p w14:paraId="1A006709" w14:textId="1467F207" w:rsidR="004E665D" w:rsidRPr="006D194F" w:rsidRDefault="00C802AE" w:rsidP="00C802AE">
            <w:pPr>
              <w:shd w:val="clear" w:color="auto" w:fill="FCFDFE"/>
              <w:spacing w:line="405" w:lineRule="atLeast"/>
              <w:rPr>
                <w:rFonts w:eastAsia="SimSun"/>
                <w:color w:val="000000"/>
                <w:kern w:val="0"/>
                <w:sz w:val="21"/>
                <w:szCs w:val="21"/>
              </w:rPr>
            </w:pPr>
            <w:r>
              <w:rPr>
                <w:rFonts w:eastAsia="SimSun" w:hint="eastAsia"/>
                <w:color w:val="000000"/>
                <w:kern w:val="0"/>
                <w:sz w:val="21"/>
                <w:szCs w:val="21"/>
              </w:rPr>
              <w:t>5.</w:t>
            </w:r>
            <w:r>
              <w:rPr>
                <w:rFonts w:eastAsia="SimSun"/>
                <w:color w:val="000000"/>
                <w:kern w:val="0"/>
                <w:sz w:val="21"/>
                <w:szCs w:val="21"/>
              </w:rPr>
              <w:t xml:space="preserve"> </w:t>
            </w:r>
            <w:r w:rsidR="004E665D" w:rsidRPr="00945E24">
              <w:rPr>
                <w:rFonts w:eastAsia="SimSun" w:hint="eastAsia"/>
                <w:color w:val="000000"/>
                <w:kern w:val="0"/>
                <w:sz w:val="21"/>
                <w:szCs w:val="21"/>
              </w:rPr>
              <w:t>税收政策非常有利于软件产业，</w:t>
            </w:r>
            <w:r w:rsidR="004E665D" w:rsidRPr="00945E24">
              <w:rPr>
                <w:rFonts w:eastAsia="SimSun" w:hint="eastAsia"/>
                <w:color w:val="000000"/>
                <w:kern w:val="0"/>
                <w:sz w:val="21"/>
                <w:szCs w:val="21"/>
              </w:rPr>
              <w:t>17</w:t>
            </w:r>
            <w:r w:rsidR="004E665D" w:rsidRPr="00945E24">
              <w:rPr>
                <w:rFonts w:eastAsia="SimSun" w:hint="eastAsia"/>
                <w:color w:val="000000"/>
                <w:kern w:val="0"/>
                <w:sz w:val="21"/>
                <w:szCs w:val="21"/>
              </w:rPr>
              <w:t>个州对软件公司征税，其他州则免税</w:t>
            </w:r>
          </w:p>
        </w:tc>
        <w:tc>
          <w:tcPr>
            <w:tcW w:w="3554" w:type="dxa"/>
            <w:shd w:val="clear" w:color="auto" w:fill="auto"/>
          </w:tcPr>
          <w:p w14:paraId="1C7D8B74" w14:textId="3B457929" w:rsidR="001076FF" w:rsidRPr="004C2B73" w:rsidRDefault="00C802AE" w:rsidP="00C802AE">
            <w:pPr>
              <w:widowControl/>
              <w:shd w:val="clear" w:color="auto" w:fill="FCFDFE"/>
              <w:spacing w:line="405" w:lineRule="atLeast"/>
              <w:jc w:val="left"/>
              <w:rPr>
                <w:rFonts w:eastAsia="SimSun"/>
                <w:sz w:val="24"/>
              </w:rPr>
            </w:pPr>
            <w:r>
              <w:rPr>
                <w:rFonts w:eastAsia="SimSun" w:hint="eastAsia"/>
                <w:color w:val="000000"/>
                <w:kern w:val="0"/>
                <w:sz w:val="21"/>
                <w:szCs w:val="21"/>
              </w:rPr>
              <w:t>1.</w:t>
            </w:r>
            <w:r>
              <w:rPr>
                <w:rFonts w:eastAsia="SimSun"/>
                <w:color w:val="000000"/>
                <w:kern w:val="0"/>
                <w:sz w:val="21"/>
                <w:szCs w:val="21"/>
              </w:rPr>
              <w:t xml:space="preserve"> </w:t>
            </w:r>
            <w:r w:rsidR="002B72E6">
              <w:rPr>
                <w:rFonts w:eastAsia="SimSun" w:hint="eastAsia"/>
                <w:color w:val="000000"/>
                <w:kern w:val="0"/>
                <w:sz w:val="21"/>
                <w:szCs w:val="21"/>
              </w:rPr>
              <w:t>同时，</w:t>
            </w:r>
            <w:r w:rsidR="00776DAB" w:rsidRPr="00776DAB">
              <w:rPr>
                <w:rFonts w:eastAsia="SimSun" w:hint="eastAsia"/>
                <w:color w:val="000000"/>
                <w:kern w:val="0"/>
                <w:sz w:val="21"/>
                <w:szCs w:val="21"/>
              </w:rPr>
              <w:t>日益增多的国际贸易协定也对</w:t>
            </w:r>
            <w:r w:rsidR="002B72E6">
              <w:rPr>
                <w:rFonts w:eastAsia="SimSun" w:hint="eastAsia"/>
                <w:color w:val="000000"/>
                <w:kern w:val="0"/>
                <w:sz w:val="21"/>
                <w:szCs w:val="21"/>
              </w:rPr>
              <w:t>满凯</w:t>
            </w:r>
            <w:r w:rsidR="00776DAB" w:rsidRPr="00776DAB">
              <w:rPr>
                <w:rFonts w:eastAsia="SimSun" w:hint="eastAsia"/>
                <w:color w:val="000000"/>
                <w:kern w:val="0"/>
                <w:sz w:val="21"/>
                <w:szCs w:val="21"/>
              </w:rPr>
              <w:t>公司构成了威胁。</w:t>
            </w:r>
            <w:r w:rsidR="001A73E8">
              <w:rPr>
                <w:rFonts w:eastAsia="SimSun" w:hint="eastAsia"/>
                <w:color w:val="000000"/>
                <w:kern w:val="0"/>
                <w:sz w:val="21"/>
                <w:szCs w:val="21"/>
              </w:rPr>
              <w:t>带来了竞争，</w:t>
            </w:r>
            <w:r w:rsidR="00776DAB" w:rsidRPr="00776DAB">
              <w:rPr>
                <w:rFonts w:eastAsia="SimSun" w:hint="eastAsia"/>
                <w:color w:val="000000"/>
                <w:kern w:val="0"/>
                <w:sz w:val="21"/>
                <w:szCs w:val="21"/>
              </w:rPr>
              <w:t>在这些协议中，外国公司可以提高他们在美国等发达国家的竞争力</w:t>
            </w:r>
          </w:p>
        </w:tc>
      </w:tr>
      <w:tr w:rsidR="004E665D" w14:paraId="2554D160" w14:textId="77777777" w:rsidTr="00B92AD4">
        <w:tc>
          <w:tcPr>
            <w:tcW w:w="1278" w:type="dxa"/>
            <w:shd w:val="clear" w:color="auto" w:fill="auto"/>
          </w:tcPr>
          <w:p w14:paraId="32975E16" w14:textId="77777777" w:rsidR="004E665D" w:rsidRDefault="004E665D" w:rsidP="00B92AD4">
            <w:pPr>
              <w:adjustRightInd w:val="0"/>
              <w:snapToGrid w:val="0"/>
              <w:spacing w:line="400" w:lineRule="exact"/>
              <w:jc w:val="center"/>
              <w:rPr>
                <w:rFonts w:eastAsia="SimSun"/>
                <w:b/>
                <w:bCs/>
                <w:sz w:val="24"/>
              </w:rPr>
            </w:pPr>
            <w:r>
              <w:rPr>
                <w:rFonts w:eastAsia="SimSun" w:hint="eastAsia"/>
                <w:b/>
                <w:bCs/>
                <w:sz w:val="24"/>
              </w:rPr>
              <w:t>经济</w:t>
            </w:r>
          </w:p>
        </w:tc>
        <w:tc>
          <w:tcPr>
            <w:tcW w:w="3690" w:type="dxa"/>
            <w:shd w:val="clear" w:color="auto" w:fill="auto"/>
          </w:tcPr>
          <w:p w14:paraId="2B44EDCB" w14:textId="756547C1" w:rsidR="00913DE3"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1.</w:t>
            </w:r>
            <w:r>
              <w:rPr>
                <w:rFonts w:eastAsia="SimSun"/>
                <w:color w:val="000000"/>
                <w:kern w:val="0"/>
                <w:sz w:val="21"/>
                <w:szCs w:val="21"/>
              </w:rPr>
              <w:t xml:space="preserve"> </w:t>
            </w:r>
            <w:r w:rsidR="00913DE3" w:rsidRPr="00DB47B7">
              <w:rPr>
                <w:rFonts w:eastAsia="SimSun" w:hint="eastAsia"/>
                <w:color w:val="000000"/>
                <w:kern w:val="0"/>
                <w:sz w:val="21"/>
                <w:szCs w:val="21"/>
              </w:rPr>
              <w:t>全球大多数市场的政治稳定为公司创造了增加投资和相应业绩的机会</w:t>
            </w:r>
          </w:p>
          <w:p w14:paraId="3186D77B" w14:textId="6D223698" w:rsidR="002B0965"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2.</w:t>
            </w:r>
            <w:r>
              <w:rPr>
                <w:rFonts w:eastAsia="SimSun"/>
                <w:color w:val="000000"/>
                <w:kern w:val="0"/>
                <w:sz w:val="21"/>
                <w:szCs w:val="21"/>
              </w:rPr>
              <w:t xml:space="preserve"> </w:t>
            </w:r>
            <w:r w:rsidR="003B719D" w:rsidRPr="003B719D">
              <w:rPr>
                <w:rFonts w:eastAsia="SimSun" w:hint="eastAsia"/>
                <w:color w:val="000000"/>
                <w:kern w:val="0"/>
                <w:sz w:val="21"/>
                <w:szCs w:val="21"/>
              </w:rPr>
              <w:t>美国软件产业预计将以</w:t>
            </w:r>
            <w:r w:rsidR="003B719D" w:rsidRPr="003B719D">
              <w:rPr>
                <w:rFonts w:eastAsia="SimSun" w:hint="eastAsia"/>
                <w:color w:val="000000"/>
                <w:kern w:val="0"/>
                <w:sz w:val="21"/>
                <w:szCs w:val="21"/>
              </w:rPr>
              <w:t>11.6%</w:t>
            </w:r>
            <w:r w:rsidR="003B719D" w:rsidRPr="003B719D">
              <w:rPr>
                <w:rFonts w:eastAsia="SimSun" w:hint="eastAsia"/>
                <w:color w:val="000000"/>
                <w:kern w:val="0"/>
                <w:sz w:val="21"/>
                <w:szCs w:val="21"/>
              </w:rPr>
              <w:t>的复合年增长率增长。</w:t>
            </w:r>
          </w:p>
          <w:p w14:paraId="7F0B9799" w14:textId="441F5E29" w:rsidR="007E0CB9"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3.</w:t>
            </w:r>
            <w:r>
              <w:rPr>
                <w:rFonts w:eastAsia="SimSun"/>
                <w:color w:val="000000"/>
                <w:kern w:val="0"/>
                <w:sz w:val="21"/>
                <w:szCs w:val="21"/>
              </w:rPr>
              <w:t xml:space="preserve"> </w:t>
            </w:r>
            <w:r w:rsidR="007E0CB9" w:rsidRPr="007E0CB9">
              <w:rPr>
                <w:rFonts w:eastAsia="SimSun" w:hint="eastAsia"/>
                <w:color w:val="000000"/>
                <w:kern w:val="0"/>
                <w:sz w:val="21"/>
                <w:szCs w:val="21"/>
              </w:rPr>
              <w:t>信息技术产业是美国发展最快的市场之一，是推动经济增长的关键因素。信息技术以及与相关的硬件和软件，几乎是全球每一个主要产业的组成部分。已成为世界上最具活力的产业之一</w:t>
            </w:r>
          </w:p>
          <w:p w14:paraId="74012FA8" w14:textId="606274F3" w:rsidR="004E665D" w:rsidRPr="00C802AE"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4.</w:t>
            </w:r>
            <w:r>
              <w:rPr>
                <w:rFonts w:eastAsia="SimSun"/>
                <w:color w:val="000000"/>
                <w:kern w:val="0"/>
                <w:sz w:val="21"/>
                <w:szCs w:val="21"/>
              </w:rPr>
              <w:t xml:space="preserve"> </w:t>
            </w:r>
            <w:r w:rsidR="00AB7FBE" w:rsidRPr="00AB7FBE">
              <w:rPr>
                <w:rFonts w:eastAsia="SimSun" w:hint="eastAsia"/>
                <w:color w:val="000000"/>
                <w:kern w:val="0"/>
                <w:sz w:val="21"/>
                <w:szCs w:val="21"/>
              </w:rPr>
              <w:t>信息技术比任何其他行业或经济方面都更能提高生产率，尤其是在发达国家，因此它是全球经济增长的关键驱动力</w:t>
            </w:r>
          </w:p>
        </w:tc>
        <w:tc>
          <w:tcPr>
            <w:tcW w:w="3554" w:type="dxa"/>
            <w:shd w:val="clear" w:color="auto" w:fill="auto"/>
          </w:tcPr>
          <w:p w14:paraId="59D3BB3C" w14:textId="3D19363A" w:rsidR="001428CC"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1.</w:t>
            </w:r>
            <w:r>
              <w:rPr>
                <w:rFonts w:eastAsia="SimSun"/>
                <w:color w:val="000000"/>
                <w:kern w:val="0"/>
                <w:sz w:val="21"/>
                <w:szCs w:val="21"/>
              </w:rPr>
              <w:t xml:space="preserve"> </w:t>
            </w:r>
            <w:r w:rsidR="00E467FB" w:rsidRPr="00E467FB">
              <w:rPr>
                <w:rFonts w:eastAsia="SimSun" w:hint="eastAsia"/>
                <w:color w:val="000000"/>
                <w:kern w:val="0"/>
                <w:sz w:val="21"/>
                <w:szCs w:val="21"/>
              </w:rPr>
              <w:t>美国</w:t>
            </w:r>
            <w:r w:rsidR="00E467FB">
              <w:rPr>
                <w:rFonts w:eastAsia="SimSun" w:hint="eastAsia"/>
                <w:color w:val="000000"/>
                <w:kern w:val="0"/>
                <w:sz w:val="21"/>
                <w:szCs w:val="21"/>
              </w:rPr>
              <w:t>本土</w:t>
            </w:r>
            <w:r w:rsidR="00E467FB" w:rsidRPr="00E467FB">
              <w:rPr>
                <w:rFonts w:eastAsia="SimSun" w:hint="eastAsia"/>
                <w:color w:val="000000"/>
                <w:kern w:val="0"/>
                <w:sz w:val="21"/>
                <w:szCs w:val="21"/>
              </w:rPr>
              <w:t>2021</w:t>
            </w:r>
            <w:r w:rsidR="00E467FB" w:rsidRPr="00E467FB">
              <w:rPr>
                <w:rFonts w:eastAsia="SimSun" w:hint="eastAsia"/>
                <w:color w:val="000000"/>
                <w:kern w:val="0"/>
                <w:sz w:val="21"/>
                <w:szCs w:val="21"/>
              </w:rPr>
              <w:t>的年增长率为</w:t>
            </w:r>
            <w:r w:rsidR="00E467FB" w:rsidRPr="00E467FB">
              <w:rPr>
                <w:rFonts w:eastAsia="SimSun" w:hint="eastAsia"/>
                <w:color w:val="000000"/>
                <w:kern w:val="0"/>
                <w:sz w:val="21"/>
                <w:szCs w:val="21"/>
              </w:rPr>
              <w:t>5.7%</w:t>
            </w:r>
            <w:r w:rsidR="00E467FB" w:rsidRPr="00E467FB">
              <w:rPr>
                <w:rFonts w:eastAsia="SimSun" w:hint="eastAsia"/>
                <w:color w:val="000000"/>
                <w:kern w:val="0"/>
                <w:sz w:val="21"/>
                <w:szCs w:val="21"/>
              </w:rPr>
              <w:t>，预计</w:t>
            </w:r>
            <w:r w:rsidR="00E467FB" w:rsidRPr="00E467FB">
              <w:rPr>
                <w:rFonts w:eastAsia="SimSun" w:hint="eastAsia"/>
                <w:color w:val="000000"/>
                <w:kern w:val="0"/>
                <w:sz w:val="21"/>
                <w:szCs w:val="21"/>
              </w:rPr>
              <w:t>2022</w:t>
            </w:r>
            <w:r w:rsidR="00E467FB" w:rsidRPr="00E467FB">
              <w:rPr>
                <w:rFonts w:eastAsia="SimSun" w:hint="eastAsia"/>
                <w:color w:val="000000"/>
                <w:kern w:val="0"/>
                <w:sz w:val="21"/>
                <w:szCs w:val="21"/>
              </w:rPr>
              <w:t>年为</w:t>
            </w:r>
            <w:r w:rsidR="00E467FB" w:rsidRPr="00E467FB">
              <w:rPr>
                <w:rFonts w:eastAsia="SimSun" w:hint="eastAsia"/>
                <w:color w:val="000000"/>
                <w:kern w:val="0"/>
                <w:sz w:val="21"/>
                <w:szCs w:val="21"/>
              </w:rPr>
              <w:t>4%</w:t>
            </w:r>
            <w:r w:rsidR="00E467FB" w:rsidRPr="00E467FB">
              <w:rPr>
                <w:rFonts w:eastAsia="SimSun" w:hint="eastAsia"/>
                <w:color w:val="000000"/>
                <w:kern w:val="0"/>
                <w:sz w:val="21"/>
                <w:szCs w:val="21"/>
              </w:rPr>
              <w:t>，</w:t>
            </w:r>
            <w:r w:rsidR="00E467FB" w:rsidRPr="00E467FB">
              <w:rPr>
                <w:rFonts w:eastAsia="SimSun" w:hint="eastAsia"/>
                <w:color w:val="000000"/>
                <w:kern w:val="0"/>
                <w:sz w:val="21"/>
                <w:szCs w:val="21"/>
              </w:rPr>
              <w:t>2023</w:t>
            </w:r>
            <w:r w:rsidR="00E467FB" w:rsidRPr="00E467FB">
              <w:rPr>
                <w:rFonts w:eastAsia="SimSun" w:hint="eastAsia"/>
                <w:color w:val="000000"/>
                <w:kern w:val="0"/>
                <w:sz w:val="21"/>
                <w:szCs w:val="21"/>
              </w:rPr>
              <w:t>年为</w:t>
            </w:r>
            <w:r w:rsidR="00E467FB" w:rsidRPr="00E467FB">
              <w:rPr>
                <w:rFonts w:eastAsia="SimSun" w:hint="eastAsia"/>
                <w:color w:val="000000"/>
                <w:kern w:val="0"/>
                <w:sz w:val="21"/>
                <w:szCs w:val="21"/>
              </w:rPr>
              <w:t>2.6%</w:t>
            </w:r>
            <w:r w:rsidR="00E467FB" w:rsidRPr="00E467FB">
              <w:rPr>
                <w:rFonts w:eastAsia="SimSun" w:hint="eastAsia"/>
                <w:color w:val="000000"/>
                <w:kern w:val="0"/>
                <w:sz w:val="21"/>
                <w:szCs w:val="21"/>
              </w:rPr>
              <w:t>。满凯公司在美国本土进行投资时需要考虑到经济的不确定性，因为波动很大，最终</w:t>
            </w:r>
            <w:r w:rsidR="00E467FB">
              <w:rPr>
                <w:rFonts w:eastAsia="SimSun" w:hint="eastAsia"/>
                <w:color w:val="000000"/>
                <w:kern w:val="0"/>
                <w:sz w:val="21"/>
                <w:szCs w:val="21"/>
              </w:rPr>
              <w:t>可能</w:t>
            </w:r>
            <w:r w:rsidR="00E467FB" w:rsidRPr="00E467FB">
              <w:rPr>
                <w:rFonts w:eastAsia="SimSun" w:hint="eastAsia"/>
                <w:color w:val="000000"/>
                <w:kern w:val="0"/>
                <w:sz w:val="21"/>
                <w:szCs w:val="21"/>
              </w:rPr>
              <w:t>会影响软件公司的销售</w:t>
            </w:r>
          </w:p>
          <w:p w14:paraId="3108C9B7" w14:textId="1B1A6A9B" w:rsidR="004C2B73"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2.</w:t>
            </w:r>
            <w:r>
              <w:rPr>
                <w:rFonts w:eastAsia="SimSun"/>
                <w:color w:val="000000"/>
                <w:kern w:val="0"/>
                <w:sz w:val="21"/>
                <w:szCs w:val="21"/>
              </w:rPr>
              <w:t xml:space="preserve"> </w:t>
            </w:r>
            <w:r w:rsidR="004C2B73" w:rsidRPr="001076FF">
              <w:rPr>
                <w:rFonts w:eastAsia="SimSun" w:hint="eastAsia"/>
                <w:color w:val="000000"/>
                <w:kern w:val="0"/>
                <w:sz w:val="21"/>
                <w:szCs w:val="21"/>
              </w:rPr>
              <w:t>由于攻击威胁的增加和个人数据丢失的担忧，目前许多企业在网络安全工具上的支出约占预算的</w:t>
            </w:r>
            <w:r w:rsidR="004C2B73" w:rsidRPr="001076FF">
              <w:rPr>
                <w:rFonts w:eastAsia="SimSun" w:hint="eastAsia"/>
                <w:color w:val="000000"/>
                <w:kern w:val="0"/>
                <w:sz w:val="21"/>
                <w:szCs w:val="21"/>
              </w:rPr>
              <w:t>6%-14%</w:t>
            </w:r>
          </w:p>
          <w:p w14:paraId="0FB40BA7" w14:textId="66186659" w:rsidR="009D3C94" w:rsidRPr="00031859"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3.</w:t>
            </w:r>
            <w:r>
              <w:rPr>
                <w:rFonts w:eastAsia="SimSun"/>
                <w:color w:val="000000"/>
                <w:kern w:val="0"/>
                <w:sz w:val="21"/>
                <w:szCs w:val="21"/>
              </w:rPr>
              <w:t xml:space="preserve"> </w:t>
            </w:r>
            <w:r w:rsidR="009D3C94" w:rsidRPr="009D3C94">
              <w:rPr>
                <w:rFonts w:eastAsia="SimSun" w:hint="eastAsia"/>
                <w:color w:val="000000"/>
                <w:kern w:val="0"/>
                <w:sz w:val="21"/>
                <w:szCs w:val="21"/>
              </w:rPr>
              <w:t>新冠疫情对美国的企业产生了巨大影响，约</w:t>
            </w:r>
            <w:r w:rsidR="009D3C94" w:rsidRPr="009D3C94">
              <w:rPr>
                <w:rFonts w:eastAsia="SimSun" w:hint="eastAsia"/>
                <w:color w:val="000000"/>
                <w:kern w:val="0"/>
                <w:sz w:val="21"/>
                <w:szCs w:val="21"/>
              </w:rPr>
              <w:t>22%</w:t>
            </w:r>
            <w:r w:rsidR="009D3C94" w:rsidRPr="009D3C94">
              <w:rPr>
                <w:rFonts w:eastAsia="SimSun" w:hint="eastAsia"/>
                <w:color w:val="000000"/>
                <w:kern w:val="0"/>
                <w:sz w:val="21"/>
                <w:szCs w:val="21"/>
              </w:rPr>
              <w:t>的企业因为高亏损而关闭，这样一种情况预计在近期内不会改善。</w:t>
            </w:r>
          </w:p>
          <w:p w14:paraId="6C8E2CAD" w14:textId="77777777" w:rsidR="004E665D" w:rsidRDefault="004E665D" w:rsidP="00B92AD4">
            <w:pPr>
              <w:adjustRightInd w:val="0"/>
              <w:snapToGrid w:val="0"/>
              <w:spacing w:line="400" w:lineRule="exact"/>
              <w:rPr>
                <w:rFonts w:eastAsia="SimSun"/>
                <w:sz w:val="24"/>
              </w:rPr>
            </w:pPr>
          </w:p>
        </w:tc>
      </w:tr>
      <w:tr w:rsidR="004E665D" w14:paraId="794D44E8" w14:textId="77777777" w:rsidTr="00B92AD4">
        <w:tc>
          <w:tcPr>
            <w:tcW w:w="1278" w:type="dxa"/>
            <w:shd w:val="clear" w:color="auto" w:fill="auto"/>
          </w:tcPr>
          <w:p w14:paraId="41F11256" w14:textId="77777777" w:rsidR="004E665D" w:rsidRDefault="004E665D" w:rsidP="00B92AD4">
            <w:pPr>
              <w:adjustRightInd w:val="0"/>
              <w:snapToGrid w:val="0"/>
              <w:spacing w:line="400" w:lineRule="exact"/>
              <w:jc w:val="center"/>
              <w:rPr>
                <w:rFonts w:eastAsia="SimSun"/>
                <w:b/>
                <w:bCs/>
                <w:sz w:val="24"/>
              </w:rPr>
            </w:pPr>
            <w:r>
              <w:rPr>
                <w:rFonts w:eastAsia="SimSun" w:hint="eastAsia"/>
                <w:b/>
                <w:bCs/>
                <w:sz w:val="24"/>
              </w:rPr>
              <w:t>社会</w:t>
            </w:r>
          </w:p>
        </w:tc>
        <w:tc>
          <w:tcPr>
            <w:tcW w:w="3690" w:type="dxa"/>
            <w:shd w:val="clear" w:color="auto" w:fill="auto"/>
          </w:tcPr>
          <w:p w14:paraId="1B2A5209" w14:textId="661233D9" w:rsidR="004E665D"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1.</w:t>
            </w:r>
            <w:r>
              <w:rPr>
                <w:rFonts w:eastAsia="SimSun"/>
                <w:color w:val="000000"/>
                <w:kern w:val="0"/>
                <w:sz w:val="21"/>
                <w:szCs w:val="21"/>
              </w:rPr>
              <w:t xml:space="preserve"> </w:t>
            </w:r>
            <w:r w:rsidR="005348CE" w:rsidRPr="005348CE">
              <w:rPr>
                <w:rFonts w:eastAsia="SimSun" w:hint="eastAsia"/>
                <w:color w:val="000000"/>
                <w:kern w:val="0"/>
                <w:sz w:val="21"/>
                <w:szCs w:val="21"/>
              </w:rPr>
              <w:t>疫情防控的常态化，</w:t>
            </w:r>
            <w:r w:rsidR="00CA5111" w:rsidRPr="00CA5111">
              <w:rPr>
                <w:rFonts w:eastAsia="SimSun" w:hint="eastAsia"/>
                <w:color w:val="000000"/>
                <w:kern w:val="0"/>
                <w:sz w:val="21"/>
                <w:szCs w:val="21"/>
              </w:rPr>
              <w:t>居家隔离极大地促进了传统线性网络和流媒体服</w:t>
            </w:r>
            <w:r w:rsidR="00CA5111" w:rsidRPr="00CA5111">
              <w:rPr>
                <w:rFonts w:eastAsia="SimSun" w:hint="eastAsia"/>
                <w:color w:val="000000"/>
                <w:kern w:val="0"/>
                <w:sz w:val="21"/>
                <w:szCs w:val="21"/>
              </w:rPr>
              <w:lastRenderedPageBreak/>
              <w:t>务上的视频和电视消费</w:t>
            </w:r>
            <w:r w:rsidR="005348CE" w:rsidRPr="005348CE">
              <w:rPr>
                <w:rFonts w:eastAsia="SimSun" w:hint="eastAsia"/>
                <w:color w:val="000000"/>
                <w:kern w:val="0"/>
                <w:sz w:val="21"/>
                <w:szCs w:val="21"/>
              </w:rPr>
              <w:t>。</w:t>
            </w:r>
            <w:r w:rsidR="00AE195D">
              <w:rPr>
                <w:rFonts w:eastAsia="SimSun" w:hint="eastAsia"/>
                <w:color w:val="000000"/>
                <w:kern w:val="0"/>
                <w:sz w:val="21"/>
                <w:szCs w:val="21"/>
              </w:rPr>
              <w:t>对视频媒体的发展起到积极的促进</w:t>
            </w:r>
            <w:r w:rsidR="00B3301D">
              <w:rPr>
                <w:rFonts w:eastAsia="SimSun" w:hint="eastAsia"/>
                <w:color w:val="000000"/>
                <w:kern w:val="0"/>
                <w:sz w:val="21"/>
                <w:szCs w:val="21"/>
              </w:rPr>
              <w:t>作用</w:t>
            </w:r>
          </w:p>
          <w:p w14:paraId="4CD7C13A" w14:textId="0FF50571" w:rsidR="0056494A" w:rsidRPr="0056494A"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2.</w:t>
            </w:r>
            <w:r>
              <w:rPr>
                <w:rFonts w:eastAsia="SimSun"/>
                <w:color w:val="000000"/>
                <w:kern w:val="0"/>
                <w:sz w:val="21"/>
                <w:szCs w:val="21"/>
              </w:rPr>
              <w:t xml:space="preserve"> </w:t>
            </w:r>
            <w:r w:rsidR="0056494A" w:rsidRPr="005062B9">
              <w:rPr>
                <w:rFonts w:eastAsia="SimSun" w:hint="eastAsia"/>
                <w:color w:val="000000"/>
                <w:kern w:val="0"/>
                <w:sz w:val="21"/>
                <w:szCs w:val="21"/>
              </w:rPr>
              <w:t>在线视频媒体行业的繁容，推动越来越多的优质的视频媒体内容的生产者、节目提供商纷纷建立自己的在线视频媒体平台，将自己产生的视频内容直接通过互联网投递给用户，这为视频媒体</w:t>
            </w:r>
            <w:r w:rsidR="00255FD2">
              <w:rPr>
                <w:rFonts w:eastAsia="SimSun" w:hint="eastAsia"/>
                <w:color w:val="000000"/>
                <w:kern w:val="0"/>
                <w:sz w:val="21"/>
                <w:szCs w:val="21"/>
              </w:rPr>
              <w:t>MAMS</w:t>
            </w:r>
            <w:r w:rsidR="0056494A" w:rsidRPr="005062B9">
              <w:rPr>
                <w:rFonts w:eastAsia="SimSun" w:hint="eastAsia"/>
                <w:color w:val="000000"/>
                <w:kern w:val="0"/>
                <w:sz w:val="21"/>
                <w:szCs w:val="21"/>
              </w:rPr>
              <w:t>软件提供了新的市场机会</w:t>
            </w:r>
          </w:p>
          <w:p w14:paraId="58594B80" w14:textId="75B2763B" w:rsidR="007F3A62" w:rsidRPr="00522162"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3.</w:t>
            </w:r>
            <w:r>
              <w:rPr>
                <w:rFonts w:eastAsia="SimSun"/>
                <w:color w:val="000000"/>
                <w:kern w:val="0"/>
                <w:sz w:val="21"/>
                <w:szCs w:val="21"/>
              </w:rPr>
              <w:t xml:space="preserve"> </w:t>
            </w:r>
            <w:r w:rsidR="00B70DDB" w:rsidRPr="00B70DDB">
              <w:rPr>
                <w:rFonts w:eastAsia="SimSun" w:hint="eastAsia"/>
                <w:color w:val="000000"/>
                <w:kern w:val="0"/>
                <w:sz w:val="21"/>
                <w:szCs w:val="21"/>
              </w:rPr>
              <w:t>紧跟科技潮流似乎已经成为了当前一代人的普遍趋势。这样的一种社会文化趋势有利于信息技术产业的需求发展及技术创新</w:t>
            </w:r>
          </w:p>
        </w:tc>
        <w:tc>
          <w:tcPr>
            <w:tcW w:w="3554" w:type="dxa"/>
            <w:shd w:val="clear" w:color="auto" w:fill="auto"/>
          </w:tcPr>
          <w:p w14:paraId="74B25AAB" w14:textId="77777777" w:rsidR="004E665D" w:rsidRDefault="004E665D" w:rsidP="00B92AD4">
            <w:pPr>
              <w:adjustRightInd w:val="0"/>
              <w:snapToGrid w:val="0"/>
              <w:spacing w:line="400" w:lineRule="exact"/>
              <w:rPr>
                <w:rFonts w:eastAsia="SimSun"/>
                <w:sz w:val="24"/>
              </w:rPr>
            </w:pPr>
          </w:p>
        </w:tc>
      </w:tr>
      <w:tr w:rsidR="004E665D" w14:paraId="4C43BC4D" w14:textId="77777777" w:rsidTr="00B92AD4">
        <w:tc>
          <w:tcPr>
            <w:tcW w:w="1278" w:type="dxa"/>
            <w:shd w:val="clear" w:color="auto" w:fill="auto"/>
          </w:tcPr>
          <w:p w14:paraId="245982FA" w14:textId="77777777" w:rsidR="004E665D" w:rsidRDefault="004E665D" w:rsidP="00B92AD4">
            <w:pPr>
              <w:adjustRightInd w:val="0"/>
              <w:snapToGrid w:val="0"/>
              <w:spacing w:line="400" w:lineRule="exact"/>
              <w:jc w:val="center"/>
              <w:rPr>
                <w:rFonts w:eastAsia="SimSun"/>
                <w:b/>
                <w:bCs/>
                <w:sz w:val="24"/>
              </w:rPr>
            </w:pPr>
            <w:r>
              <w:rPr>
                <w:rFonts w:eastAsia="SimSun" w:hint="eastAsia"/>
                <w:b/>
                <w:bCs/>
                <w:sz w:val="24"/>
              </w:rPr>
              <w:t>技术</w:t>
            </w:r>
          </w:p>
        </w:tc>
        <w:tc>
          <w:tcPr>
            <w:tcW w:w="3690" w:type="dxa"/>
            <w:shd w:val="clear" w:color="auto" w:fill="auto"/>
          </w:tcPr>
          <w:p w14:paraId="2FDDA36B" w14:textId="12079BB2" w:rsidR="004E665D" w:rsidRPr="00F37E68" w:rsidRDefault="00C802AE" w:rsidP="00C802AE">
            <w:pPr>
              <w:widowControl/>
              <w:shd w:val="clear" w:color="auto" w:fill="FCFDFE"/>
              <w:spacing w:line="405" w:lineRule="atLeast"/>
              <w:jc w:val="left"/>
              <w:rPr>
                <w:rFonts w:eastAsia="SimSun"/>
                <w:sz w:val="24"/>
              </w:rPr>
            </w:pPr>
            <w:r>
              <w:rPr>
                <w:rFonts w:eastAsia="SimSun" w:hint="eastAsia"/>
                <w:color w:val="000000"/>
                <w:kern w:val="0"/>
                <w:sz w:val="21"/>
                <w:szCs w:val="21"/>
              </w:rPr>
              <w:t>1.</w:t>
            </w:r>
            <w:r>
              <w:rPr>
                <w:rFonts w:eastAsia="SimSun"/>
                <w:color w:val="000000"/>
                <w:kern w:val="0"/>
                <w:sz w:val="21"/>
                <w:szCs w:val="21"/>
              </w:rPr>
              <w:t xml:space="preserve"> </w:t>
            </w:r>
            <w:r w:rsidR="006544A1" w:rsidRPr="006544A1">
              <w:rPr>
                <w:rFonts w:eastAsia="SimSun" w:hint="eastAsia"/>
                <w:color w:val="000000"/>
                <w:kern w:val="0"/>
                <w:sz w:val="21"/>
                <w:szCs w:val="21"/>
              </w:rPr>
              <w:t>互联网智能连接设备普及率的提高，改变了视频媒体内容的消费方式。</w:t>
            </w:r>
            <w:r w:rsidR="006544A1" w:rsidRPr="006544A1">
              <w:rPr>
                <w:rFonts w:eastAsia="SimSun" w:hint="eastAsia"/>
                <w:color w:val="000000"/>
                <w:kern w:val="0"/>
                <w:sz w:val="21"/>
                <w:szCs w:val="21"/>
              </w:rPr>
              <w:t>OTT</w:t>
            </w:r>
            <w:r w:rsidR="006544A1" w:rsidRPr="006544A1">
              <w:rPr>
                <w:rFonts w:eastAsia="SimSun" w:hint="eastAsia"/>
                <w:color w:val="000000"/>
                <w:kern w:val="0"/>
                <w:sz w:val="21"/>
                <w:szCs w:val="21"/>
              </w:rPr>
              <w:t>视频媒体平台的市场和消费者对内容的需求正在不断增长。</w:t>
            </w:r>
            <w:r w:rsidR="006544A1" w:rsidRPr="006544A1">
              <w:rPr>
                <w:rFonts w:eastAsia="SimSun" w:hint="eastAsia"/>
                <w:color w:val="000000"/>
                <w:kern w:val="0"/>
                <w:sz w:val="21"/>
                <w:szCs w:val="21"/>
              </w:rPr>
              <w:t>OTT</w:t>
            </w:r>
            <w:r w:rsidR="006544A1" w:rsidRPr="006544A1">
              <w:rPr>
                <w:rFonts w:eastAsia="SimSun" w:hint="eastAsia"/>
                <w:color w:val="000000"/>
                <w:kern w:val="0"/>
                <w:sz w:val="21"/>
                <w:szCs w:val="21"/>
              </w:rPr>
              <w:t>为消费者提供了前所未有的优势</w:t>
            </w:r>
          </w:p>
          <w:p w14:paraId="71BDCC25" w14:textId="1C3866CF" w:rsidR="00F37E68" w:rsidRPr="00FA69D9" w:rsidRDefault="00C802AE" w:rsidP="00C802AE">
            <w:pPr>
              <w:widowControl/>
              <w:shd w:val="clear" w:color="auto" w:fill="FCFDFE"/>
              <w:spacing w:line="405" w:lineRule="atLeast"/>
              <w:jc w:val="left"/>
              <w:rPr>
                <w:rFonts w:eastAsia="SimSun"/>
                <w:sz w:val="24"/>
              </w:rPr>
            </w:pPr>
            <w:r>
              <w:rPr>
                <w:rFonts w:eastAsia="SimSun" w:hint="eastAsia"/>
                <w:color w:val="000000"/>
                <w:kern w:val="0"/>
                <w:sz w:val="21"/>
                <w:szCs w:val="21"/>
              </w:rPr>
              <w:t>2.</w:t>
            </w:r>
            <w:r>
              <w:rPr>
                <w:rFonts w:eastAsia="SimSun"/>
                <w:color w:val="000000"/>
                <w:kern w:val="0"/>
                <w:sz w:val="21"/>
                <w:szCs w:val="21"/>
              </w:rPr>
              <w:t xml:space="preserve"> </w:t>
            </w:r>
            <w:r w:rsidR="00CA64F2" w:rsidRPr="00CA64F2">
              <w:rPr>
                <w:rFonts w:eastAsia="SimSun" w:hint="eastAsia"/>
                <w:color w:val="000000"/>
                <w:kern w:val="0"/>
                <w:sz w:val="21"/>
                <w:szCs w:val="21"/>
              </w:rPr>
              <w:t>5G</w:t>
            </w:r>
            <w:r w:rsidR="00CA64F2" w:rsidRPr="00CA64F2">
              <w:rPr>
                <w:rFonts w:eastAsia="SimSun" w:hint="eastAsia"/>
                <w:color w:val="000000"/>
                <w:kern w:val="0"/>
                <w:sz w:val="21"/>
                <w:szCs w:val="21"/>
              </w:rPr>
              <w:t>网络技术的迅速普及以及媒体和信息通信技术</w:t>
            </w:r>
            <w:r w:rsidR="00CA64F2" w:rsidRPr="00CA64F2">
              <w:rPr>
                <w:rFonts w:eastAsia="SimSun" w:hint="eastAsia"/>
                <w:color w:val="000000"/>
                <w:kern w:val="0"/>
                <w:sz w:val="21"/>
                <w:szCs w:val="21"/>
              </w:rPr>
              <w:t xml:space="preserve"> (ICT)</w:t>
            </w:r>
            <w:r w:rsidR="00CA64F2" w:rsidRPr="00CA64F2">
              <w:rPr>
                <w:rFonts w:eastAsia="SimSun" w:hint="eastAsia"/>
                <w:color w:val="000000"/>
                <w:kern w:val="0"/>
                <w:sz w:val="21"/>
                <w:szCs w:val="21"/>
              </w:rPr>
              <w:t>行业的不断创新，将引发消费者、创作者和开发者体验</w:t>
            </w:r>
            <w:r w:rsidR="00CA64F2" w:rsidRPr="00CA64F2">
              <w:rPr>
                <w:rFonts w:eastAsia="SimSun" w:hint="eastAsia"/>
                <w:color w:val="000000"/>
                <w:kern w:val="0"/>
                <w:sz w:val="21"/>
                <w:szCs w:val="21"/>
              </w:rPr>
              <w:t>OTT</w:t>
            </w:r>
            <w:r w:rsidR="00CA64F2" w:rsidRPr="00CA64F2">
              <w:rPr>
                <w:rFonts w:eastAsia="SimSun" w:hint="eastAsia"/>
                <w:color w:val="000000"/>
                <w:kern w:val="0"/>
                <w:sz w:val="21"/>
                <w:szCs w:val="21"/>
              </w:rPr>
              <w:t>媒体和游戏的变革时刻，这意味着媒体直接通过互联网传输，绕过有线或广播等传统平台</w:t>
            </w:r>
          </w:p>
          <w:p w14:paraId="19026CB1" w14:textId="587E2067" w:rsidR="009D261C" w:rsidRPr="003C48EF" w:rsidRDefault="00C802AE" w:rsidP="00C802AE">
            <w:pPr>
              <w:widowControl/>
              <w:shd w:val="clear" w:color="auto" w:fill="FCFDFE"/>
              <w:spacing w:line="405" w:lineRule="atLeast"/>
              <w:jc w:val="left"/>
              <w:rPr>
                <w:rFonts w:eastAsia="SimSun"/>
                <w:sz w:val="24"/>
              </w:rPr>
            </w:pPr>
            <w:r>
              <w:rPr>
                <w:rFonts w:eastAsia="SimSun" w:hint="eastAsia"/>
                <w:color w:val="000000"/>
                <w:kern w:val="0"/>
                <w:sz w:val="21"/>
                <w:szCs w:val="21"/>
              </w:rPr>
              <w:t>2.</w:t>
            </w:r>
            <w:r>
              <w:rPr>
                <w:rFonts w:eastAsia="SimSun"/>
                <w:color w:val="000000"/>
                <w:kern w:val="0"/>
                <w:sz w:val="21"/>
                <w:szCs w:val="21"/>
              </w:rPr>
              <w:t xml:space="preserve"> </w:t>
            </w:r>
            <w:r w:rsidR="00FA69D9" w:rsidRPr="00710A87">
              <w:rPr>
                <w:rFonts w:eastAsia="SimSun" w:hint="eastAsia"/>
                <w:color w:val="000000"/>
                <w:kern w:val="0"/>
                <w:sz w:val="21"/>
                <w:szCs w:val="21"/>
              </w:rPr>
              <w:t>在计算机软件行业中，云计算础设施和开源软件不断发展使得件软产品的构建成本降低了</w:t>
            </w:r>
            <w:r w:rsidR="00835C7F">
              <w:rPr>
                <w:rFonts w:eastAsia="SimSun" w:hint="eastAsia"/>
                <w:color w:val="000000"/>
                <w:kern w:val="0"/>
                <w:sz w:val="21"/>
                <w:szCs w:val="21"/>
              </w:rPr>
              <w:t>，</w:t>
            </w:r>
            <w:r w:rsidR="009D261C" w:rsidRPr="003C48EF">
              <w:rPr>
                <w:rFonts w:eastAsia="SimSun" w:hint="eastAsia"/>
                <w:color w:val="000000"/>
                <w:kern w:val="0"/>
                <w:sz w:val="21"/>
                <w:szCs w:val="21"/>
              </w:rPr>
              <w:t>抹平了企业规模所导致的优劣差距，当今世上最强大最具革新意义的技术已不再为大型企业所独有。</w:t>
            </w:r>
          </w:p>
        </w:tc>
        <w:tc>
          <w:tcPr>
            <w:tcW w:w="3554" w:type="dxa"/>
            <w:shd w:val="clear" w:color="auto" w:fill="auto"/>
          </w:tcPr>
          <w:p w14:paraId="32B08A2A" w14:textId="7C4152AD" w:rsidR="00835C7F" w:rsidRPr="00465218"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1.</w:t>
            </w:r>
            <w:r>
              <w:rPr>
                <w:rFonts w:eastAsia="SimSun"/>
                <w:color w:val="000000"/>
                <w:kern w:val="0"/>
                <w:sz w:val="21"/>
                <w:szCs w:val="21"/>
              </w:rPr>
              <w:t xml:space="preserve"> </w:t>
            </w:r>
            <w:r w:rsidR="00465218" w:rsidRPr="00465218">
              <w:rPr>
                <w:rFonts w:eastAsia="SimSun" w:hint="eastAsia"/>
                <w:color w:val="000000"/>
                <w:kern w:val="0"/>
                <w:sz w:val="21"/>
                <w:szCs w:val="21"/>
              </w:rPr>
              <w:t>同时，</w:t>
            </w:r>
            <w:r w:rsidR="00B6791E" w:rsidRPr="00B6791E">
              <w:rPr>
                <w:rFonts w:eastAsia="SimSun" w:hint="eastAsia"/>
                <w:color w:val="000000"/>
                <w:kern w:val="0"/>
                <w:sz w:val="21"/>
                <w:szCs w:val="21"/>
              </w:rPr>
              <w:t>云计算让每个普通人都能以极低的成本接触到顶尖的</w:t>
            </w:r>
            <w:r w:rsidR="00B6791E" w:rsidRPr="00B6791E">
              <w:rPr>
                <w:rFonts w:eastAsia="SimSun" w:hint="eastAsia"/>
                <w:color w:val="000000"/>
                <w:kern w:val="0"/>
                <w:sz w:val="21"/>
                <w:szCs w:val="21"/>
              </w:rPr>
              <w:t>IT</w:t>
            </w:r>
            <w:r w:rsidR="00B6791E" w:rsidRPr="00B6791E">
              <w:rPr>
                <w:rFonts w:eastAsia="SimSun" w:hint="eastAsia"/>
                <w:color w:val="000000"/>
                <w:kern w:val="0"/>
                <w:sz w:val="21"/>
                <w:szCs w:val="21"/>
              </w:rPr>
              <w:t>技术。可以预见的是，这导致了新的软件产品爆炸式增长，使得许多软件公司及个人可以推出新的软件产品。然而，日益增多的同质化的</w:t>
            </w:r>
            <w:r w:rsidR="00255FD2">
              <w:rPr>
                <w:rFonts w:eastAsia="SimSun" w:hint="eastAsia"/>
                <w:color w:val="000000"/>
                <w:kern w:val="0"/>
                <w:sz w:val="21"/>
                <w:szCs w:val="21"/>
              </w:rPr>
              <w:t>MAMS</w:t>
            </w:r>
            <w:r w:rsidR="00B6791E" w:rsidRPr="00B6791E">
              <w:rPr>
                <w:rFonts w:eastAsia="SimSun" w:hint="eastAsia"/>
                <w:color w:val="000000"/>
                <w:kern w:val="0"/>
                <w:sz w:val="21"/>
                <w:szCs w:val="21"/>
              </w:rPr>
              <w:t>软件产品可能对满凯公司构成威胁</w:t>
            </w:r>
          </w:p>
          <w:p w14:paraId="39B12D9F" w14:textId="29A3DC84" w:rsidR="00835C7F" w:rsidRPr="00C62027"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2.</w:t>
            </w:r>
            <w:r>
              <w:rPr>
                <w:rFonts w:eastAsia="SimSun"/>
                <w:color w:val="000000"/>
                <w:kern w:val="0"/>
                <w:sz w:val="21"/>
                <w:szCs w:val="21"/>
              </w:rPr>
              <w:t xml:space="preserve"> </w:t>
            </w:r>
            <w:r w:rsidR="00C62027" w:rsidRPr="00C62027">
              <w:rPr>
                <w:rFonts w:eastAsia="SimSun" w:hint="eastAsia"/>
                <w:color w:val="000000"/>
                <w:kern w:val="0"/>
                <w:sz w:val="21"/>
                <w:szCs w:val="21"/>
              </w:rPr>
              <w:t>软件行业作为一个快速变化的行业，尽管年轻，但它已经经历了巨大的变化。从软件行业者角度来看，这意味着要评估与技术创新相关的挑战和机遇以及如何利用它们，了解当代技术趋势和发展至关重要。</w:t>
            </w:r>
          </w:p>
          <w:p w14:paraId="0D107ACD" w14:textId="77777777" w:rsidR="004E665D" w:rsidRDefault="004E665D" w:rsidP="00B92AD4">
            <w:pPr>
              <w:adjustRightInd w:val="0"/>
              <w:snapToGrid w:val="0"/>
              <w:spacing w:line="400" w:lineRule="exact"/>
              <w:rPr>
                <w:rFonts w:eastAsia="SimSun"/>
                <w:sz w:val="24"/>
              </w:rPr>
            </w:pPr>
          </w:p>
        </w:tc>
      </w:tr>
    </w:tbl>
    <w:p w14:paraId="5D9BA7CB" w14:textId="2A8EDE91" w:rsidR="004E665D" w:rsidRPr="00EC761F" w:rsidRDefault="004E665D" w:rsidP="004E665D">
      <w:pPr>
        <w:adjustRightInd w:val="0"/>
        <w:snapToGrid w:val="0"/>
        <w:spacing w:afterLines="100" w:after="408" w:line="400" w:lineRule="exact"/>
        <w:jc w:val="left"/>
        <w:rPr>
          <w:rFonts w:ascii="KaiTi" w:eastAsia="KaiTi" w:hAnsi="KaiTi"/>
          <w:sz w:val="21"/>
          <w:szCs w:val="21"/>
        </w:rPr>
      </w:pPr>
    </w:p>
    <w:p w14:paraId="7A7AECCF" w14:textId="57403B55" w:rsidR="00A819A4" w:rsidRPr="0025145C" w:rsidRDefault="00A819A4" w:rsidP="00A819A4">
      <w:pPr>
        <w:pStyle w:val="Heading2"/>
        <w:spacing w:before="200" w:after="160" w:line="400" w:lineRule="exact"/>
        <w:rPr>
          <w:rFonts w:ascii="Times New Roman" w:hAnsi="Times New Roman"/>
          <w:b w:val="0"/>
          <w:sz w:val="28"/>
          <w:szCs w:val="28"/>
        </w:rPr>
      </w:pPr>
      <w:bookmarkStart w:id="25" w:name="_Toc121692684"/>
      <w:r w:rsidRPr="0025145C">
        <w:rPr>
          <w:rFonts w:ascii="Times New Roman" w:hAnsi="Times New Roman" w:hint="eastAsia"/>
          <w:b w:val="0"/>
          <w:sz w:val="28"/>
          <w:szCs w:val="28"/>
        </w:rPr>
        <w:lastRenderedPageBreak/>
        <w:t>2.2</w:t>
      </w:r>
      <w:r w:rsidR="001B2C79">
        <w:rPr>
          <w:rFonts w:ascii="Times New Roman" w:hAnsi="Times New Roman" w:hint="eastAsia"/>
          <w:b w:val="0"/>
          <w:sz w:val="28"/>
          <w:szCs w:val="28"/>
        </w:rPr>
        <w:t xml:space="preserve"> </w:t>
      </w:r>
      <w:r w:rsidRPr="00BE003C">
        <w:rPr>
          <w:rFonts w:ascii="Times New Roman" w:hAnsi="Times New Roman" w:hint="eastAsia"/>
          <w:b w:val="0"/>
          <w:sz w:val="28"/>
          <w:szCs w:val="28"/>
        </w:rPr>
        <w:t>行业</w:t>
      </w:r>
      <w:r w:rsidR="00886D0B">
        <w:rPr>
          <w:rFonts w:ascii="Times New Roman" w:hAnsi="Times New Roman" w:hint="eastAsia"/>
          <w:b w:val="0"/>
          <w:sz w:val="28"/>
          <w:szCs w:val="28"/>
        </w:rPr>
        <w:t>环境</w:t>
      </w:r>
      <w:r w:rsidRPr="00BE003C">
        <w:rPr>
          <w:rFonts w:ascii="Times New Roman" w:hAnsi="Times New Roman" w:hint="eastAsia"/>
          <w:b w:val="0"/>
          <w:sz w:val="28"/>
          <w:szCs w:val="28"/>
        </w:rPr>
        <w:t>分析</w:t>
      </w:r>
      <w:bookmarkEnd w:id="25"/>
    </w:p>
    <w:p w14:paraId="5B09870E" w14:textId="7BAD19F0" w:rsidR="00A03345" w:rsidRDefault="00103919" w:rsidP="004403E0">
      <w:pPr>
        <w:widowControl/>
        <w:ind w:firstLine="420"/>
        <w:jc w:val="left"/>
        <w:rPr>
          <w:rFonts w:eastAsia="SimSun"/>
          <w:sz w:val="24"/>
        </w:rPr>
      </w:pPr>
      <w:r>
        <w:rPr>
          <w:rFonts w:eastAsia="SimSun" w:hint="eastAsia"/>
          <w:sz w:val="24"/>
        </w:rPr>
        <w:t>媒体</w:t>
      </w:r>
      <w:r w:rsidR="00B40AFD" w:rsidRPr="00B40AFD">
        <w:rPr>
          <w:rFonts w:eastAsia="SimSun" w:hint="eastAsia"/>
          <w:sz w:val="24"/>
        </w:rPr>
        <w:t>资产管理系统</w:t>
      </w:r>
      <w:r>
        <w:rPr>
          <w:rFonts w:eastAsia="SimSun" w:hint="eastAsia"/>
          <w:sz w:val="24"/>
        </w:rPr>
        <w:t>软件服务于视频媒体</w:t>
      </w:r>
      <w:r w:rsidRPr="0091520E">
        <w:rPr>
          <w:rFonts w:eastAsia="SimSun" w:hint="eastAsia"/>
          <w:sz w:val="24"/>
        </w:rPr>
        <w:t>产业</w:t>
      </w:r>
      <w:r>
        <w:rPr>
          <w:rFonts w:eastAsia="SimSun" w:hint="eastAsia"/>
          <w:sz w:val="24"/>
        </w:rPr>
        <w:t>，视频媒体</w:t>
      </w:r>
      <w:r w:rsidRPr="0091520E">
        <w:rPr>
          <w:rFonts w:eastAsia="SimSun" w:hint="eastAsia"/>
          <w:sz w:val="24"/>
        </w:rPr>
        <w:t>产业</w:t>
      </w:r>
      <w:r>
        <w:rPr>
          <w:rFonts w:eastAsia="SimSun" w:hint="eastAsia"/>
          <w:sz w:val="24"/>
        </w:rPr>
        <w:t>的发展</w:t>
      </w:r>
      <w:r w:rsidRPr="006D74FB">
        <w:rPr>
          <w:rFonts w:eastAsia="SimSun" w:hint="eastAsia"/>
          <w:sz w:val="24"/>
        </w:rPr>
        <w:t>关乎</w:t>
      </w:r>
      <w:r>
        <w:rPr>
          <w:rFonts w:eastAsia="SimSun" w:hint="eastAsia"/>
          <w:sz w:val="24"/>
        </w:rPr>
        <w:t>媒体</w:t>
      </w:r>
      <w:r w:rsidR="00B40AFD" w:rsidRPr="00B40AFD">
        <w:rPr>
          <w:rFonts w:eastAsia="SimSun" w:hint="eastAsia"/>
          <w:sz w:val="24"/>
        </w:rPr>
        <w:t>资产管理系统</w:t>
      </w:r>
      <w:r>
        <w:rPr>
          <w:rFonts w:eastAsia="SimSun" w:hint="eastAsia"/>
          <w:sz w:val="24"/>
        </w:rPr>
        <w:t>软件产品行业的发展。</w:t>
      </w:r>
      <w:r w:rsidR="005C1A0B" w:rsidRPr="005C1A0B">
        <w:rPr>
          <w:rFonts w:eastAsia="SimSun" w:hint="eastAsia"/>
          <w:sz w:val="24"/>
        </w:rPr>
        <w:t>了向消费者提供视频</w:t>
      </w:r>
      <w:r w:rsidR="00E72AD6">
        <w:rPr>
          <w:rFonts w:eastAsia="SimSun" w:hint="eastAsia"/>
          <w:sz w:val="24"/>
        </w:rPr>
        <w:t>节</w:t>
      </w:r>
      <w:r w:rsidR="00101E10">
        <w:rPr>
          <w:rFonts w:eastAsia="SimSun" w:hint="eastAsia"/>
          <w:sz w:val="24"/>
        </w:rPr>
        <w:t>目</w:t>
      </w:r>
      <w:r w:rsidR="005C1A0B" w:rsidRPr="005C1A0B">
        <w:rPr>
          <w:rFonts w:eastAsia="SimSun" w:hint="eastAsia"/>
          <w:sz w:val="24"/>
        </w:rPr>
        <w:t>，</w:t>
      </w:r>
      <w:r w:rsidR="00A3576F">
        <w:rPr>
          <w:rFonts w:eastAsia="SimSun" w:hint="eastAsia"/>
          <w:sz w:val="24"/>
        </w:rPr>
        <w:t>全球电视服务</w:t>
      </w:r>
      <w:r w:rsidR="005C1A0B" w:rsidRPr="005C1A0B">
        <w:rPr>
          <w:rFonts w:eastAsia="SimSun" w:hint="eastAsia"/>
          <w:sz w:val="24"/>
        </w:rPr>
        <w:t>已经发展出了两种生态系统</w:t>
      </w:r>
      <w:r w:rsidR="005C1A0B" w:rsidRPr="005C1A0B">
        <w:rPr>
          <w:rFonts w:eastAsia="SimSun" w:hint="eastAsia"/>
          <w:sz w:val="24"/>
        </w:rPr>
        <w:t>:</w:t>
      </w:r>
      <w:r w:rsidR="00CE79FF" w:rsidRPr="00CE79FF">
        <w:rPr>
          <w:color w:val="2A2B2E"/>
        </w:rPr>
        <w:t xml:space="preserve"> </w:t>
      </w:r>
      <w:r w:rsidR="00CE79FF" w:rsidRPr="00CE79FF">
        <w:rPr>
          <w:rFonts w:ascii="SimSun" w:eastAsia="SimSun" w:hAnsi="SimSun" w:cs="SimSun" w:hint="eastAsia"/>
          <w:color w:val="2A2B2E"/>
          <w:kern w:val="0"/>
          <w:sz w:val="24"/>
        </w:rPr>
        <w:t>线性电</w:t>
      </w:r>
      <w:r w:rsidR="00CE79FF" w:rsidRPr="00CE79FF">
        <w:rPr>
          <w:rFonts w:ascii="SimSun" w:eastAsia="SimSun" w:hAnsi="SimSun" w:cs="SimSun"/>
          <w:color w:val="2A2B2E"/>
          <w:kern w:val="0"/>
          <w:sz w:val="24"/>
        </w:rPr>
        <w:t>视</w:t>
      </w:r>
      <w:r w:rsidR="00E37C5E">
        <w:rPr>
          <w:rFonts w:ascii="SimSun" w:eastAsia="SimSun" w:hAnsi="SimSun" w:cs="SimSun" w:hint="eastAsia"/>
          <w:color w:val="2A2B2E"/>
          <w:kern w:val="0"/>
          <w:sz w:val="24"/>
        </w:rPr>
        <w:t>（</w:t>
      </w:r>
      <w:r w:rsidR="00E37C5E" w:rsidRPr="00E37C5E">
        <w:rPr>
          <w:rFonts w:eastAsia="Times New Roman"/>
          <w:color w:val="161513"/>
          <w:kern w:val="0"/>
          <w:sz w:val="24"/>
        </w:rPr>
        <w:t>Linear TV</w:t>
      </w:r>
      <w:r w:rsidR="00E37C5E">
        <w:rPr>
          <w:rFonts w:ascii="SimSun" w:eastAsia="SimSun" w:hAnsi="SimSun" w:cs="SimSun" w:hint="eastAsia"/>
          <w:color w:val="2A2B2E"/>
          <w:kern w:val="0"/>
          <w:sz w:val="24"/>
        </w:rPr>
        <w:t>）</w:t>
      </w:r>
      <w:r w:rsidR="005175C6">
        <w:rPr>
          <w:rFonts w:ascii="SimSun" w:eastAsia="SimSun" w:hAnsi="SimSun" w:cs="SimSun" w:hint="eastAsia"/>
          <w:color w:val="2A2B2E"/>
          <w:kern w:val="0"/>
          <w:sz w:val="24"/>
        </w:rPr>
        <w:t>和基于</w:t>
      </w:r>
      <w:r w:rsidR="00BE4EC8" w:rsidRPr="00F25D7E">
        <w:rPr>
          <w:rFonts w:ascii="SimSun" w:eastAsia="SimSun" w:hAnsi="SimSun" w:cs="SimSun" w:hint="eastAsia"/>
          <w:color w:val="2A2B2E"/>
          <w:kern w:val="0"/>
          <w:sz w:val="24"/>
        </w:rPr>
        <w:t>互联网上传送电视</w:t>
      </w:r>
      <w:r w:rsidR="00BE4EC8" w:rsidRPr="00F25D7E">
        <w:rPr>
          <w:rFonts w:eastAsia="Times New Roman"/>
          <w:color w:val="2A2B2E"/>
          <w:kern w:val="0"/>
          <w:sz w:val="24"/>
        </w:rPr>
        <w:t>/</w:t>
      </w:r>
      <w:r w:rsidR="00BE4EC8" w:rsidRPr="00F25D7E">
        <w:rPr>
          <w:rFonts w:ascii="SimSun" w:eastAsia="SimSun" w:hAnsi="SimSun" w:cs="SimSun" w:hint="eastAsia"/>
          <w:color w:val="2A2B2E"/>
          <w:kern w:val="0"/>
          <w:sz w:val="24"/>
        </w:rPr>
        <w:t>视频内</w:t>
      </w:r>
      <w:r w:rsidR="00BE4EC8" w:rsidRPr="00F25D7E">
        <w:rPr>
          <w:rFonts w:ascii="SimSun" w:eastAsia="SimSun" w:hAnsi="SimSun" w:cs="SimSun"/>
          <w:color w:val="2A2B2E"/>
          <w:kern w:val="0"/>
          <w:sz w:val="24"/>
        </w:rPr>
        <w:t>容</w:t>
      </w:r>
      <w:r w:rsidR="00BE4EC8">
        <w:rPr>
          <w:rFonts w:ascii="SimSun" w:eastAsia="SimSun" w:hAnsi="SimSun" w:cs="SimSun" w:hint="eastAsia"/>
          <w:color w:val="2A2B2E"/>
          <w:kern w:val="0"/>
          <w:sz w:val="24"/>
        </w:rPr>
        <w:t>的</w:t>
      </w:r>
      <w:r w:rsidR="00F25D7E" w:rsidRPr="00F25D7E">
        <w:rPr>
          <w:rFonts w:eastAsia="Times New Roman"/>
          <w:color w:val="2A2B2E"/>
          <w:kern w:val="0"/>
          <w:sz w:val="24"/>
        </w:rPr>
        <w:t>OTT (over-the-top)</w:t>
      </w:r>
      <w:r w:rsidR="005C1A0B" w:rsidRPr="005C1A0B">
        <w:rPr>
          <w:rFonts w:eastAsia="SimSun" w:hint="eastAsia"/>
          <w:sz w:val="24"/>
        </w:rPr>
        <w:t>。这</w:t>
      </w:r>
      <w:r w:rsidR="00120C3B">
        <w:rPr>
          <w:rFonts w:eastAsia="SimSun" w:hint="eastAsia"/>
          <w:sz w:val="24"/>
        </w:rPr>
        <w:t>两个</w:t>
      </w:r>
      <w:r w:rsidR="005C1A0B" w:rsidRPr="005C1A0B">
        <w:rPr>
          <w:rFonts w:eastAsia="SimSun" w:hint="eastAsia"/>
          <w:sz w:val="24"/>
        </w:rPr>
        <w:t>生态系统大多是平行的，但在某些地方相互联系、冲突、融合并迅速演变。两者的一个共同点是，</w:t>
      </w:r>
      <w:r w:rsidR="00F41532">
        <w:rPr>
          <w:rFonts w:eastAsia="SimSun" w:hint="eastAsia"/>
          <w:sz w:val="24"/>
        </w:rPr>
        <w:t>通过</w:t>
      </w:r>
      <w:r w:rsidR="00C831CE" w:rsidRPr="00C831CE">
        <w:rPr>
          <w:rFonts w:eastAsia="SimSun" w:hint="eastAsia"/>
          <w:sz w:val="24"/>
        </w:rPr>
        <w:t>内容创新</w:t>
      </w:r>
      <w:r w:rsidR="005C1A0B" w:rsidRPr="005C1A0B">
        <w:rPr>
          <w:rFonts w:eastAsia="SimSun" w:hint="eastAsia"/>
          <w:sz w:val="24"/>
        </w:rPr>
        <w:t>正在从根本上改变观众的体验。</w:t>
      </w:r>
      <w:r w:rsidR="00D424CC" w:rsidRPr="00D424CC">
        <w:rPr>
          <w:rFonts w:eastAsia="SimSun" w:hint="eastAsia"/>
          <w:sz w:val="24"/>
        </w:rPr>
        <w:t>线性电视是一种传统的电视系统</w:t>
      </w:r>
      <w:r w:rsidR="0013540E" w:rsidRPr="0013540E">
        <w:rPr>
          <w:rFonts w:ascii="SimSun" w:eastAsia="SimSun" w:hAnsi="SimSun" w:cs="SimSun" w:hint="eastAsia"/>
          <w:color w:val="2A2B2E"/>
          <w:kern w:val="0"/>
          <w:sz w:val="24"/>
        </w:rPr>
        <w:t>，</w:t>
      </w:r>
      <w:r w:rsidR="004D4C21" w:rsidRPr="004D4C21">
        <w:rPr>
          <w:rFonts w:ascii="SimSun" w:eastAsia="SimSun" w:hAnsi="SimSun" w:cs="SimSun" w:hint="eastAsia"/>
          <w:color w:val="2A2B2E"/>
          <w:kern w:val="0"/>
          <w:sz w:val="24"/>
        </w:rPr>
        <w:t>有线电视,卫星电视,无线电视,数字电视，IPTV</w:t>
      </w:r>
      <w:r w:rsidR="00C41EB1">
        <w:rPr>
          <w:rFonts w:ascii="SimSun" w:eastAsia="SimSun" w:hAnsi="SimSun" w:cs="SimSun" w:hint="eastAsia"/>
          <w:color w:val="2A2B2E"/>
          <w:kern w:val="0"/>
          <w:sz w:val="24"/>
        </w:rPr>
        <w:t>这些都属于</w:t>
      </w:r>
      <w:r w:rsidR="00B41800" w:rsidRPr="00CE79FF">
        <w:rPr>
          <w:rFonts w:ascii="SimSun" w:eastAsia="SimSun" w:hAnsi="SimSun" w:cs="SimSun" w:hint="eastAsia"/>
          <w:color w:val="2A2B2E"/>
          <w:kern w:val="0"/>
          <w:sz w:val="24"/>
        </w:rPr>
        <w:t>线性电</w:t>
      </w:r>
      <w:r w:rsidR="00B41800" w:rsidRPr="00CE79FF">
        <w:rPr>
          <w:rFonts w:ascii="SimSun" w:eastAsia="SimSun" w:hAnsi="SimSun" w:cs="SimSun"/>
          <w:color w:val="2A2B2E"/>
          <w:kern w:val="0"/>
          <w:sz w:val="24"/>
        </w:rPr>
        <w:t>视</w:t>
      </w:r>
      <w:r w:rsidR="00C41EB1">
        <w:rPr>
          <w:rFonts w:ascii="SimSun" w:eastAsia="SimSun" w:hAnsi="SimSun" w:cs="SimSun" w:hint="eastAsia"/>
          <w:color w:val="2A2B2E"/>
          <w:kern w:val="0"/>
          <w:sz w:val="24"/>
        </w:rPr>
        <w:t>，</w:t>
      </w:r>
      <w:r w:rsidR="00974EC1" w:rsidRPr="00974EC1">
        <w:rPr>
          <w:rFonts w:ascii="SimSun" w:eastAsia="SimSun" w:hAnsi="SimSun" w:cs="SimSun" w:hint="eastAsia"/>
          <w:color w:val="2A2B2E"/>
          <w:kern w:val="0"/>
          <w:sz w:val="24"/>
        </w:rPr>
        <w:t>线性电视仍然拥有</w:t>
      </w:r>
      <w:r w:rsidR="00974EC1">
        <w:rPr>
          <w:rFonts w:ascii="SimSun" w:eastAsia="SimSun" w:hAnsi="SimSun" w:cs="SimSun" w:hint="eastAsia"/>
          <w:color w:val="2A2B2E"/>
          <w:kern w:val="0"/>
          <w:sz w:val="24"/>
        </w:rPr>
        <w:t>较</w:t>
      </w:r>
      <w:r w:rsidR="00974EC1" w:rsidRPr="00974EC1">
        <w:rPr>
          <w:rFonts w:ascii="SimSun" w:eastAsia="SimSun" w:hAnsi="SimSun" w:cs="SimSun" w:hint="eastAsia"/>
          <w:color w:val="2A2B2E"/>
          <w:kern w:val="0"/>
          <w:sz w:val="24"/>
        </w:rPr>
        <w:t>大的市场</w:t>
      </w:r>
      <w:r w:rsidR="00974EC1">
        <w:rPr>
          <w:rFonts w:ascii="SimSun" w:eastAsia="SimSun" w:hAnsi="SimSun" w:cs="SimSun" w:hint="eastAsia"/>
          <w:color w:val="2A2B2E"/>
          <w:kern w:val="0"/>
          <w:sz w:val="24"/>
        </w:rPr>
        <w:t>。</w:t>
      </w:r>
      <w:r w:rsidR="0013540E" w:rsidRPr="0013540E">
        <w:rPr>
          <w:rFonts w:ascii="SimSun" w:eastAsia="SimSun" w:hAnsi="SimSun" w:cs="SimSun" w:hint="eastAsia"/>
          <w:color w:val="2A2B2E"/>
          <w:kern w:val="0"/>
          <w:sz w:val="24"/>
        </w:rPr>
        <w:t>在这种系统中，</w:t>
      </w:r>
      <w:r w:rsidR="00DD7413" w:rsidRPr="007F42FE">
        <w:rPr>
          <w:rFonts w:eastAsia="SimSun" w:hint="eastAsia"/>
          <w:sz w:val="24"/>
        </w:rPr>
        <w:t>即消费者观看提供商提供的内容</w:t>
      </w:r>
      <w:r w:rsidR="0013540E" w:rsidRPr="0013540E">
        <w:rPr>
          <w:rFonts w:ascii="SimSun" w:eastAsia="SimSun" w:hAnsi="SimSun" w:cs="SimSun" w:hint="eastAsia"/>
          <w:color w:val="2A2B2E"/>
          <w:kern w:val="0"/>
          <w:sz w:val="24"/>
        </w:rPr>
        <w:t>，</w:t>
      </w:r>
      <w:r w:rsidR="00251C12">
        <w:rPr>
          <w:rFonts w:ascii="SimSun" w:eastAsia="SimSun" w:hAnsi="SimSun" w:cs="SimSun" w:hint="eastAsia"/>
          <w:color w:val="2A2B2E"/>
          <w:kern w:val="0"/>
          <w:sz w:val="24"/>
        </w:rPr>
        <w:t>电视</w:t>
      </w:r>
      <w:r w:rsidR="00372522" w:rsidRPr="00372522">
        <w:rPr>
          <w:rFonts w:ascii="SimSun" w:eastAsia="SimSun" w:hAnsi="SimSun" w:cs="SimSun" w:hint="eastAsia"/>
          <w:color w:val="2A2B2E"/>
          <w:kern w:val="0"/>
          <w:sz w:val="24"/>
        </w:rPr>
        <w:t>频道上播放节</w:t>
      </w:r>
      <w:r w:rsidR="00372522" w:rsidRPr="00372522">
        <w:rPr>
          <w:rFonts w:ascii="SimSun" w:eastAsia="SimSun" w:hAnsi="SimSun" w:cs="SimSun"/>
          <w:color w:val="2A2B2E"/>
          <w:kern w:val="0"/>
          <w:sz w:val="24"/>
        </w:rPr>
        <w:t>目</w:t>
      </w:r>
      <w:r w:rsidR="009A36BB">
        <w:rPr>
          <w:rFonts w:ascii="SimSun" w:eastAsia="SimSun" w:hAnsi="SimSun" w:cs="SimSun" w:hint="eastAsia"/>
          <w:color w:val="2A2B2E"/>
          <w:kern w:val="0"/>
          <w:sz w:val="24"/>
        </w:rPr>
        <w:t>是</w:t>
      </w:r>
      <w:r w:rsidR="00251C12">
        <w:rPr>
          <w:rFonts w:ascii="SimSun" w:eastAsia="SimSun" w:hAnsi="SimSun" w:cs="SimSun" w:hint="eastAsia"/>
          <w:color w:val="2A2B2E"/>
          <w:kern w:val="0"/>
          <w:sz w:val="24"/>
        </w:rPr>
        <w:t>由</w:t>
      </w:r>
      <w:r w:rsidR="00B95121">
        <w:rPr>
          <w:rFonts w:ascii="SimSun" w:eastAsia="SimSun" w:hAnsi="SimSun" w:cs="SimSun" w:hint="eastAsia"/>
          <w:color w:val="2A2B2E"/>
          <w:kern w:val="0"/>
          <w:sz w:val="24"/>
        </w:rPr>
        <w:t>电视</w:t>
      </w:r>
      <w:r w:rsidR="00251C12" w:rsidRPr="007F42FE">
        <w:rPr>
          <w:rFonts w:eastAsia="SimSun" w:hint="eastAsia"/>
          <w:sz w:val="24"/>
        </w:rPr>
        <w:t>台或网络</w:t>
      </w:r>
      <w:r w:rsidR="00B95121">
        <w:rPr>
          <w:rFonts w:eastAsia="SimSun" w:hint="eastAsia"/>
          <w:sz w:val="24"/>
        </w:rPr>
        <w:t>运营商</w:t>
      </w:r>
      <w:r w:rsidR="0012766C" w:rsidRPr="0013540E">
        <w:rPr>
          <w:rFonts w:ascii="SimSun" w:eastAsia="SimSun" w:hAnsi="SimSun" w:cs="SimSun" w:hint="eastAsia"/>
          <w:color w:val="2A2B2E"/>
          <w:kern w:val="0"/>
          <w:sz w:val="24"/>
        </w:rPr>
        <w:t>预</w:t>
      </w:r>
      <w:r w:rsidR="00E92F8D">
        <w:rPr>
          <w:rFonts w:ascii="SimSun" w:eastAsia="SimSun" w:hAnsi="SimSun" w:cs="SimSun" w:hint="eastAsia"/>
          <w:color w:val="2A2B2E"/>
          <w:kern w:val="0"/>
          <w:sz w:val="24"/>
        </w:rPr>
        <w:t>设</w:t>
      </w:r>
      <w:r w:rsidR="0012766C" w:rsidRPr="0013540E">
        <w:rPr>
          <w:rFonts w:ascii="SimSun" w:eastAsia="SimSun" w:hAnsi="SimSun" w:cs="SimSun" w:hint="eastAsia"/>
          <w:color w:val="2A2B2E"/>
          <w:kern w:val="0"/>
          <w:sz w:val="24"/>
        </w:rPr>
        <w:t>定的</w:t>
      </w:r>
      <w:r w:rsidR="0012766C">
        <w:rPr>
          <w:rFonts w:ascii="SimSun" w:eastAsia="SimSun" w:hAnsi="SimSun" w:cs="SimSun" w:hint="eastAsia"/>
          <w:color w:val="2A2B2E"/>
          <w:kern w:val="0"/>
          <w:sz w:val="24"/>
        </w:rPr>
        <w:t>，</w:t>
      </w:r>
      <w:r w:rsidR="00A74A59">
        <w:rPr>
          <w:rFonts w:ascii="SimSun" w:eastAsia="SimSun" w:hAnsi="SimSun" w:cs="SimSun" w:hint="eastAsia"/>
          <w:color w:val="2A2B2E"/>
          <w:kern w:val="0"/>
          <w:sz w:val="24"/>
        </w:rPr>
        <w:t>用户</w:t>
      </w:r>
      <w:r w:rsidR="0012766C" w:rsidRPr="007F42FE">
        <w:rPr>
          <w:rFonts w:eastAsia="SimSun" w:hint="eastAsia"/>
          <w:sz w:val="24"/>
        </w:rPr>
        <w:t>被动的</w:t>
      </w:r>
      <w:r w:rsidR="0059237E">
        <w:rPr>
          <w:rFonts w:eastAsia="SimSun" w:hint="eastAsia"/>
          <w:sz w:val="24"/>
        </w:rPr>
        <w:t>接收电视频道</w:t>
      </w:r>
      <w:r w:rsidR="00BD2F10">
        <w:rPr>
          <w:rFonts w:eastAsia="SimSun" w:hint="eastAsia"/>
          <w:sz w:val="24"/>
        </w:rPr>
        <w:t>预定的电视内容。</w:t>
      </w:r>
      <w:r w:rsidR="002B0A86">
        <w:rPr>
          <w:rFonts w:eastAsia="SimSun" w:hint="eastAsia"/>
          <w:sz w:val="24"/>
        </w:rPr>
        <w:t>属于</w:t>
      </w:r>
      <w:r w:rsidR="002902D8" w:rsidRPr="002902D8">
        <w:rPr>
          <w:rFonts w:eastAsia="SimSun" w:hint="eastAsia"/>
          <w:sz w:val="24"/>
        </w:rPr>
        <w:t>被动的</w:t>
      </w:r>
      <w:r w:rsidR="0012766C" w:rsidRPr="007F42FE">
        <w:rPr>
          <w:rFonts w:eastAsia="SimSun" w:hint="eastAsia"/>
          <w:sz w:val="24"/>
        </w:rPr>
        <w:t>观众体验</w:t>
      </w:r>
      <w:r w:rsidR="0012766C">
        <w:rPr>
          <w:rFonts w:eastAsia="SimSun" w:hint="eastAsia"/>
          <w:sz w:val="24"/>
        </w:rPr>
        <w:t>。</w:t>
      </w:r>
      <w:r w:rsidR="00A74A59">
        <w:rPr>
          <w:rFonts w:eastAsia="SimSun" w:hint="eastAsia"/>
          <w:sz w:val="24"/>
        </w:rPr>
        <w:t>相比传统的线性电视</w:t>
      </w:r>
      <w:r w:rsidR="00D75CE5">
        <w:rPr>
          <w:rFonts w:eastAsia="SimSun" w:hint="eastAsia"/>
          <w:sz w:val="24"/>
        </w:rPr>
        <w:t>，</w:t>
      </w:r>
      <w:r w:rsidR="00AE753E" w:rsidRPr="00AE753E">
        <w:rPr>
          <w:rFonts w:eastAsia="SimSun" w:hint="eastAsia"/>
          <w:sz w:val="24"/>
        </w:rPr>
        <w:t>OTT (over-the-top)</w:t>
      </w:r>
      <w:r w:rsidR="00876EA2" w:rsidRPr="00876EA2">
        <w:rPr>
          <w:rFonts w:eastAsia="SimSun" w:hint="eastAsia"/>
          <w:sz w:val="24"/>
        </w:rPr>
        <w:t>即通过互联网直接向观众提供内容，无需向有线电视或卫星电视提供商付费。用户可以通过</w:t>
      </w:r>
      <w:r w:rsidR="00876EA2" w:rsidRPr="00876EA2">
        <w:rPr>
          <w:rFonts w:eastAsia="SimSun" w:hint="eastAsia"/>
          <w:sz w:val="24"/>
        </w:rPr>
        <w:t>HTTP</w:t>
      </w:r>
      <w:r w:rsidR="00876EA2" w:rsidRPr="00876EA2">
        <w:rPr>
          <w:rFonts w:eastAsia="SimSun" w:hint="eastAsia"/>
          <w:sz w:val="24"/>
        </w:rPr>
        <w:t>协议在不同的设备上访问</w:t>
      </w:r>
      <w:r w:rsidR="00E6657D">
        <w:rPr>
          <w:rFonts w:eastAsia="SimSun" w:hint="eastAsia"/>
          <w:sz w:val="24"/>
        </w:rPr>
        <w:t>视频</w:t>
      </w:r>
      <w:r w:rsidR="00876EA2" w:rsidRPr="00876EA2">
        <w:rPr>
          <w:rFonts w:eastAsia="SimSun" w:hint="eastAsia"/>
          <w:sz w:val="24"/>
        </w:rPr>
        <w:t>内容，比如智能电视、笔记本电脑、智能手机</w:t>
      </w:r>
      <w:r w:rsidR="006A0CCF">
        <w:rPr>
          <w:rFonts w:eastAsia="SimSun" w:hint="eastAsia"/>
          <w:sz w:val="24"/>
        </w:rPr>
        <w:t>。</w:t>
      </w:r>
      <w:r w:rsidR="00AE46CD">
        <w:rPr>
          <w:rFonts w:eastAsia="SimSun" w:hint="eastAsia"/>
          <w:sz w:val="24"/>
        </w:rPr>
        <w:t>互联网</w:t>
      </w:r>
      <w:r w:rsidR="00FD55EC" w:rsidRPr="00671DEB">
        <w:rPr>
          <w:rFonts w:eastAsia="SimSun" w:hint="eastAsia"/>
          <w:sz w:val="24"/>
        </w:rPr>
        <w:t>媒体</w:t>
      </w:r>
      <w:r w:rsidR="00AE46CD">
        <w:rPr>
          <w:rFonts w:eastAsia="SimSun" w:hint="eastAsia"/>
          <w:sz w:val="24"/>
        </w:rPr>
        <w:t>电视</w:t>
      </w:r>
      <w:r w:rsidR="00671DEB" w:rsidRPr="00671DEB">
        <w:rPr>
          <w:rFonts w:eastAsia="SimSun" w:hint="eastAsia"/>
          <w:sz w:val="24"/>
        </w:rPr>
        <w:t>让观众能够控制自己的体验。他们可以按需选择想看的内容，可以开始、暂停、倒带和快进。</w:t>
      </w:r>
      <w:r w:rsidR="00DE255C" w:rsidRPr="00DE255C">
        <w:rPr>
          <w:rFonts w:eastAsia="SimSun" w:hint="eastAsia"/>
          <w:sz w:val="24"/>
        </w:rPr>
        <w:t>OTT</w:t>
      </w:r>
      <w:r w:rsidR="00DE255C" w:rsidRPr="00DE255C">
        <w:rPr>
          <w:rFonts w:eastAsia="SimSun" w:hint="eastAsia"/>
          <w:sz w:val="24"/>
        </w:rPr>
        <w:t>充分体现了其开放性好，内容丰富，同时支持多种互联网智能连接设备，顺应了新时代观众的消费习惯，</w:t>
      </w:r>
      <w:r w:rsidR="00AF01BD" w:rsidRPr="00D36C58">
        <w:rPr>
          <w:rFonts w:eastAsia="SimSun" w:hint="eastAsia"/>
          <w:sz w:val="24"/>
        </w:rPr>
        <w:t>些转变也带来了消费模式的变化</w:t>
      </w:r>
      <w:r w:rsidR="00AF01BD">
        <w:rPr>
          <w:rFonts w:eastAsia="SimSun" w:hint="eastAsia"/>
          <w:sz w:val="24"/>
        </w:rPr>
        <w:t>，</w:t>
      </w:r>
      <w:r w:rsidR="00DE255C" w:rsidRPr="00DE255C">
        <w:rPr>
          <w:rFonts w:eastAsia="SimSun" w:hint="eastAsia"/>
          <w:sz w:val="24"/>
        </w:rPr>
        <w:t>对传统</w:t>
      </w:r>
      <w:r w:rsidR="00947333">
        <w:rPr>
          <w:rFonts w:eastAsia="SimSun" w:hint="eastAsia"/>
          <w:sz w:val="24"/>
        </w:rPr>
        <w:t>线性电视</w:t>
      </w:r>
      <w:r w:rsidR="00DE255C" w:rsidRPr="00DE255C">
        <w:rPr>
          <w:rFonts w:eastAsia="SimSun" w:hint="eastAsia"/>
          <w:sz w:val="24"/>
        </w:rPr>
        <w:t>业务产生了巨大的冲击。</w:t>
      </w:r>
      <w:r w:rsidR="004510E0">
        <w:rPr>
          <w:rFonts w:eastAsia="SimSun" w:hint="eastAsia"/>
          <w:sz w:val="24"/>
        </w:rPr>
        <w:t>互联网</w:t>
      </w:r>
      <w:r w:rsidR="004510E0" w:rsidRPr="00671DEB">
        <w:rPr>
          <w:rFonts w:eastAsia="SimSun" w:hint="eastAsia"/>
          <w:sz w:val="24"/>
        </w:rPr>
        <w:t>媒体</w:t>
      </w:r>
      <w:r w:rsidR="004510E0">
        <w:rPr>
          <w:rFonts w:eastAsia="SimSun" w:hint="eastAsia"/>
          <w:sz w:val="24"/>
        </w:rPr>
        <w:t>电视</w:t>
      </w:r>
      <w:r w:rsidR="00671DEB" w:rsidRPr="00671DEB">
        <w:rPr>
          <w:rFonts w:eastAsia="SimSun" w:hint="eastAsia"/>
          <w:sz w:val="24"/>
        </w:rPr>
        <w:t>现在是消费者观看电视的首选方式。</w:t>
      </w:r>
      <w:r w:rsidR="004853F7">
        <w:rPr>
          <w:rFonts w:eastAsia="SimSun" w:hint="eastAsia"/>
          <w:sz w:val="24"/>
        </w:rPr>
        <w:t>在美国，</w:t>
      </w:r>
      <w:r w:rsidR="00671DEB" w:rsidRPr="00671DEB">
        <w:rPr>
          <w:rFonts w:eastAsia="SimSun" w:hint="eastAsia"/>
          <w:sz w:val="24"/>
        </w:rPr>
        <w:t>2019</w:t>
      </w:r>
      <w:r w:rsidR="00671DEB" w:rsidRPr="00671DEB">
        <w:rPr>
          <w:rFonts w:eastAsia="SimSun" w:hint="eastAsia"/>
          <w:sz w:val="24"/>
        </w:rPr>
        <w:t>年，花在</w:t>
      </w:r>
      <w:r w:rsidR="004853F7">
        <w:rPr>
          <w:rFonts w:eastAsia="SimSun" w:hint="eastAsia"/>
          <w:sz w:val="24"/>
        </w:rPr>
        <w:t>互联网</w:t>
      </w:r>
      <w:r w:rsidR="004853F7" w:rsidRPr="00671DEB">
        <w:rPr>
          <w:rFonts w:eastAsia="SimSun" w:hint="eastAsia"/>
          <w:sz w:val="24"/>
        </w:rPr>
        <w:t>媒体</w:t>
      </w:r>
      <w:r w:rsidR="004853F7">
        <w:rPr>
          <w:rFonts w:eastAsia="SimSun" w:hint="eastAsia"/>
          <w:sz w:val="24"/>
        </w:rPr>
        <w:t>电视</w:t>
      </w:r>
      <w:r w:rsidR="00671DEB" w:rsidRPr="00671DEB">
        <w:rPr>
          <w:rFonts w:eastAsia="SimSun" w:hint="eastAsia"/>
          <w:sz w:val="24"/>
        </w:rPr>
        <w:t>上的时间超过了</w:t>
      </w:r>
      <w:r w:rsidR="004853F7">
        <w:rPr>
          <w:rFonts w:eastAsia="SimSun" w:hint="eastAsia"/>
          <w:sz w:val="24"/>
        </w:rPr>
        <w:t>传统的</w:t>
      </w:r>
      <w:r w:rsidR="00671DEB" w:rsidRPr="00671DEB">
        <w:rPr>
          <w:rFonts w:eastAsia="SimSun" w:hint="eastAsia"/>
          <w:sz w:val="24"/>
        </w:rPr>
        <w:t>线性</w:t>
      </w:r>
      <w:r w:rsidR="004853F7">
        <w:rPr>
          <w:rFonts w:eastAsia="SimSun" w:hint="eastAsia"/>
          <w:sz w:val="24"/>
        </w:rPr>
        <w:t>电视</w:t>
      </w:r>
      <w:r w:rsidR="00671DEB" w:rsidRPr="00671DEB">
        <w:rPr>
          <w:rFonts w:eastAsia="SimSun" w:hint="eastAsia"/>
          <w:sz w:val="24"/>
        </w:rPr>
        <w:t>观看</w:t>
      </w:r>
      <w:r w:rsidR="004853F7">
        <w:rPr>
          <w:rFonts w:eastAsia="SimSun" w:hint="eastAsia"/>
          <w:sz w:val="24"/>
        </w:rPr>
        <w:t>时间</w:t>
      </w:r>
      <w:r w:rsidR="00671DEB" w:rsidRPr="00671DEB">
        <w:rPr>
          <w:rFonts w:eastAsia="SimSun" w:hint="eastAsia"/>
          <w:sz w:val="24"/>
        </w:rPr>
        <w:t>，并随着时间的推移继续增加。</w:t>
      </w:r>
    </w:p>
    <w:p w14:paraId="50949935" w14:textId="038A47A8" w:rsidR="00A23E5D" w:rsidRDefault="00A23E5D" w:rsidP="00A23E5D">
      <w:pPr>
        <w:pStyle w:val="Heading3"/>
        <w:spacing w:before="200" w:after="160" w:line="400" w:lineRule="exact"/>
        <w:rPr>
          <w:rFonts w:eastAsia="SimSun"/>
          <w:b w:val="0"/>
          <w:sz w:val="24"/>
          <w:szCs w:val="24"/>
        </w:rPr>
      </w:pPr>
      <w:bookmarkStart w:id="26" w:name="_Toc121692685"/>
      <w:r>
        <w:rPr>
          <w:rFonts w:eastAsia="SimSun"/>
          <w:b w:val="0"/>
          <w:sz w:val="24"/>
          <w:szCs w:val="24"/>
        </w:rPr>
        <w:t>2</w:t>
      </w:r>
      <w:r w:rsidRPr="0025145C">
        <w:rPr>
          <w:rFonts w:eastAsia="SimSun" w:hint="eastAsia"/>
          <w:b w:val="0"/>
          <w:sz w:val="24"/>
          <w:szCs w:val="24"/>
        </w:rPr>
        <w:t>.</w:t>
      </w:r>
      <w:r>
        <w:rPr>
          <w:rFonts w:eastAsia="SimSun"/>
          <w:b w:val="0"/>
          <w:sz w:val="24"/>
          <w:szCs w:val="24"/>
        </w:rPr>
        <w:t>2</w:t>
      </w:r>
      <w:r w:rsidRPr="0025145C">
        <w:rPr>
          <w:rFonts w:eastAsia="SimSun" w:hint="eastAsia"/>
          <w:b w:val="0"/>
          <w:sz w:val="24"/>
          <w:szCs w:val="24"/>
        </w:rPr>
        <w:t>.</w:t>
      </w:r>
      <w:r>
        <w:rPr>
          <w:rFonts w:eastAsia="SimSun"/>
          <w:b w:val="0"/>
          <w:sz w:val="24"/>
          <w:szCs w:val="24"/>
        </w:rPr>
        <w:t xml:space="preserve">1 </w:t>
      </w:r>
      <w:r w:rsidR="00BE1CB5">
        <w:rPr>
          <w:rFonts w:eastAsia="SimSun" w:hint="eastAsia"/>
          <w:b w:val="0"/>
          <w:sz w:val="24"/>
          <w:szCs w:val="24"/>
        </w:rPr>
        <w:t>行业</w:t>
      </w:r>
      <w:r w:rsidRPr="00FE2A1C">
        <w:rPr>
          <w:rFonts w:eastAsia="SimSun" w:hint="eastAsia"/>
          <w:b w:val="0"/>
          <w:sz w:val="24"/>
          <w:szCs w:val="24"/>
        </w:rPr>
        <w:t>现状</w:t>
      </w:r>
      <w:r>
        <w:rPr>
          <w:rFonts w:eastAsia="SimSun" w:hint="eastAsia"/>
          <w:b w:val="0"/>
          <w:sz w:val="24"/>
          <w:szCs w:val="24"/>
        </w:rPr>
        <w:t>分析</w:t>
      </w:r>
      <w:bookmarkEnd w:id="26"/>
    </w:p>
    <w:p w14:paraId="6FC6603D" w14:textId="77777777" w:rsidR="00A23E5D" w:rsidRDefault="00A23E5D" w:rsidP="00A23E5D">
      <w:pPr>
        <w:adjustRightInd w:val="0"/>
        <w:snapToGrid w:val="0"/>
        <w:spacing w:line="400" w:lineRule="exact"/>
        <w:ind w:firstLineChars="200" w:firstLine="480"/>
        <w:rPr>
          <w:rFonts w:eastAsia="SimSun"/>
          <w:sz w:val="24"/>
        </w:rPr>
      </w:pPr>
      <w:r>
        <w:rPr>
          <w:rFonts w:eastAsia="SimSun" w:hint="eastAsia"/>
          <w:sz w:val="24"/>
        </w:rPr>
        <w:t>（</w:t>
      </w:r>
      <w:r>
        <w:rPr>
          <w:rFonts w:eastAsia="SimSun" w:hint="eastAsia"/>
          <w:sz w:val="24"/>
        </w:rPr>
        <w:t>1</w:t>
      </w:r>
      <w:r>
        <w:rPr>
          <w:rFonts w:eastAsia="SimSun" w:hint="eastAsia"/>
          <w:sz w:val="24"/>
        </w:rPr>
        <w:t>）电视媒体</w:t>
      </w:r>
      <w:r w:rsidRPr="0091520E">
        <w:rPr>
          <w:rFonts w:eastAsia="SimSun" w:hint="eastAsia"/>
          <w:sz w:val="24"/>
        </w:rPr>
        <w:t>产业</w:t>
      </w:r>
      <w:r>
        <w:rPr>
          <w:rFonts w:eastAsia="SimSun" w:hint="eastAsia"/>
          <w:sz w:val="24"/>
        </w:rPr>
        <w:t>现状</w:t>
      </w:r>
    </w:p>
    <w:p w14:paraId="28670A22" w14:textId="5E59E489" w:rsidR="00A23E5D" w:rsidRDefault="00A23E5D" w:rsidP="00A23E5D">
      <w:pPr>
        <w:adjustRightInd w:val="0"/>
        <w:snapToGrid w:val="0"/>
        <w:spacing w:line="400" w:lineRule="exact"/>
        <w:ind w:firstLine="420"/>
        <w:rPr>
          <w:rFonts w:eastAsia="SimSun"/>
          <w:sz w:val="24"/>
        </w:rPr>
      </w:pPr>
      <w:r>
        <w:rPr>
          <w:rFonts w:eastAsia="SimSun" w:hint="eastAsia"/>
          <w:sz w:val="24"/>
        </w:rPr>
        <w:t>全球数字电视服务可分为线性电视</w:t>
      </w:r>
      <w:r>
        <w:rPr>
          <w:rFonts w:eastAsia="SimSun"/>
          <w:sz w:val="24"/>
        </w:rPr>
        <w:t xml:space="preserve">Pay </w:t>
      </w:r>
      <w:r>
        <w:rPr>
          <w:rFonts w:eastAsia="SimSun" w:hint="eastAsia"/>
          <w:sz w:val="24"/>
        </w:rPr>
        <w:t>T</w:t>
      </w:r>
      <w:r>
        <w:rPr>
          <w:rFonts w:eastAsia="SimSun"/>
          <w:sz w:val="24"/>
        </w:rPr>
        <w:t>V</w:t>
      </w:r>
      <w:r>
        <w:rPr>
          <w:rFonts w:eastAsia="SimSun" w:hint="eastAsia"/>
          <w:sz w:val="24"/>
        </w:rPr>
        <w:t>和</w:t>
      </w:r>
      <w:r>
        <w:rPr>
          <w:rFonts w:eastAsia="SimSun" w:hint="eastAsia"/>
          <w:sz w:val="24"/>
        </w:rPr>
        <w:t xml:space="preserve"> OTT</w:t>
      </w:r>
      <w:r>
        <w:rPr>
          <w:rFonts w:eastAsia="SimSun" w:hint="eastAsia"/>
          <w:sz w:val="24"/>
        </w:rPr>
        <w:t>服务，根据</w:t>
      </w:r>
      <w:r w:rsidRPr="00C77EDD">
        <w:rPr>
          <w:rFonts w:eastAsia="SimSun"/>
          <w:sz w:val="24"/>
        </w:rPr>
        <w:t>Digital TV Research</w:t>
      </w:r>
      <w:r>
        <w:rPr>
          <w:rFonts w:eastAsia="SimSun"/>
          <w:sz w:val="24"/>
        </w:rPr>
        <w:t xml:space="preserve"> 2022</w:t>
      </w:r>
      <w:r>
        <w:rPr>
          <w:rFonts w:eastAsia="SimSun" w:hint="eastAsia"/>
          <w:sz w:val="24"/>
        </w:rPr>
        <w:t>年的</w:t>
      </w:r>
      <w:r w:rsidRPr="00B92F02">
        <w:rPr>
          <w:rFonts w:eastAsia="SimSun" w:hint="eastAsia"/>
          <w:sz w:val="24"/>
        </w:rPr>
        <w:t>公司预测</w:t>
      </w:r>
      <w:r>
        <w:rPr>
          <w:rFonts w:eastAsia="SimSun" w:hint="eastAsia"/>
          <w:sz w:val="24"/>
        </w:rPr>
        <w:t>显示，</w:t>
      </w:r>
      <w:r w:rsidRPr="00B92F02">
        <w:rPr>
          <w:rFonts w:eastAsia="SimSun" w:hint="eastAsia"/>
          <w:sz w:val="24"/>
        </w:rPr>
        <w:t>2021</w:t>
      </w:r>
      <w:r w:rsidRPr="00B92F02">
        <w:rPr>
          <w:rFonts w:eastAsia="SimSun" w:hint="eastAsia"/>
          <w:sz w:val="24"/>
        </w:rPr>
        <w:t>年至</w:t>
      </w:r>
      <w:r w:rsidRPr="00B92F02">
        <w:rPr>
          <w:rFonts w:eastAsia="SimSun" w:hint="eastAsia"/>
          <w:sz w:val="24"/>
        </w:rPr>
        <w:t>2027</w:t>
      </w:r>
      <w:r w:rsidRPr="00B92F02">
        <w:rPr>
          <w:rFonts w:eastAsia="SimSun" w:hint="eastAsia"/>
          <w:sz w:val="24"/>
        </w:rPr>
        <w:t>年期间，</w:t>
      </w:r>
      <w:r w:rsidRPr="00B92F02">
        <w:rPr>
          <w:rFonts w:eastAsia="SimSun" w:hint="eastAsia"/>
          <w:sz w:val="24"/>
        </w:rPr>
        <w:t>138</w:t>
      </w:r>
      <w:r w:rsidRPr="00B92F02">
        <w:rPr>
          <w:rFonts w:eastAsia="SimSun" w:hint="eastAsia"/>
          <w:sz w:val="24"/>
        </w:rPr>
        <w:t>个国家的付费电视用户将增加</w:t>
      </w:r>
      <w:r w:rsidRPr="00B92F02">
        <w:rPr>
          <w:rFonts w:eastAsia="SimSun" w:hint="eastAsia"/>
          <w:sz w:val="24"/>
        </w:rPr>
        <w:t>1900</w:t>
      </w:r>
      <w:r w:rsidRPr="00B92F02">
        <w:rPr>
          <w:rFonts w:eastAsia="SimSun" w:hint="eastAsia"/>
          <w:sz w:val="24"/>
        </w:rPr>
        <w:t>万，但同期收入将减少</w:t>
      </w:r>
      <w:r w:rsidRPr="00B92F02">
        <w:rPr>
          <w:rFonts w:eastAsia="SimSun" w:hint="eastAsia"/>
          <w:sz w:val="24"/>
        </w:rPr>
        <w:t>250</w:t>
      </w:r>
      <w:r w:rsidRPr="00B92F02">
        <w:rPr>
          <w:rFonts w:eastAsia="SimSun" w:hint="eastAsia"/>
          <w:sz w:val="24"/>
        </w:rPr>
        <w:t>亿美元。</w:t>
      </w:r>
      <w:r w:rsidRPr="003F1C23">
        <w:rPr>
          <w:rFonts w:eastAsia="SimSun" w:hint="eastAsia"/>
          <w:sz w:val="24"/>
        </w:rPr>
        <w:t>86</w:t>
      </w:r>
      <w:r w:rsidRPr="003F1C23">
        <w:rPr>
          <w:rFonts w:eastAsia="SimSun" w:hint="eastAsia"/>
          <w:sz w:val="24"/>
        </w:rPr>
        <w:t>个国家付费电视字用户将增加，</w:t>
      </w:r>
      <w:r w:rsidRPr="003F1C23">
        <w:rPr>
          <w:rFonts w:eastAsia="SimSun" w:hint="eastAsia"/>
          <w:sz w:val="24"/>
        </w:rPr>
        <w:t>52</w:t>
      </w:r>
      <w:r w:rsidRPr="003F1C23">
        <w:rPr>
          <w:rFonts w:eastAsia="SimSun" w:hint="eastAsia"/>
          <w:sz w:val="24"/>
        </w:rPr>
        <w:t>个国家付费电视字用户将</w:t>
      </w:r>
      <w:r>
        <w:rPr>
          <w:rFonts w:eastAsia="SimSun" w:hint="eastAsia"/>
          <w:sz w:val="24"/>
        </w:rPr>
        <w:t>减少</w:t>
      </w:r>
      <w:r w:rsidRPr="003F1C23">
        <w:rPr>
          <w:rFonts w:eastAsia="SimSun" w:hint="eastAsia"/>
          <w:sz w:val="24"/>
        </w:rPr>
        <w:t>。付费电视用户增加的国家大多是发展中国家，</w:t>
      </w:r>
      <w:r w:rsidRPr="005B48EC">
        <w:rPr>
          <w:rFonts w:eastAsia="SimSun" w:hint="eastAsia"/>
          <w:sz w:val="24"/>
        </w:rPr>
        <w:t>每用户平均收入</w:t>
      </w:r>
      <w:r w:rsidRPr="003F1C23">
        <w:rPr>
          <w:rFonts w:eastAsia="SimSun" w:hint="eastAsia"/>
          <w:sz w:val="24"/>
        </w:rPr>
        <w:t>较低。美国是付费电视用户</w:t>
      </w:r>
      <w:r>
        <w:rPr>
          <w:rFonts w:eastAsia="SimSun" w:hint="eastAsia"/>
          <w:sz w:val="24"/>
        </w:rPr>
        <w:t>减少最多的国家</w:t>
      </w:r>
      <w:r w:rsidRPr="003F1C23">
        <w:rPr>
          <w:rFonts w:eastAsia="SimSun" w:hint="eastAsia"/>
          <w:sz w:val="24"/>
        </w:rPr>
        <w:t>，用户将减少</w:t>
      </w:r>
      <w:r w:rsidRPr="003F1C23">
        <w:rPr>
          <w:rFonts w:eastAsia="SimSun" w:hint="eastAsia"/>
          <w:sz w:val="24"/>
        </w:rPr>
        <w:t>1200</w:t>
      </w:r>
      <w:r w:rsidRPr="003F1C23">
        <w:rPr>
          <w:rFonts w:eastAsia="SimSun" w:hint="eastAsia"/>
          <w:sz w:val="24"/>
        </w:rPr>
        <w:t>万。</w:t>
      </w:r>
      <w:r>
        <w:rPr>
          <w:rFonts w:eastAsia="SimSun" w:hint="eastAsia"/>
          <w:sz w:val="24"/>
        </w:rPr>
        <w:t>图</w:t>
      </w:r>
      <w:r>
        <w:rPr>
          <w:rFonts w:eastAsia="SimSun" w:hint="eastAsia"/>
          <w:sz w:val="24"/>
        </w:rPr>
        <w:t>2</w:t>
      </w:r>
      <w:r>
        <w:rPr>
          <w:rFonts w:eastAsia="SimSun"/>
          <w:sz w:val="24"/>
        </w:rPr>
        <w:t>-</w:t>
      </w:r>
      <w:r w:rsidR="0031147F">
        <w:rPr>
          <w:rFonts w:eastAsia="SimSun"/>
          <w:sz w:val="24"/>
        </w:rPr>
        <w:t>1</w:t>
      </w:r>
      <w:r>
        <w:rPr>
          <w:rFonts w:eastAsia="SimSun" w:hint="eastAsia"/>
          <w:sz w:val="24"/>
        </w:rPr>
        <w:t>展示满凯公司主要客户分布区域</w:t>
      </w:r>
      <w:r>
        <w:rPr>
          <w:rFonts w:eastAsia="SimSun"/>
          <w:sz w:val="24"/>
        </w:rPr>
        <w:t xml:space="preserve">Pay </w:t>
      </w:r>
      <w:r>
        <w:rPr>
          <w:rFonts w:eastAsia="SimSun" w:hint="eastAsia"/>
          <w:sz w:val="24"/>
        </w:rPr>
        <w:t>T</w:t>
      </w:r>
      <w:r>
        <w:rPr>
          <w:rFonts w:eastAsia="SimSun"/>
          <w:sz w:val="24"/>
        </w:rPr>
        <w:t>V</w:t>
      </w:r>
      <w:r>
        <w:rPr>
          <w:rFonts w:eastAsia="SimSun" w:hint="eastAsia"/>
          <w:sz w:val="24"/>
        </w:rPr>
        <w:t>产业现状</w:t>
      </w:r>
    </w:p>
    <w:p w14:paraId="13FC8B80" w14:textId="193E9F5D" w:rsidR="00A23E5D" w:rsidRPr="004F3E84" w:rsidRDefault="004A0963" w:rsidP="00A23E5D">
      <w:pPr>
        <w:adjustRightInd w:val="0"/>
        <w:snapToGrid w:val="0"/>
        <w:ind w:left="420" w:hanging="420"/>
        <w:jc w:val="center"/>
        <w:rPr>
          <w:rFonts w:ascii="SimSun" w:eastAsia="SimSun" w:hAnsi="SimSun"/>
          <w:sz w:val="24"/>
        </w:rPr>
      </w:pPr>
      <w:r>
        <w:rPr>
          <w:noProof/>
        </w:rPr>
        <w:lastRenderedPageBreak/>
        <w:drawing>
          <wp:inline distT="0" distB="0" distL="0" distR="0" wp14:anchorId="58D3F1B0" wp14:editId="4D0022AA">
            <wp:extent cx="5291455" cy="2838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1455" cy="2838450"/>
                    </a:xfrm>
                    <a:prstGeom prst="rect">
                      <a:avLst/>
                    </a:prstGeom>
                    <a:noFill/>
                    <a:ln>
                      <a:noFill/>
                    </a:ln>
                  </pic:spPr>
                </pic:pic>
              </a:graphicData>
            </a:graphic>
          </wp:inline>
        </w:drawing>
      </w:r>
    </w:p>
    <w:p w14:paraId="5A807C79" w14:textId="77777777" w:rsidR="00A23E5D" w:rsidRPr="004F3E84" w:rsidRDefault="00A23E5D" w:rsidP="00A23E5D">
      <w:pPr>
        <w:adjustRightInd w:val="0"/>
        <w:snapToGrid w:val="0"/>
        <w:ind w:left="420" w:hanging="420"/>
        <w:jc w:val="center"/>
        <w:rPr>
          <w:rFonts w:ascii="SimSun" w:eastAsia="SimSun" w:hAnsi="SimSun"/>
          <w:sz w:val="24"/>
        </w:rPr>
      </w:pPr>
    </w:p>
    <w:p w14:paraId="0E341908" w14:textId="10F167A4" w:rsidR="00A23E5D" w:rsidRPr="00090923" w:rsidRDefault="00A23E5D" w:rsidP="00A23E5D">
      <w:pPr>
        <w:adjustRightInd w:val="0"/>
        <w:snapToGrid w:val="0"/>
        <w:spacing w:afterLines="100" w:after="408" w:line="400" w:lineRule="exact"/>
        <w:jc w:val="center"/>
        <w:rPr>
          <w:rFonts w:eastAsia="KaiTi"/>
          <w:sz w:val="21"/>
          <w:szCs w:val="21"/>
        </w:rPr>
      </w:pPr>
      <w:r w:rsidRPr="00090923">
        <w:rPr>
          <w:rFonts w:eastAsia="KaiTi"/>
          <w:sz w:val="21"/>
          <w:szCs w:val="21"/>
        </w:rPr>
        <w:t>图</w:t>
      </w:r>
      <w:r>
        <w:rPr>
          <w:rFonts w:eastAsia="KaiTi"/>
          <w:sz w:val="21"/>
          <w:szCs w:val="21"/>
        </w:rPr>
        <w:t>2</w:t>
      </w:r>
      <w:r w:rsidRPr="00090923">
        <w:rPr>
          <w:rFonts w:eastAsia="KaiTi"/>
          <w:sz w:val="21"/>
          <w:szCs w:val="21"/>
        </w:rPr>
        <w:t>-</w:t>
      </w:r>
      <w:r w:rsidR="0031147F">
        <w:rPr>
          <w:rFonts w:eastAsia="KaiTi"/>
          <w:sz w:val="21"/>
          <w:szCs w:val="21"/>
        </w:rPr>
        <w:t>1</w:t>
      </w:r>
      <w:r w:rsidRPr="00090923">
        <w:rPr>
          <w:rFonts w:eastAsia="KaiTi"/>
          <w:sz w:val="21"/>
          <w:szCs w:val="21"/>
        </w:rPr>
        <w:t xml:space="preserve"> </w:t>
      </w:r>
      <w:r w:rsidRPr="001F1ADC">
        <w:rPr>
          <w:rFonts w:eastAsia="KaiTi" w:hint="eastAsia"/>
          <w:sz w:val="21"/>
          <w:szCs w:val="21"/>
        </w:rPr>
        <w:t>满凯公司主要客户分布区域</w:t>
      </w:r>
      <w:r>
        <w:rPr>
          <w:rFonts w:eastAsia="KaiTi" w:hint="eastAsia"/>
          <w:sz w:val="21"/>
          <w:szCs w:val="21"/>
        </w:rPr>
        <w:t>付费电视</w:t>
      </w:r>
      <w:r w:rsidRPr="001F1ADC">
        <w:rPr>
          <w:rFonts w:eastAsia="KaiTi" w:hint="eastAsia"/>
          <w:sz w:val="21"/>
          <w:szCs w:val="21"/>
        </w:rPr>
        <w:t>产业现状</w:t>
      </w:r>
    </w:p>
    <w:p w14:paraId="7FB11108" w14:textId="77B16B5C" w:rsidR="00A23E5D" w:rsidRDefault="00A23E5D" w:rsidP="00A23E5D">
      <w:pPr>
        <w:rPr>
          <w:rFonts w:eastAsia="SimSun"/>
          <w:sz w:val="24"/>
        </w:rPr>
      </w:pPr>
      <w:r>
        <w:rPr>
          <w:rFonts w:eastAsia="SimSun" w:hint="eastAsia"/>
          <w:sz w:val="24"/>
        </w:rPr>
        <w:tab/>
      </w:r>
      <w:r w:rsidRPr="00EF777E">
        <w:rPr>
          <w:rFonts w:eastAsia="SimSun" w:hint="eastAsia"/>
          <w:sz w:val="24"/>
        </w:rPr>
        <w:t>2020</w:t>
      </w:r>
      <w:r w:rsidRPr="00EF777E">
        <w:rPr>
          <w:rFonts w:eastAsia="SimSun" w:hint="eastAsia"/>
          <w:sz w:val="24"/>
        </w:rPr>
        <w:t>年全球付费电视市场规模为</w:t>
      </w:r>
      <w:r w:rsidRPr="00EF777E">
        <w:rPr>
          <w:rFonts w:eastAsia="SimSun" w:hint="eastAsia"/>
          <w:sz w:val="24"/>
        </w:rPr>
        <w:t>2306.8</w:t>
      </w:r>
      <w:r w:rsidRPr="00EF777E">
        <w:rPr>
          <w:rFonts w:eastAsia="SimSun" w:hint="eastAsia"/>
          <w:sz w:val="24"/>
        </w:rPr>
        <w:t>亿美元，预计</w:t>
      </w:r>
      <w:r w:rsidRPr="00EF777E">
        <w:rPr>
          <w:rFonts w:eastAsia="SimSun" w:hint="eastAsia"/>
          <w:sz w:val="24"/>
        </w:rPr>
        <w:t>2021</w:t>
      </w:r>
      <w:r w:rsidRPr="00EF777E">
        <w:rPr>
          <w:rFonts w:eastAsia="SimSun" w:hint="eastAsia"/>
          <w:sz w:val="24"/>
        </w:rPr>
        <w:t>年至</w:t>
      </w:r>
      <w:r w:rsidRPr="00EF777E">
        <w:rPr>
          <w:rFonts w:eastAsia="SimSun" w:hint="eastAsia"/>
          <w:sz w:val="24"/>
        </w:rPr>
        <w:t>2028</w:t>
      </w:r>
      <w:r w:rsidRPr="00EF777E">
        <w:rPr>
          <w:rFonts w:eastAsia="SimSun" w:hint="eastAsia"/>
          <w:sz w:val="24"/>
        </w:rPr>
        <w:t>年将以超过</w:t>
      </w:r>
      <w:r w:rsidRPr="00EF777E">
        <w:rPr>
          <w:rFonts w:eastAsia="SimSun" w:hint="eastAsia"/>
          <w:sz w:val="24"/>
        </w:rPr>
        <w:t>1.7%</w:t>
      </w:r>
      <w:r w:rsidRPr="00EF777E">
        <w:rPr>
          <w:rFonts w:eastAsia="SimSun" w:hint="eastAsia"/>
          <w:sz w:val="24"/>
        </w:rPr>
        <w:t>的复合年增长率增长。</w:t>
      </w:r>
      <w:r w:rsidRPr="00605749">
        <w:rPr>
          <w:rFonts w:eastAsia="SimSun" w:hint="eastAsia"/>
          <w:sz w:val="24"/>
        </w:rPr>
        <w:t>消费者对利用高画质内容的新需求为市场提供了有前景的增长机会。该市场的主要增长动力之一是能够在一个平台上以合理的价格从不同的服务提供商获取高质量的内容。</w:t>
      </w:r>
      <w:r w:rsidRPr="004A598F">
        <w:rPr>
          <w:rFonts w:eastAsia="SimSun" w:hint="eastAsia"/>
          <w:sz w:val="24"/>
        </w:rPr>
        <w:t>OTT</w:t>
      </w:r>
      <w:r w:rsidRPr="004A598F">
        <w:rPr>
          <w:rFonts w:eastAsia="SimSun" w:hint="eastAsia"/>
          <w:sz w:val="24"/>
        </w:rPr>
        <w:t>电视节目和电影的全球收入将</w:t>
      </w:r>
      <w:r>
        <w:rPr>
          <w:rFonts w:eastAsia="SimSun" w:hint="eastAsia"/>
          <w:sz w:val="24"/>
        </w:rPr>
        <w:t>在</w:t>
      </w:r>
      <w:r w:rsidRPr="004A598F">
        <w:rPr>
          <w:rFonts w:eastAsia="SimSun" w:hint="eastAsia"/>
          <w:sz w:val="24"/>
        </w:rPr>
        <w:t>2027</w:t>
      </w:r>
      <w:r w:rsidRPr="004A598F">
        <w:rPr>
          <w:rFonts w:eastAsia="SimSun" w:hint="eastAsia"/>
          <w:sz w:val="24"/>
        </w:rPr>
        <w:t>年达到</w:t>
      </w:r>
      <w:r w:rsidRPr="004A598F">
        <w:rPr>
          <w:rFonts w:eastAsia="SimSun" w:hint="eastAsia"/>
          <w:sz w:val="24"/>
        </w:rPr>
        <w:t>2240</w:t>
      </w:r>
      <w:r w:rsidRPr="004A598F">
        <w:rPr>
          <w:rFonts w:eastAsia="SimSun" w:hint="eastAsia"/>
          <w:sz w:val="24"/>
        </w:rPr>
        <w:t>亿美元</w:t>
      </w:r>
      <w:r>
        <w:rPr>
          <w:rFonts w:eastAsia="SimSun" w:hint="eastAsia"/>
          <w:sz w:val="24"/>
        </w:rPr>
        <w:t>，</w:t>
      </w:r>
      <w:r w:rsidRPr="004A598F">
        <w:rPr>
          <w:rFonts w:eastAsia="SimSun" w:hint="eastAsia"/>
          <w:sz w:val="24"/>
        </w:rPr>
        <w:t>高于</w:t>
      </w:r>
      <w:r w:rsidRPr="004A598F">
        <w:rPr>
          <w:rFonts w:eastAsia="SimSun" w:hint="eastAsia"/>
          <w:sz w:val="24"/>
        </w:rPr>
        <w:t>2021</w:t>
      </w:r>
      <w:r w:rsidRPr="004A598F">
        <w:rPr>
          <w:rFonts w:eastAsia="SimSun" w:hint="eastAsia"/>
          <w:sz w:val="24"/>
        </w:rPr>
        <w:t>年的</w:t>
      </w:r>
      <w:r w:rsidRPr="004A598F">
        <w:rPr>
          <w:rFonts w:eastAsia="SimSun" w:hint="eastAsia"/>
          <w:sz w:val="24"/>
        </w:rPr>
        <w:t>1350</w:t>
      </w:r>
      <w:r w:rsidRPr="004A598F">
        <w:rPr>
          <w:rFonts w:eastAsia="SimSun" w:hint="eastAsia"/>
          <w:sz w:val="24"/>
        </w:rPr>
        <w:t>亿美元。仅</w:t>
      </w:r>
      <w:r w:rsidRPr="004A598F">
        <w:rPr>
          <w:rFonts w:eastAsia="SimSun" w:hint="eastAsia"/>
          <w:sz w:val="24"/>
        </w:rPr>
        <w:t>2022</w:t>
      </w:r>
      <w:r w:rsidRPr="004A598F">
        <w:rPr>
          <w:rFonts w:eastAsia="SimSun" w:hint="eastAsia"/>
          <w:sz w:val="24"/>
        </w:rPr>
        <w:t>年就将增加</w:t>
      </w:r>
      <w:r w:rsidRPr="004A598F">
        <w:rPr>
          <w:rFonts w:eastAsia="SimSun" w:hint="eastAsia"/>
          <w:sz w:val="24"/>
        </w:rPr>
        <w:t>210</w:t>
      </w:r>
      <w:r w:rsidRPr="004A598F">
        <w:rPr>
          <w:rFonts w:eastAsia="SimSun" w:hint="eastAsia"/>
          <w:sz w:val="24"/>
        </w:rPr>
        <w:t>亿美元。</w:t>
      </w:r>
      <w:r w:rsidRPr="00AB4E8B">
        <w:rPr>
          <w:rFonts w:eastAsia="SimSun" w:hint="eastAsia"/>
          <w:sz w:val="24"/>
        </w:rPr>
        <w:t>在短短几年里，</w:t>
      </w:r>
      <w:r w:rsidRPr="00AB4E8B">
        <w:rPr>
          <w:rFonts w:eastAsia="SimSun" w:hint="eastAsia"/>
          <w:sz w:val="24"/>
        </w:rPr>
        <w:t>OTT</w:t>
      </w:r>
      <w:r w:rsidRPr="00AB4E8B">
        <w:rPr>
          <w:rFonts w:eastAsia="SimSun" w:hint="eastAsia"/>
          <w:sz w:val="24"/>
        </w:rPr>
        <w:t>服务已经从一个小众的流媒体选择变成了最受欢迎的看电视方式之一。</w:t>
      </w:r>
      <w:r w:rsidRPr="006D38A1">
        <w:rPr>
          <w:rFonts w:eastAsia="SimSun" w:hint="eastAsia"/>
          <w:sz w:val="24"/>
        </w:rPr>
        <w:t>OTT</w:t>
      </w:r>
      <w:r w:rsidRPr="006D38A1">
        <w:rPr>
          <w:rFonts w:eastAsia="SimSun" w:hint="eastAsia"/>
          <w:sz w:val="24"/>
        </w:rPr>
        <w:t>行业的收入继续以</w:t>
      </w:r>
      <w:r w:rsidR="00584537">
        <w:rPr>
          <w:rFonts w:eastAsia="SimSun" w:hint="eastAsia"/>
          <w:sz w:val="24"/>
        </w:rPr>
        <w:t>较快</w:t>
      </w:r>
      <w:r w:rsidRPr="006D38A1">
        <w:rPr>
          <w:rFonts w:eastAsia="SimSun" w:hint="eastAsia"/>
          <w:sz w:val="24"/>
        </w:rPr>
        <w:t>的速度增长</w:t>
      </w:r>
      <w:r>
        <w:rPr>
          <w:rFonts w:eastAsia="SimSun" w:hint="eastAsia"/>
          <w:sz w:val="24"/>
        </w:rPr>
        <w:t>。</w:t>
      </w:r>
    </w:p>
    <w:p w14:paraId="46E76AE6" w14:textId="26F3A386" w:rsidR="00A23E5D" w:rsidRPr="004F3E84" w:rsidRDefault="004A0963" w:rsidP="00A23E5D">
      <w:pPr>
        <w:adjustRightInd w:val="0"/>
        <w:snapToGrid w:val="0"/>
        <w:ind w:left="420" w:hanging="420"/>
        <w:jc w:val="center"/>
        <w:rPr>
          <w:rFonts w:ascii="SimSun" w:eastAsia="SimSun" w:hAnsi="SimSun"/>
          <w:sz w:val="24"/>
        </w:rPr>
      </w:pPr>
      <w:r>
        <w:rPr>
          <w:noProof/>
        </w:rPr>
        <w:drawing>
          <wp:inline distT="0" distB="0" distL="0" distR="0" wp14:anchorId="55EBC294" wp14:editId="03C490CC">
            <wp:extent cx="5291455" cy="284353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91455" cy="2843530"/>
                    </a:xfrm>
                    <a:prstGeom prst="rect">
                      <a:avLst/>
                    </a:prstGeom>
                    <a:noFill/>
                    <a:ln>
                      <a:noFill/>
                    </a:ln>
                  </pic:spPr>
                </pic:pic>
              </a:graphicData>
            </a:graphic>
          </wp:inline>
        </w:drawing>
      </w:r>
    </w:p>
    <w:p w14:paraId="36FCD14C" w14:textId="77777777" w:rsidR="00A23E5D" w:rsidRPr="004F3E84" w:rsidRDefault="00A23E5D" w:rsidP="00A23E5D">
      <w:pPr>
        <w:adjustRightInd w:val="0"/>
        <w:snapToGrid w:val="0"/>
        <w:ind w:left="420" w:hanging="420"/>
        <w:jc w:val="center"/>
        <w:rPr>
          <w:rFonts w:ascii="SimSun" w:eastAsia="SimSun" w:hAnsi="SimSun"/>
          <w:sz w:val="24"/>
        </w:rPr>
      </w:pPr>
    </w:p>
    <w:p w14:paraId="1BF61EFD" w14:textId="791C6D22" w:rsidR="00A23E5D" w:rsidRPr="00090923" w:rsidRDefault="00A23E5D" w:rsidP="00A23E5D">
      <w:pPr>
        <w:adjustRightInd w:val="0"/>
        <w:snapToGrid w:val="0"/>
        <w:spacing w:afterLines="100" w:after="408" w:line="400" w:lineRule="exact"/>
        <w:jc w:val="center"/>
        <w:rPr>
          <w:rFonts w:eastAsia="KaiTi"/>
          <w:sz w:val="21"/>
          <w:szCs w:val="21"/>
        </w:rPr>
      </w:pPr>
      <w:r w:rsidRPr="00090923">
        <w:rPr>
          <w:rFonts w:eastAsia="KaiTi"/>
          <w:sz w:val="21"/>
          <w:szCs w:val="21"/>
        </w:rPr>
        <w:t>图</w:t>
      </w:r>
      <w:r>
        <w:rPr>
          <w:rFonts w:eastAsia="KaiTi"/>
          <w:sz w:val="21"/>
          <w:szCs w:val="21"/>
        </w:rPr>
        <w:t>2</w:t>
      </w:r>
      <w:r w:rsidRPr="00090923">
        <w:rPr>
          <w:rFonts w:eastAsia="KaiTi"/>
          <w:sz w:val="21"/>
          <w:szCs w:val="21"/>
        </w:rPr>
        <w:t>-</w:t>
      </w:r>
      <w:r w:rsidR="0031147F">
        <w:rPr>
          <w:rFonts w:eastAsia="KaiTi"/>
          <w:sz w:val="21"/>
          <w:szCs w:val="21"/>
        </w:rPr>
        <w:t>2</w:t>
      </w:r>
      <w:r w:rsidRPr="00090923">
        <w:rPr>
          <w:rFonts w:eastAsia="KaiTi"/>
          <w:sz w:val="21"/>
          <w:szCs w:val="21"/>
        </w:rPr>
        <w:t xml:space="preserve"> </w:t>
      </w:r>
      <w:r>
        <w:rPr>
          <w:rFonts w:eastAsia="KaiTi" w:hint="eastAsia"/>
          <w:sz w:val="21"/>
          <w:szCs w:val="21"/>
        </w:rPr>
        <w:t>全球付费电视和</w:t>
      </w:r>
      <w:r>
        <w:rPr>
          <w:rFonts w:eastAsia="KaiTi" w:hint="eastAsia"/>
          <w:sz w:val="21"/>
          <w:szCs w:val="21"/>
        </w:rPr>
        <w:t>OTT</w:t>
      </w:r>
      <w:r>
        <w:rPr>
          <w:rFonts w:eastAsia="KaiTi" w:hint="eastAsia"/>
          <w:sz w:val="21"/>
          <w:szCs w:val="21"/>
        </w:rPr>
        <w:t>服务付费订阅用户数</w:t>
      </w:r>
    </w:p>
    <w:p w14:paraId="4C0F833C" w14:textId="687CBD9D" w:rsidR="00A23E5D" w:rsidRPr="00D83651" w:rsidRDefault="00A23E5D" w:rsidP="00A23E5D">
      <w:pPr>
        <w:rPr>
          <w:rFonts w:eastAsia="SimSun"/>
          <w:sz w:val="24"/>
        </w:rPr>
      </w:pPr>
      <w:r>
        <w:rPr>
          <w:rFonts w:eastAsia="SimSun" w:hint="eastAsia"/>
          <w:sz w:val="24"/>
        </w:rPr>
        <w:lastRenderedPageBreak/>
        <w:tab/>
      </w:r>
      <w:r>
        <w:rPr>
          <w:rFonts w:eastAsia="SimSun" w:hint="eastAsia"/>
          <w:sz w:val="24"/>
        </w:rPr>
        <w:t>图</w:t>
      </w:r>
      <w:r>
        <w:rPr>
          <w:rFonts w:eastAsia="SimSun" w:hint="eastAsia"/>
          <w:sz w:val="24"/>
        </w:rPr>
        <w:t>2</w:t>
      </w:r>
      <w:r>
        <w:rPr>
          <w:rFonts w:eastAsia="SimSun"/>
          <w:sz w:val="24"/>
        </w:rPr>
        <w:t>-</w:t>
      </w:r>
      <w:r w:rsidR="003B5F15">
        <w:rPr>
          <w:rFonts w:eastAsia="SimSun"/>
          <w:sz w:val="24"/>
        </w:rPr>
        <w:t>2</w:t>
      </w:r>
      <w:r>
        <w:rPr>
          <w:rFonts w:eastAsia="SimSun" w:hint="eastAsia"/>
          <w:sz w:val="24"/>
        </w:rPr>
        <w:t>展示了</w:t>
      </w:r>
      <w:r>
        <w:rPr>
          <w:rFonts w:eastAsia="SimSun" w:hint="eastAsia"/>
          <w:sz w:val="24"/>
        </w:rPr>
        <w:t>Pa</w:t>
      </w:r>
      <w:r>
        <w:rPr>
          <w:rFonts w:eastAsia="SimSun"/>
          <w:sz w:val="24"/>
        </w:rPr>
        <w:t xml:space="preserve">y TV </w:t>
      </w:r>
      <w:r>
        <w:rPr>
          <w:rFonts w:eastAsia="SimSun" w:hint="eastAsia"/>
          <w:sz w:val="24"/>
        </w:rPr>
        <w:t>与</w:t>
      </w:r>
      <w:r>
        <w:rPr>
          <w:rFonts w:eastAsia="SimSun" w:hint="eastAsia"/>
          <w:sz w:val="24"/>
        </w:rPr>
        <w:t>OTT</w:t>
      </w:r>
      <w:r w:rsidRPr="00C46478">
        <w:rPr>
          <w:rFonts w:eastAsia="SimSun" w:hint="eastAsia"/>
          <w:sz w:val="24"/>
        </w:rPr>
        <w:t>付费订阅用户数</w:t>
      </w:r>
      <w:r>
        <w:rPr>
          <w:rFonts w:eastAsia="SimSun" w:hint="eastAsia"/>
          <w:sz w:val="24"/>
        </w:rPr>
        <w:t>的增长情况。付费电视</w:t>
      </w:r>
      <w:r w:rsidRPr="00605749">
        <w:rPr>
          <w:rFonts w:eastAsia="SimSun" w:hint="eastAsia"/>
          <w:sz w:val="24"/>
        </w:rPr>
        <w:t>利用高画质内容的新需求为市场提供了有前景的增长机会</w:t>
      </w:r>
      <w:r>
        <w:rPr>
          <w:rFonts w:eastAsia="SimSun" w:hint="eastAsia"/>
          <w:sz w:val="24"/>
        </w:rPr>
        <w:t>，以较低的</w:t>
      </w:r>
      <w:r w:rsidRPr="00EF777E">
        <w:rPr>
          <w:rFonts w:eastAsia="SimSun" w:hint="eastAsia"/>
          <w:sz w:val="24"/>
        </w:rPr>
        <w:t>复合年增长率增长</w:t>
      </w:r>
      <w:r>
        <w:rPr>
          <w:rFonts w:eastAsia="SimSun" w:hint="eastAsia"/>
          <w:sz w:val="24"/>
        </w:rPr>
        <w:t>，付</w:t>
      </w:r>
      <w:r w:rsidRPr="00605749">
        <w:rPr>
          <w:rFonts w:eastAsia="SimSun" w:hint="eastAsia"/>
          <w:sz w:val="24"/>
        </w:rPr>
        <w:t>费电视服务供应商现在根据用户的需要和需求提供多种增值服务，为服务供应商提供了创造利润的机会。</w:t>
      </w:r>
      <w:r>
        <w:rPr>
          <w:rFonts w:eastAsia="SimSun" w:hint="eastAsia"/>
          <w:sz w:val="24"/>
        </w:rPr>
        <w:t>而对于</w:t>
      </w:r>
      <w:r>
        <w:rPr>
          <w:rFonts w:eastAsia="SimSun" w:hint="eastAsia"/>
          <w:sz w:val="24"/>
        </w:rPr>
        <w:t>OTT</w:t>
      </w:r>
      <w:r>
        <w:rPr>
          <w:rFonts w:eastAsia="SimSun" w:hint="eastAsia"/>
          <w:sz w:val="24"/>
        </w:rPr>
        <w:t>电视服务而言，</w:t>
      </w:r>
      <w:r w:rsidRPr="00AB4E8B">
        <w:rPr>
          <w:rFonts w:eastAsia="SimSun" w:hint="eastAsia"/>
          <w:sz w:val="24"/>
        </w:rPr>
        <w:t>人们的共识是，不仅在美国，在巴西或印度等主要新兴经济体，掐线</w:t>
      </w:r>
      <w:r>
        <w:rPr>
          <w:rFonts w:eastAsia="SimSun" w:hint="eastAsia"/>
          <w:sz w:val="24"/>
        </w:rPr>
        <w:t>（</w:t>
      </w:r>
      <w:r w:rsidRPr="00CF11F0">
        <w:rPr>
          <w:rFonts w:eastAsia="SimSun"/>
          <w:sz w:val="24"/>
        </w:rPr>
        <w:t>cord-cutting</w:t>
      </w:r>
      <w:r>
        <w:rPr>
          <w:rFonts w:eastAsia="SimSun" w:hint="eastAsia"/>
          <w:sz w:val="24"/>
        </w:rPr>
        <w:t>）</w:t>
      </w:r>
      <w:r w:rsidRPr="00AB4E8B">
        <w:rPr>
          <w:rFonts w:eastAsia="SimSun" w:hint="eastAsia"/>
          <w:sz w:val="24"/>
        </w:rPr>
        <w:t>已经成为现实，在其他地方发生只是时间问题。展望未来，这个行业似乎正在朝着一个平衡的方向发展，各个工作室都在建立自己的平台，因此付费电视公司可能只剩下体育和新闻，以及流媒体捆绑。</w:t>
      </w:r>
    </w:p>
    <w:p w14:paraId="1E257487" w14:textId="18FAFA47" w:rsidR="00FB54ED" w:rsidRDefault="00FB54ED" w:rsidP="00FB54ED">
      <w:pPr>
        <w:pStyle w:val="Heading3"/>
        <w:spacing w:before="200" w:after="160" w:line="400" w:lineRule="exact"/>
        <w:rPr>
          <w:rFonts w:eastAsia="SimSun"/>
          <w:b w:val="0"/>
          <w:sz w:val="24"/>
          <w:szCs w:val="24"/>
        </w:rPr>
      </w:pPr>
      <w:bookmarkStart w:id="27" w:name="_Toc121692686"/>
      <w:r>
        <w:rPr>
          <w:rFonts w:eastAsia="SimSun"/>
          <w:b w:val="0"/>
          <w:sz w:val="24"/>
          <w:szCs w:val="24"/>
        </w:rPr>
        <w:t>2</w:t>
      </w:r>
      <w:r w:rsidRPr="0025145C">
        <w:rPr>
          <w:rFonts w:eastAsia="SimSun" w:hint="eastAsia"/>
          <w:b w:val="0"/>
          <w:sz w:val="24"/>
          <w:szCs w:val="24"/>
        </w:rPr>
        <w:t>.</w:t>
      </w:r>
      <w:r>
        <w:rPr>
          <w:rFonts w:eastAsia="SimSun"/>
          <w:b w:val="0"/>
          <w:sz w:val="24"/>
          <w:szCs w:val="24"/>
        </w:rPr>
        <w:t>2</w:t>
      </w:r>
      <w:r w:rsidRPr="0025145C">
        <w:rPr>
          <w:rFonts w:eastAsia="SimSun" w:hint="eastAsia"/>
          <w:b w:val="0"/>
          <w:sz w:val="24"/>
          <w:szCs w:val="24"/>
        </w:rPr>
        <w:t>.</w:t>
      </w:r>
      <w:r w:rsidR="00A23E5D">
        <w:rPr>
          <w:rFonts w:eastAsia="SimSun"/>
          <w:b w:val="0"/>
          <w:sz w:val="24"/>
          <w:szCs w:val="24"/>
        </w:rPr>
        <w:t>2</w:t>
      </w:r>
      <w:r>
        <w:rPr>
          <w:rFonts w:eastAsia="SimSun"/>
          <w:b w:val="0"/>
          <w:sz w:val="24"/>
          <w:szCs w:val="24"/>
        </w:rPr>
        <w:t xml:space="preserve"> </w:t>
      </w:r>
      <w:r w:rsidR="00BE1CB5">
        <w:rPr>
          <w:rFonts w:eastAsia="SimSun" w:hint="eastAsia"/>
          <w:b w:val="0"/>
          <w:sz w:val="24"/>
          <w:szCs w:val="24"/>
        </w:rPr>
        <w:t>行业</w:t>
      </w:r>
      <w:r w:rsidR="008E4890" w:rsidRPr="008E4890">
        <w:rPr>
          <w:rFonts w:eastAsia="SimSun" w:hint="eastAsia"/>
          <w:b w:val="0"/>
          <w:sz w:val="24"/>
          <w:szCs w:val="24"/>
        </w:rPr>
        <w:t>价值链</w:t>
      </w:r>
      <w:r w:rsidR="00BE1CB5">
        <w:rPr>
          <w:rFonts w:eastAsia="SimSun" w:hint="eastAsia"/>
          <w:b w:val="0"/>
          <w:sz w:val="24"/>
          <w:szCs w:val="24"/>
        </w:rPr>
        <w:t>网</w:t>
      </w:r>
      <w:bookmarkEnd w:id="27"/>
    </w:p>
    <w:p w14:paraId="4A88541C" w14:textId="49CEA9D2" w:rsidR="0083377A" w:rsidRDefault="00DB43FB" w:rsidP="00253A19">
      <w:pPr>
        <w:adjustRightInd w:val="0"/>
        <w:snapToGrid w:val="0"/>
        <w:spacing w:line="400" w:lineRule="exact"/>
        <w:ind w:firstLine="420"/>
        <w:rPr>
          <w:rFonts w:eastAsia="SimSun"/>
          <w:sz w:val="24"/>
        </w:rPr>
      </w:pPr>
      <w:r>
        <w:rPr>
          <w:rFonts w:eastAsia="SimSun" w:hint="eastAsia"/>
          <w:sz w:val="24"/>
        </w:rPr>
        <w:t>以美国为例</w:t>
      </w:r>
      <w:r w:rsidR="00A544D4">
        <w:rPr>
          <w:rFonts w:eastAsia="SimSun" w:hint="eastAsia"/>
          <w:sz w:val="24"/>
        </w:rPr>
        <w:t>，</w:t>
      </w:r>
      <w:r w:rsidR="002963FD" w:rsidRPr="002963FD">
        <w:rPr>
          <w:rFonts w:eastAsia="SimSun" w:hint="eastAsia"/>
          <w:sz w:val="24"/>
        </w:rPr>
        <w:t>电视</w:t>
      </w:r>
      <w:r w:rsidR="002963FD">
        <w:rPr>
          <w:rFonts w:eastAsia="SimSun" w:hint="eastAsia"/>
          <w:sz w:val="24"/>
        </w:rPr>
        <w:t>媒体产业</w:t>
      </w:r>
      <w:r w:rsidR="002963FD" w:rsidRPr="002963FD">
        <w:rPr>
          <w:rFonts w:eastAsia="SimSun" w:hint="eastAsia"/>
          <w:sz w:val="24"/>
        </w:rPr>
        <w:t>价值链</w:t>
      </w:r>
      <w:r w:rsidR="0087297B">
        <w:rPr>
          <w:rFonts w:eastAsia="SimSun" w:hint="eastAsia"/>
          <w:sz w:val="24"/>
        </w:rPr>
        <w:t>由</w:t>
      </w:r>
      <w:r w:rsidR="00C81EEE" w:rsidRPr="00C81EEE">
        <w:rPr>
          <w:rFonts w:eastAsia="SimSun" w:hint="eastAsia"/>
          <w:sz w:val="24"/>
        </w:rPr>
        <w:t>IT</w:t>
      </w:r>
      <w:r w:rsidR="00C81EEE" w:rsidRPr="00C81EEE">
        <w:rPr>
          <w:rFonts w:eastAsia="SimSun" w:hint="eastAsia"/>
          <w:sz w:val="24"/>
        </w:rPr>
        <w:t>服务提供商</w:t>
      </w:r>
      <w:r w:rsidR="00C81EEE">
        <w:rPr>
          <w:rFonts w:eastAsia="SimSun" w:hint="eastAsia"/>
          <w:sz w:val="24"/>
        </w:rPr>
        <w:t>、</w:t>
      </w:r>
      <w:r w:rsidR="00416894">
        <w:rPr>
          <w:rFonts w:eastAsia="SimSun" w:hint="eastAsia"/>
          <w:sz w:val="24"/>
        </w:rPr>
        <w:t>内容提供商</w:t>
      </w:r>
      <w:r w:rsidR="00291C57">
        <w:rPr>
          <w:rFonts w:eastAsia="SimSun" w:hint="eastAsia"/>
          <w:sz w:val="24"/>
        </w:rPr>
        <w:t>、</w:t>
      </w:r>
      <w:r w:rsidR="00EE2CEA">
        <w:rPr>
          <w:rFonts w:eastAsia="SimSun" w:hint="eastAsia"/>
          <w:sz w:val="24"/>
        </w:rPr>
        <w:t>内容</w:t>
      </w:r>
      <w:r w:rsidR="00EE2CEA" w:rsidRPr="002963FD">
        <w:rPr>
          <w:rFonts w:eastAsia="SimSun" w:hint="eastAsia"/>
          <w:sz w:val="24"/>
        </w:rPr>
        <w:t>聚合</w:t>
      </w:r>
      <w:r w:rsidR="00EE2CEA">
        <w:rPr>
          <w:rFonts w:eastAsia="SimSun" w:hint="eastAsia"/>
          <w:sz w:val="24"/>
        </w:rPr>
        <w:t>商</w:t>
      </w:r>
      <w:r w:rsidR="00C30B53">
        <w:rPr>
          <w:rFonts w:eastAsia="SimSun" w:hint="eastAsia"/>
          <w:sz w:val="24"/>
        </w:rPr>
        <w:t>(</w:t>
      </w:r>
      <w:r w:rsidR="00DB15C0" w:rsidRPr="00DB15C0">
        <w:rPr>
          <w:rFonts w:eastAsia="SimSun"/>
          <w:sz w:val="24"/>
        </w:rPr>
        <w:t>Aggregation</w:t>
      </w:r>
      <w:r w:rsidR="00C30B53">
        <w:rPr>
          <w:rFonts w:eastAsia="SimSun"/>
          <w:sz w:val="24"/>
        </w:rPr>
        <w:t>)</w:t>
      </w:r>
      <w:r w:rsidR="00EE2CEA">
        <w:rPr>
          <w:rFonts w:eastAsia="SimSun" w:hint="eastAsia"/>
          <w:sz w:val="24"/>
        </w:rPr>
        <w:t>、</w:t>
      </w:r>
      <w:r w:rsidR="00754923">
        <w:rPr>
          <w:rFonts w:eastAsia="SimSun" w:hint="eastAsia"/>
          <w:sz w:val="24"/>
        </w:rPr>
        <w:t>网络运</w:t>
      </w:r>
      <w:r w:rsidR="00291C57">
        <w:rPr>
          <w:rFonts w:eastAsia="SimSun" w:hint="eastAsia"/>
          <w:sz w:val="24"/>
        </w:rPr>
        <w:t>营商</w:t>
      </w:r>
      <w:r w:rsidR="00DB15C0">
        <w:rPr>
          <w:rFonts w:eastAsia="SimSun" w:hint="eastAsia"/>
          <w:sz w:val="24"/>
        </w:rPr>
        <w:t>(</w:t>
      </w:r>
      <w:r w:rsidR="008D0274" w:rsidRPr="008D0274">
        <w:rPr>
          <w:rFonts w:eastAsia="SimSun"/>
          <w:sz w:val="24"/>
        </w:rPr>
        <w:t>Delivery</w:t>
      </w:r>
      <w:r w:rsidR="00DB15C0">
        <w:rPr>
          <w:rFonts w:eastAsia="SimSun"/>
          <w:sz w:val="24"/>
        </w:rPr>
        <w:t>)</w:t>
      </w:r>
      <w:r w:rsidR="00291C57">
        <w:rPr>
          <w:rFonts w:eastAsia="SimSun" w:hint="eastAsia"/>
          <w:sz w:val="24"/>
        </w:rPr>
        <w:t>、</w:t>
      </w:r>
      <w:r w:rsidR="003F5182">
        <w:rPr>
          <w:rFonts w:eastAsia="SimSun" w:hint="eastAsia"/>
          <w:sz w:val="24"/>
        </w:rPr>
        <w:t>输出终端</w:t>
      </w:r>
      <w:r w:rsidR="00BE5DA4">
        <w:rPr>
          <w:rFonts w:eastAsia="SimSun" w:hint="eastAsia"/>
          <w:sz w:val="24"/>
        </w:rPr>
        <w:t>五个部分组成</w:t>
      </w:r>
      <w:r w:rsidR="002963FD" w:rsidRPr="002963FD">
        <w:rPr>
          <w:rFonts w:eastAsia="SimSun" w:hint="eastAsia"/>
          <w:sz w:val="24"/>
        </w:rPr>
        <w:t>。</w:t>
      </w:r>
      <w:r w:rsidR="009328D3" w:rsidRPr="0083377A">
        <w:rPr>
          <w:rFonts w:eastAsia="SimSun" w:hint="eastAsia"/>
          <w:sz w:val="24"/>
        </w:rPr>
        <w:t>产业链上游内容端集中了大量的内容提供商，内容提供商汇集了多家内容生产商和制造商的内容资源，从而为电视</w:t>
      </w:r>
      <w:r w:rsidR="002B5CF1">
        <w:rPr>
          <w:rFonts w:eastAsia="SimSun" w:hint="eastAsia"/>
          <w:sz w:val="24"/>
        </w:rPr>
        <w:t>媒体</w:t>
      </w:r>
      <w:r w:rsidR="009328D3" w:rsidRPr="0083377A">
        <w:rPr>
          <w:rFonts w:eastAsia="SimSun" w:hint="eastAsia"/>
          <w:sz w:val="24"/>
        </w:rPr>
        <w:t>提供丰富的内容资源。产业链下游输出终端集中了大量的电视、机顶盒及无屏电视</w:t>
      </w:r>
      <w:r w:rsidR="000F1D8B">
        <w:rPr>
          <w:rFonts w:eastAsia="SimSun" w:hint="eastAsia"/>
          <w:sz w:val="24"/>
        </w:rPr>
        <w:t>、</w:t>
      </w:r>
      <w:r w:rsidR="000F1D8B" w:rsidRPr="00876EA2">
        <w:rPr>
          <w:rFonts w:eastAsia="SimSun" w:hint="eastAsia"/>
          <w:sz w:val="24"/>
        </w:rPr>
        <w:t>智能电视、笔记本电脑、智能手机</w:t>
      </w:r>
      <w:r w:rsidR="009328D3" w:rsidRPr="0083377A">
        <w:rPr>
          <w:rFonts w:eastAsia="SimSun" w:hint="eastAsia"/>
          <w:sz w:val="24"/>
        </w:rPr>
        <w:t>等产品。产业链的中间环节由于受行业监管政策的影响，只集中了数量有限的</w:t>
      </w:r>
      <w:r w:rsidR="00991CA3">
        <w:rPr>
          <w:rFonts w:eastAsia="SimSun" w:hint="eastAsia"/>
          <w:sz w:val="24"/>
        </w:rPr>
        <w:t>内容</w:t>
      </w:r>
      <w:r w:rsidR="00991CA3" w:rsidRPr="002963FD">
        <w:rPr>
          <w:rFonts w:eastAsia="SimSun" w:hint="eastAsia"/>
          <w:sz w:val="24"/>
        </w:rPr>
        <w:t>聚合</w:t>
      </w:r>
      <w:r w:rsidR="009328D3" w:rsidRPr="0083377A">
        <w:rPr>
          <w:rFonts w:eastAsia="SimSun" w:hint="eastAsia"/>
          <w:sz w:val="24"/>
        </w:rPr>
        <w:t>商。</w:t>
      </w:r>
      <w:r w:rsidR="002963FD" w:rsidRPr="002963FD">
        <w:rPr>
          <w:rFonts w:eastAsia="SimSun" w:hint="eastAsia"/>
          <w:sz w:val="24"/>
        </w:rPr>
        <w:t>因此，</w:t>
      </w:r>
      <w:r w:rsidR="00404CD6">
        <w:rPr>
          <w:rFonts w:eastAsia="SimSun" w:hint="eastAsia"/>
          <w:sz w:val="24"/>
        </w:rPr>
        <w:t>内容提供商是内容</w:t>
      </w:r>
      <w:r w:rsidR="00404CD6" w:rsidRPr="002963FD">
        <w:rPr>
          <w:rFonts w:eastAsia="SimSun" w:hint="eastAsia"/>
          <w:sz w:val="24"/>
        </w:rPr>
        <w:t>聚合</w:t>
      </w:r>
      <w:r w:rsidR="00404CD6">
        <w:rPr>
          <w:rFonts w:eastAsia="SimSun" w:hint="eastAsia"/>
          <w:sz w:val="24"/>
        </w:rPr>
        <w:t>商</w:t>
      </w:r>
      <w:r w:rsidR="002963FD" w:rsidRPr="002963FD">
        <w:rPr>
          <w:rFonts w:eastAsia="SimSun" w:hint="eastAsia"/>
          <w:sz w:val="24"/>
        </w:rPr>
        <w:t>上游，</w:t>
      </w:r>
      <w:r w:rsidR="00A473DB">
        <w:rPr>
          <w:rFonts w:eastAsia="SimSun" w:hint="eastAsia"/>
          <w:sz w:val="24"/>
        </w:rPr>
        <w:t>内容</w:t>
      </w:r>
      <w:r w:rsidR="00A473DB" w:rsidRPr="002963FD">
        <w:rPr>
          <w:rFonts w:eastAsia="SimSun" w:hint="eastAsia"/>
          <w:sz w:val="24"/>
        </w:rPr>
        <w:t>聚合</w:t>
      </w:r>
      <w:r w:rsidR="00A473DB">
        <w:rPr>
          <w:rFonts w:eastAsia="SimSun" w:hint="eastAsia"/>
          <w:sz w:val="24"/>
        </w:rPr>
        <w:t>商</w:t>
      </w:r>
      <w:r w:rsidR="002963FD" w:rsidRPr="002963FD">
        <w:rPr>
          <w:rFonts w:eastAsia="SimSun" w:hint="eastAsia"/>
          <w:sz w:val="24"/>
        </w:rPr>
        <w:t>是</w:t>
      </w:r>
      <w:r w:rsidR="00A473DB">
        <w:rPr>
          <w:rFonts w:eastAsia="SimSun" w:hint="eastAsia"/>
          <w:sz w:val="24"/>
        </w:rPr>
        <w:t>网络运营商的</w:t>
      </w:r>
      <w:r w:rsidR="002963FD" w:rsidRPr="002963FD">
        <w:rPr>
          <w:rFonts w:eastAsia="SimSun" w:hint="eastAsia"/>
          <w:sz w:val="24"/>
        </w:rPr>
        <w:t>上游，</w:t>
      </w:r>
      <w:r w:rsidR="00253172">
        <w:rPr>
          <w:rFonts w:eastAsia="SimSun" w:hint="eastAsia"/>
          <w:sz w:val="24"/>
        </w:rPr>
        <w:t>网络运营商</w:t>
      </w:r>
      <w:r w:rsidR="002963FD" w:rsidRPr="002963FD">
        <w:rPr>
          <w:rFonts w:eastAsia="SimSun" w:hint="eastAsia"/>
          <w:sz w:val="24"/>
        </w:rPr>
        <w:t>是</w:t>
      </w:r>
      <w:r w:rsidR="00253172">
        <w:rPr>
          <w:rFonts w:eastAsia="SimSun" w:hint="eastAsia"/>
          <w:sz w:val="24"/>
        </w:rPr>
        <w:t>内容提供商和内容</w:t>
      </w:r>
      <w:r w:rsidR="00253172" w:rsidRPr="002963FD">
        <w:rPr>
          <w:rFonts w:eastAsia="SimSun" w:hint="eastAsia"/>
          <w:sz w:val="24"/>
        </w:rPr>
        <w:t>聚合</w:t>
      </w:r>
      <w:r w:rsidR="00253172">
        <w:rPr>
          <w:rFonts w:eastAsia="SimSun" w:hint="eastAsia"/>
          <w:sz w:val="24"/>
        </w:rPr>
        <w:t>商</w:t>
      </w:r>
      <w:r w:rsidR="002963FD" w:rsidRPr="002963FD">
        <w:rPr>
          <w:rFonts w:eastAsia="SimSun" w:hint="eastAsia"/>
          <w:sz w:val="24"/>
        </w:rPr>
        <w:t>两者的下游。</w:t>
      </w:r>
      <w:r w:rsidR="0012723D" w:rsidRPr="0012723D">
        <w:rPr>
          <w:rFonts w:eastAsia="SimSun" w:hint="eastAsia"/>
          <w:sz w:val="24"/>
        </w:rPr>
        <w:t>满凯</w:t>
      </w:r>
      <w:r w:rsidR="00A327BC">
        <w:rPr>
          <w:rFonts w:eastAsia="SimSun" w:hint="eastAsia"/>
          <w:sz w:val="24"/>
        </w:rPr>
        <w:t>在</w:t>
      </w:r>
      <w:r w:rsidR="00B60B6B">
        <w:rPr>
          <w:rFonts w:eastAsia="SimSun" w:hint="eastAsia"/>
          <w:sz w:val="24"/>
        </w:rPr>
        <w:t>产业</w:t>
      </w:r>
      <w:r w:rsidR="008E4890">
        <w:rPr>
          <w:rFonts w:eastAsia="SimSun" w:hint="eastAsia"/>
          <w:sz w:val="24"/>
        </w:rPr>
        <w:t>价值</w:t>
      </w:r>
      <w:r w:rsidR="00B60B6B">
        <w:rPr>
          <w:rFonts w:eastAsia="SimSun" w:hint="eastAsia"/>
          <w:sz w:val="24"/>
        </w:rPr>
        <w:t>链中</w:t>
      </w:r>
      <w:r w:rsidR="00CA60DE">
        <w:rPr>
          <w:rFonts w:eastAsia="SimSun" w:hint="eastAsia"/>
          <w:sz w:val="24"/>
        </w:rPr>
        <w:t>属于</w:t>
      </w:r>
      <w:r w:rsidR="00586662" w:rsidRPr="00C81EEE">
        <w:rPr>
          <w:rFonts w:eastAsia="SimSun" w:hint="eastAsia"/>
          <w:sz w:val="24"/>
        </w:rPr>
        <w:t>IT</w:t>
      </w:r>
      <w:r w:rsidR="00586662" w:rsidRPr="00C81EEE">
        <w:rPr>
          <w:rFonts w:eastAsia="SimSun" w:hint="eastAsia"/>
          <w:sz w:val="24"/>
        </w:rPr>
        <w:t>服务提供商</w:t>
      </w:r>
      <w:r w:rsidR="001924DE">
        <w:rPr>
          <w:rFonts w:eastAsia="SimSun" w:hint="eastAsia"/>
          <w:sz w:val="24"/>
        </w:rPr>
        <w:t>，</w:t>
      </w:r>
      <w:r w:rsidR="00FA5995" w:rsidRPr="00C81EEE">
        <w:rPr>
          <w:rFonts w:eastAsia="SimSun" w:hint="eastAsia"/>
          <w:sz w:val="24"/>
        </w:rPr>
        <w:t>IT</w:t>
      </w:r>
      <w:r w:rsidR="00FA5995" w:rsidRPr="00C81EEE">
        <w:rPr>
          <w:rFonts w:eastAsia="SimSun" w:hint="eastAsia"/>
          <w:sz w:val="24"/>
        </w:rPr>
        <w:t>服务提供商</w:t>
      </w:r>
      <w:r w:rsidR="003553A1">
        <w:rPr>
          <w:rFonts w:eastAsia="SimSun" w:hint="eastAsia"/>
          <w:sz w:val="24"/>
        </w:rPr>
        <w:t>是</w:t>
      </w:r>
      <w:r w:rsidR="001B202C">
        <w:rPr>
          <w:rFonts w:eastAsia="SimSun" w:hint="eastAsia"/>
          <w:sz w:val="24"/>
        </w:rPr>
        <w:t>内容提供商、内容聚合商</w:t>
      </w:r>
      <w:r w:rsidR="00ED1222">
        <w:rPr>
          <w:rFonts w:eastAsia="SimSun" w:hint="eastAsia"/>
          <w:sz w:val="24"/>
        </w:rPr>
        <w:t>、网络运营商的下游。如图</w:t>
      </w:r>
      <w:r w:rsidR="00ED1222">
        <w:rPr>
          <w:rFonts w:eastAsia="SimSun" w:hint="eastAsia"/>
          <w:sz w:val="24"/>
        </w:rPr>
        <w:t>2</w:t>
      </w:r>
      <w:r w:rsidR="00ED1222">
        <w:rPr>
          <w:rFonts w:eastAsia="SimSun"/>
          <w:sz w:val="24"/>
        </w:rPr>
        <w:t>-</w:t>
      </w:r>
      <w:r w:rsidR="003B5F15">
        <w:rPr>
          <w:rFonts w:eastAsia="SimSun"/>
          <w:sz w:val="24"/>
        </w:rPr>
        <w:t>3</w:t>
      </w:r>
      <w:r w:rsidR="00ED1222">
        <w:rPr>
          <w:rFonts w:eastAsia="SimSun" w:hint="eastAsia"/>
          <w:sz w:val="24"/>
        </w:rPr>
        <w:t>所示。</w:t>
      </w:r>
    </w:p>
    <w:p w14:paraId="52D7E862" w14:textId="3FFAD4D0" w:rsidR="007815EC" w:rsidRDefault="007815EC" w:rsidP="00253A19">
      <w:pPr>
        <w:adjustRightInd w:val="0"/>
        <w:snapToGrid w:val="0"/>
        <w:spacing w:line="400" w:lineRule="exact"/>
        <w:ind w:firstLine="420"/>
        <w:rPr>
          <w:rFonts w:eastAsia="SimSun"/>
          <w:sz w:val="24"/>
        </w:rPr>
      </w:pPr>
    </w:p>
    <w:p w14:paraId="3D4E8304" w14:textId="11869877" w:rsidR="00130507" w:rsidRPr="004F3E84" w:rsidRDefault="004A0963" w:rsidP="00130507">
      <w:pPr>
        <w:adjustRightInd w:val="0"/>
        <w:snapToGrid w:val="0"/>
        <w:ind w:left="420" w:hanging="420"/>
        <w:jc w:val="center"/>
        <w:rPr>
          <w:rFonts w:ascii="SimSun" w:eastAsia="SimSun" w:hAnsi="SimSun"/>
          <w:sz w:val="24"/>
        </w:rPr>
      </w:pPr>
      <w:r>
        <w:rPr>
          <w:noProof/>
        </w:rPr>
        <w:drawing>
          <wp:inline distT="0" distB="0" distL="0" distR="0" wp14:anchorId="4476C2E4" wp14:editId="315E80F9">
            <wp:extent cx="5243830" cy="2986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43830" cy="2986405"/>
                    </a:xfrm>
                    <a:prstGeom prst="rect">
                      <a:avLst/>
                    </a:prstGeom>
                    <a:noFill/>
                    <a:ln>
                      <a:noFill/>
                    </a:ln>
                  </pic:spPr>
                </pic:pic>
              </a:graphicData>
            </a:graphic>
          </wp:inline>
        </w:drawing>
      </w:r>
    </w:p>
    <w:p w14:paraId="08051563" w14:textId="77777777" w:rsidR="00130507" w:rsidRPr="004F3E84" w:rsidRDefault="00130507" w:rsidP="00130507">
      <w:pPr>
        <w:adjustRightInd w:val="0"/>
        <w:snapToGrid w:val="0"/>
        <w:ind w:left="420" w:hanging="420"/>
        <w:jc w:val="center"/>
        <w:rPr>
          <w:rFonts w:ascii="SimSun" w:eastAsia="SimSun" w:hAnsi="SimSun"/>
          <w:sz w:val="24"/>
        </w:rPr>
      </w:pPr>
    </w:p>
    <w:p w14:paraId="46121DC7" w14:textId="785E685F" w:rsidR="00130507" w:rsidRPr="00090923" w:rsidRDefault="00130507" w:rsidP="00130507">
      <w:pPr>
        <w:adjustRightInd w:val="0"/>
        <w:snapToGrid w:val="0"/>
        <w:spacing w:afterLines="100" w:after="408" w:line="400" w:lineRule="exact"/>
        <w:jc w:val="center"/>
        <w:rPr>
          <w:rFonts w:eastAsia="KaiTi"/>
          <w:sz w:val="21"/>
          <w:szCs w:val="21"/>
        </w:rPr>
      </w:pPr>
      <w:r w:rsidRPr="00090923">
        <w:rPr>
          <w:rFonts w:eastAsia="KaiTi"/>
          <w:sz w:val="21"/>
          <w:szCs w:val="21"/>
        </w:rPr>
        <w:t>图</w:t>
      </w:r>
      <w:r>
        <w:rPr>
          <w:rFonts w:eastAsia="KaiTi"/>
          <w:sz w:val="21"/>
          <w:szCs w:val="21"/>
        </w:rPr>
        <w:t>2</w:t>
      </w:r>
      <w:r w:rsidRPr="00090923">
        <w:rPr>
          <w:rFonts w:eastAsia="KaiTi"/>
          <w:sz w:val="21"/>
          <w:szCs w:val="21"/>
        </w:rPr>
        <w:t>-</w:t>
      </w:r>
      <w:r w:rsidR="003B5F15">
        <w:rPr>
          <w:rFonts w:eastAsia="KaiTi"/>
          <w:sz w:val="21"/>
          <w:szCs w:val="21"/>
        </w:rPr>
        <w:t>3</w:t>
      </w:r>
      <w:r w:rsidRPr="00090923">
        <w:rPr>
          <w:rFonts w:eastAsia="KaiTi"/>
          <w:sz w:val="21"/>
          <w:szCs w:val="21"/>
        </w:rPr>
        <w:t xml:space="preserve"> </w:t>
      </w:r>
      <w:r w:rsidR="00A73610">
        <w:rPr>
          <w:rFonts w:eastAsia="KaiTi" w:hint="eastAsia"/>
          <w:sz w:val="21"/>
          <w:szCs w:val="21"/>
        </w:rPr>
        <w:t>美国</w:t>
      </w:r>
      <w:r w:rsidR="00100593">
        <w:rPr>
          <w:rFonts w:eastAsia="KaiTi" w:hint="eastAsia"/>
          <w:sz w:val="21"/>
          <w:szCs w:val="21"/>
        </w:rPr>
        <w:t>电视行业产业</w:t>
      </w:r>
      <w:r w:rsidR="00C92248" w:rsidRPr="00C92248">
        <w:rPr>
          <w:rFonts w:eastAsia="KaiTi" w:hint="eastAsia"/>
          <w:sz w:val="21"/>
          <w:szCs w:val="21"/>
        </w:rPr>
        <w:t>阶值链</w:t>
      </w:r>
      <w:r w:rsidR="00C92248">
        <w:rPr>
          <w:rFonts w:eastAsia="KaiTi" w:hint="eastAsia"/>
          <w:sz w:val="21"/>
          <w:szCs w:val="21"/>
        </w:rPr>
        <w:t>上下游关系</w:t>
      </w:r>
    </w:p>
    <w:p w14:paraId="6E518282" w14:textId="7F78F0AC" w:rsidR="00BA05F3" w:rsidRDefault="00CF5B32" w:rsidP="00FE3213">
      <w:pPr>
        <w:rPr>
          <w:rFonts w:eastAsia="SimSun"/>
          <w:sz w:val="24"/>
        </w:rPr>
      </w:pPr>
      <w:r>
        <w:rPr>
          <w:rFonts w:eastAsia="SimSun" w:hint="eastAsia"/>
          <w:sz w:val="24"/>
        </w:rPr>
        <w:lastRenderedPageBreak/>
        <w:tab/>
      </w:r>
      <w:r w:rsidR="001F163D" w:rsidRPr="002963FD">
        <w:rPr>
          <w:rFonts w:eastAsia="SimSun" w:hint="eastAsia"/>
          <w:sz w:val="24"/>
        </w:rPr>
        <w:t>电视</w:t>
      </w:r>
      <w:r w:rsidR="001F163D">
        <w:rPr>
          <w:rFonts w:eastAsia="SimSun" w:hint="eastAsia"/>
          <w:sz w:val="24"/>
        </w:rPr>
        <w:t>媒体产业</w:t>
      </w:r>
      <w:r w:rsidR="00226C13">
        <w:rPr>
          <w:rFonts w:eastAsia="SimSun" w:hint="eastAsia"/>
          <w:sz w:val="24"/>
        </w:rPr>
        <w:t>从下游的内容创作到最终呈现</w:t>
      </w:r>
      <w:r w:rsidR="00221591">
        <w:rPr>
          <w:rFonts w:eastAsia="SimSun" w:hint="eastAsia"/>
          <w:sz w:val="24"/>
        </w:rPr>
        <w:t>到</w:t>
      </w:r>
      <w:r w:rsidR="00226C13">
        <w:rPr>
          <w:rFonts w:eastAsia="SimSun" w:hint="eastAsia"/>
          <w:sz w:val="24"/>
        </w:rPr>
        <w:t>用户</w:t>
      </w:r>
      <w:r w:rsidR="00221591">
        <w:rPr>
          <w:rFonts w:eastAsia="SimSun" w:hint="eastAsia"/>
          <w:sz w:val="24"/>
        </w:rPr>
        <w:t>屏幕上</w:t>
      </w:r>
      <w:r w:rsidR="00226C13">
        <w:rPr>
          <w:rFonts w:eastAsia="SimSun" w:hint="eastAsia"/>
          <w:sz w:val="24"/>
        </w:rPr>
        <w:t>，</w:t>
      </w:r>
      <w:r w:rsidR="00E8251D">
        <w:rPr>
          <w:rFonts w:eastAsia="SimSun" w:hint="eastAsia"/>
          <w:sz w:val="24"/>
        </w:rPr>
        <w:t>需要一套完整的</w:t>
      </w:r>
      <w:r w:rsidR="00B23D79" w:rsidRPr="00FE3213">
        <w:rPr>
          <w:rFonts w:eastAsia="SimSun" w:hint="eastAsia"/>
          <w:sz w:val="24"/>
        </w:rPr>
        <w:t>业务支撑平台</w:t>
      </w:r>
      <w:r w:rsidR="00221591">
        <w:rPr>
          <w:rFonts w:eastAsia="SimSun" w:hint="eastAsia"/>
          <w:sz w:val="24"/>
        </w:rPr>
        <w:t>，</w:t>
      </w:r>
      <w:r w:rsidR="00963ED9">
        <w:rPr>
          <w:rFonts w:eastAsia="SimSun" w:hint="eastAsia"/>
          <w:sz w:val="24"/>
        </w:rPr>
        <w:t>是</w:t>
      </w:r>
      <w:r w:rsidR="00963ED9" w:rsidRPr="00963ED9">
        <w:rPr>
          <w:rFonts w:eastAsia="SimSun" w:hint="eastAsia"/>
          <w:sz w:val="24"/>
        </w:rPr>
        <w:t>集</w:t>
      </w:r>
      <w:r w:rsidR="006C1DFC">
        <w:rPr>
          <w:rFonts w:eastAsia="SimSun" w:hint="eastAsia"/>
          <w:sz w:val="24"/>
        </w:rPr>
        <w:t>成</w:t>
      </w:r>
      <w:r w:rsidR="00D549A7">
        <w:rPr>
          <w:rFonts w:eastAsia="SimSun" w:hint="eastAsia"/>
          <w:sz w:val="24"/>
        </w:rPr>
        <w:t>计</w:t>
      </w:r>
      <w:r w:rsidR="007C6B8A">
        <w:rPr>
          <w:rFonts w:eastAsia="SimSun" w:hint="eastAsia"/>
          <w:sz w:val="24"/>
        </w:rPr>
        <w:t>算机</w:t>
      </w:r>
      <w:r w:rsidR="00383F3D" w:rsidRPr="00FE3213">
        <w:rPr>
          <w:rFonts w:eastAsia="SimSun" w:hint="eastAsia"/>
          <w:sz w:val="24"/>
        </w:rPr>
        <w:t>编码技术、存储技术、数据库技术以及网络</w:t>
      </w:r>
      <w:r w:rsidR="007E5AA8">
        <w:rPr>
          <w:rFonts w:eastAsia="SimSun" w:hint="eastAsia"/>
          <w:sz w:val="24"/>
        </w:rPr>
        <w:t>通信</w:t>
      </w:r>
      <w:r w:rsidR="00383F3D" w:rsidRPr="00FE3213">
        <w:rPr>
          <w:rFonts w:eastAsia="SimSun" w:hint="eastAsia"/>
          <w:sz w:val="24"/>
        </w:rPr>
        <w:t>技术的一个综合处理系统</w:t>
      </w:r>
      <w:r w:rsidR="00BA59C2">
        <w:rPr>
          <w:rFonts w:eastAsia="SimSun" w:hint="eastAsia"/>
          <w:sz w:val="24"/>
        </w:rPr>
        <w:t>。</w:t>
      </w:r>
      <w:r w:rsidR="005439B9">
        <w:rPr>
          <w:rFonts w:eastAsia="SimSun" w:hint="eastAsia"/>
          <w:sz w:val="24"/>
        </w:rPr>
        <w:t>基于电视业务支持平台需求，发展了出来多种的</w:t>
      </w:r>
      <w:r w:rsidR="005439B9" w:rsidRPr="002963FD">
        <w:rPr>
          <w:rFonts w:eastAsia="SimSun" w:hint="eastAsia"/>
          <w:sz w:val="24"/>
        </w:rPr>
        <w:t>电视</w:t>
      </w:r>
      <w:r w:rsidR="005439B9">
        <w:rPr>
          <w:rFonts w:eastAsia="SimSun" w:hint="eastAsia"/>
          <w:sz w:val="24"/>
        </w:rPr>
        <w:t>媒体</w:t>
      </w:r>
      <w:r w:rsidR="005439B9">
        <w:rPr>
          <w:rFonts w:eastAsia="SimSun" w:hint="eastAsia"/>
          <w:sz w:val="24"/>
        </w:rPr>
        <w:t>I</w:t>
      </w:r>
      <w:r w:rsidR="005439B9">
        <w:rPr>
          <w:rFonts w:eastAsia="SimSun"/>
          <w:sz w:val="24"/>
        </w:rPr>
        <w:t>T</w:t>
      </w:r>
      <w:r w:rsidR="005439B9">
        <w:rPr>
          <w:rFonts w:eastAsia="SimSun" w:hint="eastAsia"/>
          <w:sz w:val="24"/>
        </w:rPr>
        <w:t>服务提供商。</w:t>
      </w:r>
      <w:r w:rsidR="00734421">
        <w:rPr>
          <w:rFonts w:eastAsia="SimSun" w:hint="eastAsia"/>
          <w:sz w:val="24"/>
        </w:rPr>
        <w:t>这些</w:t>
      </w:r>
      <w:r w:rsidR="00734421">
        <w:rPr>
          <w:rFonts w:eastAsia="SimSun" w:hint="eastAsia"/>
          <w:sz w:val="24"/>
        </w:rPr>
        <w:t>I</w:t>
      </w:r>
      <w:r w:rsidR="00734421">
        <w:rPr>
          <w:rFonts w:eastAsia="SimSun"/>
          <w:sz w:val="24"/>
        </w:rPr>
        <w:t>T</w:t>
      </w:r>
      <w:r w:rsidR="00734421">
        <w:rPr>
          <w:rFonts w:eastAsia="SimSun" w:hint="eastAsia"/>
          <w:sz w:val="24"/>
        </w:rPr>
        <w:t>服务提供商为内容提供商、内容</w:t>
      </w:r>
      <w:r w:rsidR="00734421" w:rsidRPr="002963FD">
        <w:rPr>
          <w:rFonts w:eastAsia="SimSun" w:hint="eastAsia"/>
          <w:sz w:val="24"/>
        </w:rPr>
        <w:t>聚合</w:t>
      </w:r>
      <w:r w:rsidR="00734421">
        <w:rPr>
          <w:rFonts w:eastAsia="SimSun" w:hint="eastAsia"/>
          <w:sz w:val="24"/>
        </w:rPr>
        <w:t>商和网络运营商提供软件或硬件支持。</w:t>
      </w:r>
    </w:p>
    <w:p w14:paraId="64E835A5" w14:textId="67CC6E02" w:rsidR="004B1F14" w:rsidRDefault="00BA05F3" w:rsidP="00BA05F3">
      <w:pPr>
        <w:rPr>
          <w:rFonts w:eastAsia="SimSun"/>
          <w:sz w:val="24"/>
        </w:rPr>
      </w:pPr>
      <w:r>
        <w:rPr>
          <w:rFonts w:eastAsia="SimSun" w:hint="eastAsia"/>
          <w:sz w:val="24"/>
        </w:rPr>
        <w:tab/>
      </w:r>
      <w:r w:rsidR="00B85103">
        <w:rPr>
          <w:rFonts w:eastAsia="SimSun" w:hint="eastAsia"/>
          <w:sz w:val="24"/>
        </w:rPr>
        <w:t>内容提供商</w:t>
      </w:r>
      <w:r w:rsidR="004B1F14" w:rsidRPr="004B1F14">
        <w:rPr>
          <w:rFonts w:eastAsia="SimSun" w:hint="eastAsia"/>
          <w:sz w:val="24"/>
        </w:rPr>
        <w:t>是创建</w:t>
      </w:r>
      <w:r w:rsidR="0047420A">
        <w:rPr>
          <w:rFonts w:eastAsia="SimSun" w:hint="eastAsia"/>
          <w:sz w:val="24"/>
        </w:rPr>
        <w:t>视频媒体</w:t>
      </w:r>
      <w:r w:rsidR="004B1F14" w:rsidRPr="004B1F14">
        <w:rPr>
          <w:rFonts w:eastAsia="SimSun" w:hint="eastAsia"/>
          <w:sz w:val="24"/>
        </w:rPr>
        <w:t>内容的地方。</w:t>
      </w:r>
      <w:r w:rsidR="00203287" w:rsidRPr="00203287">
        <w:rPr>
          <w:rFonts w:eastAsia="SimSun" w:hint="eastAsia"/>
          <w:sz w:val="24"/>
        </w:rPr>
        <w:t>这包括内容创作中的所有活动</w:t>
      </w:r>
      <w:r w:rsidR="00EA7CAA">
        <w:rPr>
          <w:rFonts w:eastAsia="SimSun" w:hint="eastAsia"/>
          <w:sz w:val="24"/>
        </w:rPr>
        <w:t>，如</w:t>
      </w:r>
      <w:r w:rsidR="00EA7CAA" w:rsidRPr="00EA7CAA">
        <w:rPr>
          <w:rFonts w:eastAsia="SimSun" w:hint="eastAsia"/>
          <w:sz w:val="24"/>
        </w:rPr>
        <w:t>策划与设计</w:t>
      </w:r>
      <w:r w:rsidR="00EA7CAA">
        <w:rPr>
          <w:rFonts w:eastAsia="SimSun" w:hint="eastAsia"/>
          <w:sz w:val="24"/>
        </w:rPr>
        <w:t>、</w:t>
      </w:r>
      <w:r w:rsidR="00203287" w:rsidRPr="00203287">
        <w:rPr>
          <w:rFonts w:eastAsia="SimSun" w:hint="eastAsia"/>
          <w:sz w:val="24"/>
        </w:rPr>
        <w:t>脚本、选角、导演、制作等等。生产活动反过来又依赖于其他几个上游元素，如演员、创意人员、金融家、生产技术公司等。制作公司的主要收入来源是其内容的授权费或转播权</w:t>
      </w:r>
      <w:r w:rsidR="00BE54A2">
        <w:rPr>
          <w:rFonts w:eastAsia="SimSun" w:hint="eastAsia"/>
          <w:sz w:val="24"/>
        </w:rPr>
        <w:t>。</w:t>
      </w:r>
    </w:p>
    <w:p w14:paraId="4A4D643A" w14:textId="06DA1CCC" w:rsidR="00CF5B32" w:rsidRDefault="00CF5B32" w:rsidP="00CF5B32">
      <w:pPr>
        <w:rPr>
          <w:rFonts w:eastAsia="SimSun"/>
          <w:sz w:val="24"/>
        </w:rPr>
      </w:pPr>
      <w:r>
        <w:rPr>
          <w:rFonts w:eastAsia="SimSun" w:hint="eastAsia"/>
          <w:sz w:val="24"/>
        </w:rPr>
        <w:tab/>
      </w:r>
      <w:r w:rsidR="00007CF7">
        <w:rPr>
          <w:rFonts w:eastAsia="SimSun" w:hint="eastAsia"/>
          <w:sz w:val="24"/>
        </w:rPr>
        <w:t>内容聚合商</w:t>
      </w:r>
      <w:r w:rsidR="00311C81" w:rsidRPr="00311C81">
        <w:rPr>
          <w:rFonts w:eastAsia="SimSun" w:hint="eastAsia"/>
          <w:sz w:val="24"/>
        </w:rPr>
        <w:t>是将不同的内容聚集在一起，并</w:t>
      </w:r>
      <w:r w:rsidR="009073D2">
        <w:rPr>
          <w:rFonts w:eastAsia="SimSun" w:hint="eastAsia"/>
          <w:sz w:val="24"/>
        </w:rPr>
        <w:t>将这些内容</w:t>
      </w:r>
      <w:r w:rsidR="00311C81" w:rsidRPr="00311C81">
        <w:rPr>
          <w:rFonts w:eastAsia="SimSun" w:hint="eastAsia"/>
          <w:sz w:val="24"/>
        </w:rPr>
        <w:t>编</w:t>
      </w:r>
      <w:r w:rsidR="00007CF7">
        <w:rPr>
          <w:rFonts w:eastAsia="SimSun" w:hint="eastAsia"/>
          <w:sz w:val="24"/>
        </w:rPr>
        <w:t>排</w:t>
      </w:r>
      <w:r w:rsidR="00311C81" w:rsidRPr="00311C81">
        <w:rPr>
          <w:rFonts w:eastAsia="SimSun" w:hint="eastAsia"/>
          <w:sz w:val="24"/>
        </w:rPr>
        <w:t>到一个</w:t>
      </w:r>
      <w:r w:rsidR="0057307B">
        <w:rPr>
          <w:rFonts w:eastAsia="SimSun" w:hint="eastAsia"/>
          <w:sz w:val="24"/>
        </w:rPr>
        <w:t>电视</w:t>
      </w:r>
      <w:r w:rsidR="00311C81" w:rsidRPr="00311C81">
        <w:rPr>
          <w:rFonts w:eastAsia="SimSun" w:hint="eastAsia"/>
          <w:sz w:val="24"/>
        </w:rPr>
        <w:t>频道</w:t>
      </w:r>
      <w:r w:rsidR="009F5AC4">
        <w:rPr>
          <w:rFonts w:eastAsia="SimSun" w:hint="eastAsia"/>
          <w:sz w:val="24"/>
        </w:rPr>
        <w:t>，</w:t>
      </w:r>
      <w:r w:rsidR="00365D07">
        <w:rPr>
          <w:rFonts w:eastAsia="SimSun" w:hint="eastAsia"/>
          <w:sz w:val="24"/>
        </w:rPr>
        <w:t>内容聚合商</w:t>
      </w:r>
      <w:r w:rsidR="00311C81" w:rsidRPr="00311C81">
        <w:rPr>
          <w:rFonts w:eastAsia="SimSun" w:hint="eastAsia"/>
          <w:sz w:val="24"/>
        </w:rPr>
        <w:t>为终端</w:t>
      </w:r>
      <w:r w:rsidR="00F8410F">
        <w:rPr>
          <w:rFonts w:eastAsia="SimSun" w:hint="eastAsia"/>
          <w:sz w:val="24"/>
        </w:rPr>
        <w:t>用户</w:t>
      </w:r>
      <w:r w:rsidR="00311C81" w:rsidRPr="00311C81">
        <w:rPr>
          <w:rFonts w:eastAsia="SimSun" w:hint="eastAsia"/>
          <w:sz w:val="24"/>
        </w:rPr>
        <w:t>创建并呈现预定电视</w:t>
      </w:r>
      <w:r w:rsidR="00365D07">
        <w:rPr>
          <w:rFonts w:eastAsia="SimSun" w:hint="eastAsia"/>
          <w:sz w:val="24"/>
        </w:rPr>
        <w:t>节目</w:t>
      </w:r>
      <w:r w:rsidR="00311C81" w:rsidRPr="00311C81">
        <w:rPr>
          <w:rFonts w:eastAsia="SimSun" w:hint="eastAsia"/>
          <w:sz w:val="24"/>
        </w:rPr>
        <w:t>。</w:t>
      </w:r>
      <w:r w:rsidR="00365D07" w:rsidRPr="00365D07">
        <w:rPr>
          <w:rFonts w:eastAsia="SimSun" w:hint="eastAsia"/>
          <w:sz w:val="24"/>
        </w:rPr>
        <w:t>内容聚合商研究和理解用户的偏好和观看习惯，并为不同的观众群体创建合适的内容。</w:t>
      </w:r>
      <w:r w:rsidRPr="00CF5B32">
        <w:rPr>
          <w:rFonts w:eastAsia="SimSun" w:hint="eastAsia"/>
          <w:sz w:val="24"/>
        </w:rPr>
        <w:t>聚合商从制作公司获得内容的播放权。对于大多数主要的商业电视内容，资金也由聚合商提供。</w:t>
      </w:r>
      <w:r w:rsidR="00365D07">
        <w:rPr>
          <w:rFonts w:eastAsia="SimSun" w:hint="eastAsia"/>
          <w:sz w:val="24"/>
        </w:rPr>
        <w:t>内容</w:t>
      </w:r>
      <w:r w:rsidRPr="00CF5B32">
        <w:rPr>
          <w:rFonts w:eastAsia="SimSun" w:hint="eastAsia"/>
          <w:sz w:val="24"/>
        </w:rPr>
        <w:t>聚合</w:t>
      </w:r>
      <w:r w:rsidR="00365D07">
        <w:rPr>
          <w:rFonts w:eastAsia="SimSun" w:hint="eastAsia"/>
          <w:sz w:val="24"/>
        </w:rPr>
        <w:t>商</w:t>
      </w:r>
      <w:r w:rsidRPr="00CF5B32">
        <w:rPr>
          <w:rFonts w:eastAsia="SimSun" w:hint="eastAsia"/>
          <w:sz w:val="24"/>
        </w:rPr>
        <w:t>需要了解用户的偏好，并决定在其</w:t>
      </w:r>
      <w:r w:rsidR="00D93230">
        <w:rPr>
          <w:rFonts w:eastAsia="SimSun" w:hint="eastAsia"/>
          <w:sz w:val="24"/>
        </w:rPr>
        <w:t>频道</w:t>
      </w:r>
      <w:r w:rsidRPr="00CF5B32">
        <w:rPr>
          <w:rFonts w:eastAsia="SimSun" w:hint="eastAsia"/>
          <w:sz w:val="24"/>
        </w:rPr>
        <w:t>中</w:t>
      </w:r>
      <w:r w:rsidR="00D01019">
        <w:rPr>
          <w:rFonts w:eastAsia="SimSun" w:hint="eastAsia"/>
          <w:sz w:val="24"/>
        </w:rPr>
        <w:t>选择合理的</w:t>
      </w:r>
      <w:r w:rsidR="000B4857">
        <w:rPr>
          <w:rFonts w:eastAsia="SimSun" w:hint="eastAsia"/>
          <w:sz w:val="24"/>
        </w:rPr>
        <w:t>视频内容进行播放</w:t>
      </w:r>
      <w:r w:rsidRPr="00CF5B32">
        <w:rPr>
          <w:rFonts w:eastAsia="SimSun" w:hint="eastAsia"/>
          <w:sz w:val="24"/>
        </w:rPr>
        <w:t>。</w:t>
      </w:r>
      <w:r w:rsidR="00864E9E">
        <w:rPr>
          <w:rFonts w:eastAsia="SimSun" w:hint="eastAsia"/>
          <w:sz w:val="24"/>
        </w:rPr>
        <w:t>内容聚合商</w:t>
      </w:r>
      <w:r w:rsidRPr="00CF5B32">
        <w:rPr>
          <w:rFonts w:eastAsia="SimSun" w:hint="eastAsia"/>
          <w:sz w:val="24"/>
        </w:rPr>
        <w:t>委托</w:t>
      </w:r>
      <w:r w:rsidR="00864E9E">
        <w:rPr>
          <w:rFonts w:eastAsia="SimSun" w:hint="eastAsia"/>
          <w:sz w:val="24"/>
        </w:rPr>
        <w:t>内容提供商</w:t>
      </w:r>
      <w:r w:rsidRPr="00CF5B32">
        <w:rPr>
          <w:rFonts w:eastAsia="SimSun" w:hint="eastAsia"/>
          <w:sz w:val="24"/>
        </w:rPr>
        <w:t>生产</w:t>
      </w:r>
      <w:r w:rsidR="006872E8" w:rsidRPr="00CF5B32">
        <w:rPr>
          <w:rFonts w:eastAsia="SimSun" w:hint="eastAsia"/>
          <w:sz w:val="24"/>
        </w:rPr>
        <w:t>内容</w:t>
      </w:r>
      <w:r w:rsidRPr="00CF5B32">
        <w:rPr>
          <w:rFonts w:eastAsia="SimSun" w:hint="eastAsia"/>
          <w:sz w:val="24"/>
        </w:rPr>
        <w:t>，并获得在其节目</w:t>
      </w:r>
      <w:r w:rsidR="00864E9E">
        <w:rPr>
          <w:rFonts w:eastAsia="SimSun" w:hint="eastAsia"/>
          <w:sz w:val="24"/>
        </w:rPr>
        <w:t>频道</w:t>
      </w:r>
      <w:r w:rsidRPr="00CF5B32">
        <w:rPr>
          <w:rFonts w:eastAsia="SimSun" w:hint="eastAsia"/>
          <w:sz w:val="24"/>
        </w:rPr>
        <w:t>中播放该内容一段时间的权利。这在</w:t>
      </w:r>
      <w:r w:rsidR="006872E8">
        <w:rPr>
          <w:rFonts w:eastAsia="SimSun" w:hint="eastAsia"/>
          <w:sz w:val="24"/>
        </w:rPr>
        <w:t>内容聚合商</w:t>
      </w:r>
      <w:r w:rsidRPr="00CF5B32">
        <w:rPr>
          <w:rFonts w:eastAsia="SimSun" w:hint="eastAsia"/>
          <w:sz w:val="24"/>
        </w:rPr>
        <w:t>和生产活动之间形成了高度的垂直集成。</w:t>
      </w:r>
      <w:r w:rsidR="00660998" w:rsidRPr="00660998">
        <w:rPr>
          <w:rFonts w:eastAsia="SimSun" w:hint="eastAsia"/>
          <w:sz w:val="24"/>
        </w:rPr>
        <w:t>电视内容的聚合是由网络完成的，如</w:t>
      </w:r>
      <w:r w:rsidR="00660998" w:rsidRPr="00660998">
        <w:rPr>
          <w:rFonts w:eastAsia="SimSun" w:hint="eastAsia"/>
          <w:sz w:val="24"/>
        </w:rPr>
        <w:t>ABC</w:t>
      </w:r>
      <w:r w:rsidR="00660998" w:rsidRPr="00660998">
        <w:rPr>
          <w:rFonts w:eastAsia="SimSun" w:hint="eastAsia"/>
          <w:sz w:val="24"/>
        </w:rPr>
        <w:t>、福克斯和</w:t>
      </w:r>
      <w:r w:rsidR="00660998" w:rsidRPr="00660998">
        <w:rPr>
          <w:rFonts w:eastAsia="SimSun" w:hint="eastAsia"/>
          <w:sz w:val="24"/>
        </w:rPr>
        <w:t>HBO</w:t>
      </w:r>
      <w:r w:rsidR="00660998" w:rsidRPr="00660998">
        <w:rPr>
          <w:rFonts w:eastAsia="SimSun" w:hint="eastAsia"/>
          <w:sz w:val="24"/>
        </w:rPr>
        <w:t>。网络可以分为两种</w:t>
      </w:r>
      <w:r w:rsidR="00781383" w:rsidRPr="00660998">
        <w:rPr>
          <w:rFonts w:eastAsia="SimSun"/>
          <w:sz w:val="24"/>
        </w:rPr>
        <w:t>:</w:t>
      </w:r>
      <w:r w:rsidR="00781383" w:rsidRPr="00660998">
        <w:rPr>
          <w:rFonts w:eastAsia="SimSun" w:hint="eastAsia"/>
          <w:sz w:val="24"/>
        </w:rPr>
        <w:t xml:space="preserve"> </w:t>
      </w:r>
      <w:r w:rsidR="00781383" w:rsidRPr="00660998">
        <w:rPr>
          <w:rFonts w:eastAsia="SimSun" w:hint="eastAsia"/>
          <w:sz w:val="24"/>
        </w:rPr>
        <w:t>广播网络和有线网络</w:t>
      </w:r>
      <w:r w:rsidR="00660998" w:rsidRPr="00660998">
        <w:rPr>
          <w:rFonts w:eastAsia="SimSun" w:hint="eastAsia"/>
          <w:sz w:val="24"/>
        </w:rPr>
        <w:t>。传统上，广播网络通过其附属电视台免费向终端用户提供内容。有线电视网络通过付费电视运营商运营商，通过订阅来传送内容。</w:t>
      </w:r>
      <w:r w:rsidR="00AE4499">
        <w:rPr>
          <w:rFonts w:eastAsia="SimSun" w:hint="eastAsia"/>
          <w:sz w:val="24"/>
        </w:rPr>
        <w:t>内容聚合商</w:t>
      </w:r>
      <w:r w:rsidR="00660998" w:rsidRPr="00660998">
        <w:rPr>
          <w:rFonts w:eastAsia="SimSun" w:hint="eastAsia"/>
          <w:sz w:val="24"/>
        </w:rPr>
        <w:t>的两个主要收入来源是广告和附属费用。广告收入来自于投放广告的广告商</w:t>
      </w:r>
      <w:r w:rsidR="00660998">
        <w:rPr>
          <w:rFonts w:eastAsia="SimSun" w:hint="eastAsia"/>
          <w:sz w:val="24"/>
        </w:rPr>
        <w:t>。</w:t>
      </w:r>
    </w:p>
    <w:p w14:paraId="005F5A66" w14:textId="2CD60B9D" w:rsidR="00DA7AC4" w:rsidRPr="00DA7AC4" w:rsidRDefault="00DA7AC4" w:rsidP="00DA7AC4">
      <w:pPr>
        <w:rPr>
          <w:rFonts w:eastAsia="SimSun"/>
          <w:sz w:val="24"/>
        </w:rPr>
      </w:pPr>
      <w:r>
        <w:rPr>
          <w:rFonts w:eastAsia="SimSun" w:hint="eastAsia"/>
          <w:sz w:val="24"/>
        </w:rPr>
        <w:tab/>
      </w:r>
      <w:r w:rsidR="00BE5A9B" w:rsidRPr="00BE5A9B">
        <w:rPr>
          <w:rFonts w:eastAsia="SimSun" w:hint="eastAsia"/>
          <w:sz w:val="24"/>
        </w:rPr>
        <w:t>从网络聚合频道，并将其作为订阅包提供给观众的公司被称为多频道视频节目分销商</w:t>
      </w:r>
      <w:r w:rsidR="00BE5A9B">
        <w:rPr>
          <w:rFonts w:eastAsia="SimSun" w:hint="eastAsia"/>
          <w:sz w:val="24"/>
        </w:rPr>
        <w:t>，电视网络运营商充当这一角色。</w:t>
      </w:r>
      <w:r>
        <w:rPr>
          <w:rFonts w:eastAsia="SimSun" w:hint="eastAsia"/>
          <w:sz w:val="24"/>
        </w:rPr>
        <w:t>电视网络运营商</w:t>
      </w:r>
      <w:r w:rsidR="00D84CA7">
        <w:rPr>
          <w:rFonts w:eastAsia="SimSun" w:hint="eastAsia"/>
          <w:sz w:val="24"/>
        </w:rPr>
        <w:t>管理节目</w:t>
      </w:r>
      <w:r w:rsidRPr="00DA7AC4">
        <w:rPr>
          <w:rFonts w:eastAsia="SimSun" w:hint="eastAsia"/>
          <w:sz w:val="24"/>
        </w:rPr>
        <w:t>内容向终端观众电视屏幕的实际传送</w:t>
      </w:r>
      <w:r w:rsidR="00D84CA7">
        <w:rPr>
          <w:rFonts w:eastAsia="SimSun" w:hint="eastAsia"/>
          <w:sz w:val="24"/>
        </w:rPr>
        <w:t>过程</w:t>
      </w:r>
      <w:r w:rsidRPr="00DA7AC4">
        <w:rPr>
          <w:rFonts w:eastAsia="SimSun" w:hint="eastAsia"/>
          <w:sz w:val="24"/>
        </w:rPr>
        <w:t>，并管理</w:t>
      </w:r>
      <w:r w:rsidR="00DD7BBF" w:rsidRPr="00DD7BBF">
        <w:rPr>
          <w:rFonts w:eastAsia="SimSun" w:hint="eastAsia"/>
          <w:sz w:val="24"/>
        </w:rPr>
        <w:t>订阅用户</w:t>
      </w:r>
      <w:r w:rsidRPr="00DA7AC4">
        <w:rPr>
          <w:rFonts w:eastAsia="SimSun" w:hint="eastAsia"/>
          <w:sz w:val="24"/>
        </w:rPr>
        <w:t>的账单</w:t>
      </w:r>
      <w:r w:rsidRPr="00DA7AC4">
        <w:rPr>
          <w:rFonts w:eastAsia="SimSun" w:hint="eastAsia"/>
          <w:sz w:val="24"/>
        </w:rPr>
        <w:t>(</w:t>
      </w:r>
      <w:r w:rsidRPr="00DA7AC4">
        <w:rPr>
          <w:rFonts w:eastAsia="SimSun" w:hint="eastAsia"/>
          <w:sz w:val="24"/>
        </w:rPr>
        <w:t>在付费电视的情况下</w:t>
      </w:r>
      <w:r w:rsidRPr="00DA7AC4">
        <w:rPr>
          <w:rFonts w:eastAsia="SimSun" w:hint="eastAsia"/>
          <w:sz w:val="24"/>
        </w:rPr>
        <w:t>)</w:t>
      </w:r>
      <w:r w:rsidRPr="00DA7AC4">
        <w:rPr>
          <w:rFonts w:eastAsia="SimSun" w:hint="eastAsia"/>
          <w:sz w:val="24"/>
        </w:rPr>
        <w:t>。</w:t>
      </w:r>
      <w:r>
        <w:rPr>
          <w:rFonts w:eastAsia="SimSun" w:hint="eastAsia"/>
          <w:sz w:val="24"/>
        </w:rPr>
        <w:t>电视网络运营商</w:t>
      </w:r>
      <w:r w:rsidRPr="00DA7AC4">
        <w:rPr>
          <w:rFonts w:eastAsia="SimSun" w:hint="eastAsia"/>
          <w:sz w:val="24"/>
        </w:rPr>
        <w:t>投资于基础设施</w:t>
      </w:r>
      <w:r w:rsidRPr="00DA7AC4">
        <w:rPr>
          <w:rFonts w:eastAsia="SimSun" w:hint="eastAsia"/>
          <w:sz w:val="24"/>
        </w:rPr>
        <w:t>(</w:t>
      </w:r>
      <w:r w:rsidRPr="00DA7AC4">
        <w:rPr>
          <w:rFonts w:eastAsia="SimSun" w:hint="eastAsia"/>
          <w:sz w:val="24"/>
        </w:rPr>
        <w:t>如有线</w:t>
      </w:r>
      <w:r w:rsidRPr="00DA7AC4">
        <w:rPr>
          <w:rFonts w:eastAsia="SimSun" w:hint="eastAsia"/>
          <w:sz w:val="24"/>
        </w:rPr>
        <w:t>)</w:t>
      </w:r>
      <w:r w:rsidRPr="00DA7AC4">
        <w:rPr>
          <w:rFonts w:eastAsia="SimSun" w:hint="eastAsia"/>
          <w:sz w:val="24"/>
        </w:rPr>
        <w:t>或无线</w:t>
      </w:r>
      <w:r w:rsidR="00BE5A9B" w:rsidRPr="00DA7AC4">
        <w:rPr>
          <w:rFonts w:eastAsia="SimSun" w:hint="eastAsia"/>
          <w:sz w:val="24"/>
        </w:rPr>
        <w:t>广播</w:t>
      </w:r>
      <w:r w:rsidR="00BE5A9B" w:rsidRPr="00DA7AC4">
        <w:rPr>
          <w:rFonts w:eastAsia="SimSun" w:hint="eastAsia"/>
          <w:sz w:val="24"/>
        </w:rPr>
        <w:t xml:space="preserve"> </w:t>
      </w:r>
      <w:r w:rsidRPr="00DA7AC4">
        <w:rPr>
          <w:rFonts w:eastAsia="SimSun" w:hint="eastAsia"/>
          <w:sz w:val="24"/>
        </w:rPr>
        <w:t>(</w:t>
      </w:r>
      <w:r w:rsidRPr="00DA7AC4">
        <w:rPr>
          <w:rFonts w:eastAsia="SimSun" w:hint="eastAsia"/>
          <w:sz w:val="24"/>
        </w:rPr>
        <w:t>如广播电视台</w:t>
      </w:r>
      <w:r w:rsidRPr="00DA7AC4">
        <w:rPr>
          <w:rFonts w:eastAsia="SimSun" w:hint="eastAsia"/>
          <w:sz w:val="24"/>
        </w:rPr>
        <w:t>)</w:t>
      </w:r>
      <w:r w:rsidRPr="00DA7AC4">
        <w:rPr>
          <w:rFonts w:eastAsia="SimSun" w:hint="eastAsia"/>
          <w:sz w:val="24"/>
        </w:rPr>
        <w:t>，</w:t>
      </w:r>
      <w:r w:rsidR="00BE5A9B">
        <w:rPr>
          <w:rFonts w:eastAsia="SimSun" w:hint="eastAsia"/>
          <w:sz w:val="24"/>
        </w:rPr>
        <w:t>网络</w:t>
      </w:r>
      <w:r w:rsidRPr="00DA7AC4">
        <w:rPr>
          <w:rFonts w:eastAsia="SimSun" w:hint="eastAsia"/>
          <w:sz w:val="24"/>
        </w:rPr>
        <w:t>以便能够传输内容。</w:t>
      </w:r>
      <w:r>
        <w:rPr>
          <w:rFonts w:eastAsia="SimSun" w:hint="eastAsia"/>
          <w:sz w:val="24"/>
        </w:rPr>
        <w:t>电视网络运营商</w:t>
      </w:r>
      <w:r w:rsidRPr="00DA7AC4">
        <w:rPr>
          <w:rFonts w:eastAsia="SimSun" w:hint="eastAsia"/>
          <w:sz w:val="24"/>
        </w:rPr>
        <w:t>公司的两大收入来源是广告和终端用户订阅。</w:t>
      </w:r>
    </w:p>
    <w:p w14:paraId="3CFABBC8" w14:textId="54FD8B61" w:rsidR="00A819A4" w:rsidRDefault="00A819A4" w:rsidP="00A819A4">
      <w:pPr>
        <w:pStyle w:val="Heading3"/>
        <w:spacing w:before="200" w:after="160" w:line="400" w:lineRule="exact"/>
        <w:rPr>
          <w:rFonts w:eastAsia="SimSun"/>
          <w:b w:val="0"/>
          <w:sz w:val="24"/>
          <w:szCs w:val="24"/>
        </w:rPr>
      </w:pPr>
      <w:bookmarkStart w:id="28" w:name="_Toc121692687"/>
      <w:r>
        <w:rPr>
          <w:rFonts w:eastAsia="SimSun"/>
          <w:b w:val="0"/>
          <w:sz w:val="24"/>
          <w:szCs w:val="24"/>
        </w:rPr>
        <w:t>2</w:t>
      </w:r>
      <w:r w:rsidRPr="0025145C">
        <w:rPr>
          <w:rFonts w:eastAsia="SimSun" w:hint="eastAsia"/>
          <w:b w:val="0"/>
          <w:sz w:val="24"/>
          <w:szCs w:val="24"/>
        </w:rPr>
        <w:t>.</w:t>
      </w:r>
      <w:r>
        <w:rPr>
          <w:rFonts w:eastAsia="SimSun"/>
          <w:b w:val="0"/>
          <w:sz w:val="24"/>
          <w:szCs w:val="24"/>
        </w:rPr>
        <w:t>2</w:t>
      </w:r>
      <w:r w:rsidRPr="0025145C">
        <w:rPr>
          <w:rFonts w:eastAsia="SimSun" w:hint="eastAsia"/>
          <w:b w:val="0"/>
          <w:sz w:val="24"/>
          <w:szCs w:val="24"/>
        </w:rPr>
        <w:t>.</w:t>
      </w:r>
      <w:r w:rsidR="00407496">
        <w:rPr>
          <w:rFonts w:eastAsia="SimSun"/>
          <w:b w:val="0"/>
          <w:sz w:val="24"/>
          <w:szCs w:val="24"/>
        </w:rPr>
        <w:t>3</w:t>
      </w:r>
      <w:r>
        <w:rPr>
          <w:rFonts w:eastAsia="SimSun"/>
          <w:b w:val="0"/>
          <w:sz w:val="24"/>
          <w:szCs w:val="24"/>
        </w:rPr>
        <w:t xml:space="preserve"> </w:t>
      </w:r>
      <w:r w:rsidR="004A5A35">
        <w:rPr>
          <w:rFonts w:eastAsia="SimSun" w:hint="eastAsia"/>
          <w:b w:val="0"/>
          <w:sz w:val="24"/>
          <w:szCs w:val="24"/>
        </w:rPr>
        <w:t>行业</w:t>
      </w:r>
      <w:r w:rsidRPr="00271D33">
        <w:rPr>
          <w:rFonts w:eastAsia="SimSun" w:hint="eastAsia"/>
          <w:b w:val="0"/>
          <w:sz w:val="24"/>
          <w:szCs w:val="24"/>
        </w:rPr>
        <w:t>竞争格局</w:t>
      </w:r>
      <w:bookmarkEnd w:id="28"/>
    </w:p>
    <w:p w14:paraId="40E78B88" w14:textId="7E040BC4" w:rsidR="004738F7" w:rsidRDefault="000505A8" w:rsidP="000505A8">
      <w:pPr>
        <w:rPr>
          <w:rFonts w:eastAsia="SimSun"/>
          <w:sz w:val="24"/>
        </w:rPr>
      </w:pPr>
      <w:r>
        <w:rPr>
          <w:rFonts w:eastAsia="SimSun" w:hint="eastAsia"/>
          <w:sz w:val="24"/>
        </w:rPr>
        <w:tab/>
      </w:r>
      <w:r w:rsidR="00A80047" w:rsidRPr="002963FD">
        <w:rPr>
          <w:rFonts w:eastAsia="SimSun" w:hint="eastAsia"/>
          <w:sz w:val="24"/>
        </w:rPr>
        <w:t>电视</w:t>
      </w:r>
      <w:r w:rsidR="00A80047">
        <w:rPr>
          <w:rFonts w:eastAsia="SimSun" w:hint="eastAsia"/>
          <w:sz w:val="24"/>
        </w:rPr>
        <w:t>媒体</w:t>
      </w:r>
      <w:bookmarkStart w:id="29" w:name="_Hlk114223917"/>
      <w:r w:rsidR="00A80047">
        <w:rPr>
          <w:rFonts w:eastAsia="SimSun" w:hint="eastAsia"/>
          <w:sz w:val="24"/>
        </w:rPr>
        <w:t>I</w:t>
      </w:r>
      <w:r w:rsidR="00A80047">
        <w:rPr>
          <w:rFonts w:eastAsia="SimSun"/>
          <w:sz w:val="24"/>
        </w:rPr>
        <w:t>T</w:t>
      </w:r>
      <w:r w:rsidR="00A80047">
        <w:rPr>
          <w:rFonts w:eastAsia="SimSun" w:hint="eastAsia"/>
          <w:sz w:val="24"/>
        </w:rPr>
        <w:t>服务提供商</w:t>
      </w:r>
      <w:bookmarkEnd w:id="29"/>
      <w:r w:rsidR="00CD4612">
        <w:rPr>
          <w:rFonts w:eastAsia="SimSun" w:hint="eastAsia"/>
          <w:sz w:val="24"/>
        </w:rPr>
        <w:t>在产业阶值链中主要为</w:t>
      </w:r>
      <w:r w:rsidR="00CD4612" w:rsidRPr="00CD4612">
        <w:rPr>
          <w:rFonts w:eastAsia="SimSun" w:hint="eastAsia"/>
          <w:sz w:val="24"/>
        </w:rPr>
        <w:t>内容提供商、内容聚合商和网络运营商提供软件或硬件支持。</w:t>
      </w:r>
      <w:r w:rsidR="004E5E99">
        <w:rPr>
          <w:rFonts w:eastAsia="SimSun" w:hint="eastAsia"/>
          <w:sz w:val="24"/>
        </w:rPr>
        <w:t>早期</w:t>
      </w:r>
      <w:r w:rsidR="00087B94">
        <w:rPr>
          <w:rFonts w:eastAsia="SimSun" w:hint="eastAsia"/>
          <w:sz w:val="24"/>
        </w:rPr>
        <w:t>的</w:t>
      </w:r>
      <w:r w:rsidR="004E5E99">
        <w:rPr>
          <w:rFonts w:eastAsia="SimSun" w:hint="eastAsia"/>
          <w:sz w:val="24"/>
        </w:rPr>
        <w:t>电视</w:t>
      </w:r>
      <w:r w:rsidR="00087B94" w:rsidRPr="008800F6">
        <w:rPr>
          <w:rFonts w:eastAsia="SimSun" w:hint="eastAsia"/>
          <w:sz w:val="24"/>
        </w:rPr>
        <w:t>行业一直由少数几家</w:t>
      </w:r>
      <w:r w:rsidR="009D4669" w:rsidRPr="009D4669">
        <w:rPr>
          <w:rFonts w:eastAsia="SimSun" w:hint="eastAsia"/>
          <w:sz w:val="24"/>
        </w:rPr>
        <w:t>网络设备供应商</w:t>
      </w:r>
      <w:r w:rsidR="00087B94" w:rsidRPr="008800F6">
        <w:rPr>
          <w:rFonts w:eastAsia="SimSun" w:hint="eastAsia"/>
          <w:sz w:val="24"/>
        </w:rPr>
        <w:t>机构主导</w:t>
      </w:r>
      <w:r w:rsidR="00404A7D">
        <w:rPr>
          <w:rFonts w:eastAsia="SimSun" w:hint="eastAsia"/>
          <w:sz w:val="24"/>
        </w:rPr>
        <w:t>。</w:t>
      </w:r>
      <w:r w:rsidR="009D4669">
        <w:rPr>
          <w:rFonts w:eastAsia="SimSun" w:hint="eastAsia"/>
          <w:sz w:val="24"/>
        </w:rPr>
        <w:t>为</w:t>
      </w:r>
      <w:r w:rsidR="009A23B5">
        <w:rPr>
          <w:rFonts w:eastAsia="SimSun" w:hint="eastAsia"/>
          <w:sz w:val="24"/>
        </w:rPr>
        <w:t>其</w:t>
      </w:r>
      <w:r w:rsidR="009D4669">
        <w:rPr>
          <w:rFonts w:eastAsia="SimSun" w:hint="eastAsia"/>
          <w:sz w:val="24"/>
        </w:rPr>
        <w:t>上</w:t>
      </w:r>
      <w:r w:rsidR="00C703EC" w:rsidRPr="00C703EC">
        <w:rPr>
          <w:rFonts w:eastAsia="SimSun" w:hint="eastAsia"/>
          <w:sz w:val="24"/>
        </w:rPr>
        <w:t>游</w:t>
      </w:r>
      <w:r w:rsidR="009D4669">
        <w:rPr>
          <w:rFonts w:eastAsia="SimSun" w:hint="eastAsia"/>
          <w:sz w:val="24"/>
        </w:rPr>
        <w:t>提供硬件</w:t>
      </w:r>
      <w:r w:rsidR="009A23B5">
        <w:rPr>
          <w:rFonts w:eastAsia="SimSun" w:hint="eastAsia"/>
          <w:sz w:val="24"/>
        </w:rPr>
        <w:t>或</w:t>
      </w:r>
      <w:r w:rsidR="009D4669">
        <w:rPr>
          <w:rFonts w:eastAsia="SimSun" w:hint="eastAsia"/>
          <w:sz w:val="24"/>
        </w:rPr>
        <w:t>软件服务。</w:t>
      </w:r>
      <w:r w:rsidR="00E267A7">
        <w:rPr>
          <w:rFonts w:eastAsia="SimSun" w:hint="eastAsia"/>
          <w:sz w:val="24"/>
        </w:rPr>
        <w:t>电视行业经过多年的发展。</w:t>
      </w:r>
      <w:r w:rsidR="00832254">
        <w:rPr>
          <w:rFonts w:eastAsia="SimSun" w:hint="eastAsia"/>
          <w:sz w:val="24"/>
        </w:rPr>
        <w:t>目前</w:t>
      </w:r>
      <w:r w:rsidR="0019073A">
        <w:rPr>
          <w:rFonts w:eastAsia="SimSun" w:hint="eastAsia"/>
          <w:sz w:val="24"/>
        </w:rPr>
        <w:t>主要的</w:t>
      </w:r>
      <w:r w:rsidR="009A23B5" w:rsidRPr="009A23B5">
        <w:rPr>
          <w:rFonts w:eastAsia="SimSun" w:hint="eastAsia"/>
          <w:sz w:val="24"/>
        </w:rPr>
        <w:t>IT</w:t>
      </w:r>
      <w:r w:rsidR="009A23B5" w:rsidRPr="009A23B5">
        <w:rPr>
          <w:rFonts w:eastAsia="SimSun" w:hint="eastAsia"/>
          <w:sz w:val="24"/>
        </w:rPr>
        <w:t>服务提供商</w:t>
      </w:r>
      <w:r w:rsidR="00D27170">
        <w:rPr>
          <w:rFonts w:eastAsia="SimSun" w:hint="eastAsia"/>
          <w:sz w:val="24"/>
        </w:rPr>
        <w:t>如</w:t>
      </w:r>
      <w:r w:rsidR="00F84F06" w:rsidRPr="008800F6">
        <w:rPr>
          <w:rFonts w:eastAsia="SimSun" w:hint="eastAsia"/>
          <w:sz w:val="24"/>
        </w:rPr>
        <w:t>表</w:t>
      </w:r>
      <w:r w:rsidR="00F84F06">
        <w:rPr>
          <w:rFonts w:eastAsia="SimSun"/>
          <w:sz w:val="24"/>
        </w:rPr>
        <w:t>2</w:t>
      </w:r>
      <w:r w:rsidR="00B3770A">
        <w:rPr>
          <w:rFonts w:eastAsia="SimSun"/>
          <w:sz w:val="24"/>
        </w:rPr>
        <w:t>-</w:t>
      </w:r>
      <w:r w:rsidR="007E5211">
        <w:rPr>
          <w:rFonts w:eastAsia="SimSun"/>
          <w:sz w:val="24"/>
        </w:rPr>
        <w:t>2</w:t>
      </w:r>
      <w:r w:rsidR="00D27170">
        <w:rPr>
          <w:rFonts w:eastAsia="SimSun" w:hint="eastAsia"/>
          <w:sz w:val="24"/>
        </w:rPr>
        <w:t>所示</w:t>
      </w:r>
      <w:r w:rsidR="00F84F06">
        <w:rPr>
          <w:rFonts w:eastAsia="SimSun" w:hint="eastAsia"/>
          <w:sz w:val="24"/>
        </w:rPr>
        <w:t>。</w:t>
      </w:r>
    </w:p>
    <w:p w14:paraId="61992DE4" w14:textId="21DF60D7" w:rsidR="00E06ECC" w:rsidRPr="004D02EF" w:rsidRDefault="00E06ECC" w:rsidP="00E06ECC">
      <w:pPr>
        <w:adjustRightInd w:val="0"/>
        <w:snapToGrid w:val="0"/>
        <w:spacing w:beforeLines="100" w:before="408" w:line="400" w:lineRule="exact"/>
        <w:jc w:val="center"/>
        <w:rPr>
          <w:rFonts w:eastAsia="KaiTi"/>
          <w:sz w:val="21"/>
          <w:szCs w:val="21"/>
        </w:rPr>
      </w:pPr>
      <w:r w:rsidRPr="004D02EF">
        <w:rPr>
          <w:rFonts w:eastAsia="KaiTi"/>
          <w:sz w:val="21"/>
          <w:szCs w:val="21"/>
        </w:rPr>
        <w:t>表</w:t>
      </w:r>
      <w:r w:rsidR="00B3770A">
        <w:rPr>
          <w:rFonts w:eastAsia="KaiTi"/>
          <w:sz w:val="21"/>
          <w:szCs w:val="21"/>
        </w:rPr>
        <w:t>2</w:t>
      </w:r>
      <w:r w:rsidRPr="004D02EF">
        <w:rPr>
          <w:rFonts w:eastAsia="KaiTi"/>
          <w:sz w:val="21"/>
          <w:szCs w:val="21"/>
        </w:rPr>
        <w:t>-</w:t>
      </w:r>
      <w:r w:rsidR="007E5211">
        <w:rPr>
          <w:rFonts w:eastAsia="KaiTi"/>
          <w:sz w:val="21"/>
          <w:szCs w:val="21"/>
        </w:rPr>
        <w:t>2</w:t>
      </w:r>
      <w:r w:rsidRPr="004D02EF">
        <w:rPr>
          <w:rFonts w:eastAsia="KaiTi"/>
          <w:sz w:val="21"/>
          <w:szCs w:val="21"/>
        </w:rPr>
        <w:t xml:space="preserve"> </w:t>
      </w:r>
      <w:r w:rsidR="007D167F">
        <w:rPr>
          <w:rFonts w:eastAsia="KaiTi" w:hint="eastAsia"/>
          <w:sz w:val="21"/>
          <w:szCs w:val="21"/>
        </w:rPr>
        <w:t>视频媒体</w:t>
      </w:r>
      <w:r w:rsidR="00A536D2" w:rsidRPr="00A536D2">
        <w:rPr>
          <w:rFonts w:eastAsia="KaiTi" w:hint="eastAsia"/>
          <w:sz w:val="21"/>
          <w:szCs w:val="21"/>
        </w:rPr>
        <w:t>IT</w:t>
      </w:r>
      <w:r w:rsidR="00A536D2" w:rsidRPr="00A536D2">
        <w:rPr>
          <w:rFonts w:eastAsia="KaiTi" w:hint="eastAsia"/>
          <w:sz w:val="21"/>
          <w:szCs w:val="21"/>
        </w:rPr>
        <w:t>服务提供商</w:t>
      </w:r>
      <w:r w:rsidR="00353470" w:rsidRPr="00353470">
        <w:rPr>
          <w:rFonts w:eastAsia="KaiTi" w:hint="eastAsia"/>
          <w:sz w:val="21"/>
          <w:szCs w:val="21"/>
        </w:rPr>
        <w:t>分析</w:t>
      </w:r>
    </w:p>
    <w:tbl>
      <w:tblPr>
        <w:tblW w:w="7792" w:type="dxa"/>
        <w:jc w:val="center"/>
        <w:tblLook w:val="04A0" w:firstRow="1" w:lastRow="0" w:firstColumn="1" w:lastColumn="0" w:noHBand="0" w:noVBand="1"/>
      </w:tblPr>
      <w:tblGrid>
        <w:gridCol w:w="1723"/>
        <w:gridCol w:w="4197"/>
        <w:gridCol w:w="1872"/>
      </w:tblGrid>
      <w:tr w:rsidR="00E06ECC" w:rsidRPr="004F3E84" w14:paraId="630056FB" w14:textId="77777777" w:rsidTr="00A73341">
        <w:trPr>
          <w:trHeight w:val="528"/>
          <w:jc w:val="center"/>
        </w:trPr>
        <w:tc>
          <w:tcPr>
            <w:tcW w:w="1723" w:type="dxa"/>
            <w:tcBorders>
              <w:top w:val="single" w:sz="12" w:space="0" w:color="auto"/>
              <w:left w:val="nil"/>
              <w:bottom w:val="single" w:sz="6" w:space="0" w:color="auto"/>
              <w:right w:val="nil"/>
            </w:tcBorders>
            <w:shd w:val="clear" w:color="auto" w:fill="auto"/>
            <w:noWrap/>
            <w:vAlign w:val="center"/>
            <w:hideMark/>
          </w:tcPr>
          <w:p w14:paraId="4C826F0D" w14:textId="46AA998E" w:rsidR="00E06ECC" w:rsidRPr="0025145C" w:rsidRDefault="000346A9" w:rsidP="00C32237">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lastRenderedPageBreak/>
              <w:t>公司名称</w:t>
            </w:r>
          </w:p>
        </w:tc>
        <w:tc>
          <w:tcPr>
            <w:tcW w:w="4197" w:type="dxa"/>
            <w:tcBorders>
              <w:top w:val="single" w:sz="12" w:space="0" w:color="auto"/>
              <w:left w:val="nil"/>
              <w:bottom w:val="single" w:sz="6" w:space="0" w:color="auto"/>
              <w:right w:val="nil"/>
            </w:tcBorders>
            <w:shd w:val="clear" w:color="auto" w:fill="auto"/>
            <w:noWrap/>
            <w:vAlign w:val="center"/>
            <w:hideMark/>
          </w:tcPr>
          <w:p w14:paraId="42EB1CCA" w14:textId="053F3790" w:rsidR="00E06ECC" w:rsidRPr="0025145C" w:rsidRDefault="00073812" w:rsidP="00C32237">
            <w:pPr>
              <w:widowControl/>
              <w:jc w:val="left"/>
              <w:rPr>
                <w:rFonts w:ascii="SimSun" w:eastAsia="SimSun" w:hAnsi="SimSun" w:cs="SimSun"/>
                <w:color w:val="000000"/>
                <w:kern w:val="0"/>
                <w:sz w:val="21"/>
                <w:szCs w:val="21"/>
              </w:rPr>
            </w:pPr>
            <w:r w:rsidRPr="00073812">
              <w:rPr>
                <w:rFonts w:ascii="SimSun" w:eastAsia="SimSun" w:hAnsi="SimSun" w:cs="SimSun" w:hint="eastAsia"/>
                <w:color w:val="000000"/>
                <w:kern w:val="0"/>
                <w:sz w:val="21"/>
                <w:szCs w:val="21"/>
              </w:rPr>
              <w:t>简化概述</w:t>
            </w:r>
          </w:p>
        </w:tc>
        <w:tc>
          <w:tcPr>
            <w:tcW w:w="1872" w:type="dxa"/>
            <w:tcBorders>
              <w:top w:val="single" w:sz="12" w:space="0" w:color="auto"/>
              <w:left w:val="nil"/>
              <w:bottom w:val="single" w:sz="6" w:space="0" w:color="auto"/>
              <w:right w:val="nil"/>
            </w:tcBorders>
            <w:shd w:val="clear" w:color="auto" w:fill="auto"/>
            <w:noWrap/>
            <w:vAlign w:val="center"/>
            <w:hideMark/>
          </w:tcPr>
          <w:p w14:paraId="50BC4DC5" w14:textId="03E3B99B" w:rsidR="00E06ECC" w:rsidRPr="0025145C" w:rsidRDefault="00A05C91" w:rsidP="00C32237">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业务范围</w:t>
            </w:r>
          </w:p>
        </w:tc>
      </w:tr>
      <w:tr w:rsidR="001407B5" w:rsidRPr="004F3E84" w14:paraId="0C85A390" w14:textId="77777777" w:rsidTr="00A73341">
        <w:trPr>
          <w:trHeight w:val="528"/>
          <w:jc w:val="center"/>
        </w:trPr>
        <w:tc>
          <w:tcPr>
            <w:tcW w:w="1723" w:type="dxa"/>
            <w:tcBorders>
              <w:top w:val="single" w:sz="12" w:space="0" w:color="auto"/>
              <w:left w:val="nil"/>
              <w:bottom w:val="single" w:sz="6" w:space="0" w:color="auto"/>
              <w:right w:val="nil"/>
            </w:tcBorders>
            <w:shd w:val="clear" w:color="auto" w:fill="auto"/>
            <w:noWrap/>
            <w:vAlign w:val="center"/>
          </w:tcPr>
          <w:p w14:paraId="19B92887" w14:textId="486ABBF1" w:rsidR="001407B5" w:rsidRDefault="001407B5" w:rsidP="001407B5">
            <w:pPr>
              <w:widowControl/>
              <w:jc w:val="left"/>
              <w:rPr>
                <w:rFonts w:ascii="SimSun" w:eastAsia="SimSun" w:hAnsi="SimSun" w:cs="SimSun"/>
                <w:color w:val="000000"/>
                <w:kern w:val="0"/>
                <w:sz w:val="21"/>
                <w:szCs w:val="21"/>
              </w:rPr>
            </w:pPr>
            <w:r>
              <w:rPr>
                <w:rFonts w:eastAsia="SimSun" w:hint="eastAsia"/>
                <w:color w:val="000000"/>
                <w:kern w:val="0"/>
                <w:sz w:val="21"/>
                <w:szCs w:val="21"/>
              </w:rPr>
              <w:t>M</w:t>
            </w:r>
            <w:r>
              <w:rPr>
                <w:rFonts w:eastAsia="SimSun"/>
                <w:color w:val="000000"/>
                <w:kern w:val="0"/>
                <w:sz w:val="21"/>
                <w:szCs w:val="21"/>
              </w:rPr>
              <w:t>ediaKind</w:t>
            </w:r>
          </w:p>
        </w:tc>
        <w:tc>
          <w:tcPr>
            <w:tcW w:w="4197" w:type="dxa"/>
            <w:tcBorders>
              <w:top w:val="single" w:sz="12" w:space="0" w:color="auto"/>
              <w:left w:val="nil"/>
              <w:bottom w:val="single" w:sz="6" w:space="0" w:color="auto"/>
              <w:right w:val="nil"/>
            </w:tcBorders>
            <w:shd w:val="clear" w:color="auto" w:fill="auto"/>
            <w:noWrap/>
            <w:vAlign w:val="center"/>
          </w:tcPr>
          <w:p w14:paraId="6F54911E" w14:textId="6002F108" w:rsidR="001407B5" w:rsidRPr="00073812" w:rsidRDefault="001407B5" w:rsidP="001407B5">
            <w:pPr>
              <w:widowControl/>
              <w:jc w:val="left"/>
              <w:rPr>
                <w:rFonts w:ascii="SimSun" w:eastAsia="SimSun" w:hAnsi="SimSun" w:cs="SimSun"/>
                <w:color w:val="000000"/>
                <w:kern w:val="0"/>
                <w:sz w:val="21"/>
                <w:szCs w:val="21"/>
              </w:rPr>
            </w:pPr>
            <w:r w:rsidRPr="00FE5AC2">
              <w:rPr>
                <w:rFonts w:eastAsia="SimSun" w:hint="eastAsia"/>
                <w:color w:val="000000"/>
                <w:kern w:val="0"/>
                <w:sz w:val="21"/>
                <w:szCs w:val="21"/>
              </w:rPr>
              <w:t>满凯公司是基于爱立信媒体解决方案部于</w:t>
            </w:r>
            <w:r w:rsidRPr="00FE5AC2">
              <w:rPr>
                <w:rFonts w:eastAsia="SimSun"/>
                <w:color w:val="000000"/>
                <w:kern w:val="0"/>
                <w:sz w:val="21"/>
                <w:szCs w:val="21"/>
              </w:rPr>
              <w:t>2018</w:t>
            </w:r>
            <w:r w:rsidRPr="00FE5AC2">
              <w:rPr>
                <w:rFonts w:eastAsia="SimSun" w:hint="eastAsia"/>
                <w:color w:val="000000"/>
                <w:kern w:val="0"/>
                <w:sz w:val="21"/>
                <w:szCs w:val="21"/>
              </w:rPr>
              <w:t>年独立出来的新公司实体，公司业务专注于电视媒体领域软件产品研发</w:t>
            </w:r>
          </w:p>
        </w:tc>
        <w:tc>
          <w:tcPr>
            <w:tcW w:w="1872" w:type="dxa"/>
            <w:tcBorders>
              <w:top w:val="single" w:sz="12" w:space="0" w:color="auto"/>
              <w:left w:val="nil"/>
              <w:bottom w:val="single" w:sz="6" w:space="0" w:color="auto"/>
              <w:right w:val="nil"/>
            </w:tcBorders>
            <w:shd w:val="clear" w:color="auto" w:fill="auto"/>
            <w:noWrap/>
            <w:vAlign w:val="center"/>
          </w:tcPr>
          <w:p w14:paraId="1A501015" w14:textId="698EC429" w:rsidR="001407B5" w:rsidRPr="002C4FF1" w:rsidRDefault="002F3DF4" w:rsidP="001407B5">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Pa</w:t>
            </w:r>
            <w:r>
              <w:rPr>
                <w:rFonts w:ascii="SimSun" w:eastAsia="SimSun" w:hAnsi="SimSun" w:cs="SimSun"/>
                <w:color w:val="000000"/>
                <w:kern w:val="0"/>
                <w:sz w:val="21"/>
                <w:szCs w:val="21"/>
              </w:rPr>
              <w:t>y TV,</w:t>
            </w:r>
            <w:r w:rsidR="00457D28">
              <w:rPr>
                <w:rFonts w:ascii="SimSun" w:eastAsia="SimSun" w:hAnsi="SimSun" w:cs="SimSun"/>
                <w:color w:val="000000"/>
                <w:kern w:val="0"/>
                <w:sz w:val="21"/>
                <w:szCs w:val="21"/>
              </w:rPr>
              <w:t xml:space="preserve"> </w:t>
            </w:r>
            <w:r w:rsidR="0031242B" w:rsidRPr="0031242B">
              <w:rPr>
                <w:rFonts w:ascii="SimSun" w:eastAsia="SimSun" w:hAnsi="SimSun" w:cs="SimSun"/>
                <w:color w:val="000000"/>
                <w:kern w:val="0"/>
                <w:sz w:val="21"/>
                <w:szCs w:val="21"/>
              </w:rPr>
              <w:t>Live TV streaming</w:t>
            </w:r>
            <w:r w:rsidR="0031242B">
              <w:rPr>
                <w:rFonts w:ascii="SimSun" w:eastAsia="SimSun" w:hAnsi="SimSun" w:cs="SimSun"/>
                <w:color w:val="000000"/>
                <w:kern w:val="0"/>
                <w:sz w:val="21"/>
                <w:szCs w:val="21"/>
              </w:rPr>
              <w:t>,</w:t>
            </w:r>
            <w:r w:rsidR="0031242B" w:rsidRPr="0031242B">
              <w:rPr>
                <w:rFonts w:ascii="SimSun" w:eastAsia="SimSun" w:hAnsi="SimSun" w:cs="SimSun"/>
                <w:color w:val="000000"/>
                <w:kern w:val="0"/>
                <w:sz w:val="21"/>
                <w:szCs w:val="21"/>
              </w:rPr>
              <w:t xml:space="preserve"> </w:t>
            </w:r>
            <w:r w:rsidR="00457D28">
              <w:rPr>
                <w:rFonts w:ascii="SimSun" w:eastAsia="SimSun" w:hAnsi="SimSun" w:cs="SimSun"/>
                <w:color w:val="000000"/>
                <w:kern w:val="0"/>
                <w:sz w:val="21"/>
                <w:szCs w:val="21"/>
              </w:rPr>
              <w:t>VOD</w:t>
            </w:r>
          </w:p>
        </w:tc>
      </w:tr>
      <w:tr w:rsidR="007718F1" w:rsidRPr="004F3E84" w14:paraId="7B8209BF" w14:textId="77777777" w:rsidTr="00A73341">
        <w:trPr>
          <w:trHeight w:val="288"/>
          <w:jc w:val="center"/>
        </w:trPr>
        <w:tc>
          <w:tcPr>
            <w:tcW w:w="1723" w:type="dxa"/>
            <w:tcBorders>
              <w:top w:val="single" w:sz="6" w:space="0" w:color="auto"/>
              <w:left w:val="nil"/>
              <w:bottom w:val="single" w:sz="4" w:space="0" w:color="auto"/>
              <w:right w:val="nil"/>
            </w:tcBorders>
            <w:shd w:val="clear" w:color="auto" w:fill="auto"/>
            <w:noWrap/>
            <w:vAlign w:val="center"/>
          </w:tcPr>
          <w:p w14:paraId="666ED13F" w14:textId="398F1309" w:rsidR="007718F1" w:rsidRPr="0025145C" w:rsidRDefault="007718F1" w:rsidP="007718F1">
            <w:pPr>
              <w:widowControl/>
              <w:jc w:val="left"/>
              <w:rPr>
                <w:rFonts w:eastAsia="SimSun"/>
                <w:color w:val="000000"/>
                <w:kern w:val="0"/>
                <w:sz w:val="21"/>
                <w:szCs w:val="21"/>
              </w:rPr>
            </w:pPr>
            <w:r>
              <w:rPr>
                <w:rFonts w:eastAsia="SimSun" w:hint="eastAsia"/>
                <w:color w:val="000000"/>
                <w:kern w:val="0"/>
                <w:sz w:val="21"/>
                <w:szCs w:val="21"/>
              </w:rPr>
              <w:t>S</w:t>
            </w:r>
            <w:r>
              <w:rPr>
                <w:rFonts w:eastAsia="SimSun"/>
                <w:color w:val="000000"/>
                <w:kern w:val="0"/>
                <w:sz w:val="21"/>
                <w:szCs w:val="21"/>
              </w:rPr>
              <w:t>ynamedia Video</w:t>
            </w:r>
          </w:p>
        </w:tc>
        <w:tc>
          <w:tcPr>
            <w:tcW w:w="4197" w:type="dxa"/>
            <w:tcBorders>
              <w:top w:val="single" w:sz="6" w:space="0" w:color="auto"/>
              <w:left w:val="nil"/>
              <w:bottom w:val="single" w:sz="4" w:space="0" w:color="auto"/>
              <w:right w:val="nil"/>
            </w:tcBorders>
            <w:shd w:val="clear" w:color="auto" w:fill="auto"/>
            <w:noWrap/>
            <w:vAlign w:val="center"/>
          </w:tcPr>
          <w:p w14:paraId="445E4849" w14:textId="3A044587" w:rsidR="007718F1" w:rsidRPr="0025145C" w:rsidRDefault="007718F1" w:rsidP="007718F1">
            <w:pPr>
              <w:widowControl/>
              <w:jc w:val="left"/>
              <w:rPr>
                <w:rFonts w:eastAsia="SimSun"/>
                <w:color w:val="000000"/>
                <w:kern w:val="0"/>
                <w:sz w:val="21"/>
                <w:szCs w:val="21"/>
              </w:rPr>
            </w:pPr>
            <w:r w:rsidRPr="00A43EE1">
              <w:rPr>
                <w:rFonts w:eastAsia="SimSun" w:hint="eastAsia"/>
                <w:color w:val="000000"/>
                <w:kern w:val="0"/>
                <w:sz w:val="21"/>
                <w:szCs w:val="21"/>
              </w:rPr>
              <w:t>Synamedia</w:t>
            </w:r>
            <w:r w:rsidRPr="00A43EE1">
              <w:rPr>
                <w:rFonts w:eastAsia="SimSun" w:hint="eastAsia"/>
                <w:color w:val="000000"/>
                <w:kern w:val="0"/>
                <w:sz w:val="21"/>
                <w:szCs w:val="21"/>
              </w:rPr>
              <w:t>是一家总部位于英国泰晤士河畔斯坦斯的创新型的视频技术提供商，产品涵盖内容分发和交付、视频处理和视频安全</w:t>
            </w:r>
          </w:p>
        </w:tc>
        <w:tc>
          <w:tcPr>
            <w:tcW w:w="1872" w:type="dxa"/>
            <w:tcBorders>
              <w:top w:val="single" w:sz="6" w:space="0" w:color="auto"/>
              <w:left w:val="nil"/>
              <w:bottom w:val="single" w:sz="4" w:space="0" w:color="auto"/>
              <w:right w:val="nil"/>
            </w:tcBorders>
            <w:shd w:val="clear" w:color="auto" w:fill="auto"/>
            <w:noWrap/>
            <w:vAlign w:val="center"/>
          </w:tcPr>
          <w:p w14:paraId="7007EFA9" w14:textId="38586B45" w:rsidR="007718F1" w:rsidRPr="0025145C" w:rsidRDefault="00CC7F0A" w:rsidP="00F42AD8">
            <w:pPr>
              <w:widowControl/>
              <w:jc w:val="left"/>
              <w:rPr>
                <w:rFonts w:eastAsia="SimSun"/>
                <w:color w:val="000000"/>
                <w:kern w:val="0"/>
                <w:sz w:val="21"/>
                <w:szCs w:val="21"/>
              </w:rPr>
            </w:pPr>
            <w:r>
              <w:rPr>
                <w:rFonts w:ascii="SimSun" w:eastAsia="SimSun" w:hAnsi="SimSun" w:cs="SimSun" w:hint="eastAsia"/>
                <w:color w:val="000000"/>
                <w:kern w:val="0"/>
                <w:sz w:val="21"/>
                <w:szCs w:val="21"/>
              </w:rPr>
              <w:t>Pa</w:t>
            </w:r>
            <w:r>
              <w:rPr>
                <w:rFonts w:ascii="SimSun" w:eastAsia="SimSun" w:hAnsi="SimSun" w:cs="SimSun"/>
                <w:color w:val="000000"/>
                <w:kern w:val="0"/>
                <w:sz w:val="21"/>
                <w:szCs w:val="21"/>
              </w:rPr>
              <w:t>y TV, Live Streaming VOD</w:t>
            </w:r>
          </w:p>
        </w:tc>
      </w:tr>
      <w:tr w:rsidR="00404024" w:rsidRPr="004F3E84" w14:paraId="2B75F1DB" w14:textId="77777777" w:rsidTr="00A73341">
        <w:trPr>
          <w:trHeight w:val="288"/>
          <w:jc w:val="center"/>
        </w:trPr>
        <w:tc>
          <w:tcPr>
            <w:tcW w:w="1723" w:type="dxa"/>
            <w:tcBorders>
              <w:top w:val="single" w:sz="4" w:space="0" w:color="auto"/>
              <w:left w:val="nil"/>
              <w:bottom w:val="single" w:sz="4" w:space="0" w:color="auto"/>
              <w:right w:val="nil"/>
            </w:tcBorders>
            <w:shd w:val="clear" w:color="auto" w:fill="auto"/>
            <w:noWrap/>
            <w:vAlign w:val="center"/>
          </w:tcPr>
          <w:p w14:paraId="4C5B6D9A" w14:textId="61F16293" w:rsidR="00404024" w:rsidRDefault="00617F98" w:rsidP="007718F1">
            <w:pPr>
              <w:widowControl/>
              <w:jc w:val="left"/>
              <w:rPr>
                <w:rFonts w:eastAsia="SimSun"/>
                <w:color w:val="000000"/>
                <w:kern w:val="0"/>
                <w:sz w:val="21"/>
                <w:szCs w:val="21"/>
              </w:rPr>
            </w:pPr>
            <w:r w:rsidRPr="00617F98">
              <w:rPr>
                <w:rFonts w:eastAsia="SimSun"/>
                <w:color w:val="000000"/>
                <w:kern w:val="0"/>
                <w:sz w:val="21"/>
                <w:szCs w:val="21"/>
              </w:rPr>
              <w:t>Haivision</w:t>
            </w:r>
          </w:p>
        </w:tc>
        <w:tc>
          <w:tcPr>
            <w:tcW w:w="4197" w:type="dxa"/>
            <w:tcBorders>
              <w:top w:val="single" w:sz="4" w:space="0" w:color="auto"/>
              <w:left w:val="nil"/>
              <w:bottom w:val="single" w:sz="4" w:space="0" w:color="auto"/>
              <w:right w:val="nil"/>
            </w:tcBorders>
            <w:shd w:val="clear" w:color="auto" w:fill="auto"/>
            <w:noWrap/>
            <w:vAlign w:val="center"/>
          </w:tcPr>
          <w:p w14:paraId="6A88971E" w14:textId="0F7408F8" w:rsidR="00404024" w:rsidRPr="0025145C" w:rsidRDefault="003817E1" w:rsidP="003817E1">
            <w:pPr>
              <w:rPr>
                <w:rFonts w:eastAsia="SimSun"/>
                <w:color w:val="000000"/>
                <w:kern w:val="0"/>
                <w:sz w:val="21"/>
                <w:szCs w:val="21"/>
              </w:rPr>
            </w:pPr>
            <w:r w:rsidRPr="003817E1">
              <w:rPr>
                <w:rFonts w:eastAsia="SimSun" w:hint="eastAsia"/>
                <w:color w:val="000000"/>
                <w:kern w:val="0"/>
                <w:sz w:val="21"/>
                <w:szCs w:val="21"/>
              </w:rPr>
              <w:t>海视是一家专注于开发视频流媒体技术的加拿大公司。海威视总部位于蒙特利尔和芝加哥</w:t>
            </w:r>
          </w:p>
        </w:tc>
        <w:tc>
          <w:tcPr>
            <w:tcW w:w="1872" w:type="dxa"/>
            <w:tcBorders>
              <w:top w:val="single" w:sz="4" w:space="0" w:color="auto"/>
              <w:left w:val="nil"/>
              <w:bottom w:val="single" w:sz="4" w:space="0" w:color="auto"/>
              <w:right w:val="nil"/>
            </w:tcBorders>
            <w:shd w:val="clear" w:color="auto" w:fill="auto"/>
            <w:noWrap/>
            <w:vAlign w:val="center"/>
          </w:tcPr>
          <w:p w14:paraId="151A4280" w14:textId="3317F562" w:rsidR="00404024" w:rsidRPr="0025145C" w:rsidRDefault="00CC7F0A" w:rsidP="007718F1">
            <w:pPr>
              <w:widowControl/>
              <w:jc w:val="left"/>
              <w:rPr>
                <w:rFonts w:eastAsia="SimSun"/>
                <w:color w:val="000000"/>
                <w:kern w:val="0"/>
                <w:sz w:val="21"/>
                <w:szCs w:val="21"/>
              </w:rPr>
            </w:pPr>
            <w:r>
              <w:rPr>
                <w:rFonts w:ascii="SimSun" w:eastAsia="SimSun" w:hAnsi="SimSun" w:cs="SimSun" w:hint="eastAsia"/>
                <w:color w:val="000000"/>
                <w:kern w:val="0"/>
                <w:sz w:val="21"/>
                <w:szCs w:val="21"/>
              </w:rPr>
              <w:t>Pa</w:t>
            </w:r>
            <w:r>
              <w:rPr>
                <w:rFonts w:ascii="SimSun" w:eastAsia="SimSun" w:hAnsi="SimSun" w:cs="SimSun"/>
                <w:color w:val="000000"/>
                <w:kern w:val="0"/>
                <w:sz w:val="21"/>
                <w:szCs w:val="21"/>
              </w:rPr>
              <w:t>y TV, Live Streaming VOD</w:t>
            </w:r>
          </w:p>
        </w:tc>
      </w:tr>
      <w:tr w:rsidR="007718F1" w:rsidRPr="004F3E84" w14:paraId="75D2EA2D" w14:textId="77777777" w:rsidTr="00A73341">
        <w:trPr>
          <w:trHeight w:val="288"/>
          <w:jc w:val="center"/>
        </w:trPr>
        <w:tc>
          <w:tcPr>
            <w:tcW w:w="1723" w:type="dxa"/>
            <w:tcBorders>
              <w:top w:val="nil"/>
              <w:left w:val="nil"/>
              <w:bottom w:val="single" w:sz="4" w:space="0" w:color="auto"/>
              <w:right w:val="nil"/>
            </w:tcBorders>
            <w:shd w:val="clear" w:color="auto" w:fill="auto"/>
            <w:noWrap/>
            <w:vAlign w:val="center"/>
          </w:tcPr>
          <w:p w14:paraId="2A90C0F0" w14:textId="775757F9" w:rsidR="007718F1" w:rsidRPr="0025145C" w:rsidRDefault="00404024" w:rsidP="007718F1">
            <w:pPr>
              <w:widowControl/>
              <w:jc w:val="left"/>
              <w:rPr>
                <w:rFonts w:eastAsia="SimSun"/>
                <w:color w:val="000000"/>
                <w:kern w:val="0"/>
                <w:sz w:val="21"/>
                <w:szCs w:val="21"/>
              </w:rPr>
            </w:pPr>
            <w:r>
              <w:rPr>
                <w:rFonts w:eastAsia="SimSun"/>
                <w:color w:val="000000"/>
                <w:kern w:val="0"/>
                <w:sz w:val="21"/>
                <w:szCs w:val="21"/>
              </w:rPr>
              <w:t>Ateme</w:t>
            </w:r>
          </w:p>
        </w:tc>
        <w:tc>
          <w:tcPr>
            <w:tcW w:w="4197" w:type="dxa"/>
            <w:tcBorders>
              <w:top w:val="nil"/>
              <w:left w:val="nil"/>
              <w:bottom w:val="single" w:sz="4" w:space="0" w:color="auto"/>
              <w:right w:val="nil"/>
            </w:tcBorders>
            <w:shd w:val="clear" w:color="auto" w:fill="auto"/>
            <w:noWrap/>
            <w:vAlign w:val="center"/>
          </w:tcPr>
          <w:p w14:paraId="0E4688F0" w14:textId="7034BB43" w:rsidR="007718F1" w:rsidRPr="0025145C" w:rsidRDefault="00404024" w:rsidP="007718F1">
            <w:pPr>
              <w:widowControl/>
              <w:jc w:val="left"/>
              <w:rPr>
                <w:rFonts w:eastAsia="SimSun"/>
                <w:color w:val="000000"/>
                <w:kern w:val="0"/>
                <w:sz w:val="21"/>
                <w:szCs w:val="21"/>
              </w:rPr>
            </w:pPr>
            <w:r w:rsidRPr="004E0B91">
              <w:rPr>
                <w:rFonts w:eastAsia="SimSun" w:hint="eastAsia"/>
                <w:color w:val="000000"/>
                <w:kern w:val="0"/>
                <w:sz w:val="21"/>
                <w:szCs w:val="21"/>
              </w:rPr>
              <w:t>ATEME(</w:t>
            </w:r>
            <w:r w:rsidRPr="004E0B91">
              <w:rPr>
                <w:rFonts w:eastAsia="SimSun" w:hint="eastAsia"/>
                <w:color w:val="000000"/>
                <w:kern w:val="0"/>
                <w:sz w:val="21"/>
                <w:szCs w:val="21"/>
              </w:rPr>
              <w:t>安特姆</w:t>
            </w:r>
            <w:r w:rsidRPr="004E0B91">
              <w:rPr>
                <w:rFonts w:eastAsia="SimSun" w:hint="eastAsia"/>
                <w:color w:val="000000"/>
                <w:kern w:val="0"/>
                <w:sz w:val="21"/>
                <w:szCs w:val="21"/>
              </w:rPr>
              <w:t xml:space="preserve">) </w:t>
            </w:r>
            <w:r w:rsidRPr="004E0B91">
              <w:rPr>
                <w:rFonts w:eastAsia="SimSun" w:hint="eastAsia"/>
                <w:color w:val="000000"/>
                <w:kern w:val="0"/>
                <w:sz w:val="21"/>
                <w:szCs w:val="21"/>
              </w:rPr>
              <w:t>是一家法国广电设备制造商，专注于</w:t>
            </w:r>
            <w:r w:rsidRPr="004E0B91">
              <w:rPr>
                <w:rFonts w:eastAsia="SimSun" w:hint="eastAsia"/>
                <w:color w:val="000000"/>
                <w:kern w:val="0"/>
                <w:sz w:val="21"/>
                <w:szCs w:val="21"/>
              </w:rPr>
              <w:t>H.265/HEVC</w:t>
            </w:r>
            <w:r w:rsidRPr="004E0B91">
              <w:rPr>
                <w:rFonts w:eastAsia="SimSun" w:hint="eastAsia"/>
                <w:color w:val="000000"/>
                <w:kern w:val="0"/>
                <w:sz w:val="21"/>
                <w:szCs w:val="21"/>
              </w:rPr>
              <w:t>视频压缩，</w:t>
            </w:r>
            <w:r w:rsidRPr="004E0B91">
              <w:rPr>
                <w:rFonts w:eastAsia="SimSun" w:hint="eastAsia"/>
                <w:color w:val="000000"/>
                <w:kern w:val="0"/>
                <w:sz w:val="21"/>
                <w:szCs w:val="21"/>
              </w:rPr>
              <w:t>MPEG4</w:t>
            </w:r>
            <w:r w:rsidRPr="004E0B91">
              <w:rPr>
                <w:rFonts w:eastAsia="SimSun" w:hint="eastAsia"/>
                <w:color w:val="000000"/>
                <w:kern w:val="0"/>
                <w:sz w:val="21"/>
                <w:szCs w:val="21"/>
              </w:rPr>
              <w:t>，</w:t>
            </w:r>
            <w:r w:rsidRPr="004E0B91">
              <w:rPr>
                <w:rFonts w:eastAsia="SimSun" w:hint="eastAsia"/>
                <w:color w:val="000000"/>
                <w:kern w:val="0"/>
                <w:sz w:val="21"/>
                <w:szCs w:val="21"/>
              </w:rPr>
              <w:t>MPEG2</w:t>
            </w:r>
            <w:r w:rsidRPr="004E0B91">
              <w:rPr>
                <w:rFonts w:eastAsia="SimSun" w:hint="eastAsia"/>
                <w:color w:val="000000"/>
                <w:kern w:val="0"/>
                <w:sz w:val="21"/>
                <w:szCs w:val="21"/>
              </w:rPr>
              <w:t>编解码，并提供全套解决方案针对节目采集，节目分发，多屏实时流传递，</w:t>
            </w:r>
            <w:r w:rsidRPr="004E0B91">
              <w:rPr>
                <w:rFonts w:eastAsia="SimSun" w:hint="eastAsia"/>
                <w:color w:val="000000"/>
                <w:kern w:val="0"/>
                <w:sz w:val="21"/>
                <w:szCs w:val="21"/>
              </w:rPr>
              <w:t>OTT</w:t>
            </w:r>
            <w:r w:rsidRPr="004E0B91">
              <w:rPr>
                <w:rFonts w:eastAsia="SimSun" w:hint="eastAsia"/>
                <w:color w:val="000000"/>
                <w:kern w:val="0"/>
                <w:sz w:val="21"/>
                <w:szCs w:val="21"/>
              </w:rPr>
              <w:t>直播和</w:t>
            </w:r>
            <w:r w:rsidRPr="004E0B91">
              <w:rPr>
                <w:rFonts w:eastAsia="SimSun" w:hint="eastAsia"/>
                <w:color w:val="000000"/>
                <w:kern w:val="0"/>
                <w:sz w:val="21"/>
                <w:szCs w:val="21"/>
              </w:rPr>
              <w:t>VOD</w:t>
            </w:r>
            <w:r w:rsidRPr="004E0B91">
              <w:rPr>
                <w:rFonts w:eastAsia="SimSun" w:hint="eastAsia"/>
                <w:color w:val="000000"/>
                <w:kern w:val="0"/>
                <w:sz w:val="21"/>
                <w:szCs w:val="21"/>
              </w:rPr>
              <w:t>点播等领域</w:t>
            </w:r>
          </w:p>
        </w:tc>
        <w:tc>
          <w:tcPr>
            <w:tcW w:w="1872" w:type="dxa"/>
            <w:tcBorders>
              <w:top w:val="nil"/>
              <w:left w:val="nil"/>
              <w:bottom w:val="single" w:sz="4" w:space="0" w:color="auto"/>
              <w:right w:val="nil"/>
            </w:tcBorders>
            <w:shd w:val="clear" w:color="auto" w:fill="auto"/>
            <w:noWrap/>
            <w:vAlign w:val="center"/>
          </w:tcPr>
          <w:p w14:paraId="4300192F" w14:textId="6FA07572" w:rsidR="007718F1" w:rsidRPr="0025145C" w:rsidRDefault="00BC246D" w:rsidP="00F42AD8">
            <w:pPr>
              <w:widowControl/>
              <w:jc w:val="left"/>
              <w:rPr>
                <w:rFonts w:eastAsia="SimSun"/>
                <w:color w:val="000000"/>
                <w:kern w:val="0"/>
                <w:sz w:val="21"/>
                <w:szCs w:val="21"/>
              </w:rPr>
            </w:pPr>
            <w:r w:rsidRPr="0031242B">
              <w:rPr>
                <w:rFonts w:ascii="SimSun" w:eastAsia="SimSun" w:hAnsi="SimSun" w:cs="SimSun"/>
                <w:color w:val="000000"/>
                <w:kern w:val="0"/>
                <w:sz w:val="21"/>
                <w:szCs w:val="21"/>
              </w:rPr>
              <w:t>Live TV streaming</w:t>
            </w:r>
            <w:r>
              <w:rPr>
                <w:rFonts w:ascii="SimSun" w:eastAsia="SimSun" w:hAnsi="SimSun" w:cs="SimSun"/>
                <w:color w:val="000000"/>
                <w:kern w:val="0"/>
                <w:sz w:val="21"/>
                <w:szCs w:val="21"/>
              </w:rPr>
              <w:t>,</w:t>
            </w:r>
            <w:r w:rsidRPr="0031242B">
              <w:rPr>
                <w:rFonts w:ascii="SimSun" w:eastAsia="SimSun" w:hAnsi="SimSun" w:cs="SimSun"/>
                <w:color w:val="000000"/>
                <w:kern w:val="0"/>
                <w:sz w:val="21"/>
                <w:szCs w:val="21"/>
              </w:rPr>
              <w:t xml:space="preserve"> </w:t>
            </w:r>
            <w:r w:rsidR="00CC7F0A">
              <w:rPr>
                <w:rFonts w:ascii="SimSun" w:eastAsia="SimSun" w:hAnsi="SimSun" w:cs="SimSun"/>
                <w:color w:val="000000"/>
                <w:kern w:val="0"/>
                <w:sz w:val="21"/>
                <w:szCs w:val="21"/>
              </w:rPr>
              <w:t>VOD</w:t>
            </w:r>
          </w:p>
        </w:tc>
      </w:tr>
      <w:tr w:rsidR="007718F1" w:rsidRPr="004F3E84" w14:paraId="44185E34" w14:textId="77777777" w:rsidTr="00A73341">
        <w:trPr>
          <w:trHeight w:val="288"/>
          <w:jc w:val="center"/>
        </w:trPr>
        <w:tc>
          <w:tcPr>
            <w:tcW w:w="1723" w:type="dxa"/>
            <w:tcBorders>
              <w:top w:val="nil"/>
              <w:left w:val="nil"/>
              <w:bottom w:val="single" w:sz="12" w:space="0" w:color="auto"/>
              <w:right w:val="nil"/>
            </w:tcBorders>
            <w:shd w:val="clear" w:color="auto" w:fill="auto"/>
            <w:noWrap/>
            <w:vAlign w:val="center"/>
          </w:tcPr>
          <w:p w14:paraId="2DF860EE" w14:textId="796AA436" w:rsidR="007718F1" w:rsidRPr="0025145C" w:rsidRDefault="007718F1" w:rsidP="007718F1">
            <w:pPr>
              <w:widowControl/>
              <w:jc w:val="left"/>
              <w:rPr>
                <w:rFonts w:eastAsia="SimSun"/>
                <w:color w:val="000000"/>
                <w:kern w:val="0"/>
                <w:sz w:val="21"/>
                <w:szCs w:val="21"/>
              </w:rPr>
            </w:pPr>
            <w:r>
              <w:rPr>
                <w:rFonts w:eastAsia="SimSun"/>
                <w:color w:val="000000"/>
                <w:kern w:val="0"/>
                <w:sz w:val="21"/>
                <w:szCs w:val="21"/>
              </w:rPr>
              <w:t>Hamonic Video</w:t>
            </w:r>
          </w:p>
        </w:tc>
        <w:tc>
          <w:tcPr>
            <w:tcW w:w="4197" w:type="dxa"/>
            <w:tcBorders>
              <w:top w:val="nil"/>
              <w:left w:val="nil"/>
              <w:bottom w:val="single" w:sz="12" w:space="0" w:color="auto"/>
              <w:right w:val="nil"/>
            </w:tcBorders>
            <w:shd w:val="clear" w:color="auto" w:fill="auto"/>
            <w:noWrap/>
            <w:vAlign w:val="center"/>
          </w:tcPr>
          <w:p w14:paraId="2CAB5EE8" w14:textId="7D7A3AE5" w:rsidR="007718F1" w:rsidRPr="0025145C" w:rsidRDefault="002503B2" w:rsidP="002503B2">
            <w:pPr>
              <w:rPr>
                <w:rFonts w:eastAsia="SimSun"/>
                <w:color w:val="000000"/>
                <w:kern w:val="0"/>
                <w:sz w:val="21"/>
                <w:szCs w:val="21"/>
              </w:rPr>
            </w:pPr>
            <w:r w:rsidRPr="002503B2">
              <w:rPr>
                <w:rFonts w:eastAsia="SimSun" w:hint="eastAsia"/>
                <w:color w:val="000000"/>
                <w:kern w:val="0"/>
                <w:sz w:val="21"/>
                <w:szCs w:val="21"/>
              </w:rPr>
              <w:t>谐波公司是一家美国技术公司，为电视和互联网视频内容的生产、处理和分发公司开发和销售视频路由、服务器和存储产品</w:t>
            </w:r>
          </w:p>
        </w:tc>
        <w:tc>
          <w:tcPr>
            <w:tcW w:w="1872" w:type="dxa"/>
            <w:tcBorders>
              <w:top w:val="nil"/>
              <w:left w:val="nil"/>
              <w:bottom w:val="single" w:sz="12" w:space="0" w:color="auto"/>
              <w:right w:val="nil"/>
            </w:tcBorders>
            <w:shd w:val="clear" w:color="auto" w:fill="auto"/>
            <w:noWrap/>
            <w:vAlign w:val="center"/>
          </w:tcPr>
          <w:p w14:paraId="4564B8F5" w14:textId="0BF5D27C" w:rsidR="007718F1" w:rsidRPr="0025145C" w:rsidRDefault="00CC7F0A" w:rsidP="00F42AD8">
            <w:pPr>
              <w:widowControl/>
              <w:jc w:val="left"/>
              <w:rPr>
                <w:rFonts w:eastAsia="SimSun"/>
                <w:color w:val="000000"/>
                <w:kern w:val="0"/>
                <w:sz w:val="21"/>
                <w:szCs w:val="21"/>
              </w:rPr>
            </w:pPr>
            <w:r>
              <w:rPr>
                <w:rFonts w:ascii="SimSun" w:eastAsia="SimSun" w:hAnsi="SimSun" w:cs="SimSun" w:hint="eastAsia"/>
                <w:color w:val="000000"/>
                <w:kern w:val="0"/>
                <w:sz w:val="21"/>
                <w:szCs w:val="21"/>
              </w:rPr>
              <w:t>Pa</w:t>
            </w:r>
            <w:r>
              <w:rPr>
                <w:rFonts w:ascii="SimSun" w:eastAsia="SimSun" w:hAnsi="SimSun" w:cs="SimSun"/>
                <w:color w:val="000000"/>
                <w:kern w:val="0"/>
                <w:sz w:val="21"/>
                <w:szCs w:val="21"/>
              </w:rPr>
              <w:t>y TV, Live Streaming VOD</w:t>
            </w:r>
          </w:p>
        </w:tc>
      </w:tr>
    </w:tbl>
    <w:p w14:paraId="5FFB7D6D" w14:textId="77777777" w:rsidR="00E51542" w:rsidRDefault="00E51542" w:rsidP="00E415CF">
      <w:pPr>
        <w:adjustRightInd w:val="0"/>
        <w:snapToGrid w:val="0"/>
        <w:spacing w:afterLines="100" w:after="408" w:line="400" w:lineRule="exact"/>
        <w:jc w:val="left"/>
        <w:rPr>
          <w:rFonts w:eastAsia="SimSun"/>
          <w:sz w:val="24"/>
        </w:rPr>
      </w:pPr>
    </w:p>
    <w:p w14:paraId="30422386" w14:textId="425BC0BD" w:rsidR="00FB0AB3" w:rsidRDefault="00E51542" w:rsidP="000042F6">
      <w:pPr>
        <w:rPr>
          <w:rFonts w:eastAsia="SimSun"/>
          <w:sz w:val="24"/>
        </w:rPr>
      </w:pPr>
      <w:r>
        <w:rPr>
          <w:rFonts w:eastAsia="SimSun" w:hint="eastAsia"/>
          <w:sz w:val="24"/>
        </w:rPr>
        <w:tab/>
      </w:r>
      <w:bookmarkStart w:id="30" w:name="_Hlk114266511"/>
      <w:r w:rsidR="00C84139">
        <w:rPr>
          <w:rFonts w:eastAsia="SimSun" w:hint="eastAsia"/>
          <w:sz w:val="24"/>
        </w:rPr>
        <w:t>在</w:t>
      </w:r>
      <w:r w:rsidR="0082456A">
        <w:rPr>
          <w:rFonts w:eastAsia="SimSun" w:hint="eastAsia"/>
          <w:sz w:val="24"/>
        </w:rPr>
        <w:t>传统的</w:t>
      </w:r>
      <w:r w:rsidR="00CD4D96">
        <w:rPr>
          <w:rFonts w:eastAsia="SimSun" w:hint="eastAsia"/>
          <w:sz w:val="24"/>
        </w:rPr>
        <w:t>线性电视</w:t>
      </w:r>
      <w:r w:rsidR="00F50E97">
        <w:rPr>
          <w:rFonts w:eastAsia="SimSun" w:hint="eastAsia"/>
          <w:sz w:val="24"/>
        </w:rPr>
        <w:t>领域</w:t>
      </w:r>
      <w:r w:rsidR="00CD4D96">
        <w:rPr>
          <w:rFonts w:eastAsia="SimSun" w:hint="eastAsia"/>
          <w:sz w:val="24"/>
        </w:rPr>
        <w:t>，</w:t>
      </w:r>
      <w:r w:rsidR="00F66D48">
        <w:rPr>
          <w:rFonts w:eastAsia="SimSun" w:hint="eastAsia"/>
          <w:sz w:val="24"/>
        </w:rPr>
        <w:t>内容提供商和内容聚合供商通常</w:t>
      </w:r>
      <w:r w:rsidR="00F66D48" w:rsidRPr="00F66D48">
        <w:rPr>
          <w:rFonts w:eastAsia="SimSun" w:hint="eastAsia"/>
          <w:sz w:val="24"/>
        </w:rPr>
        <w:t>由少数几家主要机构主导</w:t>
      </w:r>
      <w:r w:rsidR="00F66D48">
        <w:rPr>
          <w:rFonts w:eastAsia="SimSun" w:hint="eastAsia"/>
          <w:sz w:val="24"/>
        </w:rPr>
        <w:t>，</w:t>
      </w:r>
      <w:r w:rsidR="00A81539">
        <w:rPr>
          <w:rFonts w:eastAsia="SimSun" w:hint="eastAsia"/>
          <w:sz w:val="24"/>
        </w:rPr>
        <w:t>这些</w:t>
      </w:r>
      <w:r w:rsidR="0082456A" w:rsidRPr="0082456A">
        <w:rPr>
          <w:rFonts w:eastAsia="SimSun" w:hint="eastAsia"/>
          <w:sz w:val="24"/>
        </w:rPr>
        <w:t>巨头通过其子公司，在电视行业的生产和聚集活动中占据了</w:t>
      </w:r>
      <w:r w:rsidR="00A81539">
        <w:rPr>
          <w:rFonts w:eastAsia="SimSun" w:hint="eastAsia"/>
          <w:sz w:val="24"/>
        </w:rPr>
        <w:t>大部分的</w:t>
      </w:r>
      <w:r w:rsidR="0082456A" w:rsidRPr="0082456A">
        <w:rPr>
          <w:rFonts w:eastAsia="SimSun" w:hint="eastAsia"/>
          <w:sz w:val="24"/>
        </w:rPr>
        <w:t>经</w:t>
      </w:r>
      <w:r w:rsidR="00387486">
        <w:rPr>
          <w:rFonts w:eastAsia="SimSun" w:hint="eastAsia"/>
          <w:sz w:val="24"/>
        </w:rPr>
        <w:t>营</w:t>
      </w:r>
      <w:r w:rsidR="0082456A" w:rsidRPr="0082456A">
        <w:rPr>
          <w:rFonts w:eastAsia="SimSun" w:hint="eastAsia"/>
          <w:sz w:val="24"/>
        </w:rPr>
        <w:t>活动</w:t>
      </w:r>
      <w:r w:rsidR="00F66D48">
        <w:rPr>
          <w:rFonts w:eastAsia="SimSun" w:hint="eastAsia"/>
          <w:sz w:val="24"/>
        </w:rPr>
        <w:t>，</w:t>
      </w:r>
      <w:r w:rsidR="00E371CC">
        <w:rPr>
          <w:rFonts w:eastAsia="SimSun" w:hint="eastAsia"/>
          <w:sz w:val="24"/>
        </w:rPr>
        <w:t>电视行业</w:t>
      </w:r>
      <w:r w:rsidR="00F66D48" w:rsidRPr="00F66D48">
        <w:rPr>
          <w:rFonts w:eastAsia="SimSun" w:hint="eastAsia"/>
          <w:sz w:val="24"/>
        </w:rPr>
        <w:t>巨头</w:t>
      </w:r>
      <w:r w:rsidR="00E371CC">
        <w:rPr>
          <w:rFonts w:eastAsia="SimSun" w:hint="eastAsia"/>
          <w:sz w:val="24"/>
        </w:rPr>
        <w:t>公司</w:t>
      </w:r>
      <w:r w:rsidR="00F66D48" w:rsidRPr="00F66D48">
        <w:rPr>
          <w:rFonts w:eastAsia="SimSun" w:hint="eastAsia"/>
          <w:sz w:val="24"/>
        </w:rPr>
        <w:t>在制作和聚合</w:t>
      </w:r>
      <w:r w:rsidR="005A34F3">
        <w:rPr>
          <w:rFonts w:eastAsia="SimSun" w:hint="eastAsia"/>
          <w:sz w:val="24"/>
        </w:rPr>
        <w:t>环节</w:t>
      </w:r>
      <w:r w:rsidR="00F66D48" w:rsidRPr="00F66D48">
        <w:rPr>
          <w:rFonts w:eastAsia="SimSun" w:hint="eastAsia"/>
          <w:sz w:val="24"/>
        </w:rPr>
        <w:t>的垂直整合被视为确保其</w:t>
      </w:r>
      <w:r w:rsidR="00D202FC">
        <w:rPr>
          <w:rFonts w:eastAsia="SimSun" w:hint="eastAsia"/>
          <w:sz w:val="24"/>
        </w:rPr>
        <w:t>电视</w:t>
      </w:r>
      <w:r w:rsidR="00F66D48" w:rsidRPr="00F66D48">
        <w:rPr>
          <w:rFonts w:eastAsia="SimSun" w:hint="eastAsia"/>
          <w:sz w:val="24"/>
        </w:rPr>
        <w:t>内容的战略举措</w:t>
      </w:r>
      <w:r w:rsidR="00D202FC">
        <w:rPr>
          <w:rFonts w:eastAsia="SimSun" w:hint="eastAsia"/>
          <w:sz w:val="24"/>
        </w:rPr>
        <w:t>，达到</w:t>
      </w:r>
      <w:r w:rsidR="00F66D48" w:rsidRPr="00F66D48">
        <w:rPr>
          <w:rFonts w:eastAsia="SimSun" w:hint="eastAsia"/>
          <w:sz w:val="24"/>
        </w:rPr>
        <w:t>降低风险和交易成本</w:t>
      </w:r>
      <w:r w:rsidR="00D202FC">
        <w:rPr>
          <w:rFonts w:eastAsia="SimSun" w:hint="eastAsia"/>
          <w:sz w:val="24"/>
        </w:rPr>
        <w:t>的目的，</w:t>
      </w:r>
      <w:bookmarkEnd w:id="30"/>
      <w:r w:rsidR="00F66D48" w:rsidRPr="00F66D48">
        <w:rPr>
          <w:rFonts w:eastAsia="SimSun" w:hint="eastAsia"/>
          <w:sz w:val="24"/>
        </w:rPr>
        <w:t>并增加获得新内容的议价能力。因此，该行业的许多非交付活动都集中在主要</w:t>
      </w:r>
      <w:r w:rsidR="00943E21">
        <w:rPr>
          <w:rFonts w:eastAsia="SimSun" w:hint="eastAsia"/>
          <w:sz w:val="24"/>
        </w:rPr>
        <w:t>广电</w:t>
      </w:r>
      <w:r w:rsidR="00F66D48" w:rsidRPr="00F66D48">
        <w:rPr>
          <w:rFonts w:eastAsia="SimSun" w:hint="eastAsia"/>
          <w:sz w:val="24"/>
        </w:rPr>
        <w:t>公司内部，新进入者</w:t>
      </w:r>
      <w:r w:rsidR="00AB2923">
        <w:rPr>
          <w:rFonts w:eastAsia="SimSun" w:hint="eastAsia"/>
          <w:sz w:val="24"/>
        </w:rPr>
        <w:t>进</w:t>
      </w:r>
      <w:r w:rsidR="00F66D48" w:rsidRPr="00F66D48">
        <w:rPr>
          <w:rFonts w:eastAsia="SimSun" w:hint="eastAsia"/>
          <w:sz w:val="24"/>
        </w:rPr>
        <w:t>入</w:t>
      </w:r>
      <w:r w:rsidR="00C10BCB">
        <w:rPr>
          <w:rFonts w:eastAsia="SimSun" w:hint="eastAsia"/>
          <w:sz w:val="24"/>
        </w:rPr>
        <w:t>该领域的门槛很高</w:t>
      </w:r>
      <w:r w:rsidR="00F66D48" w:rsidRPr="00F66D48">
        <w:rPr>
          <w:rFonts w:eastAsia="SimSun" w:hint="eastAsia"/>
          <w:sz w:val="24"/>
        </w:rPr>
        <w:t>。</w:t>
      </w:r>
      <w:r>
        <w:rPr>
          <w:rFonts w:eastAsia="SimSun" w:hint="eastAsia"/>
          <w:sz w:val="24"/>
        </w:rPr>
        <w:t>I</w:t>
      </w:r>
      <w:r>
        <w:rPr>
          <w:rFonts w:eastAsia="SimSun"/>
          <w:sz w:val="24"/>
        </w:rPr>
        <w:t>T</w:t>
      </w:r>
      <w:r>
        <w:rPr>
          <w:rFonts w:eastAsia="SimSun" w:hint="eastAsia"/>
          <w:sz w:val="24"/>
        </w:rPr>
        <w:t>服务提供商</w:t>
      </w:r>
      <w:r w:rsidR="007E5211">
        <w:rPr>
          <w:rFonts w:eastAsia="SimSun" w:hint="eastAsia"/>
          <w:sz w:val="24"/>
        </w:rPr>
        <w:t>公司</w:t>
      </w:r>
      <w:r w:rsidR="00831674">
        <w:rPr>
          <w:rFonts w:eastAsia="SimSun" w:hint="eastAsia"/>
          <w:sz w:val="24"/>
        </w:rPr>
        <w:t>在</w:t>
      </w:r>
      <w:r w:rsidR="007E5211">
        <w:rPr>
          <w:rFonts w:eastAsia="SimSun" w:hint="eastAsia"/>
          <w:sz w:val="24"/>
        </w:rPr>
        <w:t>的上</w:t>
      </w:r>
      <w:r w:rsidR="00C703EC" w:rsidRPr="00C703EC">
        <w:rPr>
          <w:rFonts w:eastAsia="SimSun" w:hint="eastAsia"/>
          <w:sz w:val="24"/>
        </w:rPr>
        <w:t>游</w:t>
      </w:r>
      <w:r w:rsidR="007E5211">
        <w:rPr>
          <w:rFonts w:eastAsia="SimSun" w:hint="eastAsia"/>
          <w:sz w:val="24"/>
        </w:rPr>
        <w:t>是这些</w:t>
      </w:r>
      <w:r w:rsidR="00A02627" w:rsidRPr="00F66D48">
        <w:rPr>
          <w:rFonts w:eastAsia="SimSun" w:hint="eastAsia"/>
          <w:sz w:val="24"/>
        </w:rPr>
        <w:t>巨头</w:t>
      </w:r>
      <w:r w:rsidR="007E5211">
        <w:rPr>
          <w:rFonts w:eastAsia="SimSun" w:hint="eastAsia"/>
          <w:sz w:val="24"/>
        </w:rPr>
        <w:t>公司</w:t>
      </w:r>
      <w:r>
        <w:rPr>
          <w:rFonts w:eastAsia="SimSun" w:hint="eastAsia"/>
          <w:sz w:val="24"/>
        </w:rPr>
        <w:t>。</w:t>
      </w:r>
      <w:r w:rsidR="004A20E4" w:rsidRPr="004A20E4">
        <w:rPr>
          <w:rFonts w:eastAsia="SimSun" w:hint="eastAsia"/>
          <w:sz w:val="24"/>
        </w:rPr>
        <w:t>公司的收入来源</w:t>
      </w:r>
      <w:r w:rsidR="00416A18">
        <w:rPr>
          <w:rFonts w:eastAsia="SimSun" w:hint="eastAsia"/>
          <w:sz w:val="24"/>
        </w:rPr>
        <w:t>主要向这些电视产商销售视频业务相关的解决方案，</w:t>
      </w:r>
      <w:r w:rsidR="004A20E4" w:rsidRPr="004A20E4">
        <w:rPr>
          <w:rFonts w:eastAsia="SimSun" w:hint="eastAsia"/>
          <w:sz w:val="24"/>
        </w:rPr>
        <w:t>包括</w:t>
      </w:r>
      <w:r w:rsidR="00281ECA">
        <w:rPr>
          <w:rFonts w:eastAsia="SimSun" w:hint="eastAsia"/>
          <w:sz w:val="24"/>
        </w:rPr>
        <w:t>硬件、</w:t>
      </w:r>
      <w:r w:rsidR="004A20E4" w:rsidRPr="004A20E4">
        <w:rPr>
          <w:rFonts w:eastAsia="SimSun" w:hint="eastAsia"/>
          <w:sz w:val="24"/>
        </w:rPr>
        <w:t>软件、维护等其他服务费用。</w:t>
      </w:r>
      <w:r w:rsidRPr="008800F6">
        <w:rPr>
          <w:rFonts w:eastAsia="SimSun" w:hint="eastAsia"/>
          <w:sz w:val="24"/>
        </w:rPr>
        <w:t>表</w:t>
      </w:r>
      <w:r>
        <w:rPr>
          <w:rFonts w:eastAsia="SimSun"/>
          <w:sz w:val="24"/>
        </w:rPr>
        <w:t>2-</w:t>
      </w:r>
      <w:r w:rsidR="003B5F15">
        <w:rPr>
          <w:rFonts w:eastAsia="SimSun"/>
          <w:sz w:val="24"/>
        </w:rPr>
        <w:t>4</w:t>
      </w:r>
      <w:r w:rsidR="000763B0">
        <w:rPr>
          <w:rFonts w:eastAsia="SimSun" w:hint="eastAsia"/>
          <w:sz w:val="24"/>
        </w:rPr>
        <w:t>展示</w:t>
      </w:r>
      <w:r w:rsidR="000763B0">
        <w:rPr>
          <w:rFonts w:eastAsia="SimSun" w:hint="eastAsia"/>
          <w:sz w:val="24"/>
        </w:rPr>
        <w:t>2</w:t>
      </w:r>
      <w:r w:rsidR="000763B0">
        <w:rPr>
          <w:rFonts w:eastAsia="SimSun"/>
          <w:sz w:val="24"/>
        </w:rPr>
        <w:t>019</w:t>
      </w:r>
      <w:r w:rsidR="00E84A72">
        <w:rPr>
          <w:rFonts w:eastAsia="SimSun"/>
          <w:sz w:val="24"/>
        </w:rPr>
        <w:t>~</w:t>
      </w:r>
      <w:r w:rsidR="000763B0">
        <w:rPr>
          <w:rFonts w:eastAsia="SimSun"/>
          <w:sz w:val="24"/>
        </w:rPr>
        <w:t>2021</w:t>
      </w:r>
      <w:r w:rsidR="00E84A72">
        <w:rPr>
          <w:rFonts w:eastAsia="SimSun" w:hint="eastAsia"/>
          <w:sz w:val="24"/>
        </w:rPr>
        <w:t>年度</w:t>
      </w:r>
      <w:r w:rsidR="00927850">
        <w:rPr>
          <w:rFonts w:eastAsia="SimSun" w:hint="eastAsia"/>
          <w:sz w:val="24"/>
        </w:rPr>
        <w:t>各</w:t>
      </w:r>
      <w:r w:rsidR="00E84A72" w:rsidRPr="00E84A72">
        <w:rPr>
          <w:rFonts w:eastAsia="SimSun" w:hint="eastAsia"/>
          <w:sz w:val="24"/>
        </w:rPr>
        <w:t>IT</w:t>
      </w:r>
      <w:r w:rsidR="00E84A72" w:rsidRPr="00E84A72">
        <w:rPr>
          <w:rFonts w:eastAsia="SimSun" w:hint="eastAsia"/>
          <w:sz w:val="24"/>
        </w:rPr>
        <w:t>服务提供商</w:t>
      </w:r>
      <w:r w:rsidR="00E84A72">
        <w:rPr>
          <w:rFonts w:eastAsia="SimSun" w:hint="eastAsia"/>
          <w:sz w:val="24"/>
        </w:rPr>
        <w:t>的</w:t>
      </w:r>
      <w:r w:rsidR="00927850" w:rsidRPr="00927850">
        <w:rPr>
          <w:rFonts w:eastAsia="SimSun" w:hint="eastAsia"/>
          <w:sz w:val="24"/>
        </w:rPr>
        <w:t>收入</w:t>
      </w:r>
      <w:r>
        <w:rPr>
          <w:rFonts w:eastAsia="SimSun" w:hint="eastAsia"/>
          <w:sz w:val="24"/>
        </w:rPr>
        <w:t>。</w:t>
      </w:r>
    </w:p>
    <w:p w14:paraId="52013233" w14:textId="44F7704F" w:rsidR="00874709" w:rsidRPr="004F3E84" w:rsidRDefault="004A0963" w:rsidP="00874709">
      <w:pPr>
        <w:adjustRightInd w:val="0"/>
        <w:snapToGrid w:val="0"/>
        <w:ind w:left="420" w:hanging="420"/>
        <w:jc w:val="center"/>
        <w:rPr>
          <w:rFonts w:ascii="SimSun" w:eastAsia="SimSun" w:hAnsi="SimSun"/>
          <w:sz w:val="24"/>
        </w:rPr>
      </w:pPr>
      <w:r>
        <w:rPr>
          <w:noProof/>
        </w:rPr>
        <w:lastRenderedPageBreak/>
        <w:drawing>
          <wp:inline distT="0" distB="0" distL="0" distR="0" wp14:anchorId="341B8941" wp14:editId="3EBF1E3A">
            <wp:extent cx="5291455" cy="4091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91455" cy="4091305"/>
                    </a:xfrm>
                    <a:prstGeom prst="rect">
                      <a:avLst/>
                    </a:prstGeom>
                    <a:noFill/>
                    <a:ln>
                      <a:noFill/>
                    </a:ln>
                  </pic:spPr>
                </pic:pic>
              </a:graphicData>
            </a:graphic>
          </wp:inline>
        </w:drawing>
      </w:r>
    </w:p>
    <w:p w14:paraId="12EFA67F" w14:textId="77777777" w:rsidR="00874709" w:rsidRPr="004F3E84" w:rsidRDefault="00874709" w:rsidP="00874709">
      <w:pPr>
        <w:adjustRightInd w:val="0"/>
        <w:snapToGrid w:val="0"/>
        <w:ind w:left="420" w:hanging="420"/>
        <w:jc w:val="center"/>
        <w:rPr>
          <w:rFonts w:ascii="SimSun" w:eastAsia="SimSun" w:hAnsi="SimSun"/>
          <w:sz w:val="24"/>
        </w:rPr>
      </w:pPr>
    </w:p>
    <w:p w14:paraId="0B7E7E46" w14:textId="6332B053" w:rsidR="00874709" w:rsidRDefault="00874709" w:rsidP="00874709">
      <w:pPr>
        <w:adjustRightInd w:val="0"/>
        <w:snapToGrid w:val="0"/>
        <w:spacing w:afterLines="100" w:after="408" w:line="400" w:lineRule="exact"/>
        <w:jc w:val="center"/>
        <w:rPr>
          <w:rFonts w:eastAsia="KaiTi"/>
          <w:sz w:val="21"/>
          <w:szCs w:val="21"/>
        </w:rPr>
      </w:pPr>
      <w:r w:rsidRPr="00090923">
        <w:rPr>
          <w:rFonts w:eastAsia="KaiTi"/>
          <w:sz w:val="21"/>
          <w:szCs w:val="21"/>
        </w:rPr>
        <w:t>图</w:t>
      </w:r>
      <w:r>
        <w:rPr>
          <w:rFonts w:eastAsia="KaiTi"/>
          <w:sz w:val="21"/>
          <w:szCs w:val="21"/>
        </w:rPr>
        <w:t>2</w:t>
      </w:r>
      <w:r w:rsidRPr="00090923">
        <w:rPr>
          <w:rFonts w:eastAsia="KaiTi"/>
          <w:sz w:val="21"/>
          <w:szCs w:val="21"/>
        </w:rPr>
        <w:t>-</w:t>
      </w:r>
      <w:r w:rsidR="003B5F15">
        <w:rPr>
          <w:rFonts w:eastAsia="KaiTi"/>
          <w:sz w:val="21"/>
          <w:szCs w:val="21"/>
        </w:rPr>
        <w:t>4</w:t>
      </w:r>
      <w:r w:rsidRPr="00090923">
        <w:rPr>
          <w:rFonts w:eastAsia="KaiTi"/>
          <w:sz w:val="21"/>
          <w:szCs w:val="21"/>
        </w:rPr>
        <w:t xml:space="preserve"> </w:t>
      </w:r>
      <w:r w:rsidR="00B13AA3">
        <w:rPr>
          <w:rFonts w:eastAsia="KaiTi"/>
          <w:sz w:val="21"/>
          <w:szCs w:val="21"/>
        </w:rPr>
        <w:t>2019~2017</w:t>
      </w:r>
      <w:r w:rsidR="008E54F7" w:rsidRPr="008E54F7">
        <w:rPr>
          <w:rFonts w:eastAsia="KaiTi" w:hint="eastAsia"/>
          <w:sz w:val="21"/>
          <w:szCs w:val="21"/>
        </w:rPr>
        <w:t>视频媒体</w:t>
      </w:r>
      <w:r w:rsidR="008E54F7" w:rsidRPr="008E54F7">
        <w:rPr>
          <w:rFonts w:eastAsia="KaiTi" w:hint="eastAsia"/>
          <w:sz w:val="21"/>
          <w:szCs w:val="21"/>
        </w:rPr>
        <w:t>IT</w:t>
      </w:r>
      <w:r w:rsidR="003B5F15">
        <w:rPr>
          <w:rFonts w:eastAsia="KaiTi" w:hint="eastAsia"/>
          <w:sz w:val="21"/>
          <w:szCs w:val="21"/>
        </w:rPr>
        <w:t>服务</w:t>
      </w:r>
      <w:r w:rsidR="003B5F15" w:rsidRPr="00DC3F57">
        <w:rPr>
          <w:rFonts w:eastAsia="KaiTi" w:hint="eastAsia"/>
          <w:sz w:val="21"/>
          <w:szCs w:val="21"/>
        </w:rPr>
        <w:t>提供商</w:t>
      </w:r>
      <w:r w:rsidR="00B13AA3">
        <w:rPr>
          <w:rFonts w:eastAsia="KaiTi" w:hint="eastAsia"/>
          <w:sz w:val="21"/>
          <w:szCs w:val="21"/>
        </w:rPr>
        <w:t>收入</w:t>
      </w:r>
    </w:p>
    <w:p w14:paraId="1DDB326A" w14:textId="1AB4DD5D" w:rsidR="005E0F8D" w:rsidRDefault="005E0F8D" w:rsidP="005E0F8D">
      <w:pPr>
        <w:rPr>
          <w:rFonts w:eastAsia="SimSun"/>
          <w:sz w:val="24"/>
        </w:rPr>
      </w:pPr>
      <w:r>
        <w:rPr>
          <w:rFonts w:eastAsia="SimSun" w:hint="eastAsia"/>
          <w:sz w:val="24"/>
        </w:rPr>
        <w:tab/>
      </w:r>
      <w:r w:rsidR="00B13AA3">
        <w:rPr>
          <w:rFonts w:eastAsia="SimSun" w:hint="eastAsia"/>
          <w:sz w:val="24"/>
        </w:rPr>
        <w:t>从近三年</w:t>
      </w:r>
      <w:r w:rsidR="00B13AA3">
        <w:rPr>
          <w:rFonts w:eastAsia="SimSun" w:hint="eastAsia"/>
          <w:sz w:val="24"/>
        </w:rPr>
        <w:t>IT</w:t>
      </w:r>
      <w:r w:rsidR="00B13AA3">
        <w:rPr>
          <w:rFonts w:eastAsia="SimSun" w:hint="eastAsia"/>
          <w:sz w:val="24"/>
        </w:rPr>
        <w:t>服务</w:t>
      </w:r>
      <w:r w:rsidR="002B4D5D">
        <w:rPr>
          <w:rFonts w:eastAsia="SimSun" w:hint="eastAsia"/>
          <w:sz w:val="24"/>
        </w:rPr>
        <w:t>提供</w:t>
      </w:r>
      <w:r w:rsidR="00B13AA3">
        <w:rPr>
          <w:rFonts w:eastAsia="SimSun" w:hint="eastAsia"/>
          <w:sz w:val="24"/>
        </w:rPr>
        <w:t>商</w:t>
      </w:r>
      <w:r w:rsidR="001043FF">
        <w:rPr>
          <w:rFonts w:eastAsia="SimSun" w:hint="eastAsia"/>
          <w:sz w:val="24"/>
        </w:rPr>
        <w:t>收入</w:t>
      </w:r>
      <w:r w:rsidR="00A80E7A">
        <w:rPr>
          <w:rFonts w:eastAsia="SimSun" w:hint="eastAsia"/>
          <w:sz w:val="24"/>
        </w:rPr>
        <w:t>来看</w:t>
      </w:r>
      <w:r w:rsidR="001043FF">
        <w:rPr>
          <w:rFonts w:eastAsia="SimSun" w:hint="eastAsia"/>
          <w:sz w:val="24"/>
        </w:rPr>
        <w:t>。</w:t>
      </w:r>
      <w:r w:rsidR="00A80E7A">
        <w:rPr>
          <w:rFonts w:eastAsia="SimSun" w:hint="eastAsia"/>
          <w:sz w:val="24"/>
        </w:rPr>
        <w:t>各厂商之前的</w:t>
      </w:r>
      <w:r w:rsidR="007A3103">
        <w:rPr>
          <w:rFonts w:eastAsia="SimSun" w:hint="eastAsia"/>
          <w:sz w:val="24"/>
        </w:rPr>
        <w:t>收入</w:t>
      </w:r>
      <w:r w:rsidR="00F76A50">
        <w:rPr>
          <w:rFonts w:eastAsia="SimSun" w:hint="eastAsia"/>
          <w:sz w:val="24"/>
        </w:rPr>
        <w:t>势均力敌</w:t>
      </w:r>
      <w:r w:rsidR="007A3103">
        <w:rPr>
          <w:rFonts w:eastAsia="SimSun" w:hint="eastAsia"/>
          <w:sz w:val="24"/>
        </w:rPr>
        <w:t>，</w:t>
      </w:r>
      <w:r w:rsidR="005C205A" w:rsidRPr="005C205A">
        <w:rPr>
          <w:rFonts w:eastAsia="SimSun" w:hint="eastAsia"/>
          <w:sz w:val="24"/>
        </w:rPr>
        <w:t>行业</w:t>
      </w:r>
      <w:r w:rsidR="00FF642E">
        <w:rPr>
          <w:rFonts w:eastAsia="SimSun" w:hint="eastAsia"/>
          <w:sz w:val="24"/>
        </w:rPr>
        <w:t>内</w:t>
      </w:r>
      <w:r w:rsidR="005C205A" w:rsidRPr="005C205A">
        <w:rPr>
          <w:rFonts w:eastAsia="SimSun" w:hint="eastAsia"/>
          <w:sz w:val="24"/>
        </w:rPr>
        <w:t>没有出现全球垄断的</w:t>
      </w:r>
      <w:r w:rsidR="00F76A50">
        <w:rPr>
          <w:rFonts w:eastAsia="SimSun" w:hint="eastAsia"/>
          <w:sz w:val="24"/>
        </w:rPr>
        <w:t>寡头</w:t>
      </w:r>
      <w:r w:rsidR="00FF642E">
        <w:rPr>
          <w:rFonts w:eastAsia="SimSun" w:hint="eastAsia"/>
          <w:sz w:val="24"/>
        </w:rPr>
        <w:t>，</w:t>
      </w:r>
      <w:r w:rsidR="005C205A" w:rsidRPr="005C205A">
        <w:rPr>
          <w:rFonts w:eastAsia="SimSun" w:hint="eastAsia"/>
          <w:sz w:val="24"/>
        </w:rPr>
        <w:t>最主要的原因可能是</w:t>
      </w:r>
      <w:r w:rsidR="00FF642E">
        <w:rPr>
          <w:rFonts w:eastAsia="SimSun" w:hint="eastAsia"/>
          <w:sz w:val="24"/>
        </w:rPr>
        <w:t>其</w:t>
      </w:r>
      <w:r w:rsidR="00986518">
        <w:rPr>
          <w:rFonts w:eastAsia="SimSun" w:hint="eastAsia"/>
          <w:sz w:val="24"/>
        </w:rPr>
        <w:t>上游</w:t>
      </w:r>
      <w:r w:rsidR="002B4D5D">
        <w:rPr>
          <w:rFonts w:eastAsia="SimSun" w:hint="eastAsia"/>
          <w:sz w:val="24"/>
        </w:rPr>
        <w:t>内容提供商和内容聚合供商通常</w:t>
      </w:r>
      <w:r w:rsidR="002B4D5D" w:rsidRPr="00F66D48">
        <w:rPr>
          <w:rFonts w:eastAsia="SimSun" w:hint="eastAsia"/>
          <w:sz w:val="24"/>
        </w:rPr>
        <w:t>由少数几家主要机构主导</w:t>
      </w:r>
      <w:r w:rsidR="00FF642E">
        <w:rPr>
          <w:rFonts w:eastAsia="SimSun" w:hint="eastAsia"/>
          <w:sz w:val="24"/>
        </w:rPr>
        <w:t>，</w:t>
      </w:r>
      <w:r w:rsidR="002B4D5D">
        <w:rPr>
          <w:rFonts w:eastAsia="SimSun" w:hint="eastAsia"/>
          <w:sz w:val="24"/>
        </w:rPr>
        <w:t>对</w:t>
      </w:r>
      <w:r w:rsidR="002B4D5D">
        <w:rPr>
          <w:rFonts w:eastAsia="SimSun" w:hint="eastAsia"/>
          <w:sz w:val="24"/>
        </w:rPr>
        <w:t>IT</w:t>
      </w:r>
      <w:r w:rsidR="002B4D5D">
        <w:rPr>
          <w:rFonts w:eastAsia="SimSun" w:hint="eastAsia"/>
          <w:sz w:val="24"/>
        </w:rPr>
        <w:t>服务提供商有</w:t>
      </w:r>
      <w:r w:rsidR="002C18A1">
        <w:rPr>
          <w:rFonts w:eastAsia="SimSun" w:hint="eastAsia"/>
          <w:sz w:val="24"/>
        </w:rPr>
        <w:t>足够的</w:t>
      </w:r>
      <w:r w:rsidR="002B4D5D" w:rsidRPr="00F66D48">
        <w:rPr>
          <w:rFonts w:eastAsia="SimSun" w:hint="eastAsia"/>
          <w:sz w:val="24"/>
        </w:rPr>
        <w:t>议价能力</w:t>
      </w:r>
      <w:r w:rsidR="002B4D5D">
        <w:rPr>
          <w:rFonts w:eastAsia="SimSun" w:hint="eastAsia"/>
          <w:sz w:val="24"/>
        </w:rPr>
        <w:t>。</w:t>
      </w:r>
      <w:r w:rsidR="005C205A" w:rsidRPr="005C205A">
        <w:rPr>
          <w:rFonts w:eastAsia="SimSun" w:hint="eastAsia"/>
          <w:sz w:val="24"/>
        </w:rPr>
        <w:t>从这个角度看，</w:t>
      </w:r>
      <w:r w:rsidR="007E5268">
        <w:rPr>
          <w:rFonts w:eastAsia="SimSun" w:hint="eastAsia"/>
          <w:sz w:val="24"/>
        </w:rPr>
        <w:t>这些</w:t>
      </w:r>
      <w:r w:rsidR="007E5268">
        <w:rPr>
          <w:rFonts w:eastAsia="SimSun" w:hint="eastAsia"/>
          <w:sz w:val="24"/>
        </w:rPr>
        <w:t>IT</w:t>
      </w:r>
      <w:r w:rsidR="007E5268">
        <w:rPr>
          <w:rFonts w:eastAsia="SimSun" w:hint="eastAsia"/>
          <w:sz w:val="24"/>
        </w:rPr>
        <w:t>服务提供商</w:t>
      </w:r>
      <w:r w:rsidR="005C205A" w:rsidRPr="005C205A">
        <w:rPr>
          <w:rFonts w:eastAsia="SimSun" w:hint="eastAsia"/>
          <w:sz w:val="24"/>
        </w:rPr>
        <w:t>没有出现全球垄断企业不是企业本身不想垄断，而是各种外因使得垄断没有生存的土壤。</w:t>
      </w:r>
      <w:r w:rsidR="006A3FE7">
        <w:rPr>
          <w:rFonts w:eastAsia="SimSun" w:hint="eastAsia"/>
          <w:sz w:val="24"/>
        </w:rPr>
        <w:t>成本控制是</w:t>
      </w:r>
      <w:r w:rsidR="006A3FE7">
        <w:rPr>
          <w:rFonts w:eastAsia="SimSun" w:hint="eastAsia"/>
          <w:sz w:val="24"/>
        </w:rPr>
        <w:t>IT</w:t>
      </w:r>
      <w:r w:rsidR="006A3FE7">
        <w:rPr>
          <w:rFonts w:eastAsia="SimSun" w:hint="eastAsia"/>
          <w:sz w:val="24"/>
        </w:rPr>
        <w:t>服务提供商公司运营</w:t>
      </w:r>
      <w:r w:rsidR="00604010">
        <w:rPr>
          <w:rFonts w:eastAsia="SimSun" w:hint="eastAsia"/>
          <w:sz w:val="24"/>
        </w:rPr>
        <w:t>成功</w:t>
      </w:r>
      <w:r w:rsidR="00FD7F1B">
        <w:rPr>
          <w:rFonts w:eastAsia="SimSun" w:hint="eastAsia"/>
          <w:sz w:val="24"/>
        </w:rPr>
        <w:t>的</w:t>
      </w:r>
      <w:r w:rsidR="00604010">
        <w:rPr>
          <w:rFonts w:eastAsia="SimSun" w:hint="eastAsia"/>
          <w:sz w:val="24"/>
        </w:rPr>
        <w:t>关键</w:t>
      </w:r>
      <w:r w:rsidR="006A3FE7">
        <w:rPr>
          <w:rFonts w:eastAsia="SimSun" w:hint="eastAsia"/>
          <w:sz w:val="24"/>
        </w:rPr>
        <w:t>，</w:t>
      </w:r>
      <w:r w:rsidR="00FD7F1B">
        <w:rPr>
          <w:rFonts w:eastAsia="SimSun" w:hint="eastAsia"/>
          <w:sz w:val="24"/>
        </w:rPr>
        <w:t>这</w:t>
      </w:r>
      <w:r w:rsidR="003F3476">
        <w:rPr>
          <w:rFonts w:eastAsia="SimSun" w:hint="eastAsia"/>
          <w:sz w:val="24"/>
        </w:rPr>
        <w:t>也是为什么</w:t>
      </w:r>
      <w:r w:rsidR="00FD7F1B">
        <w:rPr>
          <w:rFonts w:eastAsia="SimSun" w:hint="eastAsia"/>
          <w:sz w:val="24"/>
        </w:rPr>
        <w:t>很多</w:t>
      </w:r>
      <w:r w:rsidR="00B47773">
        <w:rPr>
          <w:rFonts w:eastAsia="SimSun" w:hint="eastAsia"/>
          <w:sz w:val="24"/>
        </w:rPr>
        <w:t>欧美</w:t>
      </w:r>
      <w:r w:rsidR="00FD7F1B">
        <w:rPr>
          <w:rFonts w:eastAsia="SimSun" w:hint="eastAsia"/>
          <w:sz w:val="24"/>
        </w:rPr>
        <w:t>公司</w:t>
      </w:r>
      <w:r w:rsidR="00C46524">
        <w:rPr>
          <w:rFonts w:eastAsia="SimSun" w:hint="eastAsia"/>
          <w:sz w:val="24"/>
        </w:rPr>
        <w:t>把研发中心设到中国或印度</w:t>
      </w:r>
      <w:r w:rsidR="003F3476">
        <w:rPr>
          <w:rFonts w:eastAsia="SimSun" w:hint="eastAsia"/>
          <w:sz w:val="24"/>
        </w:rPr>
        <w:t>等</w:t>
      </w:r>
      <w:r w:rsidR="00B47773">
        <w:rPr>
          <w:rFonts w:eastAsia="SimSun" w:hint="eastAsia"/>
          <w:sz w:val="24"/>
        </w:rPr>
        <w:t>国家的以</w:t>
      </w:r>
      <w:r w:rsidR="00950421">
        <w:rPr>
          <w:rFonts w:eastAsia="SimSun" w:hint="eastAsia"/>
          <w:sz w:val="24"/>
        </w:rPr>
        <w:t>降低运营成本的</w:t>
      </w:r>
      <w:r w:rsidR="00C46524">
        <w:rPr>
          <w:rFonts w:eastAsia="SimSun" w:hint="eastAsia"/>
          <w:sz w:val="24"/>
        </w:rPr>
        <w:t>主要因素。</w:t>
      </w:r>
      <w:r w:rsidR="0031147F">
        <w:rPr>
          <w:rFonts w:eastAsia="SimSun" w:hint="eastAsia"/>
          <w:sz w:val="24"/>
        </w:rPr>
        <w:t>图</w:t>
      </w:r>
      <w:r w:rsidR="00FD0D3D">
        <w:rPr>
          <w:rFonts w:eastAsia="SimSun" w:hint="eastAsia"/>
          <w:sz w:val="24"/>
        </w:rPr>
        <w:t>2</w:t>
      </w:r>
      <w:r w:rsidR="00FD0D3D">
        <w:rPr>
          <w:rFonts w:eastAsia="SimSun"/>
          <w:sz w:val="24"/>
        </w:rPr>
        <w:t>-5</w:t>
      </w:r>
      <w:r w:rsidR="00FD0D3D">
        <w:rPr>
          <w:rFonts w:eastAsia="SimSun" w:hint="eastAsia"/>
          <w:sz w:val="24"/>
        </w:rPr>
        <w:t>展示</w:t>
      </w:r>
      <w:r w:rsidR="00FD0D3D" w:rsidRPr="00FD0D3D">
        <w:rPr>
          <w:rFonts w:eastAsia="SimSun" w:hint="eastAsia"/>
          <w:sz w:val="24"/>
        </w:rPr>
        <w:t>2019~2017</w:t>
      </w:r>
      <w:r w:rsidR="00FD0D3D">
        <w:rPr>
          <w:rFonts w:eastAsia="SimSun" w:hint="eastAsia"/>
          <w:sz w:val="24"/>
        </w:rPr>
        <w:t>各</w:t>
      </w:r>
      <w:r w:rsidR="00FD0D3D" w:rsidRPr="00FD0D3D">
        <w:rPr>
          <w:rFonts w:eastAsia="SimSun" w:hint="eastAsia"/>
          <w:sz w:val="24"/>
        </w:rPr>
        <w:t>视频媒体</w:t>
      </w:r>
      <w:r w:rsidR="00FD0D3D" w:rsidRPr="00FD0D3D">
        <w:rPr>
          <w:rFonts w:eastAsia="SimSun" w:hint="eastAsia"/>
          <w:sz w:val="24"/>
        </w:rPr>
        <w:t>IT</w:t>
      </w:r>
      <w:r w:rsidR="00FD0D3D" w:rsidRPr="00FD0D3D">
        <w:rPr>
          <w:rFonts w:eastAsia="SimSun" w:hint="eastAsia"/>
          <w:sz w:val="24"/>
        </w:rPr>
        <w:t>服务提供商市场份额</w:t>
      </w:r>
      <w:r w:rsidR="00FD0D3D">
        <w:rPr>
          <w:rFonts w:eastAsia="SimSun" w:hint="eastAsia"/>
          <w:sz w:val="24"/>
        </w:rPr>
        <w:t>。</w:t>
      </w:r>
    </w:p>
    <w:p w14:paraId="40EEC191" w14:textId="2C0993C0" w:rsidR="00166F3E" w:rsidRPr="004F3E84" w:rsidRDefault="004A0963" w:rsidP="0031147F">
      <w:pPr>
        <w:adjustRightInd w:val="0"/>
        <w:snapToGrid w:val="0"/>
        <w:ind w:left="420" w:hanging="420"/>
        <w:jc w:val="center"/>
        <w:rPr>
          <w:rFonts w:ascii="SimSun" w:eastAsia="SimSun" w:hAnsi="SimSun"/>
          <w:sz w:val="24"/>
        </w:rPr>
      </w:pPr>
      <w:r>
        <w:rPr>
          <w:noProof/>
        </w:rPr>
        <w:lastRenderedPageBreak/>
        <w:drawing>
          <wp:inline distT="0" distB="0" distL="0" distR="0" wp14:anchorId="411A282B" wp14:editId="6209C64E">
            <wp:extent cx="4559300" cy="2730500"/>
            <wp:effectExtent l="0" t="0" r="0" b="0"/>
            <wp:docPr id="6"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9D82543" w14:textId="1F7693BE" w:rsidR="00166F3E" w:rsidRPr="00DC3F57" w:rsidRDefault="00166F3E" w:rsidP="00DC3F57">
      <w:pPr>
        <w:adjustRightInd w:val="0"/>
        <w:snapToGrid w:val="0"/>
        <w:spacing w:afterLines="100" w:after="408" w:line="400" w:lineRule="exact"/>
        <w:jc w:val="center"/>
        <w:rPr>
          <w:rFonts w:eastAsia="KaiTi"/>
          <w:sz w:val="21"/>
          <w:szCs w:val="21"/>
        </w:rPr>
      </w:pPr>
      <w:r w:rsidRPr="00090923">
        <w:rPr>
          <w:rFonts w:eastAsia="KaiTi"/>
          <w:sz w:val="21"/>
          <w:szCs w:val="21"/>
        </w:rPr>
        <w:t>图</w:t>
      </w:r>
      <w:r>
        <w:rPr>
          <w:rFonts w:eastAsia="KaiTi"/>
          <w:sz w:val="21"/>
          <w:szCs w:val="21"/>
        </w:rPr>
        <w:t>2</w:t>
      </w:r>
      <w:r w:rsidRPr="00090923">
        <w:rPr>
          <w:rFonts w:eastAsia="KaiTi"/>
          <w:sz w:val="21"/>
          <w:szCs w:val="21"/>
        </w:rPr>
        <w:t>-</w:t>
      </w:r>
      <w:r w:rsidR="00FD0D3D">
        <w:rPr>
          <w:rFonts w:eastAsia="KaiTi"/>
          <w:sz w:val="21"/>
          <w:szCs w:val="21"/>
        </w:rPr>
        <w:t>5</w:t>
      </w:r>
      <w:r w:rsidRPr="00090923">
        <w:rPr>
          <w:rFonts w:eastAsia="KaiTi"/>
          <w:sz w:val="21"/>
          <w:szCs w:val="21"/>
        </w:rPr>
        <w:t xml:space="preserve"> </w:t>
      </w:r>
      <w:bookmarkStart w:id="31" w:name="_Hlk114275745"/>
      <w:r w:rsidR="00DC3F57" w:rsidRPr="00DC3F57">
        <w:rPr>
          <w:rFonts w:eastAsia="KaiTi" w:hint="eastAsia"/>
          <w:sz w:val="21"/>
          <w:szCs w:val="21"/>
        </w:rPr>
        <w:t>2019~2017</w:t>
      </w:r>
      <w:r w:rsidR="00DC3F57" w:rsidRPr="00DC3F57">
        <w:rPr>
          <w:rFonts w:eastAsia="KaiTi" w:hint="eastAsia"/>
          <w:sz w:val="21"/>
          <w:szCs w:val="21"/>
        </w:rPr>
        <w:t>视频媒体</w:t>
      </w:r>
      <w:r w:rsidR="00DC3F57" w:rsidRPr="00DC3F57">
        <w:rPr>
          <w:rFonts w:eastAsia="KaiTi" w:hint="eastAsia"/>
          <w:sz w:val="21"/>
          <w:szCs w:val="21"/>
        </w:rPr>
        <w:t>IT</w:t>
      </w:r>
      <w:r w:rsidR="00DC3F57" w:rsidRPr="00DC3F57">
        <w:rPr>
          <w:rFonts w:eastAsia="KaiTi" w:hint="eastAsia"/>
          <w:sz w:val="21"/>
          <w:szCs w:val="21"/>
        </w:rPr>
        <w:t>服务提供商市场份额</w:t>
      </w:r>
      <w:bookmarkEnd w:id="31"/>
    </w:p>
    <w:p w14:paraId="723163DF" w14:textId="3FCB206C" w:rsidR="00407496" w:rsidRDefault="00407496" w:rsidP="00407496">
      <w:pPr>
        <w:pStyle w:val="Heading3"/>
        <w:spacing w:before="200" w:after="160" w:line="400" w:lineRule="exact"/>
        <w:rPr>
          <w:rFonts w:eastAsia="SimSun"/>
          <w:b w:val="0"/>
          <w:sz w:val="24"/>
          <w:szCs w:val="24"/>
        </w:rPr>
      </w:pPr>
      <w:bookmarkStart w:id="32" w:name="_Toc121692688"/>
      <w:r>
        <w:rPr>
          <w:rFonts w:eastAsia="SimSun"/>
          <w:b w:val="0"/>
          <w:sz w:val="24"/>
          <w:szCs w:val="24"/>
        </w:rPr>
        <w:t>2</w:t>
      </w:r>
      <w:r w:rsidRPr="0025145C">
        <w:rPr>
          <w:rFonts w:eastAsia="SimSun" w:hint="eastAsia"/>
          <w:b w:val="0"/>
          <w:sz w:val="24"/>
          <w:szCs w:val="24"/>
        </w:rPr>
        <w:t>.</w:t>
      </w:r>
      <w:r>
        <w:rPr>
          <w:rFonts w:eastAsia="SimSun"/>
          <w:b w:val="0"/>
          <w:sz w:val="24"/>
          <w:szCs w:val="24"/>
        </w:rPr>
        <w:t>2</w:t>
      </w:r>
      <w:r w:rsidRPr="0025145C">
        <w:rPr>
          <w:rFonts w:eastAsia="SimSun" w:hint="eastAsia"/>
          <w:b w:val="0"/>
          <w:sz w:val="24"/>
          <w:szCs w:val="24"/>
        </w:rPr>
        <w:t>.</w:t>
      </w:r>
      <w:r>
        <w:rPr>
          <w:rFonts w:eastAsia="SimSun"/>
          <w:b w:val="0"/>
          <w:sz w:val="24"/>
          <w:szCs w:val="24"/>
        </w:rPr>
        <w:t xml:space="preserve">4 </w:t>
      </w:r>
      <w:r w:rsidR="00CC4EB0">
        <w:rPr>
          <w:rFonts w:eastAsia="SimSun" w:hint="eastAsia"/>
          <w:b w:val="0"/>
          <w:sz w:val="24"/>
          <w:szCs w:val="24"/>
        </w:rPr>
        <w:t>波特五力</w:t>
      </w:r>
      <w:r w:rsidR="00E13961">
        <w:rPr>
          <w:rFonts w:eastAsia="SimSun" w:hint="eastAsia"/>
          <w:b w:val="0"/>
          <w:sz w:val="24"/>
          <w:szCs w:val="24"/>
        </w:rPr>
        <w:t>分析</w:t>
      </w:r>
      <w:bookmarkEnd w:id="32"/>
    </w:p>
    <w:p w14:paraId="6DC77B43" w14:textId="33F554DB" w:rsidR="00163412" w:rsidRDefault="00407496" w:rsidP="00407496">
      <w:pPr>
        <w:rPr>
          <w:rFonts w:eastAsia="SimSun"/>
          <w:sz w:val="24"/>
        </w:rPr>
      </w:pPr>
      <w:r>
        <w:rPr>
          <w:rFonts w:eastAsia="SimSun" w:hint="eastAsia"/>
          <w:sz w:val="24"/>
        </w:rPr>
        <w:tab/>
      </w:r>
      <w:r w:rsidR="00753420" w:rsidRPr="00753420">
        <w:rPr>
          <w:rFonts w:eastAsia="SimSun" w:hint="eastAsia"/>
          <w:sz w:val="24"/>
        </w:rPr>
        <w:t>波特五力分析模型是迈克尔·波特（</w:t>
      </w:r>
      <w:r w:rsidR="00753420" w:rsidRPr="00753420">
        <w:rPr>
          <w:rFonts w:eastAsia="SimSun" w:hint="eastAsia"/>
          <w:sz w:val="24"/>
        </w:rPr>
        <w:t>Michael Porter</w:t>
      </w:r>
      <w:r w:rsidR="00753420" w:rsidRPr="00753420">
        <w:rPr>
          <w:rFonts w:eastAsia="SimSun" w:hint="eastAsia"/>
          <w:sz w:val="24"/>
        </w:rPr>
        <w:t>）于</w:t>
      </w:r>
      <w:r w:rsidR="00753420" w:rsidRPr="00753420">
        <w:rPr>
          <w:rFonts w:eastAsia="SimSun" w:hint="eastAsia"/>
          <w:sz w:val="24"/>
        </w:rPr>
        <w:t>20</w:t>
      </w:r>
      <w:r w:rsidR="00753420" w:rsidRPr="00753420">
        <w:rPr>
          <w:rFonts w:eastAsia="SimSun" w:hint="eastAsia"/>
          <w:sz w:val="24"/>
        </w:rPr>
        <w:t>世纪</w:t>
      </w:r>
      <w:r w:rsidR="00753420" w:rsidRPr="00753420">
        <w:rPr>
          <w:rFonts w:eastAsia="SimSun" w:hint="eastAsia"/>
          <w:sz w:val="24"/>
        </w:rPr>
        <w:t>80</w:t>
      </w:r>
      <w:r w:rsidR="00753420" w:rsidRPr="00753420">
        <w:rPr>
          <w:rFonts w:eastAsia="SimSun" w:hint="eastAsia"/>
          <w:sz w:val="24"/>
        </w:rPr>
        <w:t>年代初提出</w:t>
      </w:r>
      <w:r w:rsidR="003A4F44" w:rsidRPr="000505A8">
        <w:rPr>
          <w:rFonts w:eastAsia="SimSun" w:hint="eastAsia"/>
          <w:sz w:val="24"/>
        </w:rPr>
        <w:t>提出的行业五力分析框架</w:t>
      </w:r>
      <w:r w:rsidRPr="000505A8">
        <w:rPr>
          <w:rFonts w:eastAsia="SimSun" w:hint="eastAsia"/>
          <w:sz w:val="24"/>
        </w:rPr>
        <w:t>，它提供了对行业竞争格局的理解，以及该行业参与者可以预期的盈利水平。</w:t>
      </w:r>
      <w:r w:rsidR="00ED2054" w:rsidRPr="00ED2054">
        <w:rPr>
          <w:rFonts w:eastAsia="SimSun" w:hint="eastAsia"/>
          <w:sz w:val="24"/>
        </w:rPr>
        <w:t>波特认为</w:t>
      </w:r>
      <w:r w:rsidR="00510DE5" w:rsidRPr="00510DE5">
        <w:rPr>
          <w:rFonts w:eastAsia="SimSun" w:hint="eastAsia"/>
          <w:sz w:val="24"/>
        </w:rPr>
        <w:t>影响行业竞争和盈利能力的五种力量是</w:t>
      </w:r>
      <w:r w:rsidR="0055372E">
        <w:rPr>
          <w:rFonts w:eastAsia="SimSun" w:hint="eastAsia"/>
          <w:sz w:val="24"/>
        </w:rPr>
        <w:t>：</w:t>
      </w:r>
      <w:r w:rsidR="00E6416B" w:rsidRPr="000C2F74">
        <w:rPr>
          <w:rFonts w:eastAsia="SimSun" w:hint="eastAsia"/>
          <w:sz w:val="24"/>
        </w:rPr>
        <w:t>新进入者的威胁</w:t>
      </w:r>
      <w:r w:rsidR="00E6416B">
        <w:rPr>
          <w:rFonts w:eastAsia="SimSun" w:hint="eastAsia"/>
          <w:sz w:val="24"/>
        </w:rPr>
        <w:t>，</w:t>
      </w:r>
      <w:r w:rsidR="00E6416B" w:rsidRPr="007844B0">
        <w:rPr>
          <w:rFonts w:eastAsia="SimSun" w:hint="eastAsia"/>
          <w:sz w:val="24"/>
        </w:rPr>
        <w:t>顾客的议价能力</w:t>
      </w:r>
      <w:r w:rsidR="00E6416B">
        <w:rPr>
          <w:rFonts w:eastAsia="SimSun" w:hint="eastAsia"/>
          <w:sz w:val="24"/>
        </w:rPr>
        <w:t>，</w:t>
      </w:r>
      <w:r w:rsidR="00E6416B" w:rsidRPr="00CD54E4">
        <w:rPr>
          <w:rFonts w:eastAsia="SimSun" w:hint="eastAsia"/>
          <w:sz w:val="24"/>
        </w:rPr>
        <w:t>供应商的议价能力</w:t>
      </w:r>
      <w:r w:rsidR="00E6416B">
        <w:rPr>
          <w:rFonts w:eastAsia="SimSun" w:hint="eastAsia"/>
          <w:sz w:val="24"/>
        </w:rPr>
        <w:t>，</w:t>
      </w:r>
      <w:r w:rsidR="00A06149" w:rsidRPr="006B707D">
        <w:rPr>
          <w:rFonts w:eastAsia="SimSun" w:hint="eastAsia"/>
          <w:sz w:val="24"/>
        </w:rPr>
        <w:t>替代品的威胁</w:t>
      </w:r>
      <w:r w:rsidR="00A06149">
        <w:rPr>
          <w:rFonts w:eastAsia="SimSun" w:hint="eastAsia"/>
          <w:sz w:val="24"/>
        </w:rPr>
        <w:t>，</w:t>
      </w:r>
      <w:r w:rsidR="00A06149" w:rsidRPr="006B707D">
        <w:rPr>
          <w:rFonts w:eastAsia="SimSun" w:hint="eastAsia"/>
          <w:sz w:val="24"/>
        </w:rPr>
        <w:t>行业内部竞争</w:t>
      </w:r>
      <w:r w:rsidR="00A06149">
        <w:rPr>
          <w:rFonts w:eastAsia="SimSun" w:hint="eastAsia"/>
          <w:sz w:val="24"/>
        </w:rPr>
        <w:t>。</w:t>
      </w:r>
      <w:r w:rsidR="00A5569C" w:rsidRPr="00A5569C">
        <w:rPr>
          <w:rFonts w:eastAsia="SimSun" w:hint="eastAsia"/>
          <w:sz w:val="24"/>
        </w:rPr>
        <w:t>应用该模型可以帮助视频媒体</w:t>
      </w:r>
      <w:r w:rsidR="00A5569C" w:rsidRPr="00A5569C">
        <w:rPr>
          <w:rFonts w:eastAsia="SimSun" w:hint="eastAsia"/>
          <w:sz w:val="24"/>
        </w:rPr>
        <w:t>IT</w:t>
      </w:r>
      <w:r w:rsidR="00A5569C" w:rsidRPr="00A5569C">
        <w:rPr>
          <w:rFonts w:eastAsia="SimSun" w:hint="eastAsia"/>
          <w:sz w:val="24"/>
        </w:rPr>
        <w:t>服务提供商确定行业吸引力，了解其在市场中的竞争定位。分析用来做出一些战略上明智的决策，从而</w:t>
      </w:r>
      <w:r w:rsidR="003A504F" w:rsidRPr="00A5569C">
        <w:rPr>
          <w:rFonts w:eastAsia="SimSun" w:hint="eastAsia"/>
          <w:sz w:val="24"/>
        </w:rPr>
        <w:t>帮助提高视频媒体</w:t>
      </w:r>
      <w:r w:rsidR="003A504F" w:rsidRPr="00A5569C">
        <w:rPr>
          <w:rFonts w:eastAsia="SimSun" w:hint="eastAsia"/>
          <w:sz w:val="24"/>
        </w:rPr>
        <w:t>IT</w:t>
      </w:r>
      <w:r w:rsidR="003A504F" w:rsidRPr="00A5569C">
        <w:rPr>
          <w:rFonts w:eastAsia="SimSun" w:hint="eastAsia"/>
          <w:sz w:val="24"/>
        </w:rPr>
        <w:t>服务提供商</w:t>
      </w:r>
      <w:r w:rsidR="00A5569C" w:rsidRPr="00A5569C">
        <w:rPr>
          <w:rFonts w:eastAsia="SimSun" w:hint="eastAsia"/>
          <w:sz w:val="24"/>
        </w:rPr>
        <w:t>生存</w:t>
      </w:r>
      <w:r w:rsidR="003A504F">
        <w:rPr>
          <w:rFonts w:eastAsia="SimSun" w:hint="eastAsia"/>
          <w:sz w:val="24"/>
        </w:rPr>
        <w:t>在行业内的生存能力</w:t>
      </w:r>
      <w:r w:rsidR="00A5569C" w:rsidRPr="00A5569C">
        <w:rPr>
          <w:rFonts w:eastAsia="SimSun" w:hint="eastAsia"/>
          <w:sz w:val="24"/>
        </w:rPr>
        <w:t>。</w:t>
      </w:r>
    </w:p>
    <w:p w14:paraId="1AA458A9" w14:textId="2E815DB9" w:rsidR="00163412" w:rsidRDefault="00163412" w:rsidP="000C2F74">
      <w:pPr>
        <w:ind w:firstLine="420"/>
        <w:rPr>
          <w:rFonts w:eastAsia="SimSun"/>
          <w:sz w:val="24"/>
        </w:rPr>
      </w:pPr>
      <w:r>
        <w:rPr>
          <w:rFonts w:eastAsia="SimSun" w:hint="eastAsia"/>
          <w:sz w:val="24"/>
        </w:rPr>
        <w:t>（</w:t>
      </w:r>
      <w:r>
        <w:rPr>
          <w:rFonts w:eastAsia="SimSun" w:hint="eastAsia"/>
          <w:sz w:val="24"/>
        </w:rPr>
        <w:t>1</w:t>
      </w:r>
      <w:r>
        <w:rPr>
          <w:rFonts w:eastAsia="SimSun" w:hint="eastAsia"/>
          <w:sz w:val="24"/>
        </w:rPr>
        <w:t>）</w:t>
      </w:r>
      <w:r w:rsidRPr="000C2F74">
        <w:rPr>
          <w:rFonts w:eastAsia="SimSun" w:hint="eastAsia"/>
          <w:sz w:val="24"/>
        </w:rPr>
        <w:t>新进入者的威胁</w:t>
      </w:r>
    </w:p>
    <w:p w14:paraId="1F5D24E0" w14:textId="116F4E5B" w:rsidR="00445EB0" w:rsidRDefault="00EF4339" w:rsidP="00076421">
      <w:pPr>
        <w:rPr>
          <w:rFonts w:eastAsia="SimSun"/>
          <w:sz w:val="24"/>
        </w:rPr>
      </w:pPr>
      <w:r>
        <w:rPr>
          <w:rFonts w:eastAsia="SimSun" w:hint="eastAsia"/>
          <w:sz w:val="24"/>
        </w:rPr>
        <w:tab/>
      </w:r>
      <w:r w:rsidR="000C2F74" w:rsidRPr="000C2F74">
        <w:rPr>
          <w:rFonts w:eastAsia="SimSun" w:hint="eastAsia"/>
          <w:sz w:val="24"/>
        </w:rPr>
        <w:t>新进入者会增加行业竞争，降低行业现有者的盈利能力。新进入者越容易进入该行业，新进入者的威胁就越高，该行业的盈利潜力就越低。新进入者的威胁取决于现有的对新进入者的进入壁垒，</w:t>
      </w:r>
      <w:r w:rsidR="00925702" w:rsidRPr="00925702">
        <w:rPr>
          <w:rFonts w:eastAsia="SimSun" w:hint="eastAsia"/>
          <w:sz w:val="24"/>
        </w:rPr>
        <w:t>即</w:t>
      </w:r>
      <w:r w:rsidR="003E0481">
        <w:rPr>
          <w:rFonts w:eastAsia="SimSun" w:hint="eastAsia"/>
          <w:sz w:val="24"/>
        </w:rPr>
        <w:t>行业</w:t>
      </w:r>
      <w:r w:rsidR="00925702" w:rsidRPr="00925702">
        <w:rPr>
          <w:rFonts w:eastAsia="SimSun" w:hint="eastAsia"/>
          <w:sz w:val="24"/>
        </w:rPr>
        <w:t>现</w:t>
      </w:r>
      <w:r w:rsidR="003E0481">
        <w:rPr>
          <w:rFonts w:eastAsia="SimSun" w:hint="eastAsia"/>
          <w:sz w:val="24"/>
        </w:rPr>
        <w:t>存者</w:t>
      </w:r>
      <w:r w:rsidR="00925702" w:rsidRPr="00925702">
        <w:rPr>
          <w:rFonts w:eastAsia="SimSun" w:hint="eastAsia"/>
          <w:sz w:val="24"/>
        </w:rPr>
        <w:t>拥有</w:t>
      </w:r>
      <w:r w:rsidR="003E0481" w:rsidRPr="00925702">
        <w:rPr>
          <w:rFonts w:eastAsia="SimSun" w:hint="eastAsia"/>
          <w:sz w:val="24"/>
        </w:rPr>
        <w:t>的</w:t>
      </w:r>
      <w:r w:rsidR="000B28AF">
        <w:rPr>
          <w:rFonts w:eastAsia="SimSun" w:hint="eastAsia"/>
          <w:sz w:val="24"/>
        </w:rPr>
        <w:t>资</w:t>
      </w:r>
      <w:r w:rsidR="003E0481">
        <w:rPr>
          <w:rFonts w:eastAsia="SimSun" w:hint="eastAsia"/>
          <w:sz w:val="24"/>
        </w:rPr>
        <w:t>源</w:t>
      </w:r>
      <w:r w:rsidR="00925702" w:rsidRPr="00925702">
        <w:rPr>
          <w:rFonts w:eastAsia="SimSun" w:hint="eastAsia"/>
          <w:sz w:val="24"/>
        </w:rPr>
        <w:t>新进入者难以获得的因素</w:t>
      </w:r>
      <w:r w:rsidR="00E9140C">
        <w:rPr>
          <w:rFonts w:eastAsia="SimSun" w:hint="eastAsia"/>
          <w:sz w:val="24"/>
        </w:rPr>
        <w:t>，对于新进入</w:t>
      </w:r>
      <w:r w:rsidR="00FA57C6">
        <w:rPr>
          <w:rFonts w:eastAsia="SimSun" w:hint="eastAsia"/>
          <w:sz w:val="24"/>
        </w:rPr>
        <w:t>者而言，主要</w:t>
      </w:r>
      <w:r w:rsidR="009A73D4">
        <w:rPr>
          <w:rFonts w:eastAsia="SimSun" w:hint="eastAsia"/>
          <w:sz w:val="24"/>
        </w:rPr>
        <w:t>的</w:t>
      </w:r>
      <w:r w:rsidR="00133332" w:rsidRPr="00133332">
        <w:rPr>
          <w:rFonts w:eastAsia="SimSun" w:hint="eastAsia"/>
          <w:sz w:val="24"/>
        </w:rPr>
        <w:t>壁垒</w:t>
      </w:r>
      <w:r w:rsidR="00FA57C6">
        <w:rPr>
          <w:rFonts w:eastAsia="SimSun" w:hint="eastAsia"/>
          <w:sz w:val="24"/>
        </w:rPr>
        <w:t>可以概括如下：</w:t>
      </w:r>
    </w:p>
    <w:p w14:paraId="465C14B5" w14:textId="55AB5570" w:rsidR="00E9140C" w:rsidRPr="00B20D08" w:rsidRDefault="007B1A72" w:rsidP="00E9140C">
      <w:pPr>
        <w:numPr>
          <w:ilvl w:val="0"/>
          <w:numId w:val="20"/>
        </w:numPr>
        <w:rPr>
          <w:rFonts w:eastAsia="SimSun"/>
          <w:sz w:val="24"/>
        </w:rPr>
      </w:pPr>
      <w:r w:rsidRPr="00B20D08">
        <w:rPr>
          <w:rFonts w:eastAsia="SimSun" w:hint="eastAsia"/>
          <w:sz w:val="24"/>
        </w:rPr>
        <w:t>电视行业的</w:t>
      </w:r>
      <w:r w:rsidRPr="00B20D08">
        <w:rPr>
          <w:rFonts w:eastAsia="SimSun" w:hint="eastAsia"/>
          <w:sz w:val="24"/>
        </w:rPr>
        <w:t>IT</w:t>
      </w:r>
      <w:r w:rsidR="00CE0709" w:rsidRPr="00B20D08">
        <w:rPr>
          <w:rFonts w:eastAsia="SimSun" w:hint="eastAsia"/>
          <w:sz w:val="24"/>
        </w:rPr>
        <w:t>解决方案</w:t>
      </w:r>
      <w:r w:rsidRPr="00B20D08">
        <w:rPr>
          <w:rFonts w:eastAsia="SimSun" w:hint="eastAsia"/>
          <w:sz w:val="24"/>
        </w:rPr>
        <w:t>是一套完整的业务支撑平台，是集成计算机编码技术、存储技术、数据库技术以及网络通信技术的一个综合处理系统，</w:t>
      </w:r>
      <w:r w:rsidR="00DF3176" w:rsidRPr="00B20D08">
        <w:rPr>
          <w:rFonts w:eastAsia="SimSun" w:hint="eastAsia"/>
          <w:sz w:val="24"/>
        </w:rPr>
        <w:t>对新</w:t>
      </w:r>
      <w:r w:rsidR="00E9140C" w:rsidRPr="00B20D08">
        <w:rPr>
          <w:rFonts w:eastAsia="SimSun" w:hint="eastAsia"/>
          <w:sz w:val="24"/>
        </w:rPr>
        <w:t>进入</w:t>
      </w:r>
      <w:r w:rsidR="00DF3176" w:rsidRPr="00B20D08">
        <w:rPr>
          <w:rFonts w:eastAsia="SimSun" w:hint="eastAsia"/>
          <w:sz w:val="24"/>
        </w:rPr>
        <w:t>者</w:t>
      </w:r>
      <w:r w:rsidR="00E9140C" w:rsidRPr="00B20D08">
        <w:rPr>
          <w:rFonts w:eastAsia="SimSun" w:hint="eastAsia"/>
          <w:sz w:val="24"/>
        </w:rPr>
        <w:t>这个行业需</w:t>
      </w:r>
      <w:r w:rsidR="000D093E" w:rsidRPr="00B20D08">
        <w:rPr>
          <w:rFonts w:eastAsia="SimSun" w:hint="eastAsia"/>
          <w:sz w:val="24"/>
        </w:rPr>
        <w:t>技术、业务知道的积累，还需要</w:t>
      </w:r>
      <w:r w:rsidR="00E9140C" w:rsidRPr="00B20D08">
        <w:rPr>
          <w:rFonts w:eastAsia="SimSun" w:hint="eastAsia"/>
          <w:sz w:val="24"/>
        </w:rPr>
        <w:t>大量的</w:t>
      </w:r>
      <w:r w:rsidR="00DF3176" w:rsidRPr="00B20D08">
        <w:rPr>
          <w:rFonts w:eastAsia="SimSun" w:hint="eastAsia"/>
          <w:sz w:val="24"/>
        </w:rPr>
        <w:t>研发</w:t>
      </w:r>
      <w:r w:rsidR="00E9140C" w:rsidRPr="00B20D08">
        <w:rPr>
          <w:rFonts w:eastAsia="SimSun" w:hint="eastAsia"/>
          <w:sz w:val="24"/>
        </w:rPr>
        <w:t>资金和</w:t>
      </w:r>
      <w:r w:rsidR="00DF3176" w:rsidRPr="00B20D08">
        <w:rPr>
          <w:rFonts w:eastAsia="SimSun" w:hint="eastAsia"/>
          <w:sz w:val="24"/>
        </w:rPr>
        <w:t>人才的</w:t>
      </w:r>
      <w:r w:rsidR="00E9140C" w:rsidRPr="00B20D08">
        <w:rPr>
          <w:rFonts w:eastAsia="SimSun" w:hint="eastAsia"/>
          <w:sz w:val="24"/>
        </w:rPr>
        <w:t>投</w:t>
      </w:r>
      <w:r w:rsidR="000D093E" w:rsidRPr="00B20D08">
        <w:rPr>
          <w:rFonts w:eastAsia="SimSun" w:hint="eastAsia"/>
          <w:sz w:val="24"/>
        </w:rPr>
        <w:t>入，而</w:t>
      </w:r>
      <w:r w:rsidR="00A175F4" w:rsidRPr="00B20D08">
        <w:rPr>
          <w:rFonts w:eastAsia="SimSun" w:hint="eastAsia"/>
          <w:sz w:val="24"/>
        </w:rPr>
        <w:t>用户的转换成本、销售渠道开拓是比较困难的，</w:t>
      </w:r>
      <w:r w:rsidR="00D37F7E" w:rsidRPr="00B20D08">
        <w:rPr>
          <w:rFonts w:eastAsia="SimSun" w:hint="eastAsia"/>
          <w:sz w:val="24"/>
        </w:rPr>
        <w:t>当然，</w:t>
      </w:r>
      <w:r w:rsidR="00E9140C" w:rsidRPr="00B20D08">
        <w:rPr>
          <w:rFonts w:eastAsia="SimSun" w:hint="eastAsia"/>
          <w:sz w:val="24"/>
        </w:rPr>
        <w:t>如果产品的差异化程度高，这种力量也会减弱。</w:t>
      </w:r>
    </w:p>
    <w:p w14:paraId="3D7993B3" w14:textId="77777777" w:rsidR="00E276A9" w:rsidRDefault="0046657F" w:rsidP="0061127D">
      <w:pPr>
        <w:numPr>
          <w:ilvl w:val="0"/>
          <w:numId w:val="20"/>
        </w:numPr>
        <w:rPr>
          <w:rFonts w:eastAsia="SimSun"/>
          <w:sz w:val="24"/>
        </w:rPr>
      </w:pPr>
      <w:r w:rsidRPr="00B20D08">
        <w:rPr>
          <w:rFonts w:eastAsia="SimSun" w:hint="eastAsia"/>
          <w:sz w:val="24"/>
        </w:rPr>
        <w:t>传统的线性</w:t>
      </w:r>
      <w:r w:rsidR="00AF4F90" w:rsidRPr="00B20D08">
        <w:rPr>
          <w:rFonts w:eastAsia="SimSun" w:hint="eastAsia"/>
          <w:sz w:val="24"/>
        </w:rPr>
        <w:t>付费</w:t>
      </w:r>
      <w:r w:rsidRPr="00B20D08">
        <w:rPr>
          <w:rFonts w:eastAsia="SimSun" w:hint="eastAsia"/>
          <w:sz w:val="24"/>
        </w:rPr>
        <w:t>电视业务订阅的增长几乎停滞不前，</w:t>
      </w:r>
      <w:r w:rsidR="00536B8B" w:rsidRPr="00B20D08">
        <w:rPr>
          <w:rFonts w:eastAsia="SimSun" w:hint="eastAsia"/>
          <w:sz w:val="24"/>
        </w:rPr>
        <w:t>传</w:t>
      </w:r>
      <w:r w:rsidR="00786287">
        <w:rPr>
          <w:rFonts w:eastAsia="SimSun" w:hint="eastAsia"/>
          <w:sz w:val="24"/>
        </w:rPr>
        <w:t>统</w:t>
      </w:r>
      <w:r w:rsidR="00536B8B" w:rsidRPr="00B20D08">
        <w:rPr>
          <w:rFonts w:eastAsia="SimSun" w:hint="eastAsia"/>
          <w:sz w:val="24"/>
        </w:rPr>
        <w:t>付费电视市场或已不再是蓝海，</w:t>
      </w:r>
      <w:r w:rsidR="00134D32" w:rsidRPr="00B20D08">
        <w:rPr>
          <w:rFonts w:eastAsia="SimSun" w:hint="eastAsia"/>
          <w:sz w:val="24"/>
        </w:rPr>
        <w:t>这</w:t>
      </w:r>
      <w:r w:rsidR="00536B8B" w:rsidRPr="00B20D08">
        <w:rPr>
          <w:rFonts w:eastAsia="SimSun" w:hint="eastAsia"/>
          <w:sz w:val="24"/>
        </w:rPr>
        <w:t>对</w:t>
      </w:r>
      <w:r w:rsidR="00134D32" w:rsidRPr="00B20D08">
        <w:rPr>
          <w:rFonts w:eastAsia="SimSun" w:hint="eastAsia"/>
          <w:sz w:val="24"/>
        </w:rPr>
        <w:t>一个新进入者</w:t>
      </w:r>
      <w:r w:rsidR="00536B8B" w:rsidRPr="00B20D08">
        <w:rPr>
          <w:rFonts w:eastAsia="SimSun" w:hint="eastAsia"/>
          <w:sz w:val="24"/>
        </w:rPr>
        <w:t>不是</w:t>
      </w:r>
      <w:r w:rsidR="00134D32" w:rsidRPr="00B20D08">
        <w:rPr>
          <w:rFonts w:eastAsia="SimSun" w:hint="eastAsia"/>
          <w:sz w:val="24"/>
        </w:rPr>
        <w:t>可以利用</w:t>
      </w:r>
      <w:r w:rsidR="00536B8B" w:rsidRPr="00B20D08">
        <w:rPr>
          <w:rFonts w:eastAsia="SimSun" w:hint="eastAsia"/>
          <w:sz w:val="24"/>
        </w:rPr>
        <w:t>的</w:t>
      </w:r>
      <w:r w:rsidR="00134D32" w:rsidRPr="00B20D08">
        <w:rPr>
          <w:rFonts w:eastAsia="SimSun" w:hint="eastAsia"/>
          <w:sz w:val="24"/>
        </w:rPr>
        <w:t>增长市场。</w:t>
      </w:r>
      <w:r w:rsidR="00CE4546" w:rsidRPr="00B20D08">
        <w:rPr>
          <w:rFonts w:eastAsia="SimSun" w:hint="eastAsia"/>
          <w:sz w:val="24"/>
        </w:rPr>
        <w:t>如果分销渠道受到限制，新进入者将受到打击。</w:t>
      </w:r>
    </w:p>
    <w:p w14:paraId="0DAD0059" w14:textId="0629A1D1" w:rsidR="00E9140C" w:rsidRPr="00B20D08" w:rsidRDefault="00DF5279" w:rsidP="0061127D">
      <w:pPr>
        <w:numPr>
          <w:ilvl w:val="0"/>
          <w:numId w:val="20"/>
        </w:numPr>
        <w:rPr>
          <w:rFonts w:eastAsia="SimSun"/>
          <w:sz w:val="24"/>
        </w:rPr>
      </w:pPr>
      <w:r>
        <w:rPr>
          <w:rFonts w:eastAsia="SimSun" w:hint="eastAsia"/>
          <w:sz w:val="24"/>
        </w:rPr>
        <w:lastRenderedPageBreak/>
        <w:t>现在视频媒体</w:t>
      </w:r>
      <w:r w:rsidR="003D4439">
        <w:rPr>
          <w:rFonts w:eastAsia="SimSun" w:hint="eastAsia"/>
          <w:color w:val="000000"/>
          <w:sz w:val="24"/>
        </w:rPr>
        <w:t>市场</w:t>
      </w:r>
      <w:r>
        <w:rPr>
          <w:rFonts w:eastAsia="SimSun" w:hint="eastAsia"/>
          <w:sz w:val="24"/>
        </w:rPr>
        <w:t>经营</w:t>
      </w:r>
      <w:r w:rsidR="00B6320B" w:rsidRPr="00B20D08">
        <w:rPr>
          <w:rFonts w:eastAsia="SimSun" w:hint="eastAsia"/>
          <w:sz w:val="24"/>
        </w:rPr>
        <w:t>活动有个重要的新进入者</w:t>
      </w:r>
      <w:r w:rsidR="00B6320B" w:rsidRPr="00B20D08">
        <w:rPr>
          <w:rFonts w:eastAsia="SimSun" w:hint="eastAsia"/>
          <w:sz w:val="24"/>
        </w:rPr>
        <w:t>OTT</w:t>
      </w:r>
      <w:r w:rsidR="009C2E62" w:rsidRPr="00B20D08">
        <w:rPr>
          <w:rFonts w:eastAsia="SimSun" w:hint="eastAsia"/>
          <w:sz w:val="24"/>
        </w:rPr>
        <w:t>，</w:t>
      </w:r>
      <w:r w:rsidR="00827CE7">
        <w:rPr>
          <w:rFonts w:eastAsia="SimSun" w:hint="eastAsia"/>
          <w:sz w:val="24"/>
        </w:rPr>
        <w:t>O</w:t>
      </w:r>
      <w:r w:rsidR="00827CE7">
        <w:rPr>
          <w:rFonts w:eastAsia="SimSun"/>
          <w:sz w:val="24"/>
        </w:rPr>
        <w:t>TT</w:t>
      </w:r>
      <w:r w:rsidR="00B27656">
        <w:rPr>
          <w:rFonts w:eastAsia="SimSun" w:hint="eastAsia"/>
          <w:sz w:val="24"/>
        </w:rPr>
        <w:t>视频</w:t>
      </w:r>
      <w:r w:rsidR="00827CE7">
        <w:rPr>
          <w:rFonts w:eastAsia="SimSun" w:hint="eastAsia"/>
          <w:sz w:val="24"/>
        </w:rPr>
        <w:t>服务的兴起</w:t>
      </w:r>
      <w:r>
        <w:rPr>
          <w:rFonts w:eastAsia="SimSun" w:hint="eastAsia"/>
          <w:sz w:val="24"/>
        </w:rPr>
        <w:t>为视频媒体领域的</w:t>
      </w:r>
      <w:r>
        <w:rPr>
          <w:rFonts w:eastAsia="SimSun" w:hint="eastAsia"/>
          <w:sz w:val="24"/>
        </w:rPr>
        <w:t>IT</w:t>
      </w:r>
      <w:r>
        <w:rPr>
          <w:rFonts w:eastAsia="SimSun" w:hint="eastAsia"/>
          <w:sz w:val="24"/>
        </w:rPr>
        <w:t>供应商们提供了全新的</w:t>
      </w:r>
      <w:r w:rsidR="003D4439">
        <w:rPr>
          <w:rFonts w:eastAsia="SimSun" w:hint="eastAsia"/>
          <w:sz w:val="24"/>
        </w:rPr>
        <w:t>软件市场</w:t>
      </w:r>
      <w:r>
        <w:rPr>
          <w:rFonts w:eastAsia="SimSun" w:hint="eastAsia"/>
          <w:sz w:val="24"/>
        </w:rPr>
        <w:t>和</w:t>
      </w:r>
      <w:r w:rsidR="00A5635C">
        <w:rPr>
          <w:rFonts w:eastAsia="SimSun" w:hint="eastAsia"/>
          <w:sz w:val="24"/>
        </w:rPr>
        <w:t>竞争平台</w:t>
      </w:r>
      <w:r>
        <w:rPr>
          <w:rFonts w:eastAsia="SimSun" w:hint="eastAsia"/>
          <w:sz w:val="24"/>
        </w:rPr>
        <w:t>，</w:t>
      </w:r>
      <w:r w:rsidR="00E276A9" w:rsidRPr="00E276A9">
        <w:rPr>
          <w:rFonts w:eastAsia="SimSun" w:hint="eastAsia"/>
          <w:sz w:val="24"/>
        </w:rPr>
        <w:t>如果</w:t>
      </w:r>
      <w:r w:rsidR="00E276A9">
        <w:rPr>
          <w:rFonts w:eastAsia="SimSun" w:hint="eastAsia"/>
          <w:sz w:val="24"/>
        </w:rPr>
        <w:t>新进入者</w:t>
      </w:r>
      <w:r w:rsidR="00B27656">
        <w:rPr>
          <w:rFonts w:eastAsia="SimSun" w:hint="eastAsia"/>
          <w:sz w:val="24"/>
        </w:rPr>
        <w:t>提供优秀的</w:t>
      </w:r>
      <w:r w:rsidR="00E276A9" w:rsidRPr="00E276A9">
        <w:rPr>
          <w:rFonts w:eastAsia="SimSun" w:hint="eastAsia"/>
          <w:sz w:val="24"/>
        </w:rPr>
        <w:t>产品</w:t>
      </w:r>
      <w:r w:rsidR="00B27656">
        <w:rPr>
          <w:rFonts w:eastAsia="SimSun" w:hint="eastAsia"/>
          <w:sz w:val="24"/>
        </w:rPr>
        <w:t>，</w:t>
      </w:r>
      <w:r w:rsidR="00E276A9" w:rsidRPr="00E276A9">
        <w:rPr>
          <w:rFonts w:eastAsia="SimSun" w:hint="eastAsia"/>
          <w:sz w:val="24"/>
        </w:rPr>
        <w:t>差异化程度高，</w:t>
      </w:r>
      <w:r w:rsidR="00B27656" w:rsidRPr="00E276A9">
        <w:rPr>
          <w:rFonts w:eastAsia="SimSun" w:hint="eastAsia"/>
          <w:sz w:val="24"/>
        </w:rPr>
        <w:t>重视</w:t>
      </w:r>
      <w:r w:rsidR="00E276A9" w:rsidRPr="00E276A9">
        <w:rPr>
          <w:rFonts w:eastAsia="SimSun" w:hint="eastAsia"/>
          <w:sz w:val="24"/>
        </w:rPr>
        <w:t>客户体验，</w:t>
      </w:r>
      <w:r w:rsidR="0052214D">
        <w:rPr>
          <w:rFonts w:eastAsia="SimSun" w:hint="eastAsia"/>
          <w:sz w:val="24"/>
        </w:rPr>
        <w:t>入进</w:t>
      </w:r>
      <w:r w:rsidR="0052214D">
        <w:rPr>
          <w:rFonts w:eastAsia="SimSun" w:hint="eastAsia"/>
          <w:sz w:val="24"/>
        </w:rPr>
        <w:t>IT</w:t>
      </w:r>
      <w:r w:rsidR="0052214D">
        <w:rPr>
          <w:rFonts w:eastAsia="SimSun" w:hint="eastAsia"/>
          <w:sz w:val="24"/>
        </w:rPr>
        <w:t>供应商行业的</w:t>
      </w:r>
      <w:r w:rsidR="00827CE7" w:rsidRPr="00B20D08">
        <w:rPr>
          <w:rFonts w:eastAsia="SimSun" w:hint="eastAsia"/>
          <w:sz w:val="24"/>
        </w:rPr>
        <w:t>新进入者</w:t>
      </w:r>
      <w:r w:rsidR="00B27656">
        <w:rPr>
          <w:rFonts w:eastAsia="SimSun" w:hint="eastAsia"/>
          <w:sz w:val="24"/>
        </w:rPr>
        <w:t>也很</w:t>
      </w:r>
      <w:r w:rsidR="00827CE7">
        <w:rPr>
          <w:rFonts w:eastAsia="SimSun" w:hint="eastAsia"/>
          <w:sz w:val="24"/>
        </w:rPr>
        <w:t>容易发展壮大</w:t>
      </w:r>
      <w:r w:rsidR="00827CE7" w:rsidRPr="007745AA">
        <w:rPr>
          <w:rFonts w:eastAsia="SimSun" w:hint="eastAsia"/>
          <w:sz w:val="24"/>
        </w:rPr>
        <w:t>。</w:t>
      </w:r>
    </w:p>
    <w:p w14:paraId="431B6240" w14:textId="73CE2277" w:rsidR="007E6BD6" w:rsidRPr="00B20D08" w:rsidRDefault="007E6BD6" w:rsidP="007E6BD6">
      <w:pPr>
        <w:numPr>
          <w:ilvl w:val="0"/>
          <w:numId w:val="20"/>
        </w:numPr>
        <w:rPr>
          <w:rFonts w:eastAsia="SimSun"/>
          <w:sz w:val="24"/>
        </w:rPr>
      </w:pPr>
      <w:r w:rsidRPr="00B20D08">
        <w:rPr>
          <w:rFonts w:eastAsia="SimSun" w:hint="eastAsia"/>
          <w:sz w:val="24"/>
        </w:rPr>
        <w:t>消费者的心理转换成本高，现有品牌已经建立了忠实的客户群，</w:t>
      </w:r>
      <w:r w:rsidR="00840C94" w:rsidRPr="00B20D08">
        <w:rPr>
          <w:rFonts w:eastAsia="SimSun" w:hint="eastAsia"/>
          <w:sz w:val="24"/>
        </w:rPr>
        <w:t>这可能会阻碍一些参与者进入市场</w:t>
      </w:r>
      <w:r w:rsidRPr="00B20D08">
        <w:rPr>
          <w:rFonts w:eastAsia="SimSun" w:hint="eastAsia"/>
          <w:sz w:val="24"/>
        </w:rPr>
        <w:t>。</w:t>
      </w:r>
    </w:p>
    <w:p w14:paraId="460D2192" w14:textId="7A8ED1B7" w:rsidR="00A464BA" w:rsidRPr="007E6BD6" w:rsidRDefault="00A464BA" w:rsidP="00A464BA">
      <w:pPr>
        <w:rPr>
          <w:rFonts w:eastAsia="SimSun"/>
          <w:color w:val="000000"/>
          <w:kern w:val="0"/>
          <w:sz w:val="21"/>
          <w:szCs w:val="21"/>
        </w:rPr>
      </w:pPr>
      <w:r>
        <w:rPr>
          <w:rFonts w:eastAsia="SimSun" w:hint="eastAsia"/>
          <w:sz w:val="24"/>
        </w:rPr>
        <w:tab/>
      </w:r>
      <w:r w:rsidR="00A352BA" w:rsidRPr="00A352BA">
        <w:rPr>
          <w:rFonts w:eastAsia="SimSun" w:hint="eastAsia"/>
          <w:sz w:val="24"/>
        </w:rPr>
        <w:t>应对新进入者的威胁</w:t>
      </w:r>
      <w:r w:rsidR="00A352BA">
        <w:rPr>
          <w:rFonts w:eastAsia="SimSun" w:hint="eastAsia"/>
          <w:sz w:val="24"/>
        </w:rPr>
        <w:t>，</w:t>
      </w:r>
      <w:r w:rsidR="00A352BA" w:rsidRPr="00A5569C">
        <w:rPr>
          <w:rFonts w:eastAsia="SimSun" w:hint="eastAsia"/>
          <w:sz w:val="24"/>
        </w:rPr>
        <w:t>频媒体</w:t>
      </w:r>
      <w:r w:rsidR="00A352BA" w:rsidRPr="00A5569C">
        <w:rPr>
          <w:rFonts w:eastAsia="SimSun" w:hint="eastAsia"/>
          <w:sz w:val="24"/>
        </w:rPr>
        <w:t>IT</w:t>
      </w:r>
      <w:r w:rsidR="00A352BA" w:rsidRPr="00A5569C">
        <w:rPr>
          <w:rFonts w:eastAsia="SimSun" w:hint="eastAsia"/>
          <w:sz w:val="24"/>
        </w:rPr>
        <w:t>服务提供商</w:t>
      </w:r>
      <w:r w:rsidRPr="00A464BA">
        <w:rPr>
          <w:rFonts w:eastAsia="SimSun" w:hint="eastAsia"/>
          <w:sz w:val="24"/>
        </w:rPr>
        <w:t>可以通过客户关系管理来培养品牌忠诚度。这将增加心理转换成本。它可以与经销商发展长期的合同关系，以扩大进入目标市场的渠道。还可以在研发活动上进行投资，获得有价值的客户</w:t>
      </w:r>
      <w:r w:rsidR="00A352BA">
        <w:rPr>
          <w:rFonts w:eastAsia="SimSun" w:hint="eastAsia"/>
          <w:sz w:val="24"/>
        </w:rPr>
        <w:t>个性化、差异发需求</w:t>
      </w:r>
      <w:r w:rsidRPr="00A464BA">
        <w:rPr>
          <w:rFonts w:eastAsia="SimSun" w:hint="eastAsia"/>
          <w:sz w:val="24"/>
        </w:rPr>
        <w:t>，并引入创新的产品</w:t>
      </w:r>
      <w:r w:rsidRPr="00A464BA">
        <w:rPr>
          <w:rFonts w:eastAsia="SimSun" w:hint="eastAsia"/>
          <w:sz w:val="24"/>
        </w:rPr>
        <w:t>/</w:t>
      </w:r>
      <w:r w:rsidRPr="00A464BA">
        <w:rPr>
          <w:rFonts w:eastAsia="SimSun" w:hint="eastAsia"/>
          <w:sz w:val="24"/>
        </w:rPr>
        <w:t>服务，以建立强大的差异化基础。</w:t>
      </w:r>
    </w:p>
    <w:p w14:paraId="33AF902B" w14:textId="6CBAA02C" w:rsidR="001D1B98" w:rsidRDefault="001D1B98" w:rsidP="001D1B98">
      <w:pPr>
        <w:ind w:firstLine="420"/>
        <w:rPr>
          <w:rFonts w:eastAsia="SimSun"/>
          <w:sz w:val="24"/>
        </w:rPr>
      </w:pPr>
      <w:r>
        <w:rPr>
          <w:rFonts w:eastAsia="SimSun" w:hint="eastAsia"/>
          <w:sz w:val="24"/>
        </w:rPr>
        <w:t>（</w:t>
      </w:r>
      <w:r w:rsidR="00AC3282">
        <w:rPr>
          <w:rFonts w:eastAsia="SimSun"/>
          <w:sz w:val="24"/>
        </w:rPr>
        <w:t>2</w:t>
      </w:r>
      <w:r>
        <w:rPr>
          <w:rFonts w:eastAsia="SimSun" w:hint="eastAsia"/>
          <w:sz w:val="24"/>
        </w:rPr>
        <w:t>）</w:t>
      </w:r>
      <w:r w:rsidR="00AC3282" w:rsidRPr="007844B0">
        <w:rPr>
          <w:rFonts w:eastAsia="SimSun" w:hint="eastAsia"/>
          <w:sz w:val="24"/>
        </w:rPr>
        <w:t>顾客的议价能力</w:t>
      </w:r>
    </w:p>
    <w:p w14:paraId="58B29C9B" w14:textId="21B09ADE" w:rsidR="00290661" w:rsidRDefault="007865BC" w:rsidP="00126E4C">
      <w:pPr>
        <w:ind w:firstLine="420"/>
        <w:rPr>
          <w:rFonts w:eastAsia="SimSun"/>
          <w:sz w:val="24"/>
        </w:rPr>
      </w:pPr>
      <w:r>
        <w:rPr>
          <w:rFonts w:eastAsia="SimSun" w:hint="eastAsia"/>
          <w:sz w:val="24"/>
        </w:rPr>
        <w:t>下游</w:t>
      </w:r>
      <w:r w:rsidRPr="007865BC">
        <w:rPr>
          <w:rFonts w:eastAsia="SimSun" w:hint="eastAsia"/>
          <w:sz w:val="24"/>
        </w:rPr>
        <w:t>产品购买者的议价能力将决定产品在市场的</w:t>
      </w:r>
      <w:r>
        <w:rPr>
          <w:rFonts w:eastAsia="SimSun" w:hint="eastAsia"/>
          <w:sz w:val="24"/>
        </w:rPr>
        <w:t>定阶</w:t>
      </w:r>
      <w:r w:rsidRPr="007865BC">
        <w:rPr>
          <w:rFonts w:eastAsia="SimSun" w:hint="eastAsia"/>
          <w:sz w:val="24"/>
        </w:rPr>
        <w:t>。这将直接决定该行业参与者的收益</w:t>
      </w:r>
      <w:r>
        <w:rPr>
          <w:rFonts w:eastAsia="SimSun" w:hint="eastAsia"/>
          <w:sz w:val="24"/>
        </w:rPr>
        <w:t>。</w:t>
      </w:r>
      <w:r w:rsidR="00813ADD" w:rsidRPr="00813ADD">
        <w:rPr>
          <w:rFonts w:eastAsia="SimSun" w:hint="eastAsia"/>
          <w:sz w:val="24"/>
        </w:rPr>
        <w:t>对于电视行业的</w:t>
      </w:r>
      <w:r w:rsidR="00813ADD" w:rsidRPr="00813ADD">
        <w:rPr>
          <w:rFonts w:eastAsia="SimSun" w:hint="eastAsia"/>
          <w:sz w:val="24"/>
        </w:rPr>
        <w:t>IT</w:t>
      </w:r>
      <w:r w:rsidR="00813ADD" w:rsidRPr="00813ADD">
        <w:rPr>
          <w:rFonts w:eastAsia="SimSun" w:hint="eastAsia"/>
          <w:sz w:val="24"/>
        </w:rPr>
        <w:t>解决方案</w:t>
      </w:r>
      <w:r w:rsidR="00813ADD">
        <w:rPr>
          <w:rFonts w:eastAsia="SimSun" w:hint="eastAsia"/>
          <w:sz w:val="24"/>
        </w:rPr>
        <w:t>提供商</w:t>
      </w:r>
      <w:r w:rsidR="00813ADD" w:rsidRPr="00813ADD">
        <w:rPr>
          <w:rFonts w:eastAsia="SimSun" w:hint="eastAsia"/>
          <w:sz w:val="24"/>
        </w:rPr>
        <w:t>而言，</w:t>
      </w:r>
      <w:r w:rsidR="00813ADD">
        <w:rPr>
          <w:rFonts w:eastAsia="SimSun" w:hint="eastAsia"/>
          <w:sz w:val="24"/>
        </w:rPr>
        <w:t>软件和硬件的</w:t>
      </w:r>
      <w:r w:rsidR="00813ADD" w:rsidRPr="00813ADD">
        <w:rPr>
          <w:rFonts w:eastAsia="SimSun" w:hint="eastAsia"/>
          <w:sz w:val="24"/>
        </w:rPr>
        <w:t>主要购买者</w:t>
      </w:r>
      <w:r w:rsidR="00813ADD">
        <w:rPr>
          <w:rFonts w:eastAsia="SimSun" w:hint="eastAsia"/>
          <w:sz w:val="24"/>
        </w:rPr>
        <w:t>是</w:t>
      </w:r>
      <w:r w:rsidR="00126E4C">
        <w:rPr>
          <w:rFonts w:eastAsia="SimSun" w:hint="eastAsia"/>
          <w:sz w:val="24"/>
        </w:rPr>
        <w:t>内容提供商、内容</w:t>
      </w:r>
      <w:r w:rsidR="00126E4C" w:rsidRPr="002963FD">
        <w:rPr>
          <w:rFonts w:eastAsia="SimSun" w:hint="eastAsia"/>
          <w:sz w:val="24"/>
        </w:rPr>
        <w:t>聚合</w:t>
      </w:r>
      <w:r w:rsidR="00126E4C">
        <w:rPr>
          <w:rFonts w:eastAsia="SimSun" w:hint="eastAsia"/>
          <w:sz w:val="24"/>
        </w:rPr>
        <w:t>商和电视网络运营商</w:t>
      </w:r>
      <w:r w:rsidR="00813ADD" w:rsidRPr="00813ADD">
        <w:rPr>
          <w:rFonts w:eastAsia="SimSun" w:hint="eastAsia"/>
          <w:sz w:val="24"/>
        </w:rPr>
        <w:t>，</w:t>
      </w:r>
      <w:r w:rsidR="00FA6C46" w:rsidRPr="007844B0">
        <w:rPr>
          <w:rFonts w:eastAsia="SimSun" w:hint="eastAsia"/>
          <w:sz w:val="24"/>
        </w:rPr>
        <w:t>顾客</w:t>
      </w:r>
      <w:r w:rsidR="00FA6C46">
        <w:rPr>
          <w:rFonts w:eastAsia="SimSun" w:hint="eastAsia"/>
          <w:sz w:val="24"/>
        </w:rPr>
        <w:t>方</w:t>
      </w:r>
      <w:r w:rsidR="00186A7E">
        <w:rPr>
          <w:rFonts w:eastAsia="SimSun" w:hint="eastAsia"/>
          <w:sz w:val="24"/>
        </w:rPr>
        <w:t>拥有</w:t>
      </w:r>
      <w:r w:rsidR="00FA6C46" w:rsidRPr="00FA6C46">
        <w:rPr>
          <w:rFonts w:eastAsia="SimSun" w:hint="eastAsia"/>
          <w:sz w:val="24"/>
        </w:rPr>
        <w:t>强大的议价能力</w:t>
      </w:r>
      <w:r w:rsidR="00126E4C">
        <w:rPr>
          <w:rFonts w:eastAsia="SimSun" w:hint="eastAsia"/>
          <w:sz w:val="24"/>
        </w:rPr>
        <w:t>影响</w:t>
      </w:r>
      <w:r w:rsidR="00126E4C" w:rsidRPr="00813ADD">
        <w:rPr>
          <w:rFonts w:eastAsia="SimSun" w:hint="eastAsia"/>
          <w:sz w:val="24"/>
        </w:rPr>
        <w:t>IT</w:t>
      </w:r>
      <w:r w:rsidR="00126E4C" w:rsidRPr="00813ADD">
        <w:rPr>
          <w:rFonts w:eastAsia="SimSun" w:hint="eastAsia"/>
          <w:sz w:val="24"/>
        </w:rPr>
        <w:t>解决方案</w:t>
      </w:r>
      <w:r w:rsidR="00126E4C">
        <w:rPr>
          <w:rFonts w:eastAsia="SimSun" w:hint="eastAsia"/>
          <w:sz w:val="24"/>
        </w:rPr>
        <w:t>提供商公司的</w:t>
      </w:r>
      <w:r w:rsidR="00FA6C46" w:rsidRPr="00FA6C46">
        <w:rPr>
          <w:rFonts w:eastAsia="SimSun" w:hint="eastAsia"/>
          <w:sz w:val="24"/>
        </w:rPr>
        <w:t>盈利能力。</w:t>
      </w:r>
      <w:r w:rsidR="007844B0" w:rsidRPr="007844B0">
        <w:rPr>
          <w:rFonts w:eastAsia="SimSun" w:hint="eastAsia"/>
          <w:sz w:val="24"/>
        </w:rPr>
        <w:t>降低买方议价能力的因素包括产品的差异化、提供</w:t>
      </w:r>
      <w:r w:rsidR="00605D9D">
        <w:rPr>
          <w:rFonts w:eastAsia="SimSun" w:hint="eastAsia"/>
          <w:sz w:val="24"/>
        </w:rPr>
        <w:t>可替代性</w:t>
      </w:r>
      <w:r w:rsidR="00E42888">
        <w:rPr>
          <w:rFonts w:eastAsia="SimSun" w:hint="eastAsia"/>
          <w:sz w:val="24"/>
        </w:rPr>
        <w:t>低和</w:t>
      </w:r>
      <w:r w:rsidR="00605D9D">
        <w:rPr>
          <w:rFonts w:eastAsia="SimSun" w:hint="eastAsia"/>
          <w:sz w:val="24"/>
        </w:rPr>
        <w:t>竞争参与度低的</w:t>
      </w:r>
      <w:r w:rsidR="007844B0" w:rsidRPr="007844B0">
        <w:rPr>
          <w:rFonts w:eastAsia="SimSun" w:hint="eastAsia"/>
          <w:sz w:val="24"/>
        </w:rPr>
        <w:t>产品</w:t>
      </w:r>
      <w:r w:rsidR="00605D9D">
        <w:rPr>
          <w:rFonts w:eastAsia="SimSun" w:hint="eastAsia"/>
          <w:sz w:val="24"/>
        </w:rPr>
        <w:t>有利于提</w:t>
      </w:r>
      <w:r w:rsidR="00E42888">
        <w:rPr>
          <w:rFonts w:eastAsia="SimSun" w:hint="eastAsia"/>
          <w:sz w:val="24"/>
        </w:rPr>
        <w:t>高</w:t>
      </w:r>
      <w:r w:rsidR="00605D9D">
        <w:rPr>
          <w:rFonts w:eastAsia="SimSun" w:hint="eastAsia"/>
          <w:sz w:val="24"/>
        </w:rPr>
        <w:t>议价能力</w:t>
      </w:r>
      <w:r w:rsidR="007844B0" w:rsidRPr="007844B0">
        <w:rPr>
          <w:rFonts w:eastAsia="SimSun" w:hint="eastAsia"/>
          <w:sz w:val="24"/>
        </w:rPr>
        <w:t>。</w:t>
      </w:r>
    </w:p>
    <w:p w14:paraId="3FB7E94E" w14:textId="3B81F5F0" w:rsidR="00061B10" w:rsidRPr="00B20D08" w:rsidRDefault="00F16159" w:rsidP="00152034">
      <w:pPr>
        <w:numPr>
          <w:ilvl w:val="0"/>
          <w:numId w:val="20"/>
        </w:numPr>
        <w:rPr>
          <w:rFonts w:eastAsia="SimSun"/>
          <w:sz w:val="24"/>
        </w:rPr>
      </w:pPr>
      <w:r w:rsidRPr="00B20D08">
        <w:rPr>
          <w:rFonts w:eastAsia="SimSun" w:hint="eastAsia"/>
          <w:sz w:val="24"/>
        </w:rPr>
        <w:t>高质量的内容通常来自于主要的</w:t>
      </w:r>
      <w:r w:rsidR="00094223" w:rsidRPr="00B20D08">
        <w:rPr>
          <w:rFonts w:eastAsia="SimSun" w:hint="eastAsia"/>
          <w:sz w:val="24"/>
        </w:rPr>
        <w:t>电视</w:t>
      </w:r>
      <w:r w:rsidRPr="00B20D08">
        <w:rPr>
          <w:rFonts w:eastAsia="SimSun" w:hint="eastAsia"/>
          <w:sz w:val="24"/>
        </w:rPr>
        <w:t>网络，</w:t>
      </w:r>
      <w:r w:rsidR="000F5536" w:rsidRPr="00B20D08">
        <w:rPr>
          <w:rFonts w:eastAsia="SimSun" w:hint="eastAsia"/>
          <w:sz w:val="24"/>
        </w:rPr>
        <w:t>电视行业里面</w:t>
      </w:r>
      <w:r w:rsidR="00AF7942" w:rsidRPr="00B20D08">
        <w:rPr>
          <w:rFonts w:eastAsia="SimSun" w:hint="eastAsia"/>
          <w:sz w:val="24"/>
        </w:rPr>
        <w:t>内容提供商和内容聚合供商</w:t>
      </w:r>
      <w:r w:rsidR="000F5536" w:rsidRPr="00B20D08">
        <w:rPr>
          <w:rFonts w:eastAsia="SimSun" w:hint="eastAsia"/>
          <w:sz w:val="24"/>
        </w:rPr>
        <w:t>，电视网络运营商</w:t>
      </w:r>
      <w:r w:rsidR="00AF7942" w:rsidRPr="00B20D08">
        <w:rPr>
          <w:rFonts w:eastAsia="SimSun" w:hint="eastAsia"/>
          <w:sz w:val="24"/>
        </w:rPr>
        <w:t>通常由少数几家主要机构主导，这些巨头通过其子公司，在电视行业的生产和聚集活动中占据了大部分的经营活动，</w:t>
      </w:r>
      <w:r w:rsidR="0024654A" w:rsidRPr="00B20D08">
        <w:rPr>
          <w:rFonts w:eastAsia="SimSun" w:hint="eastAsia"/>
          <w:sz w:val="24"/>
        </w:rPr>
        <w:t>这些</w:t>
      </w:r>
      <w:r w:rsidR="00AF7942" w:rsidRPr="00B20D08">
        <w:rPr>
          <w:rFonts w:eastAsia="SimSun" w:hint="eastAsia"/>
          <w:sz w:val="24"/>
        </w:rPr>
        <w:t>巨头公司</w:t>
      </w:r>
      <w:r w:rsidR="0021780B" w:rsidRPr="00B20D08">
        <w:rPr>
          <w:rFonts w:eastAsia="SimSun" w:hint="eastAsia"/>
          <w:sz w:val="24"/>
        </w:rPr>
        <w:t>对下</w:t>
      </w:r>
      <w:r w:rsidR="00C703EC" w:rsidRPr="00B20D08">
        <w:rPr>
          <w:rFonts w:eastAsia="SimSun" w:hint="eastAsia"/>
          <w:sz w:val="24"/>
        </w:rPr>
        <w:t>游</w:t>
      </w:r>
      <w:r w:rsidR="0021780B" w:rsidRPr="00B20D08">
        <w:rPr>
          <w:rFonts w:eastAsia="SimSun" w:hint="eastAsia"/>
          <w:sz w:val="24"/>
        </w:rPr>
        <w:t>供应商有强大的</w:t>
      </w:r>
      <w:r w:rsidR="00AF7942" w:rsidRPr="00B20D08">
        <w:rPr>
          <w:rFonts w:eastAsia="SimSun" w:hint="eastAsia"/>
          <w:sz w:val="24"/>
        </w:rPr>
        <w:t>议价能力</w:t>
      </w:r>
      <w:r w:rsidR="00061B10" w:rsidRPr="00B20D08">
        <w:rPr>
          <w:rFonts w:eastAsia="SimSun" w:hint="eastAsia"/>
          <w:sz w:val="24"/>
        </w:rPr>
        <w:t>。</w:t>
      </w:r>
    </w:p>
    <w:p w14:paraId="1CDF594D" w14:textId="169C07CB" w:rsidR="000D47BF" w:rsidRPr="00B20D08" w:rsidRDefault="00914159" w:rsidP="000D47BF">
      <w:pPr>
        <w:numPr>
          <w:ilvl w:val="0"/>
          <w:numId w:val="20"/>
        </w:numPr>
        <w:rPr>
          <w:rFonts w:eastAsia="SimSun"/>
          <w:sz w:val="24"/>
        </w:rPr>
      </w:pPr>
      <w:r w:rsidRPr="00B20D08">
        <w:rPr>
          <w:rFonts w:eastAsia="SimSun" w:hint="eastAsia"/>
          <w:sz w:val="24"/>
        </w:rPr>
        <w:t>就</w:t>
      </w:r>
      <w:r w:rsidR="00594465" w:rsidRPr="00B20D08">
        <w:rPr>
          <w:rFonts w:eastAsia="SimSun" w:hint="eastAsia"/>
          <w:sz w:val="24"/>
        </w:rPr>
        <w:t>传统电视产业而言，订阅的增长几乎停滞不前，这</w:t>
      </w:r>
      <w:r w:rsidR="00D419BC" w:rsidRPr="00B20D08">
        <w:rPr>
          <w:rFonts w:eastAsia="SimSun" w:hint="eastAsia"/>
          <w:sz w:val="24"/>
        </w:rPr>
        <w:t>意味着</w:t>
      </w:r>
      <w:r w:rsidR="00594465" w:rsidRPr="00B20D08">
        <w:rPr>
          <w:rFonts w:eastAsia="SimSun" w:hint="eastAsia"/>
          <w:sz w:val="24"/>
        </w:rPr>
        <w:t>电视</w:t>
      </w:r>
      <w:r w:rsidRPr="00B20D08">
        <w:rPr>
          <w:rFonts w:eastAsia="SimSun" w:hint="eastAsia"/>
          <w:sz w:val="24"/>
        </w:rPr>
        <w:t>企业</w:t>
      </w:r>
      <w:r w:rsidR="00D419BC" w:rsidRPr="00B20D08">
        <w:rPr>
          <w:rFonts w:eastAsia="SimSun" w:hint="eastAsia"/>
          <w:sz w:val="24"/>
        </w:rPr>
        <w:t>要注重成本的控制</w:t>
      </w:r>
      <w:r w:rsidR="00594465" w:rsidRPr="00B20D08">
        <w:rPr>
          <w:rFonts w:eastAsia="SimSun" w:hint="eastAsia"/>
          <w:sz w:val="24"/>
        </w:rPr>
        <w:t>，</w:t>
      </w:r>
      <w:r w:rsidR="008B22EF" w:rsidRPr="00B20D08">
        <w:rPr>
          <w:rFonts w:eastAsia="SimSun" w:hint="eastAsia"/>
          <w:sz w:val="24"/>
        </w:rPr>
        <w:t>电视企业价格高度敏感，</w:t>
      </w:r>
      <w:r w:rsidR="00E70A54" w:rsidRPr="00B20D08">
        <w:rPr>
          <w:rFonts w:eastAsia="SimSun" w:hint="eastAsia"/>
          <w:sz w:val="24"/>
        </w:rPr>
        <w:t>将</w:t>
      </w:r>
      <w:r w:rsidR="00D419BC" w:rsidRPr="00B20D08">
        <w:rPr>
          <w:rFonts w:eastAsia="SimSun" w:hint="eastAsia"/>
          <w:sz w:val="24"/>
        </w:rPr>
        <w:t>削减</w:t>
      </w:r>
      <w:r w:rsidR="008E00BC" w:rsidRPr="00B20D08">
        <w:rPr>
          <w:rFonts w:eastAsia="SimSun" w:hint="eastAsia"/>
          <w:sz w:val="24"/>
        </w:rPr>
        <w:t>投入而减少购</w:t>
      </w:r>
      <w:r w:rsidRPr="00B20D08">
        <w:rPr>
          <w:rFonts w:eastAsia="SimSun" w:hint="eastAsia"/>
          <w:sz w:val="24"/>
        </w:rPr>
        <w:t>买</w:t>
      </w:r>
      <w:r w:rsidR="008E00BC" w:rsidRPr="00B20D08">
        <w:rPr>
          <w:rFonts w:eastAsia="SimSun" w:hint="eastAsia"/>
          <w:sz w:val="24"/>
        </w:rPr>
        <w:t>IT</w:t>
      </w:r>
      <w:r w:rsidR="008E00BC" w:rsidRPr="00B20D08">
        <w:rPr>
          <w:rFonts w:eastAsia="SimSun" w:hint="eastAsia"/>
          <w:sz w:val="24"/>
        </w:rPr>
        <w:t>软件及硬件</w:t>
      </w:r>
      <w:r w:rsidRPr="00B20D08">
        <w:rPr>
          <w:rFonts w:eastAsia="SimSun" w:hint="eastAsia"/>
          <w:sz w:val="24"/>
        </w:rPr>
        <w:t>产品的</w:t>
      </w:r>
      <w:r w:rsidR="00EB0407" w:rsidRPr="00B20D08">
        <w:rPr>
          <w:rFonts w:eastAsia="SimSun" w:hint="eastAsia"/>
          <w:sz w:val="24"/>
        </w:rPr>
        <w:t>欲望</w:t>
      </w:r>
      <w:r w:rsidR="00152034" w:rsidRPr="00B20D08">
        <w:rPr>
          <w:rFonts w:eastAsia="SimSun" w:hint="eastAsia"/>
          <w:sz w:val="24"/>
        </w:rPr>
        <w:t>。</w:t>
      </w:r>
    </w:p>
    <w:p w14:paraId="40070E78" w14:textId="538A2C3F" w:rsidR="000D47BF" w:rsidRPr="005A436D" w:rsidRDefault="00543CEB" w:rsidP="00543CEB">
      <w:pPr>
        <w:rPr>
          <w:rFonts w:eastAsia="SimSun"/>
          <w:sz w:val="24"/>
        </w:rPr>
      </w:pPr>
      <w:r>
        <w:rPr>
          <w:rFonts w:eastAsia="SimSun" w:hint="eastAsia"/>
          <w:sz w:val="24"/>
        </w:rPr>
        <w:tab/>
      </w:r>
      <w:r w:rsidR="00CA743B" w:rsidRPr="00813ADD">
        <w:rPr>
          <w:rFonts w:eastAsia="SimSun" w:hint="eastAsia"/>
          <w:sz w:val="24"/>
        </w:rPr>
        <w:t>IT</w:t>
      </w:r>
      <w:r w:rsidR="00CA743B" w:rsidRPr="00813ADD">
        <w:rPr>
          <w:rFonts w:eastAsia="SimSun" w:hint="eastAsia"/>
          <w:sz w:val="24"/>
        </w:rPr>
        <w:t>解决方案</w:t>
      </w:r>
      <w:r w:rsidR="00CA743B">
        <w:rPr>
          <w:rFonts w:eastAsia="SimSun" w:hint="eastAsia"/>
          <w:sz w:val="24"/>
        </w:rPr>
        <w:t>提供商</w:t>
      </w:r>
      <w:r w:rsidRPr="00543CEB">
        <w:rPr>
          <w:rFonts w:eastAsia="SimSun" w:hint="eastAsia"/>
          <w:sz w:val="24"/>
        </w:rPr>
        <w:t>可以通过增加和多样化客户基础来管理买家的议价能力。可以通过推出新产品、瞄准新的细分市场和采用产品多样化战略来实现。市场营销和促销策略在这方面也很有帮助。通过嵌入创新和提供优秀的客户体验来建立忠诚度会提高转换成本，这最终会降低他们的议价能力。可以采用这些战略来加强其在市场上的竞争地位。</w:t>
      </w:r>
    </w:p>
    <w:p w14:paraId="10583DF2" w14:textId="27D3E1DF" w:rsidR="001D1B98" w:rsidRDefault="001D1B98" w:rsidP="001D1B98">
      <w:pPr>
        <w:ind w:firstLine="420"/>
        <w:rPr>
          <w:rFonts w:eastAsia="SimSun"/>
          <w:sz w:val="24"/>
        </w:rPr>
      </w:pPr>
      <w:r>
        <w:rPr>
          <w:rFonts w:eastAsia="SimSun" w:hint="eastAsia"/>
          <w:sz w:val="24"/>
        </w:rPr>
        <w:t>（</w:t>
      </w:r>
      <w:r w:rsidR="00AC3282">
        <w:rPr>
          <w:rFonts w:eastAsia="SimSun"/>
          <w:sz w:val="24"/>
        </w:rPr>
        <w:t>3</w:t>
      </w:r>
      <w:r>
        <w:rPr>
          <w:rFonts w:eastAsia="SimSun" w:hint="eastAsia"/>
          <w:sz w:val="24"/>
        </w:rPr>
        <w:t>）</w:t>
      </w:r>
      <w:r w:rsidR="00AC3282" w:rsidRPr="00CD54E4">
        <w:rPr>
          <w:rFonts w:eastAsia="SimSun" w:hint="eastAsia"/>
          <w:sz w:val="24"/>
        </w:rPr>
        <w:t>供应商的议价能力</w:t>
      </w:r>
    </w:p>
    <w:p w14:paraId="437BBFF8" w14:textId="0C7BF782" w:rsidR="00711A90" w:rsidRDefault="00CB53ED" w:rsidP="00076421">
      <w:pPr>
        <w:ind w:firstLine="420"/>
        <w:rPr>
          <w:rFonts w:eastAsia="SimSun"/>
          <w:sz w:val="24"/>
        </w:rPr>
      </w:pPr>
      <w:r w:rsidRPr="00813ADD">
        <w:rPr>
          <w:rFonts w:eastAsia="SimSun" w:hint="eastAsia"/>
          <w:sz w:val="24"/>
        </w:rPr>
        <w:t>电视行业的</w:t>
      </w:r>
      <w:r w:rsidRPr="00813ADD">
        <w:rPr>
          <w:rFonts w:eastAsia="SimSun" w:hint="eastAsia"/>
          <w:sz w:val="24"/>
        </w:rPr>
        <w:t>IT</w:t>
      </w:r>
      <w:r w:rsidRPr="00813ADD">
        <w:rPr>
          <w:rFonts w:eastAsia="SimSun" w:hint="eastAsia"/>
          <w:sz w:val="24"/>
        </w:rPr>
        <w:t>解决方案</w:t>
      </w:r>
      <w:r>
        <w:rPr>
          <w:rFonts w:eastAsia="SimSun" w:hint="eastAsia"/>
          <w:sz w:val="24"/>
        </w:rPr>
        <w:t>提供商公司</w:t>
      </w:r>
      <w:r w:rsidR="00CD54E4" w:rsidRPr="00CD54E4">
        <w:rPr>
          <w:rFonts w:eastAsia="SimSun" w:hint="eastAsia"/>
          <w:sz w:val="24"/>
        </w:rPr>
        <w:t>盈利能力是由收入和成本决定的，决定成本的最大因素之一将是关键供应商的议价能力。具有高议价能力的供应商可以向行业参与者施加高成本，</w:t>
      </w:r>
      <w:r w:rsidR="0058402C" w:rsidRPr="007865BC">
        <w:rPr>
          <w:rFonts w:eastAsia="SimSun" w:hint="eastAsia"/>
          <w:sz w:val="24"/>
        </w:rPr>
        <w:t>降低</w:t>
      </w:r>
      <w:r w:rsidR="0058402C" w:rsidRPr="00813ADD">
        <w:rPr>
          <w:rFonts w:eastAsia="SimSun" w:hint="eastAsia"/>
          <w:sz w:val="24"/>
        </w:rPr>
        <w:t>IT</w:t>
      </w:r>
      <w:r w:rsidR="0058402C" w:rsidRPr="00813ADD">
        <w:rPr>
          <w:rFonts w:eastAsia="SimSun" w:hint="eastAsia"/>
          <w:sz w:val="24"/>
        </w:rPr>
        <w:t>解决方案</w:t>
      </w:r>
      <w:r w:rsidR="0058402C">
        <w:rPr>
          <w:rFonts w:eastAsia="SimSun" w:hint="eastAsia"/>
          <w:sz w:val="24"/>
        </w:rPr>
        <w:t>提供商</w:t>
      </w:r>
      <w:r w:rsidR="0058402C" w:rsidRPr="007865BC">
        <w:rPr>
          <w:rFonts w:eastAsia="SimSun" w:hint="eastAsia"/>
          <w:sz w:val="24"/>
        </w:rPr>
        <w:t>的利润和增长潜力</w:t>
      </w:r>
      <w:r w:rsidR="0058402C">
        <w:rPr>
          <w:rFonts w:eastAsia="SimSun" w:hint="eastAsia"/>
          <w:sz w:val="24"/>
        </w:rPr>
        <w:t>，</w:t>
      </w:r>
      <w:r w:rsidR="00CD54E4" w:rsidRPr="00CD54E4">
        <w:rPr>
          <w:rFonts w:eastAsia="SimSun" w:hint="eastAsia"/>
          <w:sz w:val="24"/>
        </w:rPr>
        <w:t>从而压低盈利能力。</w:t>
      </w:r>
      <w:r w:rsidR="00F0504B" w:rsidRPr="007865BC">
        <w:rPr>
          <w:rFonts w:eastAsia="SimSun" w:hint="eastAsia"/>
          <w:sz w:val="24"/>
        </w:rPr>
        <w:t>同样，供应商实力弱会使行业更有吸引力，因为它有较高的盈利能力和增长潜力。</w:t>
      </w:r>
      <w:r w:rsidR="00CD54E4" w:rsidRPr="00CD54E4">
        <w:rPr>
          <w:rFonts w:eastAsia="SimSun" w:hint="eastAsia"/>
          <w:sz w:val="24"/>
        </w:rPr>
        <w:t>当存在多个替代供应商、被供应产品的低差异化或供应商高度集</w:t>
      </w:r>
      <w:r w:rsidR="00CD54E4" w:rsidRPr="00CD54E4">
        <w:rPr>
          <w:rFonts w:eastAsia="SimSun" w:hint="eastAsia"/>
          <w:sz w:val="24"/>
        </w:rPr>
        <w:lastRenderedPageBreak/>
        <w:t>中时，供应商的议价能力会降低。</w:t>
      </w:r>
    </w:p>
    <w:p w14:paraId="71792074" w14:textId="484F2304" w:rsidR="00CB53ED" w:rsidRPr="00B20D08" w:rsidRDefault="000652FC" w:rsidP="00CB53ED">
      <w:pPr>
        <w:numPr>
          <w:ilvl w:val="0"/>
          <w:numId w:val="20"/>
        </w:numPr>
        <w:rPr>
          <w:rFonts w:eastAsia="SimSun"/>
          <w:sz w:val="24"/>
        </w:rPr>
      </w:pPr>
      <w:r w:rsidRPr="00B20D08">
        <w:rPr>
          <w:rFonts w:eastAsia="SimSun" w:hint="eastAsia"/>
          <w:sz w:val="24"/>
        </w:rPr>
        <w:t>IT</w:t>
      </w:r>
      <w:r w:rsidRPr="00B20D08">
        <w:rPr>
          <w:rFonts w:eastAsia="SimSun" w:hint="eastAsia"/>
          <w:sz w:val="24"/>
        </w:rPr>
        <w:t>解决方案提供商公司有一个共同点，它们的大部分运营支出是研究和开发成本和产品营销支出。</w:t>
      </w:r>
      <w:r w:rsidR="004B0EDF" w:rsidRPr="00B20D08">
        <w:rPr>
          <w:rFonts w:eastAsia="SimSun" w:hint="eastAsia"/>
          <w:sz w:val="24"/>
        </w:rPr>
        <w:t>许多软件公司为客户提供专业服务，通常是软件定制、实现或培训。无论公司是否额外收取定制费用，专业服务成本都属于销</w:t>
      </w:r>
      <w:r w:rsidR="00786287">
        <w:rPr>
          <w:rFonts w:eastAsia="SimSun" w:hint="eastAsia"/>
          <w:sz w:val="24"/>
        </w:rPr>
        <w:t>营</w:t>
      </w:r>
      <w:r w:rsidR="004B0EDF" w:rsidRPr="00B20D08">
        <w:rPr>
          <w:rFonts w:eastAsia="SimSun" w:hint="eastAsia"/>
          <w:sz w:val="24"/>
        </w:rPr>
        <w:t>成本</w:t>
      </w:r>
      <w:r w:rsidRPr="00B20D08">
        <w:rPr>
          <w:rFonts w:eastAsia="SimSun" w:hint="eastAsia"/>
          <w:sz w:val="24"/>
        </w:rPr>
        <w:t>。</w:t>
      </w:r>
    </w:p>
    <w:p w14:paraId="08BA631E" w14:textId="5B41A2D3" w:rsidR="00CB53ED" w:rsidRPr="00B20D08" w:rsidRDefault="00F7551D" w:rsidP="00CB53ED">
      <w:pPr>
        <w:numPr>
          <w:ilvl w:val="0"/>
          <w:numId w:val="20"/>
        </w:numPr>
        <w:rPr>
          <w:rFonts w:eastAsia="SimSun"/>
          <w:sz w:val="24"/>
        </w:rPr>
      </w:pPr>
      <w:r w:rsidRPr="00B20D08">
        <w:rPr>
          <w:rFonts w:eastAsia="SimSun" w:hint="eastAsia"/>
          <w:sz w:val="24"/>
        </w:rPr>
        <w:t>由于竞争的加剧，企业的营销支出很大，很多时候甚至超过了研发支出。这类费用在软件公司的运营支出中占比最大。这取决于公司所从事的产品或服务。平均而言，公司将收入的</w:t>
      </w:r>
      <w:r w:rsidRPr="00B20D08">
        <w:rPr>
          <w:rFonts w:eastAsia="SimSun" w:hint="eastAsia"/>
          <w:sz w:val="24"/>
        </w:rPr>
        <w:t>15%-25%</w:t>
      </w:r>
      <w:r w:rsidRPr="00B20D08">
        <w:rPr>
          <w:rFonts w:eastAsia="SimSun" w:hint="eastAsia"/>
          <w:sz w:val="24"/>
        </w:rPr>
        <w:t>用于销售和营销活动</w:t>
      </w:r>
    </w:p>
    <w:p w14:paraId="0010568B" w14:textId="4C4E66C3" w:rsidR="00BF4135" w:rsidRPr="00B20D08" w:rsidRDefault="000C666C" w:rsidP="00CB53ED">
      <w:pPr>
        <w:numPr>
          <w:ilvl w:val="0"/>
          <w:numId w:val="20"/>
        </w:numPr>
        <w:rPr>
          <w:rFonts w:eastAsia="SimSun"/>
          <w:sz w:val="24"/>
        </w:rPr>
      </w:pPr>
      <w:r w:rsidRPr="00B20D08">
        <w:rPr>
          <w:rFonts w:eastAsia="SimSun" w:hint="eastAsia"/>
          <w:sz w:val="24"/>
        </w:rPr>
        <w:t>IT</w:t>
      </w:r>
      <w:r w:rsidRPr="00B20D08">
        <w:rPr>
          <w:rFonts w:eastAsia="SimSun" w:hint="eastAsia"/>
          <w:sz w:val="24"/>
        </w:rPr>
        <w:t>解决方案提供商公司上游的供应商主要</w:t>
      </w:r>
      <w:r w:rsidR="0020572E" w:rsidRPr="00B20D08">
        <w:rPr>
          <w:rFonts w:eastAsia="SimSun" w:hint="eastAsia"/>
          <w:sz w:val="24"/>
        </w:rPr>
        <w:t>是</w:t>
      </w:r>
      <w:bookmarkStart w:id="33" w:name="_Hlk114359235"/>
      <w:r w:rsidR="0020572E" w:rsidRPr="00B20D08">
        <w:rPr>
          <w:rFonts w:eastAsia="SimSun" w:hint="eastAsia"/>
          <w:sz w:val="24"/>
        </w:rPr>
        <w:t>硬件供应商</w:t>
      </w:r>
      <w:bookmarkEnd w:id="33"/>
      <w:r w:rsidR="0020572E" w:rsidRPr="00B20D08">
        <w:rPr>
          <w:rFonts w:eastAsia="SimSun" w:hint="eastAsia"/>
          <w:sz w:val="24"/>
        </w:rPr>
        <w:t>和基础性的软件供应商，</w:t>
      </w:r>
      <w:r w:rsidR="00775A78" w:rsidRPr="00B20D08">
        <w:rPr>
          <w:rFonts w:eastAsia="SimSun" w:hint="eastAsia"/>
          <w:sz w:val="24"/>
        </w:rPr>
        <w:t>随着云计算技术的逐渐成熟，硬件市场的竞争也将越来越激烈，行业所受</w:t>
      </w:r>
      <w:r w:rsidR="00A06D47" w:rsidRPr="00B20D08">
        <w:rPr>
          <w:rFonts w:eastAsia="SimSun" w:hint="eastAsia"/>
          <w:sz w:val="24"/>
        </w:rPr>
        <w:t>上游</w:t>
      </w:r>
      <w:r w:rsidR="00B04580" w:rsidRPr="00B20D08">
        <w:rPr>
          <w:rFonts w:eastAsia="SimSun" w:hint="eastAsia"/>
          <w:sz w:val="24"/>
        </w:rPr>
        <w:t>硬件供应商</w:t>
      </w:r>
      <w:r w:rsidR="00775A78" w:rsidRPr="00B20D08">
        <w:rPr>
          <w:rFonts w:eastAsia="SimSun" w:hint="eastAsia"/>
          <w:sz w:val="24"/>
        </w:rPr>
        <w:t>的影响将减小。</w:t>
      </w:r>
      <w:r w:rsidR="00B04580" w:rsidRPr="00B20D08">
        <w:rPr>
          <w:rFonts w:eastAsia="SimSun" w:hint="eastAsia"/>
          <w:sz w:val="24"/>
        </w:rPr>
        <w:t>软件供应商主要提供一些</w:t>
      </w:r>
      <w:r w:rsidRPr="00B20D08">
        <w:rPr>
          <w:rFonts w:eastAsia="SimSun" w:hint="eastAsia"/>
          <w:sz w:val="24"/>
        </w:rPr>
        <w:t>基础性的软件产品，主要包括：操作系统、常用应用软件、数据库、中间件、</w:t>
      </w:r>
      <w:r w:rsidR="00B04580" w:rsidRPr="00B20D08">
        <w:rPr>
          <w:rFonts w:eastAsia="SimSun" w:hint="eastAsia"/>
          <w:sz w:val="24"/>
        </w:rPr>
        <w:t>设备</w:t>
      </w:r>
      <w:r w:rsidRPr="00B20D08">
        <w:rPr>
          <w:rFonts w:eastAsia="SimSun" w:hint="eastAsia"/>
          <w:sz w:val="24"/>
        </w:rPr>
        <w:t>管理软件等。虽然这些基础软件生产商的地位短时间内难以动摇，但基础性软件的成熟度较高，应用普遍，获取的渠道多样，因此上游的软件供应商对行业的影响</w:t>
      </w:r>
      <w:r w:rsidR="004864A6" w:rsidRPr="00B20D08">
        <w:rPr>
          <w:rFonts w:eastAsia="SimSun" w:hint="eastAsia"/>
          <w:sz w:val="24"/>
        </w:rPr>
        <w:t>也比</w:t>
      </w:r>
      <w:r w:rsidRPr="00B20D08">
        <w:rPr>
          <w:rFonts w:eastAsia="SimSun" w:hint="eastAsia"/>
          <w:sz w:val="24"/>
        </w:rPr>
        <w:t>较小。</w:t>
      </w:r>
    </w:p>
    <w:p w14:paraId="76C915A9" w14:textId="239F2FD5" w:rsidR="009F6195" w:rsidRPr="009F6195" w:rsidRDefault="009F6195" w:rsidP="009F6195">
      <w:pPr>
        <w:rPr>
          <w:rFonts w:eastAsia="SimSun"/>
          <w:sz w:val="24"/>
        </w:rPr>
      </w:pPr>
      <w:r>
        <w:rPr>
          <w:rFonts w:eastAsia="SimSun" w:hint="eastAsia"/>
          <w:sz w:val="24"/>
        </w:rPr>
        <w:tab/>
      </w:r>
      <w:r w:rsidRPr="009F6195">
        <w:rPr>
          <w:rFonts w:eastAsia="SimSun" w:hint="eastAsia"/>
          <w:sz w:val="24"/>
        </w:rPr>
        <w:t>相对而言，</w:t>
      </w:r>
      <w:r w:rsidRPr="009F6195">
        <w:rPr>
          <w:rFonts w:eastAsia="SimSun" w:hint="eastAsia"/>
          <w:sz w:val="24"/>
        </w:rPr>
        <w:t>IT</w:t>
      </w:r>
      <w:r w:rsidRPr="009F6195">
        <w:rPr>
          <w:rFonts w:eastAsia="SimSun" w:hint="eastAsia"/>
          <w:sz w:val="24"/>
        </w:rPr>
        <w:t>解决方案提供商公司上游的供应商影响较小，公司可以与供应商发展长期的合同关系，不仅降低了他们的议价能力，提高了供应链效率。</w:t>
      </w:r>
    </w:p>
    <w:p w14:paraId="47BF9ECA" w14:textId="11921815" w:rsidR="001D1B98" w:rsidRDefault="001D1B98" w:rsidP="001D1B98">
      <w:pPr>
        <w:ind w:firstLine="420"/>
        <w:rPr>
          <w:rFonts w:eastAsia="SimSun"/>
          <w:sz w:val="24"/>
        </w:rPr>
      </w:pPr>
      <w:r>
        <w:rPr>
          <w:rFonts w:eastAsia="SimSun" w:hint="eastAsia"/>
          <w:sz w:val="24"/>
        </w:rPr>
        <w:t>（</w:t>
      </w:r>
      <w:r w:rsidR="00AC3282">
        <w:rPr>
          <w:rFonts w:eastAsia="SimSun"/>
          <w:sz w:val="24"/>
        </w:rPr>
        <w:t>4</w:t>
      </w:r>
      <w:r>
        <w:rPr>
          <w:rFonts w:eastAsia="SimSun" w:hint="eastAsia"/>
          <w:sz w:val="24"/>
        </w:rPr>
        <w:t>）</w:t>
      </w:r>
      <w:r w:rsidR="00AC3282" w:rsidRPr="006B707D">
        <w:rPr>
          <w:rFonts w:eastAsia="SimSun" w:hint="eastAsia"/>
          <w:sz w:val="24"/>
        </w:rPr>
        <w:t>替代品的威胁</w:t>
      </w:r>
    </w:p>
    <w:p w14:paraId="13CC97CE" w14:textId="08402374" w:rsidR="006B707D" w:rsidRDefault="006B707D" w:rsidP="007844B0">
      <w:pPr>
        <w:ind w:firstLine="420"/>
        <w:rPr>
          <w:rFonts w:eastAsia="SimSun"/>
          <w:sz w:val="24"/>
        </w:rPr>
      </w:pPr>
      <w:r w:rsidRPr="006B707D">
        <w:rPr>
          <w:rFonts w:eastAsia="SimSun" w:hint="eastAsia"/>
          <w:sz w:val="24"/>
        </w:rPr>
        <w:t>产品的替代品是客户可以使用的其他产品或解决方案，以满足相同的需求。这与同类产品的竞争对手不同</w:t>
      </w:r>
      <w:r w:rsidR="00596B13">
        <w:rPr>
          <w:rFonts w:eastAsia="SimSun" w:hint="eastAsia"/>
          <w:sz w:val="24"/>
        </w:rPr>
        <w:t>，</w:t>
      </w:r>
      <w:r w:rsidR="00596B13" w:rsidRPr="00596B13">
        <w:rPr>
          <w:rFonts w:eastAsia="SimSun" w:hint="eastAsia"/>
          <w:sz w:val="24"/>
        </w:rPr>
        <w:t>替代商品指两种商品因为功能差不多而可以互相代替满足消费者的同一种需求</w:t>
      </w:r>
      <w:r w:rsidRPr="006B707D">
        <w:rPr>
          <w:rFonts w:eastAsia="SimSun" w:hint="eastAsia"/>
          <w:sz w:val="24"/>
        </w:rPr>
        <w:t>。</w:t>
      </w:r>
      <w:r w:rsidR="00596B13" w:rsidRPr="00596B13">
        <w:rPr>
          <w:rFonts w:eastAsia="SimSun" w:hint="eastAsia"/>
          <w:sz w:val="24"/>
        </w:rPr>
        <w:t>替代商品</w:t>
      </w:r>
      <w:r w:rsidRPr="006B707D">
        <w:rPr>
          <w:rFonts w:eastAsia="SimSun" w:hint="eastAsia"/>
          <w:sz w:val="24"/>
        </w:rPr>
        <w:t>一个例子</w:t>
      </w:r>
      <w:r w:rsidR="00B7368E">
        <w:rPr>
          <w:rFonts w:eastAsia="SimSun" w:hint="eastAsia"/>
          <w:sz w:val="24"/>
        </w:rPr>
        <w:t>如</w:t>
      </w:r>
      <w:r w:rsidR="00596B13" w:rsidRPr="00596B13">
        <w:rPr>
          <w:rFonts w:eastAsia="SimSun" w:hint="eastAsia"/>
          <w:sz w:val="24"/>
        </w:rPr>
        <w:t>牛肉和羊肉</w:t>
      </w:r>
      <w:r w:rsidR="00596B13">
        <w:rPr>
          <w:rFonts w:eastAsia="SimSun" w:hint="eastAsia"/>
          <w:sz w:val="24"/>
        </w:rPr>
        <w:t>，</w:t>
      </w:r>
      <w:r w:rsidR="0090461D" w:rsidRPr="0090461D">
        <w:rPr>
          <w:rFonts w:eastAsia="SimSun" w:hint="eastAsia"/>
          <w:sz w:val="24"/>
        </w:rPr>
        <w:t>我们吃牛肉和羊肉</w:t>
      </w:r>
      <w:r w:rsidR="0090461D">
        <w:rPr>
          <w:rFonts w:eastAsia="SimSun" w:hint="eastAsia"/>
          <w:sz w:val="24"/>
        </w:rPr>
        <w:t>的</w:t>
      </w:r>
      <w:r w:rsidR="0090461D" w:rsidRPr="0090461D">
        <w:rPr>
          <w:rFonts w:eastAsia="SimSun" w:hint="eastAsia"/>
          <w:sz w:val="24"/>
        </w:rPr>
        <w:t>功能相似</w:t>
      </w:r>
      <w:r w:rsidRPr="006B707D">
        <w:rPr>
          <w:rFonts w:eastAsia="SimSun" w:hint="eastAsia"/>
          <w:sz w:val="24"/>
        </w:rPr>
        <w:t>，</w:t>
      </w:r>
      <w:r w:rsidR="008C790A" w:rsidRPr="00596B13">
        <w:rPr>
          <w:rFonts w:eastAsia="SimSun" w:hint="eastAsia"/>
          <w:sz w:val="24"/>
        </w:rPr>
        <w:t>牛肉和羊肉</w:t>
      </w:r>
      <w:r w:rsidRPr="006B707D">
        <w:rPr>
          <w:rFonts w:eastAsia="SimSun" w:hint="eastAsia"/>
          <w:sz w:val="24"/>
        </w:rPr>
        <w:t>是相互替代的。如果一种价格太高，顾客就会转而使用另一种。替代品的威胁影响了价格敏感性和客户继续以更高价格使用产品的意愿。价格为公司可以收取的产品价格设置了一个隐含的上限，超过这个上限，顾客就会转而使用替代品。</w:t>
      </w:r>
    </w:p>
    <w:p w14:paraId="6FC9C237" w14:textId="02ED7C12" w:rsidR="00831072" w:rsidRDefault="00C41AC2" w:rsidP="00831072">
      <w:pPr>
        <w:numPr>
          <w:ilvl w:val="0"/>
          <w:numId w:val="20"/>
        </w:numPr>
        <w:rPr>
          <w:rFonts w:eastAsia="SimSun"/>
          <w:sz w:val="24"/>
        </w:rPr>
      </w:pPr>
      <w:r w:rsidRPr="00B20D08">
        <w:rPr>
          <w:rFonts w:eastAsia="SimSun" w:hint="eastAsia"/>
          <w:sz w:val="24"/>
        </w:rPr>
        <w:t>电视行业的业务</w:t>
      </w:r>
      <w:r w:rsidR="00DD7310" w:rsidRPr="00B20D08">
        <w:rPr>
          <w:rFonts w:eastAsia="SimSun" w:hint="eastAsia"/>
          <w:sz w:val="24"/>
        </w:rPr>
        <w:t>线</w:t>
      </w:r>
      <w:r w:rsidR="00F039C0" w:rsidRPr="00B20D08">
        <w:rPr>
          <w:rFonts w:eastAsia="SimSun" w:hint="eastAsia"/>
          <w:sz w:val="24"/>
        </w:rPr>
        <w:t>通常</w:t>
      </w:r>
      <w:r w:rsidRPr="00B20D08">
        <w:rPr>
          <w:rFonts w:eastAsia="SimSun" w:hint="eastAsia"/>
          <w:sz w:val="24"/>
        </w:rPr>
        <w:t>比较稳定，</w:t>
      </w:r>
      <w:r w:rsidR="00F039C0" w:rsidRPr="00B20D08">
        <w:rPr>
          <w:rFonts w:eastAsia="SimSun" w:hint="eastAsia"/>
          <w:sz w:val="24"/>
        </w:rPr>
        <w:t>IT</w:t>
      </w:r>
      <w:r w:rsidR="00C26A14" w:rsidRPr="00B20D08">
        <w:rPr>
          <w:rFonts w:eastAsia="SimSun" w:hint="eastAsia"/>
          <w:sz w:val="24"/>
        </w:rPr>
        <w:t>软件</w:t>
      </w:r>
      <w:r w:rsidR="00F039C0" w:rsidRPr="00B20D08">
        <w:rPr>
          <w:rFonts w:eastAsia="SimSun" w:hint="eastAsia"/>
          <w:sz w:val="24"/>
        </w:rPr>
        <w:t>的销售合同</w:t>
      </w:r>
      <w:r w:rsidR="00C26A14" w:rsidRPr="00B20D08">
        <w:rPr>
          <w:rFonts w:eastAsia="SimSun" w:hint="eastAsia"/>
          <w:sz w:val="24"/>
        </w:rPr>
        <w:t>通</w:t>
      </w:r>
      <w:r w:rsidR="00F039C0" w:rsidRPr="00B20D08">
        <w:rPr>
          <w:rFonts w:eastAsia="SimSun" w:hint="eastAsia"/>
          <w:sz w:val="24"/>
        </w:rPr>
        <w:t>常长达数年，</w:t>
      </w:r>
      <w:r w:rsidR="007E485B" w:rsidRPr="00B20D08">
        <w:rPr>
          <w:rFonts w:eastAsia="SimSun" w:hint="eastAsia"/>
          <w:sz w:val="24"/>
        </w:rPr>
        <w:t>客户对企业产品的认知和信任</w:t>
      </w:r>
      <w:r w:rsidR="00AD485F" w:rsidRPr="00B20D08">
        <w:rPr>
          <w:rFonts w:eastAsia="SimSun" w:hint="eastAsia"/>
          <w:sz w:val="24"/>
        </w:rPr>
        <w:t>主要来源于软件的使用体验，</w:t>
      </w:r>
      <w:r w:rsidR="00D041FF" w:rsidRPr="00B20D08">
        <w:rPr>
          <w:rFonts w:eastAsia="SimSun" w:hint="eastAsia"/>
          <w:sz w:val="24"/>
        </w:rPr>
        <w:t>长达多</w:t>
      </w:r>
      <w:r w:rsidR="00853D37" w:rsidRPr="00B20D08">
        <w:rPr>
          <w:rFonts w:eastAsia="SimSun" w:hint="eastAsia"/>
          <w:sz w:val="24"/>
        </w:rPr>
        <w:t>与软件提供商</w:t>
      </w:r>
      <w:r w:rsidR="00885276" w:rsidRPr="00B20D08">
        <w:rPr>
          <w:rFonts w:eastAsia="SimSun" w:hint="eastAsia"/>
          <w:sz w:val="24"/>
        </w:rPr>
        <w:t>企业</w:t>
      </w:r>
      <w:r w:rsidR="00D041FF" w:rsidRPr="00B20D08">
        <w:rPr>
          <w:rFonts w:eastAsia="SimSun" w:hint="eastAsia"/>
          <w:sz w:val="24"/>
        </w:rPr>
        <w:t>的</w:t>
      </w:r>
      <w:r w:rsidR="00853D37" w:rsidRPr="00B20D08">
        <w:rPr>
          <w:rFonts w:eastAsia="SimSun" w:hint="eastAsia"/>
          <w:sz w:val="24"/>
        </w:rPr>
        <w:t>默契</w:t>
      </w:r>
      <w:r w:rsidR="00D041FF" w:rsidRPr="00B20D08">
        <w:rPr>
          <w:rFonts w:eastAsia="SimSun" w:hint="eastAsia"/>
          <w:sz w:val="24"/>
        </w:rPr>
        <w:t>合作，这种信任</w:t>
      </w:r>
      <w:r w:rsidR="00853D37" w:rsidRPr="00B20D08">
        <w:rPr>
          <w:rFonts w:eastAsia="SimSun" w:hint="eastAsia"/>
          <w:sz w:val="24"/>
        </w:rPr>
        <w:t>一旦建立，很难从替代产品中的相同效用</w:t>
      </w:r>
      <w:r w:rsidR="007E485B" w:rsidRPr="00B20D08">
        <w:rPr>
          <w:rFonts w:eastAsia="SimSun" w:hint="eastAsia"/>
          <w:sz w:val="24"/>
        </w:rPr>
        <w:t>。</w:t>
      </w:r>
      <w:r w:rsidR="00693451" w:rsidRPr="00B20D08">
        <w:rPr>
          <w:rFonts w:eastAsia="SimSun" w:hint="eastAsia"/>
          <w:sz w:val="24"/>
        </w:rPr>
        <w:t>在合理的软件定阶策略下，</w:t>
      </w:r>
      <w:r w:rsidR="00FB5923" w:rsidRPr="00B20D08">
        <w:rPr>
          <w:rFonts w:eastAsia="SimSun" w:hint="eastAsia"/>
          <w:sz w:val="24"/>
        </w:rPr>
        <w:t>客户使用替代产品的心理成本或经济成本较高</w:t>
      </w:r>
      <w:r w:rsidR="00885276" w:rsidRPr="00B20D08">
        <w:rPr>
          <w:rFonts w:eastAsia="SimSun" w:hint="eastAsia"/>
          <w:sz w:val="24"/>
        </w:rPr>
        <w:t>。</w:t>
      </w:r>
    </w:p>
    <w:p w14:paraId="5BFC85D0" w14:textId="386774AB" w:rsidR="00831072" w:rsidRPr="00831072" w:rsidRDefault="00831072" w:rsidP="00831072">
      <w:pPr>
        <w:rPr>
          <w:rFonts w:eastAsia="SimSun"/>
          <w:sz w:val="24"/>
        </w:rPr>
      </w:pPr>
      <w:r>
        <w:rPr>
          <w:rFonts w:eastAsia="SimSun" w:hint="eastAsia"/>
          <w:sz w:val="24"/>
        </w:rPr>
        <w:tab/>
      </w:r>
      <w:r>
        <w:rPr>
          <w:rFonts w:eastAsia="SimSun" w:hint="eastAsia"/>
          <w:sz w:val="24"/>
        </w:rPr>
        <w:t>应对</w:t>
      </w:r>
      <w:r w:rsidRPr="00831072">
        <w:rPr>
          <w:rFonts w:eastAsia="SimSun" w:hint="eastAsia"/>
          <w:sz w:val="24"/>
        </w:rPr>
        <w:t>替代产品或服务的威胁，可以通过</w:t>
      </w:r>
      <w:r>
        <w:rPr>
          <w:rFonts w:eastAsia="SimSun" w:hint="eastAsia"/>
          <w:sz w:val="24"/>
        </w:rPr>
        <w:t>强</w:t>
      </w:r>
      <w:r w:rsidR="00B21DCC">
        <w:rPr>
          <w:rFonts w:eastAsia="SimSun" w:hint="eastAsia"/>
          <w:sz w:val="24"/>
        </w:rPr>
        <w:t>调</w:t>
      </w:r>
      <w:r w:rsidRPr="00831072">
        <w:rPr>
          <w:rFonts w:eastAsia="SimSun" w:hint="eastAsia"/>
          <w:sz w:val="24"/>
        </w:rPr>
        <w:t>其提供的产品</w:t>
      </w:r>
      <w:r w:rsidR="006E1522">
        <w:rPr>
          <w:rFonts w:eastAsia="SimSun" w:hint="eastAsia"/>
          <w:sz w:val="24"/>
        </w:rPr>
        <w:t>、</w:t>
      </w:r>
      <w:r w:rsidRPr="00831072">
        <w:rPr>
          <w:rFonts w:eastAsia="SimSun" w:hint="eastAsia"/>
          <w:sz w:val="24"/>
        </w:rPr>
        <w:t>服务</w:t>
      </w:r>
      <w:r w:rsidR="00B21DCC">
        <w:rPr>
          <w:rFonts w:eastAsia="SimSun" w:hint="eastAsia"/>
          <w:sz w:val="24"/>
        </w:rPr>
        <w:t>是</w:t>
      </w:r>
      <w:r w:rsidRPr="00831072">
        <w:rPr>
          <w:rFonts w:eastAsia="SimSun" w:hint="eastAsia"/>
          <w:sz w:val="24"/>
        </w:rPr>
        <w:t>如何优于现有的替代品</w:t>
      </w:r>
      <w:r w:rsidR="00B21DCC">
        <w:rPr>
          <w:rFonts w:eastAsia="SimSun" w:hint="eastAsia"/>
          <w:sz w:val="24"/>
        </w:rPr>
        <w:t>的，</w:t>
      </w:r>
      <w:r w:rsidRPr="00831072">
        <w:rPr>
          <w:rFonts w:eastAsia="SimSun" w:hint="eastAsia"/>
          <w:sz w:val="24"/>
        </w:rPr>
        <w:t>来减少替代产品或服务的威胁</w:t>
      </w:r>
      <w:r>
        <w:rPr>
          <w:rFonts w:eastAsia="SimSun" w:hint="eastAsia"/>
          <w:sz w:val="24"/>
        </w:rPr>
        <w:t>，</w:t>
      </w:r>
      <w:r w:rsidRPr="00831072">
        <w:rPr>
          <w:rFonts w:eastAsia="SimSun" w:hint="eastAsia"/>
          <w:sz w:val="24"/>
        </w:rPr>
        <w:t>通过提供更好的体验和高性价比</w:t>
      </w:r>
      <w:r>
        <w:rPr>
          <w:rFonts w:eastAsia="SimSun" w:hint="eastAsia"/>
          <w:sz w:val="24"/>
        </w:rPr>
        <w:t>、</w:t>
      </w:r>
      <w:r w:rsidRPr="00831072">
        <w:rPr>
          <w:rFonts w:eastAsia="SimSun" w:hint="eastAsia"/>
          <w:sz w:val="24"/>
        </w:rPr>
        <w:t>物有所值</w:t>
      </w:r>
      <w:r>
        <w:rPr>
          <w:rFonts w:eastAsia="SimSun" w:hint="eastAsia"/>
          <w:sz w:val="24"/>
        </w:rPr>
        <w:t>的产品</w:t>
      </w:r>
      <w:r w:rsidRPr="00831072">
        <w:rPr>
          <w:rFonts w:eastAsia="SimSun" w:hint="eastAsia"/>
          <w:sz w:val="24"/>
        </w:rPr>
        <w:t>，向客户提供令人信服的理由</w:t>
      </w:r>
      <w:r>
        <w:rPr>
          <w:rFonts w:eastAsia="SimSun" w:hint="eastAsia"/>
          <w:sz w:val="24"/>
        </w:rPr>
        <w:t>，</w:t>
      </w:r>
      <w:r w:rsidRPr="00831072">
        <w:rPr>
          <w:rFonts w:eastAsia="SimSun" w:hint="eastAsia"/>
          <w:sz w:val="24"/>
        </w:rPr>
        <w:t>并建立强大的差异化基础，以阻止客户使用替代产品。</w:t>
      </w:r>
    </w:p>
    <w:p w14:paraId="7074C1FA" w14:textId="122E346C" w:rsidR="001D1B98" w:rsidRDefault="001D1B98" w:rsidP="001D1B98">
      <w:pPr>
        <w:ind w:firstLine="420"/>
        <w:rPr>
          <w:rFonts w:eastAsia="SimSun"/>
          <w:sz w:val="24"/>
        </w:rPr>
      </w:pPr>
      <w:r>
        <w:rPr>
          <w:rFonts w:eastAsia="SimSun" w:hint="eastAsia"/>
          <w:sz w:val="24"/>
        </w:rPr>
        <w:t>（</w:t>
      </w:r>
      <w:r w:rsidR="00AC3282">
        <w:rPr>
          <w:rFonts w:eastAsia="SimSun"/>
          <w:sz w:val="24"/>
        </w:rPr>
        <w:t>5</w:t>
      </w:r>
      <w:r>
        <w:rPr>
          <w:rFonts w:eastAsia="SimSun" w:hint="eastAsia"/>
          <w:sz w:val="24"/>
        </w:rPr>
        <w:t>）</w:t>
      </w:r>
      <w:r w:rsidR="00AC3282" w:rsidRPr="006B707D">
        <w:rPr>
          <w:rFonts w:eastAsia="SimSun" w:hint="eastAsia"/>
          <w:sz w:val="24"/>
        </w:rPr>
        <w:t>行业内部竞争</w:t>
      </w:r>
    </w:p>
    <w:p w14:paraId="7B84B333" w14:textId="3ED2FDAA" w:rsidR="00076421" w:rsidRDefault="006B707D" w:rsidP="00D50B89">
      <w:pPr>
        <w:ind w:firstLine="420"/>
        <w:rPr>
          <w:rFonts w:eastAsia="SimSun"/>
          <w:sz w:val="24"/>
        </w:rPr>
      </w:pPr>
      <w:r w:rsidRPr="006B707D">
        <w:rPr>
          <w:rFonts w:eastAsia="SimSun" w:hint="eastAsia"/>
          <w:sz w:val="24"/>
        </w:rPr>
        <w:lastRenderedPageBreak/>
        <w:t>行业内部竞争的激烈程度决定了公司在行业中的控制水平。激烈的竞争通过引入价格压力和增加客户保留成本，给盈利能力带来了压力。影响竞争水平的一些关键因素是大量规模相似的参与者、行业增长放缓、产品无差异化和退出壁垒高。通常情况下</w:t>
      </w:r>
      <w:r w:rsidR="003120A9">
        <w:rPr>
          <w:rFonts w:eastAsia="SimSun" w:hint="eastAsia"/>
          <w:sz w:val="24"/>
        </w:rPr>
        <w:t>，</w:t>
      </w:r>
      <w:r w:rsidRPr="006B707D">
        <w:rPr>
          <w:rFonts w:eastAsia="SimSun" w:hint="eastAsia"/>
          <w:sz w:val="24"/>
        </w:rPr>
        <w:t>一个行业的竞争水平会随着该行业的成熟和增长放缓而加剧，推动参与者为市场份额而竞争。</w:t>
      </w:r>
    </w:p>
    <w:p w14:paraId="260E69A6" w14:textId="226CE2DB" w:rsidR="00086242" w:rsidRPr="00B20D08" w:rsidRDefault="00AF4F90" w:rsidP="00237E4F">
      <w:pPr>
        <w:numPr>
          <w:ilvl w:val="0"/>
          <w:numId w:val="20"/>
        </w:numPr>
        <w:rPr>
          <w:rFonts w:eastAsia="SimSun"/>
          <w:sz w:val="24"/>
        </w:rPr>
      </w:pPr>
      <w:r w:rsidRPr="00B20D08">
        <w:rPr>
          <w:rFonts w:eastAsia="SimSun" w:hint="eastAsia"/>
          <w:sz w:val="24"/>
        </w:rPr>
        <w:t>传统的线性付费电视用户增长乏力，传</w:t>
      </w:r>
      <w:r w:rsidR="00786287">
        <w:rPr>
          <w:rFonts w:eastAsia="SimSun" w:hint="eastAsia"/>
          <w:sz w:val="24"/>
        </w:rPr>
        <w:t>统</w:t>
      </w:r>
      <w:r w:rsidRPr="00B20D08">
        <w:rPr>
          <w:rFonts w:eastAsia="SimSun" w:hint="eastAsia"/>
          <w:sz w:val="24"/>
        </w:rPr>
        <w:t>付费电视市场或已不再是蓝海，</w:t>
      </w:r>
      <w:r w:rsidR="00A735C2" w:rsidRPr="00B20D08">
        <w:rPr>
          <w:rFonts w:eastAsia="SimSun" w:hint="eastAsia"/>
          <w:sz w:val="24"/>
        </w:rPr>
        <w:t>加剧</w:t>
      </w:r>
      <w:r w:rsidR="00356173" w:rsidRPr="00B20D08">
        <w:rPr>
          <w:rFonts w:eastAsia="SimSun" w:hint="eastAsia"/>
          <w:sz w:val="24"/>
        </w:rPr>
        <w:t>电视公司的</w:t>
      </w:r>
      <w:r w:rsidR="00A735C2" w:rsidRPr="00B20D08">
        <w:rPr>
          <w:rFonts w:eastAsia="SimSun" w:hint="eastAsia"/>
          <w:sz w:val="24"/>
        </w:rPr>
        <w:t>竞争压力</w:t>
      </w:r>
      <w:r w:rsidR="00586DC3" w:rsidRPr="00B20D08">
        <w:rPr>
          <w:rFonts w:eastAsia="SimSun" w:hint="eastAsia"/>
          <w:sz w:val="24"/>
        </w:rPr>
        <w:t>，</w:t>
      </w:r>
      <w:r w:rsidR="000914D3" w:rsidRPr="00B20D08">
        <w:rPr>
          <w:rFonts w:eastAsia="SimSun" w:hint="eastAsia"/>
          <w:sz w:val="24"/>
        </w:rPr>
        <w:t>行业的主要收入来自于下游电视广播公司的广告和终端用户订阅，</w:t>
      </w:r>
      <w:r w:rsidR="006B4A8D" w:rsidRPr="00B20D08">
        <w:rPr>
          <w:rFonts w:eastAsia="SimSun" w:hint="eastAsia"/>
          <w:sz w:val="24"/>
        </w:rPr>
        <w:t>因此，</w:t>
      </w:r>
      <w:r w:rsidR="00586DC3" w:rsidRPr="00B20D08">
        <w:rPr>
          <w:rFonts w:eastAsia="SimSun" w:hint="eastAsia"/>
          <w:sz w:val="24"/>
        </w:rPr>
        <w:t>也会降低行业上</w:t>
      </w:r>
      <w:r w:rsidR="00C703EC" w:rsidRPr="00B20D08">
        <w:rPr>
          <w:rFonts w:eastAsia="SimSun" w:hint="eastAsia"/>
          <w:sz w:val="24"/>
        </w:rPr>
        <w:t>游</w:t>
      </w:r>
      <w:r w:rsidR="00586DC3" w:rsidRPr="00B20D08">
        <w:rPr>
          <w:rFonts w:eastAsia="SimSun" w:hint="eastAsia"/>
          <w:sz w:val="24"/>
        </w:rPr>
        <w:t>现有</w:t>
      </w:r>
      <w:r w:rsidR="00586DC3" w:rsidRPr="00B20D08">
        <w:rPr>
          <w:rFonts w:eastAsia="SimSun" w:hint="eastAsia"/>
          <w:sz w:val="24"/>
        </w:rPr>
        <w:t>IT</w:t>
      </w:r>
      <w:r w:rsidR="00586DC3" w:rsidRPr="00B20D08">
        <w:rPr>
          <w:rFonts w:eastAsia="SimSun" w:hint="eastAsia"/>
          <w:sz w:val="24"/>
        </w:rPr>
        <w:t>服务提供商的盈利能力</w:t>
      </w:r>
      <w:r w:rsidR="006B4A8D" w:rsidRPr="00B20D08">
        <w:rPr>
          <w:rFonts w:eastAsia="SimSun" w:hint="eastAsia"/>
          <w:sz w:val="24"/>
        </w:rPr>
        <w:t>。</w:t>
      </w:r>
    </w:p>
    <w:p w14:paraId="2E3E45F4" w14:textId="0BFE9FA5" w:rsidR="00086242" w:rsidRPr="00B20D08" w:rsidRDefault="00D039C5" w:rsidP="00086242">
      <w:pPr>
        <w:numPr>
          <w:ilvl w:val="0"/>
          <w:numId w:val="20"/>
        </w:numPr>
        <w:rPr>
          <w:rFonts w:eastAsia="SimSun"/>
          <w:sz w:val="24"/>
        </w:rPr>
      </w:pPr>
      <w:r w:rsidRPr="00B20D08">
        <w:rPr>
          <w:rFonts w:eastAsia="SimSun" w:hint="eastAsia"/>
          <w:sz w:val="24"/>
        </w:rPr>
        <w:t>大</w:t>
      </w:r>
      <w:r w:rsidR="00396332" w:rsidRPr="00B20D08">
        <w:rPr>
          <w:rFonts w:eastAsia="SimSun" w:hint="eastAsia"/>
          <w:sz w:val="24"/>
        </w:rPr>
        <w:t>型</w:t>
      </w:r>
      <w:r w:rsidRPr="00B20D08">
        <w:rPr>
          <w:rFonts w:eastAsia="SimSun" w:hint="eastAsia"/>
          <w:sz w:val="24"/>
        </w:rPr>
        <w:t>的云计算厂商</w:t>
      </w:r>
      <w:r w:rsidR="00751212" w:rsidRPr="00B20D08">
        <w:rPr>
          <w:rFonts w:eastAsia="SimSun" w:hint="eastAsia"/>
          <w:sz w:val="24"/>
        </w:rPr>
        <w:t>如</w:t>
      </w:r>
      <w:r w:rsidR="00751212" w:rsidRPr="00B20D08">
        <w:rPr>
          <w:rFonts w:eastAsia="SimSun"/>
          <w:sz w:val="24"/>
        </w:rPr>
        <w:t>Amazon</w:t>
      </w:r>
      <w:r w:rsidR="00751212" w:rsidRPr="00B20D08">
        <w:rPr>
          <w:rFonts w:eastAsia="SimSun" w:hint="eastAsia"/>
          <w:sz w:val="24"/>
        </w:rPr>
        <w:t>推</w:t>
      </w:r>
      <w:r w:rsidRPr="00B20D08">
        <w:rPr>
          <w:rFonts w:eastAsia="SimSun" w:hint="eastAsia"/>
          <w:sz w:val="24"/>
        </w:rPr>
        <w:t>出其视频媒体的解决方案。提供差异</w:t>
      </w:r>
      <w:r w:rsidR="00751212" w:rsidRPr="00B20D08">
        <w:rPr>
          <w:rFonts w:eastAsia="SimSun" w:hint="eastAsia"/>
          <w:sz w:val="24"/>
        </w:rPr>
        <w:t>化</w:t>
      </w:r>
      <w:r w:rsidRPr="00B20D08">
        <w:rPr>
          <w:rFonts w:eastAsia="SimSun" w:hint="eastAsia"/>
          <w:sz w:val="24"/>
        </w:rPr>
        <w:t>的竞争产品</w:t>
      </w:r>
      <w:r w:rsidR="005B0C2B" w:rsidRPr="00B20D08">
        <w:rPr>
          <w:rFonts w:eastAsia="SimSun" w:hint="eastAsia"/>
          <w:sz w:val="24"/>
        </w:rPr>
        <w:t>，力图在市场上占据有利地位和争夺更多的消费者，对行业构成了极大的威胁。</w:t>
      </w:r>
    </w:p>
    <w:p w14:paraId="779BAA98" w14:textId="7B964CE4" w:rsidR="00325A11" w:rsidRPr="00EC68EF" w:rsidRDefault="00BB2E7A" w:rsidP="00EC68EF">
      <w:pPr>
        <w:ind w:firstLine="420"/>
        <w:rPr>
          <w:rFonts w:eastAsia="SimSun"/>
          <w:sz w:val="24"/>
        </w:rPr>
      </w:pPr>
      <w:r w:rsidRPr="00BB2E7A">
        <w:rPr>
          <w:rFonts w:eastAsia="SimSun" w:hint="eastAsia"/>
          <w:sz w:val="24"/>
        </w:rPr>
        <w:t>市场参与者在战略上多样化，目标市场相同，公司将面临</w:t>
      </w:r>
      <w:r w:rsidR="009E66AA">
        <w:rPr>
          <w:rFonts w:eastAsia="SimSun" w:hint="eastAsia"/>
          <w:sz w:val="24"/>
        </w:rPr>
        <w:t>行业现</w:t>
      </w:r>
      <w:r w:rsidRPr="00BB2E7A">
        <w:rPr>
          <w:rFonts w:eastAsia="SimSun" w:hint="eastAsia"/>
          <w:sz w:val="24"/>
        </w:rPr>
        <w:t>有公司之间激烈的竞争。如果顾客对现有品牌不忠诚，而且由于转换成本低，更容易吸引其他品牌的顾客，竞争也会很激烈。规模相当、提供无差别产品、行业增长缓慢</w:t>
      </w:r>
      <w:r w:rsidR="00AC1DA6">
        <w:rPr>
          <w:rFonts w:eastAsia="SimSun" w:hint="eastAsia"/>
          <w:sz w:val="24"/>
        </w:rPr>
        <w:t>时</w:t>
      </w:r>
      <w:r w:rsidRPr="00BB2E7A">
        <w:rPr>
          <w:rFonts w:eastAsia="SimSun" w:hint="eastAsia"/>
          <w:sz w:val="24"/>
        </w:rPr>
        <w:t>竞争对手往往会彼此采取激进的战略。</w:t>
      </w:r>
      <w:r w:rsidR="002B1687">
        <w:rPr>
          <w:rFonts w:eastAsia="SimSun" w:hint="eastAsia"/>
          <w:sz w:val="24"/>
        </w:rPr>
        <w:t>应对</w:t>
      </w:r>
      <w:r w:rsidR="002B1687" w:rsidRPr="006B707D">
        <w:rPr>
          <w:rFonts w:eastAsia="SimSun" w:hint="eastAsia"/>
          <w:sz w:val="24"/>
        </w:rPr>
        <w:t>行业内部</w:t>
      </w:r>
      <w:r w:rsidR="002B1687">
        <w:rPr>
          <w:rFonts w:eastAsia="SimSun" w:hint="eastAsia"/>
          <w:sz w:val="24"/>
        </w:rPr>
        <w:t>激烈的</w:t>
      </w:r>
      <w:r w:rsidR="002B1687" w:rsidRPr="006B707D">
        <w:rPr>
          <w:rFonts w:eastAsia="SimSun" w:hint="eastAsia"/>
          <w:sz w:val="24"/>
        </w:rPr>
        <w:t>竞争</w:t>
      </w:r>
      <w:r w:rsidR="002B1687">
        <w:rPr>
          <w:rFonts w:eastAsia="SimSun" w:hint="eastAsia"/>
          <w:sz w:val="24"/>
        </w:rPr>
        <w:t>，</w:t>
      </w:r>
      <w:r w:rsidR="002B1687" w:rsidRPr="002B1687">
        <w:rPr>
          <w:rFonts w:eastAsia="SimSun" w:hint="eastAsia"/>
          <w:sz w:val="24"/>
        </w:rPr>
        <w:t>IT</w:t>
      </w:r>
      <w:r w:rsidR="002B1687" w:rsidRPr="002B1687">
        <w:rPr>
          <w:rFonts w:eastAsia="SimSun" w:hint="eastAsia"/>
          <w:sz w:val="24"/>
        </w:rPr>
        <w:t>服务提供商</w:t>
      </w:r>
      <w:r w:rsidR="00EC68EF" w:rsidRPr="00EC68EF">
        <w:rPr>
          <w:rFonts w:eastAsia="SimSun" w:hint="eastAsia"/>
          <w:sz w:val="24"/>
        </w:rPr>
        <w:t>应该关注客户的隐性需求和期望，</w:t>
      </w:r>
      <w:r w:rsidR="002B1687" w:rsidRPr="00EC68EF">
        <w:rPr>
          <w:rFonts w:eastAsia="SimSun" w:hint="eastAsia"/>
          <w:sz w:val="24"/>
        </w:rPr>
        <w:t>企业还应投资于研发活动，</w:t>
      </w:r>
      <w:r w:rsidR="00EC68EF" w:rsidRPr="00EC68EF">
        <w:rPr>
          <w:rFonts w:eastAsia="SimSun" w:hint="eastAsia"/>
          <w:sz w:val="24"/>
        </w:rPr>
        <w:t>以加强差异化基础。应该通过发展长期客户关系来提高转换成本。</w:t>
      </w:r>
    </w:p>
    <w:p w14:paraId="2D2C0702" w14:textId="16654DD8" w:rsidR="00DE4A74" w:rsidRPr="0025145C" w:rsidRDefault="00DE4A74" w:rsidP="00CF03B5">
      <w:pPr>
        <w:pStyle w:val="Heading2"/>
        <w:spacing w:before="200" w:after="160" w:line="400" w:lineRule="exact"/>
        <w:rPr>
          <w:rFonts w:ascii="Times New Roman" w:hAnsi="Times New Roman"/>
          <w:b w:val="0"/>
          <w:sz w:val="28"/>
          <w:szCs w:val="28"/>
        </w:rPr>
      </w:pPr>
      <w:bookmarkStart w:id="34" w:name="_Toc121692689"/>
      <w:r w:rsidRPr="0025145C">
        <w:rPr>
          <w:rFonts w:ascii="Times New Roman" w:hAnsi="Times New Roman" w:hint="eastAsia"/>
          <w:b w:val="0"/>
          <w:sz w:val="28"/>
          <w:szCs w:val="28"/>
        </w:rPr>
        <w:t>2.</w:t>
      </w:r>
      <w:r w:rsidR="00A24632" w:rsidRPr="0025145C">
        <w:rPr>
          <w:rFonts w:ascii="Times New Roman" w:hAnsi="Times New Roman" w:hint="eastAsia"/>
          <w:b w:val="0"/>
          <w:sz w:val="28"/>
          <w:szCs w:val="28"/>
        </w:rPr>
        <w:t>3</w:t>
      </w:r>
      <w:r w:rsidRPr="0025145C">
        <w:rPr>
          <w:rFonts w:ascii="Times New Roman" w:hAnsi="Times New Roman" w:hint="eastAsia"/>
          <w:b w:val="0"/>
          <w:sz w:val="28"/>
          <w:szCs w:val="28"/>
        </w:rPr>
        <w:t xml:space="preserve"> </w:t>
      </w:r>
      <w:r w:rsidR="001B0CE7" w:rsidRPr="001B0CE7">
        <w:rPr>
          <w:rFonts w:ascii="Times New Roman" w:hAnsi="Times New Roman" w:hint="eastAsia"/>
          <w:b w:val="0"/>
          <w:sz w:val="28"/>
          <w:szCs w:val="28"/>
        </w:rPr>
        <w:t>用户</w:t>
      </w:r>
      <w:r w:rsidR="00AE58BC">
        <w:rPr>
          <w:rFonts w:ascii="Times New Roman" w:hAnsi="Times New Roman" w:hint="eastAsia"/>
          <w:b w:val="0"/>
          <w:sz w:val="28"/>
          <w:szCs w:val="28"/>
        </w:rPr>
        <w:t>购买行为</w:t>
      </w:r>
      <w:r w:rsidR="00CA70D2">
        <w:rPr>
          <w:rFonts w:ascii="Times New Roman" w:hAnsi="Times New Roman" w:hint="eastAsia"/>
          <w:b w:val="0"/>
          <w:sz w:val="28"/>
          <w:szCs w:val="28"/>
        </w:rPr>
        <w:t>分析</w:t>
      </w:r>
      <w:bookmarkEnd w:id="34"/>
    </w:p>
    <w:p w14:paraId="49C5453D" w14:textId="1E72FE6C" w:rsidR="000F11FE" w:rsidRDefault="00290A8D" w:rsidP="000F11FE">
      <w:pPr>
        <w:adjustRightInd w:val="0"/>
        <w:snapToGrid w:val="0"/>
        <w:spacing w:line="400" w:lineRule="exact"/>
        <w:ind w:firstLineChars="200" w:firstLine="480"/>
        <w:rPr>
          <w:rFonts w:eastAsia="SimSun"/>
          <w:sz w:val="24"/>
        </w:rPr>
      </w:pPr>
      <w:r w:rsidRPr="00290A8D">
        <w:rPr>
          <w:rFonts w:eastAsia="SimSun" w:hint="eastAsia"/>
          <w:sz w:val="24"/>
        </w:rPr>
        <w:t>购买行为描述的是顾客在购买</w:t>
      </w:r>
      <w:r>
        <w:rPr>
          <w:rFonts w:eastAsia="SimSun" w:hint="eastAsia"/>
          <w:sz w:val="24"/>
        </w:rPr>
        <w:t>软件</w:t>
      </w:r>
      <w:r w:rsidRPr="00290A8D">
        <w:rPr>
          <w:rFonts w:eastAsia="SimSun" w:hint="eastAsia"/>
          <w:sz w:val="24"/>
        </w:rPr>
        <w:t>产品或服务之前所采取的行动。</w:t>
      </w:r>
      <w:r w:rsidR="002E69DF">
        <w:rPr>
          <w:rFonts w:eastAsia="SimSun" w:hint="eastAsia"/>
          <w:sz w:val="24"/>
        </w:rPr>
        <w:t>理</w:t>
      </w:r>
      <w:r w:rsidR="002E2F52" w:rsidRPr="002E2F52">
        <w:rPr>
          <w:rFonts w:eastAsia="SimSun" w:hint="eastAsia"/>
          <w:sz w:val="24"/>
        </w:rPr>
        <w:t>解</w:t>
      </w:r>
      <w:r w:rsidR="002E69DF">
        <w:rPr>
          <w:rFonts w:eastAsia="SimSun" w:hint="eastAsia"/>
          <w:sz w:val="24"/>
        </w:rPr>
        <w:t>客户的</w:t>
      </w:r>
      <w:r w:rsidR="002E2F52" w:rsidRPr="002E2F52">
        <w:rPr>
          <w:rFonts w:eastAsia="SimSun" w:hint="eastAsia"/>
          <w:sz w:val="24"/>
        </w:rPr>
        <w:t>购买行为</w:t>
      </w:r>
      <w:r w:rsidR="002E69DF">
        <w:rPr>
          <w:rFonts w:eastAsia="SimSun" w:hint="eastAsia"/>
          <w:sz w:val="24"/>
        </w:rPr>
        <w:t>对制定行之有效的</w:t>
      </w:r>
      <w:r w:rsidR="002E2F52" w:rsidRPr="002E2F52">
        <w:rPr>
          <w:rFonts w:eastAsia="SimSun" w:hint="eastAsia"/>
          <w:sz w:val="24"/>
        </w:rPr>
        <w:t>营销计划</w:t>
      </w:r>
      <w:r w:rsidR="002E69DF">
        <w:rPr>
          <w:rFonts w:eastAsia="SimSun" w:hint="eastAsia"/>
          <w:sz w:val="24"/>
        </w:rPr>
        <w:t>很重要</w:t>
      </w:r>
      <w:r w:rsidR="00CE65A3">
        <w:rPr>
          <w:rFonts w:eastAsia="SimSun" w:hint="eastAsia"/>
          <w:sz w:val="24"/>
        </w:rPr>
        <w:t>。</w:t>
      </w:r>
      <w:r w:rsidR="00760335" w:rsidRPr="00760335">
        <w:rPr>
          <w:rFonts w:eastAsia="SimSun" w:hint="eastAsia"/>
          <w:sz w:val="24"/>
        </w:rPr>
        <w:t>买方行为模型是一个结构化的循序渐进的过程</w:t>
      </w:r>
      <w:r w:rsidR="00CE65A3">
        <w:rPr>
          <w:rFonts w:eastAsia="SimSun" w:hint="eastAsia"/>
          <w:sz w:val="24"/>
        </w:rPr>
        <w:t>，</w:t>
      </w:r>
      <w:r w:rsidR="00603127">
        <w:rPr>
          <w:rFonts w:eastAsia="SimSun" w:hint="eastAsia"/>
          <w:sz w:val="24"/>
        </w:rPr>
        <w:t>这个过程可以</w:t>
      </w:r>
      <w:r w:rsidR="007E6376">
        <w:rPr>
          <w:rFonts w:eastAsia="SimSun" w:hint="eastAsia"/>
          <w:sz w:val="24"/>
        </w:rPr>
        <w:t>用</w:t>
      </w:r>
      <w:r w:rsidR="00603127">
        <w:rPr>
          <w:rFonts w:eastAsia="SimSun" w:hint="eastAsia"/>
          <w:sz w:val="24"/>
        </w:rPr>
        <w:t>图</w:t>
      </w:r>
      <w:r w:rsidR="00603127">
        <w:rPr>
          <w:rFonts w:eastAsia="SimSun" w:hint="eastAsia"/>
          <w:sz w:val="24"/>
        </w:rPr>
        <w:t>2-7</w:t>
      </w:r>
      <w:r w:rsidR="007E6376">
        <w:rPr>
          <w:rFonts w:eastAsia="SimSun" w:hint="eastAsia"/>
          <w:sz w:val="24"/>
        </w:rPr>
        <w:t>抽象描述</w:t>
      </w:r>
      <w:r w:rsidR="00603127">
        <w:rPr>
          <w:rFonts w:eastAsia="SimSun" w:hint="eastAsia"/>
          <w:sz w:val="24"/>
        </w:rPr>
        <w:t>。</w:t>
      </w:r>
    </w:p>
    <w:p w14:paraId="02CE079B" w14:textId="08FC018C" w:rsidR="000F11FE" w:rsidRPr="004F3E84" w:rsidRDefault="004A0963" w:rsidP="000F11FE">
      <w:pPr>
        <w:adjustRightInd w:val="0"/>
        <w:snapToGrid w:val="0"/>
        <w:ind w:left="420" w:hanging="420"/>
        <w:jc w:val="center"/>
        <w:rPr>
          <w:rFonts w:ascii="SimSun" w:eastAsia="SimSun" w:hAnsi="SimSun"/>
          <w:sz w:val="24"/>
        </w:rPr>
      </w:pPr>
      <w:r>
        <w:rPr>
          <w:noProof/>
        </w:rPr>
        <w:drawing>
          <wp:inline distT="0" distB="0" distL="0" distR="0" wp14:anchorId="6FCC68D5" wp14:editId="44DA625A">
            <wp:extent cx="5276850" cy="21577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6850" cy="2157730"/>
                    </a:xfrm>
                    <a:prstGeom prst="rect">
                      <a:avLst/>
                    </a:prstGeom>
                    <a:noFill/>
                    <a:ln>
                      <a:noFill/>
                    </a:ln>
                  </pic:spPr>
                </pic:pic>
              </a:graphicData>
            </a:graphic>
          </wp:inline>
        </w:drawing>
      </w:r>
    </w:p>
    <w:p w14:paraId="6BAB315B" w14:textId="57C311CA" w:rsidR="000F11FE" w:rsidRPr="000F11FE" w:rsidRDefault="000F11FE" w:rsidP="000F11FE">
      <w:pPr>
        <w:adjustRightInd w:val="0"/>
        <w:snapToGrid w:val="0"/>
        <w:spacing w:afterLines="100" w:after="408" w:line="400" w:lineRule="exact"/>
        <w:jc w:val="center"/>
        <w:rPr>
          <w:rFonts w:eastAsia="KaiTi"/>
          <w:sz w:val="21"/>
          <w:szCs w:val="21"/>
        </w:rPr>
      </w:pPr>
      <w:r w:rsidRPr="00090923">
        <w:rPr>
          <w:rFonts w:eastAsia="KaiTi"/>
          <w:sz w:val="21"/>
          <w:szCs w:val="21"/>
        </w:rPr>
        <w:t>图</w:t>
      </w:r>
      <w:r>
        <w:rPr>
          <w:rFonts w:eastAsia="KaiTi"/>
          <w:sz w:val="21"/>
          <w:szCs w:val="21"/>
        </w:rPr>
        <w:t>2</w:t>
      </w:r>
      <w:r w:rsidRPr="00090923">
        <w:rPr>
          <w:rFonts w:eastAsia="KaiTi"/>
          <w:sz w:val="21"/>
          <w:szCs w:val="21"/>
        </w:rPr>
        <w:t>-</w:t>
      </w:r>
      <w:r w:rsidR="00D53098">
        <w:rPr>
          <w:rFonts w:eastAsia="KaiTi"/>
          <w:sz w:val="21"/>
          <w:szCs w:val="21"/>
        </w:rPr>
        <w:t>7</w:t>
      </w:r>
      <w:r w:rsidRPr="00090923">
        <w:rPr>
          <w:rFonts w:eastAsia="KaiTi"/>
          <w:sz w:val="21"/>
          <w:szCs w:val="21"/>
        </w:rPr>
        <w:t xml:space="preserve"> </w:t>
      </w:r>
      <w:r w:rsidR="00ED60A0" w:rsidRPr="00ED60A0">
        <w:rPr>
          <w:rFonts w:eastAsia="KaiTi" w:hint="eastAsia"/>
          <w:sz w:val="21"/>
          <w:szCs w:val="21"/>
        </w:rPr>
        <w:t>用户购买行为的决策过程</w:t>
      </w:r>
    </w:p>
    <w:p w14:paraId="64E1DDB6" w14:textId="13ED81FB" w:rsidR="00D42104" w:rsidRDefault="00D42104" w:rsidP="00D42104">
      <w:pPr>
        <w:pStyle w:val="Heading3"/>
        <w:spacing w:before="200" w:after="160" w:line="400" w:lineRule="exact"/>
        <w:rPr>
          <w:rFonts w:eastAsia="SimSun"/>
          <w:b w:val="0"/>
          <w:sz w:val="24"/>
          <w:szCs w:val="24"/>
        </w:rPr>
      </w:pPr>
      <w:bookmarkStart w:id="35" w:name="_Toc121692690"/>
      <w:r>
        <w:rPr>
          <w:rFonts w:eastAsia="SimSun"/>
          <w:b w:val="0"/>
          <w:sz w:val="24"/>
          <w:szCs w:val="24"/>
        </w:rPr>
        <w:lastRenderedPageBreak/>
        <w:t>2</w:t>
      </w:r>
      <w:r w:rsidRPr="0025145C">
        <w:rPr>
          <w:rFonts w:eastAsia="SimSun" w:hint="eastAsia"/>
          <w:b w:val="0"/>
          <w:sz w:val="24"/>
          <w:szCs w:val="24"/>
        </w:rPr>
        <w:t>.</w:t>
      </w:r>
      <w:r>
        <w:rPr>
          <w:rFonts w:eastAsia="SimSun"/>
          <w:b w:val="0"/>
          <w:sz w:val="24"/>
          <w:szCs w:val="24"/>
        </w:rPr>
        <w:t>3</w:t>
      </w:r>
      <w:r w:rsidRPr="0025145C">
        <w:rPr>
          <w:rFonts w:eastAsia="SimSun" w:hint="eastAsia"/>
          <w:b w:val="0"/>
          <w:sz w:val="24"/>
          <w:szCs w:val="24"/>
        </w:rPr>
        <w:t>.</w:t>
      </w:r>
      <w:r>
        <w:rPr>
          <w:rFonts w:eastAsia="SimSun"/>
          <w:b w:val="0"/>
          <w:sz w:val="24"/>
          <w:szCs w:val="24"/>
        </w:rPr>
        <w:t xml:space="preserve">1 </w:t>
      </w:r>
      <w:r w:rsidRPr="00D42104">
        <w:rPr>
          <w:rFonts w:eastAsia="SimSun" w:hint="eastAsia"/>
          <w:b w:val="0"/>
          <w:sz w:val="24"/>
          <w:szCs w:val="24"/>
        </w:rPr>
        <w:t>购买行为的影响因素</w:t>
      </w:r>
      <w:bookmarkEnd w:id="35"/>
    </w:p>
    <w:p w14:paraId="19A033E2" w14:textId="7F048C78" w:rsidR="0082186F" w:rsidRPr="0082186F" w:rsidRDefault="00D87DE0" w:rsidP="0082186F">
      <w:pPr>
        <w:adjustRightInd w:val="0"/>
        <w:snapToGrid w:val="0"/>
        <w:spacing w:line="400" w:lineRule="exact"/>
        <w:ind w:firstLineChars="200" w:firstLine="480"/>
        <w:rPr>
          <w:rFonts w:eastAsia="SimSun"/>
          <w:sz w:val="24"/>
        </w:rPr>
      </w:pPr>
      <w:r w:rsidRPr="00D87DE0">
        <w:rPr>
          <w:rFonts w:eastAsia="SimSun" w:hint="eastAsia"/>
          <w:sz w:val="24"/>
        </w:rPr>
        <w:t>社会因素</w:t>
      </w:r>
      <w:r>
        <w:rPr>
          <w:rFonts w:eastAsia="SimSun" w:hint="eastAsia"/>
          <w:sz w:val="24"/>
        </w:rPr>
        <w:t>方面，</w:t>
      </w:r>
      <w:r w:rsidR="00126CDE" w:rsidRPr="00430225">
        <w:rPr>
          <w:rFonts w:eastAsia="SimSun" w:hint="eastAsia"/>
          <w:sz w:val="24"/>
        </w:rPr>
        <w:t>互联网视频媒体开放性好，内容丰富，访问的便捷性，</w:t>
      </w:r>
      <w:r w:rsidR="00126CDE" w:rsidRPr="00723499">
        <w:rPr>
          <w:rFonts w:eastAsia="SimSun" w:hint="eastAsia"/>
          <w:sz w:val="24"/>
        </w:rPr>
        <w:t>广受消费者喜爱</w:t>
      </w:r>
      <w:r w:rsidR="00126CDE">
        <w:rPr>
          <w:rFonts w:eastAsia="SimSun" w:hint="eastAsia"/>
          <w:sz w:val="24"/>
        </w:rPr>
        <w:t>。</w:t>
      </w:r>
      <w:r w:rsidR="00CA7806">
        <w:rPr>
          <w:rFonts w:eastAsia="SimSun" w:hint="eastAsia"/>
          <w:sz w:val="24"/>
        </w:rPr>
        <w:t>互联网</w:t>
      </w:r>
      <w:r w:rsidR="0011020A" w:rsidRPr="0011020A">
        <w:rPr>
          <w:rFonts w:eastAsia="SimSun" w:hint="eastAsia"/>
          <w:sz w:val="24"/>
        </w:rPr>
        <w:t>频媒体行业的繁容，</w:t>
      </w:r>
      <w:r w:rsidR="00126CDE">
        <w:rPr>
          <w:rFonts w:eastAsia="SimSun" w:hint="eastAsia"/>
          <w:sz w:val="24"/>
        </w:rPr>
        <w:t>会</w:t>
      </w:r>
      <w:r w:rsidR="00737261">
        <w:rPr>
          <w:rFonts w:eastAsia="SimSun" w:hint="eastAsia"/>
          <w:sz w:val="24"/>
        </w:rPr>
        <w:t>迫使</w:t>
      </w:r>
      <w:r w:rsidR="0011020A" w:rsidRPr="0011020A">
        <w:rPr>
          <w:rFonts w:eastAsia="SimSun" w:hint="eastAsia"/>
          <w:sz w:val="24"/>
        </w:rPr>
        <w:t>越来越多的优质的视频媒体内容的生产者、节目提供商纷纷建立自己的在线视频媒体平台，将自己产生的视频内容直接通过互联网投递给用户</w:t>
      </w:r>
      <w:r w:rsidR="00D25620">
        <w:rPr>
          <w:rFonts w:eastAsia="SimSun" w:hint="eastAsia"/>
          <w:sz w:val="24"/>
        </w:rPr>
        <w:t>来满足消耗者的偏好。</w:t>
      </w:r>
      <w:r w:rsidR="00737261">
        <w:rPr>
          <w:rFonts w:eastAsia="SimSun" w:hint="eastAsia"/>
          <w:sz w:val="24"/>
        </w:rPr>
        <w:t>同时，</w:t>
      </w:r>
      <w:r w:rsidR="00481CA0">
        <w:rPr>
          <w:rFonts w:eastAsia="SimSun" w:hint="eastAsia"/>
          <w:sz w:val="24"/>
        </w:rPr>
        <w:t>传统的电视行业对新进入者有非常高的壁垒，</w:t>
      </w:r>
      <w:r w:rsidR="00481CA0" w:rsidRPr="00430225">
        <w:rPr>
          <w:rFonts w:eastAsia="SimSun" w:hint="eastAsia"/>
          <w:sz w:val="24"/>
        </w:rPr>
        <w:t>互联网视频媒体</w:t>
      </w:r>
      <w:r w:rsidR="00481CA0">
        <w:rPr>
          <w:rFonts w:eastAsia="SimSun" w:hint="eastAsia"/>
          <w:sz w:val="24"/>
        </w:rPr>
        <w:t>降低了</w:t>
      </w:r>
      <w:r w:rsidR="00481CA0" w:rsidRPr="00A608B2">
        <w:rPr>
          <w:rFonts w:eastAsia="SimSun" w:hint="eastAsia"/>
          <w:sz w:val="24"/>
        </w:rPr>
        <w:t>视频媒体市场经营活动</w:t>
      </w:r>
      <w:r w:rsidR="00481CA0">
        <w:rPr>
          <w:rFonts w:eastAsia="SimSun" w:hint="eastAsia"/>
          <w:sz w:val="24"/>
        </w:rPr>
        <w:t>的门槛，会有大量的</w:t>
      </w:r>
      <w:r w:rsidR="00481CA0" w:rsidRPr="00A608B2">
        <w:rPr>
          <w:rFonts w:eastAsia="SimSun" w:hint="eastAsia"/>
          <w:sz w:val="24"/>
        </w:rPr>
        <w:t>新进入者</w:t>
      </w:r>
      <w:r w:rsidR="00481CA0">
        <w:rPr>
          <w:rFonts w:eastAsia="SimSun" w:hint="eastAsia"/>
          <w:sz w:val="24"/>
        </w:rPr>
        <w:t>通过</w:t>
      </w:r>
      <w:r w:rsidR="00481CA0" w:rsidRPr="00430225">
        <w:rPr>
          <w:rFonts w:eastAsia="SimSun" w:hint="eastAsia"/>
          <w:sz w:val="24"/>
        </w:rPr>
        <w:t>互联网视频媒</w:t>
      </w:r>
      <w:r w:rsidR="00481CA0">
        <w:rPr>
          <w:rFonts w:eastAsia="SimSun" w:hint="eastAsia"/>
          <w:sz w:val="24"/>
        </w:rPr>
        <w:t>参与到</w:t>
      </w:r>
      <w:r w:rsidR="00481CA0" w:rsidRPr="00A608B2">
        <w:rPr>
          <w:rFonts w:eastAsia="SimSun" w:hint="eastAsia"/>
          <w:sz w:val="24"/>
        </w:rPr>
        <w:t>视频媒体市场经营活动</w:t>
      </w:r>
      <w:r w:rsidR="00481CA0">
        <w:rPr>
          <w:rFonts w:eastAsia="SimSun" w:hint="eastAsia"/>
          <w:sz w:val="24"/>
        </w:rPr>
        <w:t>中来。这些</w:t>
      </w:r>
      <w:r w:rsidR="00481CA0" w:rsidRPr="00D87DE0">
        <w:rPr>
          <w:rFonts w:eastAsia="SimSun" w:hint="eastAsia"/>
          <w:sz w:val="24"/>
        </w:rPr>
        <w:t>因素</w:t>
      </w:r>
      <w:r w:rsidR="00481CA0">
        <w:rPr>
          <w:rFonts w:eastAsia="SimSun" w:hint="eastAsia"/>
          <w:sz w:val="24"/>
        </w:rPr>
        <w:t>刺激了视频媒体运营商购买</w:t>
      </w:r>
      <w:r w:rsidR="00481CA0" w:rsidRPr="00D25620">
        <w:rPr>
          <w:rFonts w:eastAsia="SimSun" w:hint="eastAsia"/>
          <w:sz w:val="24"/>
        </w:rPr>
        <w:t>媒体资产管理</w:t>
      </w:r>
      <w:r w:rsidR="00481CA0">
        <w:rPr>
          <w:rFonts w:eastAsia="SimSun" w:hint="eastAsia"/>
          <w:sz w:val="24"/>
        </w:rPr>
        <w:t>软件产品。</w:t>
      </w:r>
      <w:r w:rsidR="00FA3D8A">
        <w:rPr>
          <w:rFonts w:eastAsia="SimSun" w:hint="eastAsia"/>
          <w:sz w:val="24"/>
        </w:rPr>
        <w:t>技术环境</w:t>
      </w:r>
      <w:r w:rsidR="00FF1F8F" w:rsidRPr="00D87DE0">
        <w:rPr>
          <w:rFonts w:eastAsia="SimSun" w:hint="eastAsia"/>
          <w:sz w:val="24"/>
        </w:rPr>
        <w:t>因素</w:t>
      </w:r>
      <w:r w:rsidR="00FF1F8F">
        <w:rPr>
          <w:rFonts w:eastAsia="SimSun" w:hint="eastAsia"/>
          <w:sz w:val="24"/>
        </w:rPr>
        <w:t>方面</w:t>
      </w:r>
      <w:r w:rsidR="00FA3D8A">
        <w:rPr>
          <w:rFonts w:eastAsia="SimSun" w:hint="eastAsia"/>
          <w:sz w:val="24"/>
        </w:rPr>
        <w:t>，</w:t>
      </w:r>
      <w:r w:rsidR="00477F73" w:rsidRPr="00477F73">
        <w:rPr>
          <w:rFonts w:eastAsia="SimSun" w:hint="eastAsia"/>
          <w:sz w:val="24"/>
        </w:rPr>
        <w:t>在计算机软件行业中，</w:t>
      </w:r>
      <w:r w:rsidR="00FC2F2F" w:rsidRPr="00B11A70">
        <w:rPr>
          <w:rFonts w:eastAsia="SimSun" w:hint="eastAsia"/>
          <w:color w:val="000000"/>
          <w:sz w:val="24"/>
        </w:rPr>
        <w:t>云计算</w:t>
      </w:r>
      <w:r w:rsidR="00E46110" w:rsidRPr="00E47B4F">
        <w:rPr>
          <w:rFonts w:eastAsia="SimSun" w:hint="eastAsia"/>
          <w:sz w:val="24"/>
        </w:rPr>
        <w:t>降低了软件安装、交付、实施、维护和售后支持相关的成本</w:t>
      </w:r>
      <w:r w:rsidR="00E46110">
        <w:rPr>
          <w:rFonts w:eastAsia="SimSun" w:hint="eastAsia"/>
          <w:sz w:val="24"/>
        </w:rPr>
        <w:t>，为客户带来利益，</w:t>
      </w:r>
      <w:r w:rsidR="00E46110" w:rsidRPr="00C03F45">
        <w:rPr>
          <w:rFonts w:eastAsia="SimSun" w:hint="eastAsia"/>
          <w:sz w:val="24"/>
        </w:rPr>
        <w:t>提高</w:t>
      </w:r>
      <w:r w:rsidR="00E46110">
        <w:rPr>
          <w:rFonts w:eastAsia="SimSun" w:hint="eastAsia"/>
          <w:sz w:val="24"/>
        </w:rPr>
        <w:t>客户</w:t>
      </w:r>
      <w:r w:rsidR="00E46110" w:rsidRPr="00C03F45">
        <w:rPr>
          <w:rFonts w:eastAsia="SimSun" w:hint="eastAsia"/>
          <w:sz w:val="24"/>
        </w:rPr>
        <w:t>IT</w:t>
      </w:r>
      <w:r w:rsidR="00E46110" w:rsidRPr="00C03F45">
        <w:rPr>
          <w:rFonts w:eastAsia="SimSun" w:hint="eastAsia"/>
          <w:sz w:val="24"/>
        </w:rPr>
        <w:t>运作效率、硬件资源的利用率</w:t>
      </w:r>
      <w:r w:rsidR="00E46110" w:rsidRPr="00E47B4F">
        <w:rPr>
          <w:rFonts w:eastAsia="SimSun" w:hint="eastAsia"/>
          <w:sz w:val="24"/>
        </w:rPr>
        <w:t>。</w:t>
      </w:r>
      <w:r w:rsidR="0087021D">
        <w:rPr>
          <w:rFonts w:eastAsia="SimSun" w:hint="eastAsia"/>
          <w:sz w:val="24"/>
        </w:rPr>
        <w:t>这些</w:t>
      </w:r>
      <w:r w:rsidR="0087021D" w:rsidRPr="00D87DE0">
        <w:rPr>
          <w:rFonts w:eastAsia="SimSun" w:hint="eastAsia"/>
          <w:sz w:val="24"/>
        </w:rPr>
        <w:t>因素</w:t>
      </w:r>
      <w:r w:rsidR="0087021D">
        <w:rPr>
          <w:rFonts w:eastAsia="SimSun" w:hint="eastAsia"/>
          <w:sz w:val="24"/>
        </w:rPr>
        <w:t>刺激</w:t>
      </w:r>
      <w:r w:rsidR="006A5669">
        <w:rPr>
          <w:rFonts w:eastAsia="SimSun" w:hint="eastAsia"/>
          <w:sz w:val="24"/>
        </w:rPr>
        <w:t>老客户更新换代软件产品的动力</w:t>
      </w:r>
      <w:r w:rsidR="0087021D">
        <w:rPr>
          <w:rFonts w:eastAsia="SimSun" w:hint="eastAsia"/>
          <w:sz w:val="24"/>
        </w:rPr>
        <w:t>。</w:t>
      </w:r>
    </w:p>
    <w:p w14:paraId="4803753F" w14:textId="01110FA0" w:rsidR="00D42104" w:rsidRDefault="00D42104" w:rsidP="00D42104">
      <w:pPr>
        <w:pStyle w:val="Heading3"/>
        <w:spacing w:before="200" w:after="160" w:line="400" w:lineRule="exact"/>
        <w:rPr>
          <w:rFonts w:eastAsia="SimSun"/>
          <w:b w:val="0"/>
          <w:sz w:val="24"/>
          <w:szCs w:val="24"/>
        </w:rPr>
      </w:pPr>
      <w:bookmarkStart w:id="36" w:name="_Toc121692691"/>
      <w:r>
        <w:rPr>
          <w:rFonts w:eastAsia="SimSun"/>
          <w:b w:val="0"/>
          <w:sz w:val="24"/>
          <w:szCs w:val="24"/>
        </w:rPr>
        <w:t>2</w:t>
      </w:r>
      <w:r w:rsidRPr="0025145C">
        <w:rPr>
          <w:rFonts w:eastAsia="SimSun" w:hint="eastAsia"/>
          <w:b w:val="0"/>
          <w:sz w:val="24"/>
          <w:szCs w:val="24"/>
        </w:rPr>
        <w:t>.</w:t>
      </w:r>
      <w:r>
        <w:rPr>
          <w:rFonts w:eastAsia="SimSun"/>
          <w:b w:val="0"/>
          <w:sz w:val="24"/>
          <w:szCs w:val="24"/>
        </w:rPr>
        <w:t>3</w:t>
      </w:r>
      <w:r w:rsidRPr="0025145C">
        <w:rPr>
          <w:rFonts w:eastAsia="SimSun" w:hint="eastAsia"/>
          <w:b w:val="0"/>
          <w:sz w:val="24"/>
          <w:szCs w:val="24"/>
        </w:rPr>
        <w:t>.</w:t>
      </w:r>
      <w:r w:rsidR="00E17317">
        <w:rPr>
          <w:rFonts w:eastAsia="SimSun" w:hint="eastAsia"/>
          <w:b w:val="0"/>
          <w:sz w:val="24"/>
          <w:szCs w:val="24"/>
        </w:rPr>
        <w:t>2</w:t>
      </w:r>
      <w:r>
        <w:rPr>
          <w:rFonts w:eastAsia="SimSun"/>
          <w:b w:val="0"/>
          <w:sz w:val="24"/>
          <w:szCs w:val="24"/>
        </w:rPr>
        <w:t xml:space="preserve"> </w:t>
      </w:r>
      <w:r w:rsidRPr="00D42104">
        <w:rPr>
          <w:rFonts w:eastAsia="SimSun" w:hint="eastAsia"/>
          <w:b w:val="0"/>
          <w:sz w:val="24"/>
          <w:szCs w:val="24"/>
        </w:rPr>
        <w:t>购买关键的心理过程</w:t>
      </w:r>
      <w:bookmarkEnd w:id="36"/>
    </w:p>
    <w:p w14:paraId="13156CAE" w14:textId="3ABEA5B8" w:rsidR="00481CA0" w:rsidRPr="00481CA0" w:rsidRDefault="00986B08" w:rsidP="00733777">
      <w:pPr>
        <w:ind w:firstLine="420"/>
      </w:pPr>
      <w:r>
        <w:rPr>
          <w:rFonts w:eastAsia="SimSun" w:hint="eastAsia"/>
          <w:sz w:val="24"/>
        </w:rPr>
        <w:t>参与到</w:t>
      </w:r>
      <w:r w:rsidRPr="00A608B2">
        <w:rPr>
          <w:rFonts w:eastAsia="SimSun" w:hint="eastAsia"/>
          <w:sz w:val="24"/>
        </w:rPr>
        <w:t>视频媒体市场经营活动</w:t>
      </w:r>
      <w:r>
        <w:rPr>
          <w:rFonts w:eastAsia="SimSun" w:hint="eastAsia"/>
          <w:sz w:val="24"/>
        </w:rPr>
        <w:t>运营商们基于</w:t>
      </w:r>
      <w:r w:rsidR="00E17317">
        <w:rPr>
          <w:rFonts w:eastAsia="SimSun" w:hint="eastAsia"/>
          <w:sz w:val="24"/>
        </w:rPr>
        <w:t>需求</w:t>
      </w:r>
      <w:r>
        <w:rPr>
          <w:rFonts w:eastAsia="SimSun" w:hint="eastAsia"/>
          <w:sz w:val="24"/>
        </w:rPr>
        <w:t>和</w:t>
      </w:r>
      <w:r w:rsidRPr="00986B08">
        <w:rPr>
          <w:rFonts w:eastAsia="SimSun" w:hint="eastAsia"/>
          <w:sz w:val="24"/>
        </w:rPr>
        <w:t>发展</w:t>
      </w:r>
      <w:r w:rsidR="001B1C51">
        <w:rPr>
          <w:rFonts w:eastAsia="SimSun" w:hint="eastAsia"/>
          <w:sz w:val="24"/>
        </w:rPr>
        <w:t>的</w:t>
      </w:r>
      <w:r w:rsidRPr="00986B08">
        <w:rPr>
          <w:rFonts w:eastAsia="SimSun" w:hint="eastAsia"/>
          <w:sz w:val="24"/>
        </w:rPr>
        <w:t>需要</w:t>
      </w:r>
      <w:r>
        <w:rPr>
          <w:rFonts w:eastAsia="SimSun" w:hint="eastAsia"/>
          <w:sz w:val="24"/>
        </w:rPr>
        <w:t>，</w:t>
      </w:r>
      <w:r w:rsidR="00E17317" w:rsidRPr="00E17317">
        <w:rPr>
          <w:rFonts w:eastAsia="SimSun" w:hint="eastAsia"/>
          <w:sz w:val="24"/>
        </w:rPr>
        <w:t>就会集中注意力寻找满足需要的目标</w:t>
      </w:r>
      <w:r w:rsidR="00E17317">
        <w:rPr>
          <w:rFonts w:eastAsia="SimSun" w:hint="eastAsia"/>
          <w:sz w:val="24"/>
        </w:rPr>
        <w:t>软件产品</w:t>
      </w:r>
      <w:r w:rsidR="00264968">
        <w:rPr>
          <w:rFonts w:eastAsia="SimSun" w:hint="eastAsia"/>
          <w:sz w:val="24"/>
        </w:rPr>
        <w:t>。客户</w:t>
      </w:r>
      <w:r w:rsidR="00067356">
        <w:rPr>
          <w:rFonts w:eastAsia="SimSun" w:hint="eastAsia"/>
          <w:sz w:val="24"/>
        </w:rPr>
        <w:t>可以选择自己研发也可以</w:t>
      </w:r>
      <w:r w:rsidR="004C6330">
        <w:rPr>
          <w:rFonts w:eastAsia="SimSun" w:hint="eastAsia"/>
          <w:sz w:val="24"/>
        </w:rPr>
        <w:t>选择直接购买成熟的现成软件产品</w:t>
      </w:r>
      <w:r w:rsidR="00067356">
        <w:rPr>
          <w:rFonts w:eastAsia="SimSun" w:hint="eastAsia"/>
          <w:sz w:val="24"/>
        </w:rPr>
        <w:t>，</w:t>
      </w:r>
      <w:r w:rsidR="004C6330">
        <w:rPr>
          <w:rFonts w:eastAsia="SimSun" w:hint="eastAsia"/>
          <w:sz w:val="24"/>
        </w:rPr>
        <w:t>取决</w:t>
      </w:r>
      <w:r w:rsidR="008B58C7">
        <w:rPr>
          <w:rFonts w:eastAsia="SimSun" w:hint="eastAsia"/>
          <w:sz w:val="24"/>
        </w:rPr>
        <w:t>于客户</w:t>
      </w:r>
      <w:r w:rsidR="006725DA">
        <w:rPr>
          <w:rFonts w:eastAsia="SimSun" w:hint="eastAsia"/>
          <w:sz w:val="24"/>
        </w:rPr>
        <w:t>的决策。</w:t>
      </w:r>
      <w:r w:rsidR="0074119A">
        <w:rPr>
          <w:rFonts w:eastAsia="SimSun" w:hint="eastAsia"/>
          <w:sz w:val="24"/>
        </w:rPr>
        <w:t>通常</w:t>
      </w:r>
      <w:r w:rsidR="006725DA">
        <w:rPr>
          <w:rFonts w:eastAsia="SimSun" w:hint="eastAsia"/>
          <w:sz w:val="24"/>
        </w:rPr>
        <w:t>直接购买现成软件产品</w:t>
      </w:r>
      <w:r w:rsidR="00264968">
        <w:rPr>
          <w:rFonts w:eastAsia="SimSun" w:hint="eastAsia"/>
          <w:sz w:val="24"/>
        </w:rPr>
        <w:t>，</w:t>
      </w:r>
      <w:r w:rsidR="006725DA" w:rsidRPr="006725DA">
        <w:rPr>
          <w:rFonts w:eastAsia="SimSun" w:hint="eastAsia"/>
          <w:sz w:val="24"/>
        </w:rPr>
        <w:t>周期短、价格低</w:t>
      </w:r>
      <w:r w:rsidR="00CF2824">
        <w:rPr>
          <w:rFonts w:eastAsia="SimSun" w:hint="eastAsia"/>
          <w:sz w:val="24"/>
        </w:rPr>
        <w:t>，而</w:t>
      </w:r>
      <w:r w:rsidR="00CF2824" w:rsidRPr="00CF2824">
        <w:rPr>
          <w:rFonts w:eastAsia="SimSun" w:hint="eastAsia"/>
          <w:sz w:val="24"/>
        </w:rPr>
        <w:t>选择</w:t>
      </w:r>
      <w:r w:rsidR="009D74DD" w:rsidRPr="009D74DD">
        <w:rPr>
          <w:rFonts w:eastAsia="SimSun" w:hint="eastAsia"/>
          <w:sz w:val="24"/>
        </w:rPr>
        <w:t>自研</w:t>
      </w:r>
      <w:r w:rsidR="00157AB1" w:rsidRPr="00157AB1">
        <w:rPr>
          <w:rFonts w:eastAsia="SimSun" w:hint="eastAsia"/>
          <w:sz w:val="24"/>
        </w:rPr>
        <w:t>企业自己组建一个合格的</w:t>
      </w:r>
      <w:r w:rsidR="00157AB1">
        <w:rPr>
          <w:rFonts w:eastAsia="SimSun" w:hint="eastAsia"/>
          <w:sz w:val="24"/>
        </w:rPr>
        <w:t>研发</w:t>
      </w:r>
      <w:r w:rsidR="00157AB1" w:rsidRPr="00157AB1">
        <w:rPr>
          <w:rFonts w:eastAsia="SimSun" w:hint="eastAsia"/>
          <w:sz w:val="24"/>
        </w:rPr>
        <w:t>团队</w:t>
      </w:r>
      <w:r w:rsidR="00157AB1">
        <w:rPr>
          <w:rFonts w:eastAsia="SimSun" w:hint="eastAsia"/>
          <w:sz w:val="24"/>
        </w:rPr>
        <w:t>周期长</w:t>
      </w:r>
      <w:r w:rsidR="004C08F3">
        <w:rPr>
          <w:rFonts w:eastAsia="SimSun" w:hint="eastAsia"/>
          <w:sz w:val="24"/>
        </w:rPr>
        <w:t>、</w:t>
      </w:r>
      <w:r w:rsidR="00157AB1">
        <w:rPr>
          <w:rFonts w:eastAsia="SimSun" w:hint="eastAsia"/>
          <w:sz w:val="24"/>
        </w:rPr>
        <w:t>成本高。</w:t>
      </w:r>
      <w:r w:rsidR="003B377F" w:rsidRPr="003B377F">
        <w:rPr>
          <w:rFonts w:eastAsia="SimSun" w:hint="eastAsia"/>
          <w:sz w:val="24"/>
        </w:rPr>
        <w:t>选择正确的定价策略对于市场营销策略很重要</w:t>
      </w:r>
      <w:r w:rsidR="003B377F">
        <w:rPr>
          <w:rFonts w:eastAsia="SimSun" w:hint="eastAsia"/>
          <w:sz w:val="24"/>
        </w:rPr>
        <w:t>，</w:t>
      </w:r>
      <w:r w:rsidR="003B377F" w:rsidRPr="003B377F">
        <w:rPr>
          <w:rFonts w:eastAsia="SimSun" w:hint="eastAsia"/>
          <w:sz w:val="24"/>
        </w:rPr>
        <w:t>为了使</w:t>
      </w:r>
      <w:r w:rsidR="003B377F">
        <w:rPr>
          <w:rFonts w:eastAsia="SimSun" w:hint="eastAsia"/>
          <w:sz w:val="24"/>
        </w:rPr>
        <w:t>软件产品</w:t>
      </w:r>
      <w:r w:rsidR="003B377F" w:rsidRPr="003B377F">
        <w:rPr>
          <w:rFonts w:eastAsia="SimSun" w:hint="eastAsia"/>
          <w:sz w:val="24"/>
        </w:rPr>
        <w:t>对客户具有吸引力，所提供的价格必须低于客户</w:t>
      </w:r>
      <w:r w:rsidR="00633C6E">
        <w:rPr>
          <w:rFonts w:eastAsia="SimSun" w:hint="eastAsia"/>
          <w:sz w:val="24"/>
        </w:rPr>
        <w:t>自己研发该软件产品的成本</w:t>
      </w:r>
      <w:r w:rsidR="003B377F">
        <w:rPr>
          <w:rFonts w:eastAsia="SimSun" w:hint="eastAsia"/>
          <w:sz w:val="24"/>
        </w:rPr>
        <w:t>。</w:t>
      </w:r>
      <w:r w:rsidR="00264968">
        <w:rPr>
          <w:rFonts w:eastAsia="SimSun" w:hint="eastAsia"/>
          <w:sz w:val="24"/>
        </w:rPr>
        <w:t>客户</w:t>
      </w:r>
      <w:r w:rsidR="00264968" w:rsidRPr="00264968">
        <w:rPr>
          <w:rFonts w:eastAsia="SimSun" w:hint="eastAsia"/>
          <w:sz w:val="24"/>
        </w:rPr>
        <w:t>根据自己的需求和预算情况出发</w:t>
      </w:r>
      <w:r w:rsidR="000D768E">
        <w:rPr>
          <w:rFonts w:eastAsia="SimSun" w:hint="eastAsia"/>
          <w:sz w:val="24"/>
        </w:rPr>
        <w:t>。</w:t>
      </w:r>
      <w:r w:rsidR="00862D63" w:rsidRPr="00862D63">
        <w:rPr>
          <w:rFonts w:eastAsia="SimSun" w:hint="eastAsia"/>
          <w:sz w:val="24"/>
        </w:rPr>
        <w:t>明确</w:t>
      </w:r>
      <w:r w:rsidR="000D768E">
        <w:rPr>
          <w:rFonts w:eastAsia="SimSun" w:hint="eastAsia"/>
          <w:sz w:val="24"/>
        </w:rPr>
        <w:t>购买现成软件产品</w:t>
      </w:r>
      <w:r w:rsidR="00862D63" w:rsidRPr="00862D63">
        <w:rPr>
          <w:rFonts w:eastAsia="SimSun" w:hint="eastAsia"/>
          <w:sz w:val="24"/>
        </w:rPr>
        <w:t>目标之后</w:t>
      </w:r>
      <w:r w:rsidR="00862D63">
        <w:rPr>
          <w:rFonts w:eastAsia="SimSun" w:hint="eastAsia"/>
          <w:sz w:val="24"/>
        </w:rPr>
        <w:t>，</w:t>
      </w:r>
      <w:r w:rsidR="00862D63" w:rsidRPr="00862D63">
        <w:rPr>
          <w:rFonts w:eastAsia="SimSun" w:hint="eastAsia"/>
          <w:sz w:val="24"/>
        </w:rPr>
        <w:t>就会集中注意力寻找满足</w:t>
      </w:r>
      <w:r w:rsidR="00CF1883">
        <w:rPr>
          <w:rFonts w:eastAsia="SimSun" w:hint="eastAsia"/>
          <w:sz w:val="24"/>
        </w:rPr>
        <w:t>自身需求的媒体资产管理软件产品</w:t>
      </w:r>
      <w:r w:rsidR="00862D63">
        <w:rPr>
          <w:rFonts w:eastAsia="SimSun" w:hint="eastAsia"/>
          <w:sz w:val="24"/>
        </w:rPr>
        <w:t>，</w:t>
      </w:r>
      <w:r w:rsidR="008209D2" w:rsidRPr="008209D2">
        <w:rPr>
          <w:rFonts w:eastAsia="SimSun" w:hint="eastAsia"/>
          <w:sz w:val="24"/>
        </w:rPr>
        <w:t>信息收集</w:t>
      </w:r>
      <w:r w:rsidR="001B1BE2" w:rsidRPr="001B1BE2">
        <w:rPr>
          <w:rFonts w:eastAsia="SimSun" w:hint="eastAsia"/>
          <w:sz w:val="24"/>
        </w:rPr>
        <w:t>渠道</w:t>
      </w:r>
      <w:r w:rsidR="008209D2" w:rsidRPr="008209D2">
        <w:rPr>
          <w:rFonts w:eastAsia="SimSun" w:hint="eastAsia"/>
          <w:sz w:val="24"/>
        </w:rPr>
        <w:t>通常会有</w:t>
      </w:r>
      <w:r w:rsidR="00724CD8" w:rsidRPr="00724CD8">
        <w:rPr>
          <w:rFonts w:eastAsia="SimSun" w:hint="eastAsia"/>
          <w:sz w:val="24"/>
        </w:rPr>
        <w:t>搜索引擎</w:t>
      </w:r>
      <w:r w:rsidR="008209D2" w:rsidRPr="008209D2">
        <w:rPr>
          <w:rFonts w:eastAsia="SimSun" w:hint="eastAsia"/>
          <w:sz w:val="24"/>
        </w:rPr>
        <w:t>、</w:t>
      </w:r>
      <w:r w:rsidR="00724CD8">
        <w:rPr>
          <w:rFonts w:eastAsia="SimSun" w:hint="eastAsia"/>
          <w:sz w:val="24"/>
        </w:rPr>
        <w:t>社交媒体</w:t>
      </w:r>
      <w:r w:rsidR="008209D2" w:rsidRPr="008209D2">
        <w:rPr>
          <w:rFonts w:eastAsia="SimSun" w:hint="eastAsia"/>
          <w:sz w:val="24"/>
        </w:rPr>
        <w:t>、</w:t>
      </w:r>
      <w:r w:rsidR="00724CD8">
        <w:rPr>
          <w:rFonts w:eastAsia="SimSun" w:hint="eastAsia"/>
          <w:sz w:val="24"/>
        </w:rPr>
        <w:t>产品的成功案例</w:t>
      </w:r>
      <w:r w:rsidR="008209D2" w:rsidRPr="008209D2">
        <w:rPr>
          <w:rFonts w:eastAsia="SimSun" w:hint="eastAsia"/>
          <w:sz w:val="24"/>
        </w:rPr>
        <w:t>和已</w:t>
      </w:r>
      <w:r w:rsidR="00724CD8">
        <w:rPr>
          <w:rFonts w:eastAsia="SimSun" w:hint="eastAsia"/>
          <w:sz w:val="24"/>
        </w:rPr>
        <w:t>购买</w:t>
      </w:r>
      <w:r w:rsidR="008209D2" w:rsidRPr="008209D2">
        <w:rPr>
          <w:rFonts w:eastAsia="SimSun" w:hint="eastAsia"/>
          <w:sz w:val="24"/>
        </w:rPr>
        <w:t>用户的评价，</w:t>
      </w:r>
      <w:r w:rsidR="00724CD8">
        <w:rPr>
          <w:rFonts w:eastAsia="SimSun" w:hint="eastAsia"/>
          <w:sz w:val="24"/>
        </w:rPr>
        <w:t>软件产品的</w:t>
      </w:r>
      <w:r w:rsidR="008209D2" w:rsidRPr="008209D2">
        <w:rPr>
          <w:rFonts w:eastAsia="SimSun" w:hint="eastAsia"/>
          <w:sz w:val="24"/>
        </w:rPr>
        <w:t>品牌口碑等。基于用户的知识水平、对商品的认知度及社会环境的不同，获取和收集信息的方式会有所差异。</w:t>
      </w:r>
      <w:r w:rsidR="00F40EC8">
        <w:rPr>
          <w:rFonts w:eastAsia="SimSun" w:hint="eastAsia"/>
          <w:sz w:val="24"/>
        </w:rPr>
        <w:t>在</w:t>
      </w:r>
      <w:r w:rsidR="00EC3105" w:rsidRPr="00EC3105">
        <w:rPr>
          <w:rFonts w:eastAsia="SimSun" w:hint="eastAsia"/>
          <w:sz w:val="24"/>
        </w:rPr>
        <w:t>了解</w:t>
      </w:r>
      <w:r w:rsidR="00CF42B8">
        <w:rPr>
          <w:rFonts w:eastAsia="SimSun" w:hint="eastAsia"/>
          <w:sz w:val="24"/>
        </w:rPr>
        <w:t>不同品牌的产品功能</w:t>
      </w:r>
      <w:r w:rsidR="004D3DC6">
        <w:rPr>
          <w:rFonts w:eastAsia="SimSun" w:hint="eastAsia"/>
          <w:sz w:val="24"/>
        </w:rPr>
        <w:t>差异</w:t>
      </w:r>
      <w:r w:rsidR="00F40EC8">
        <w:rPr>
          <w:rFonts w:eastAsia="SimSun" w:hint="eastAsia"/>
          <w:sz w:val="24"/>
        </w:rPr>
        <w:t>后</w:t>
      </w:r>
      <w:r w:rsidR="00CF42B8">
        <w:rPr>
          <w:rFonts w:eastAsia="SimSun" w:hint="eastAsia"/>
          <w:sz w:val="24"/>
        </w:rPr>
        <w:t>，</w:t>
      </w:r>
      <w:r w:rsidR="007D71E3" w:rsidRPr="007D71E3">
        <w:rPr>
          <w:rFonts w:eastAsia="SimSun" w:hint="eastAsia"/>
          <w:sz w:val="24"/>
        </w:rPr>
        <w:t>便会对</w:t>
      </w:r>
      <w:r w:rsidR="00EB66D7">
        <w:rPr>
          <w:rFonts w:eastAsia="SimSun" w:hint="eastAsia"/>
          <w:sz w:val="24"/>
        </w:rPr>
        <w:t>软件产品</w:t>
      </w:r>
      <w:r w:rsidR="007D71E3" w:rsidRPr="007D71E3">
        <w:rPr>
          <w:rFonts w:eastAsia="SimSun" w:hint="eastAsia"/>
          <w:sz w:val="24"/>
        </w:rPr>
        <w:t>进行评价。</w:t>
      </w:r>
      <w:r w:rsidR="0036002E" w:rsidRPr="0036002E">
        <w:rPr>
          <w:rFonts w:eastAsia="SimSun" w:hint="eastAsia"/>
          <w:sz w:val="24"/>
        </w:rPr>
        <w:t>如果</w:t>
      </w:r>
      <w:r w:rsidR="008762F3">
        <w:rPr>
          <w:rFonts w:eastAsia="SimSun" w:hint="eastAsia"/>
          <w:sz w:val="24"/>
        </w:rPr>
        <w:t>客户觉得该软件产品</w:t>
      </w:r>
      <w:r w:rsidR="0036002E" w:rsidRPr="0036002E">
        <w:rPr>
          <w:rFonts w:eastAsia="SimSun" w:hint="eastAsia"/>
          <w:sz w:val="24"/>
        </w:rPr>
        <w:t>符合</w:t>
      </w:r>
      <w:r w:rsidR="008762F3">
        <w:rPr>
          <w:rFonts w:eastAsia="SimSun" w:hint="eastAsia"/>
          <w:sz w:val="24"/>
        </w:rPr>
        <w:t>他们的</w:t>
      </w:r>
      <w:r w:rsidR="0036002E" w:rsidRPr="0036002E">
        <w:rPr>
          <w:rFonts w:eastAsia="SimSun" w:hint="eastAsia"/>
          <w:sz w:val="24"/>
        </w:rPr>
        <w:t>主观</w:t>
      </w:r>
      <w:r w:rsidR="007757D1">
        <w:rPr>
          <w:rFonts w:eastAsia="SimSun" w:hint="eastAsia"/>
          <w:sz w:val="24"/>
        </w:rPr>
        <w:t>需求</w:t>
      </w:r>
      <w:r w:rsidR="0036002E" w:rsidRPr="0036002E">
        <w:rPr>
          <w:rFonts w:eastAsia="SimSun" w:hint="eastAsia"/>
          <w:sz w:val="24"/>
        </w:rPr>
        <w:t>或认知体系，他就会采取肯定的态度，</w:t>
      </w:r>
      <w:r w:rsidR="00F56DE4">
        <w:rPr>
          <w:rFonts w:eastAsia="SimSun" w:hint="eastAsia"/>
          <w:sz w:val="24"/>
        </w:rPr>
        <w:t>对软件产品形成</w:t>
      </w:r>
      <w:r w:rsidR="00F56DE4" w:rsidRPr="0036002E">
        <w:rPr>
          <w:rFonts w:eastAsia="SimSun" w:hint="eastAsia"/>
          <w:sz w:val="24"/>
        </w:rPr>
        <w:t>意向行为倾向</w:t>
      </w:r>
      <w:r w:rsidR="0018197E">
        <w:rPr>
          <w:rFonts w:eastAsia="SimSun" w:hint="eastAsia"/>
          <w:sz w:val="24"/>
        </w:rPr>
        <w:t>的</w:t>
      </w:r>
      <w:r w:rsidR="0018197E" w:rsidRPr="0018197E">
        <w:rPr>
          <w:rFonts w:eastAsia="SimSun" w:hint="eastAsia"/>
          <w:sz w:val="24"/>
        </w:rPr>
        <w:t>态度</w:t>
      </w:r>
      <w:r w:rsidR="00F56DE4">
        <w:rPr>
          <w:rFonts w:eastAsia="SimSun" w:hint="eastAsia"/>
          <w:sz w:val="24"/>
        </w:rPr>
        <w:t>。</w:t>
      </w:r>
      <w:r w:rsidR="0036002E" w:rsidRPr="0036002E">
        <w:rPr>
          <w:rFonts w:eastAsia="SimSun" w:hint="eastAsia"/>
          <w:sz w:val="24"/>
        </w:rPr>
        <w:t>则会采取否定的态度</w:t>
      </w:r>
      <w:r w:rsidR="00F56DE4">
        <w:rPr>
          <w:rFonts w:eastAsia="SimSun" w:hint="eastAsia"/>
          <w:sz w:val="24"/>
        </w:rPr>
        <w:t>。</w:t>
      </w:r>
    </w:p>
    <w:p w14:paraId="7A994465" w14:textId="23AE48F5" w:rsidR="00D42104" w:rsidRDefault="00D42104" w:rsidP="00D42104">
      <w:pPr>
        <w:pStyle w:val="Heading3"/>
        <w:spacing w:before="200" w:after="160" w:line="400" w:lineRule="exact"/>
        <w:rPr>
          <w:rFonts w:eastAsia="SimSun"/>
          <w:b w:val="0"/>
          <w:sz w:val="24"/>
          <w:szCs w:val="24"/>
        </w:rPr>
      </w:pPr>
      <w:bookmarkStart w:id="37" w:name="_Toc121692692"/>
      <w:r>
        <w:rPr>
          <w:rFonts w:eastAsia="SimSun"/>
          <w:b w:val="0"/>
          <w:sz w:val="24"/>
          <w:szCs w:val="24"/>
        </w:rPr>
        <w:t>2</w:t>
      </w:r>
      <w:r w:rsidRPr="0025145C">
        <w:rPr>
          <w:rFonts w:eastAsia="SimSun" w:hint="eastAsia"/>
          <w:b w:val="0"/>
          <w:sz w:val="24"/>
          <w:szCs w:val="24"/>
        </w:rPr>
        <w:t>.</w:t>
      </w:r>
      <w:r>
        <w:rPr>
          <w:rFonts w:eastAsia="SimSun"/>
          <w:b w:val="0"/>
          <w:sz w:val="24"/>
          <w:szCs w:val="24"/>
        </w:rPr>
        <w:t>3</w:t>
      </w:r>
      <w:r w:rsidRPr="0025145C">
        <w:rPr>
          <w:rFonts w:eastAsia="SimSun" w:hint="eastAsia"/>
          <w:b w:val="0"/>
          <w:sz w:val="24"/>
          <w:szCs w:val="24"/>
        </w:rPr>
        <w:t>.</w:t>
      </w:r>
      <w:r w:rsidR="008C7C8B">
        <w:rPr>
          <w:rFonts w:eastAsia="SimSun" w:hint="eastAsia"/>
          <w:b w:val="0"/>
          <w:sz w:val="24"/>
          <w:szCs w:val="24"/>
        </w:rPr>
        <w:t>3</w:t>
      </w:r>
      <w:r>
        <w:rPr>
          <w:rFonts w:eastAsia="SimSun"/>
          <w:b w:val="0"/>
          <w:sz w:val="24"/>
          <w:szCs w:val="24"/>
        </w:rPr>
        <w:t xml:space="preserve"> </w:t>
      </w:r>
      <w:r w:rsidR="00041678">
        <w:rPr>
          <w:rFonts w:eastAsia="SimSun" w:hint="eastAsia"/>
          <w:b w:val="0"/>
          <w:sz w:val="24"/>
          <w:szCs w:val="24"/>
        </w:rPr>
        <w:t>用户</w:t>
      </w:r>
      <w:r w:rsidRPr="00D42104">
        <w:rPr>
          <w:rFonts w:eastAsia="SimSun" w:hint="eastAsia"/>
          <w:b w:val="0"/>
          <w:sz w:val="24"/>
          <w:szCs w:val="24"/>
        </w:rPr>
        <w:t>购买决策过程</w:t>
      </w:r>
      <w:bookmarkEnd w:id="37"/>
    </w:p>
    <w:p w14:paraId="5E296A19" w14:textId="6D7CBB53" w:rsidR="0079752C" w:rsidRPr="00DA58DB" w:rsidRDefault="00F53869" w:rsidP="00851BAB">
      <w:pPr>
        <w:ind w:firstLine="420"/>
        <w:rPr>
          <w:rFonts w:eastAsia="SimSun"/>
          <w:sz w:val="24"/>
        </w:rPr>
      </w:pPr>
      <w:r>
        <w:rPr>
          <w:rFonts w:eastAsia="SimSun" w:hint="eastAsia"/>
          <w:sz w:val="24"/>
        </w:rPr>
        <w:t>当购买者</w:t>
      </w:r>
      <w:r w:rsidR="000F1B3A" w:rsidRPr="000F1B3A">
        <w:rPr>
          <w:rFonts w:eastAsia="SimSun" w:hint="eastAsia"/>
          <w:sz w:val="24"/>
        </w:rPr>
        <w:t>完成信息对比后</w:t>
      </w:r>
      <w:r w:rsidR="0053025A">
        <w:rPr>
          <w:rFonts w:eastAsia="SimSun" w:hint="eastAsia"/>
          <w:sz w:val="24"/>
        </w:rPr>
        <w:t>最终</w:t>
      </w:r>
      <w:r w:rsidR="000F1B3A">
        <w:rPr>
          <w:rFonts w:eastAsia="SimSun" w:hint="eastAsia"/>
          <w:sz w:val="24"/>
        </w:rPr>
        <w:t>会</w:t>
      </w:r>
      <w:r w:rsidR="0053025A">
        <w:rPr>
          <w:rFonts w:eastAsia="SimSun" w:hint="eastAsia"/>
          <w:sz w:val="24"/>
        </w:rPr>
        <w:t>形成</w:t>
      </w:r>
      <w:r w:rsidR="00487C5C" w:rsidRPr="00487C5C">
        <w:rPr>
          <w:rFonts w:eastAsia="SimSun" w:hint="eastAsia"/>
          <w:sz w:val="24"/>
        </w:rPr>
        <w:t>购买</w:t>
      </w:r>
      <w:r w:rsidR="00487C5C">
        <w:rPr>
          <w:rFonts w:eastAsia="SimSun" w:hint="eastAsia"/>
          <w:sz w:val="24"/>
        </w:rPr>
        <w:t>意愿的</w:t>
      </w:r>
      <w:r w:rsidR="00487C5C" w:rsidRPr="00487C5C">
        <w:rPr>
          <w:rFonts w:eastAsia="SimSun" w:hint="eastAsia"/>
          <w:sz w:val="24"/>
        </w:rPr>
        <w:t>主观倾向</w:t>
      </w:r>
      <w:r w:rsidR="0053025A">
        <w:rPr>
          <w:rFonts w:eastAsia="SimSun" w:hint="eastAsia"/>
          <w:sz w:val="24"/>
        </w:rPr>
        <w:t>，</w:t>
      </w:r>
      <w:r w:rsidR="000F1B3A" w:rsidRPr="000F1B3A">
        <w:rPr>
          <w:rFonts w:eastAsia="SimSun" w:hint="eastAsia"/>
          <w:sz w:val="24"/>
        </w:rPr>
        <w:t>选择</w:t>
      </w:r>
      <w:r w:rsidR="0053025A" w:rsidRPr="0053025A">
        <w:rPr>
          <w:rFonts w:eastAsia="SimSun" w:hint="eastAsia"/>
          <w:sz w:val="24"/>
        </w:rPr>
        <w:t>特定产品</w:t>
      </w:r>
      <w:r w:rsidR="0053025A">
        <w:rPr>
          <w:rFonts w:eastAsia="SimSun" w:hint="eastAsia"/>
          <w:sz w:val="24"/>
        </w:rPr>
        <w:t>作为购买候选</w:t>
      </w:r>
      <w:r w:rsidR="000F1B3A">
        <w:rPr>
          <w:rFonts w:eastAsia="SimSun" w:hint="eastAsia"/>
          <w:sz w:val="24"/>
        </w:rPr>
        <w:t>，</w:t>
      </w:r>
      <w:r w:rsidR="00842A48">
        <w:rPr>
          <w:rFonts w:eastAsia="SimSun" w:hint="eastAsia"/>
          <w:sz w:val="24"/>
        </w:rPr>
        <w:t>客户</w:t>
      </w:r>
      <w:r w:rsidR="008505FC">
        <w:rPr>
          <w:rFonts w:eastAsia="SimSun" w:hint="eastAsia"/>
          <w:sz w:val="24"/>
        </w:rPr>
        <w:t>会</w:t>
      </w:r>
      <w:r w:rsidR="00350F0D">
        <w:rPr>
          <w:rFonts w:eastAsia="SimSun" w:hint="eastAsia"/>
          <w:sz w:val="24"/>
        </w:rPr>
        <w:t>评估</w:t>
      </w:r>
      <w:r w:rsidR="008505FC">
        <w:rPr>
          <w:rFonts w:eastAsia="SimSun" w:hint="eastAsia"/>
          <w:sz w:val="24"/>
        </w:rPr>
        <w:t>软件产品</w:t>
      </w:r>
      <w:r w:rsidR="00DA58DB" w:rsidRPr="00DA58DB">
        <w:rPr>
          <w:rFonts w:eastAsia="SimSun" w:hint="eastAsia"/>
          <w:sz w:val="24"/>
        </w:rPr>
        <w:t>是否能满足自身需求</w:t>
      </w:r>
      <w:r w:rsidR="00350F0D">
        <w:rPr>
          <w:rFonts w:eastAsia="SimSun" w:hint="eastAsia"/>
          <w:sz w:val="24"/>
        </w:rPr>
        <w:t>，</w:t>
      </w:r>
      <w:r w:rsidR="00DA58DB" w:rsidRPr="00DA58DB">
        <w:rPr>
          <w:rFonts w:eastAsia="SimSun" w:hint="eastAsia"/>
          <w:sz w:val="24"/>
        </w:rPr>
        <w:t>满足则产生购买行为，不满足则离开。</w:t>
      </w:r>
      <w:r w:rsidR="00CB5FF5">
        <w:rPr>
          <w:rFonts w:eastAsia="SimSun" w:hint="eastAsia"/>
          <w:sz w:val="24"/>
        </w:rPr>
        <w:t>在</w:t>
      </w:r>
      <w:r w:rsidR="00CB5FF5" w:rsidRPr="00DA58DB">
        <w:rPr>
          <w:rFonts w:eastAsia="SimSun" w:hint="eastAsia"/>
          <w:sz w:val="24"/>
        </w:rPr>
        <w:t>这</w:t>
      </w:r>
      <w:r w:rsidR="00CB5FF5">
        <w:rPr>
          <w:rFonts w:eastAsia="SimSun" w:hint="eastAsia"/>
          <w:sz w:val="24"/>
        </w:rPr>
        <w:t>一</w:t>
      </w:r>
      <w:r w:rsidR="00CB5FF5" w:rsidRPr="00DA58DB">
        <w:rPr>
          <w:rFonts w:eastAsia="SimSun" w:hint="eastAsia"/>
          <w:sz w:val="24"/>
        </w:rPr>
        <w:t>阶段，</w:t>
      </w:r>
      <w:r w:rsidR="00CB5FF5">
        <w:rPr>
          <w:rFonts w:eastAsia="SimSun" w:hint="eastAsia"/>
          <w:sz w:val="24"/>
        </w:rPr>
        <w:t>客户通常</w:t>
      </w:r>
      <w:r w:rsidR="009C3493">
        <w:rPr>
          <w:rFonts w:eastAsia="SimSun" w:hint="eastAsia"/>
          <w:sz w:val="24"/>
        </w:rPr>
        <w:t>联系软件公司的销售顾问</w:t>
      </w:r>
      <w:r w:rsidR="00851BAB">
        <w:rPr>
          <w:rFonts w:eastAsia="SimSun" w:hint="eastAsia"/>
          <w:sz w:val="24"/>
        </w:rPr>
        <w:t>，销售顾问</w:t>
      </w:r>
      <w:r w:rsidR="00851BAB" w:rsidRPr="00851BAB">
        <w:rPr>
          <w:rFonts w:eastAsia="SimSun" w:hint="eastAsia"/>
          <w:sz w:val="24"/>
        </w:rPr>
        <w:t>了解和引导客户需求</w:t>
      </w:r>
      <w:r w:rsidR="003228B7">
        <w:rPr>
          <w:rFonts w:eastAsia="SimSun" w:hint="eastAsia"/>
          <w:sz w:val="24"/>
        </w:rPr>
        <w:t>，</w:t>
      </w:r>
      <w:r w:rsidR="00851BAB" w:rsidRPr="00851BAB">
        <w:rPr>
          <w:rFonts w:eastAsia="SimSun" w:hint="eastAsia"/>
          <w:sz w:val="24"/>
        </w:rPr>
        <w:t>基于基础产品结合各种应用形成针对客户需求的解决方案</w:t>
      </w:r>
      <w:r w:rsidR="00851BAB">
        <w:rPr>
          <w:rFonts w:eastAsia="SimSun" w:hint="eastAsia"/>
          <w:sz w:val="24"/>
        </w:rPr>
        <w:t>，</w:t>
      </w:r>
      <w:r w:rsidR="00851BAB" w:rsidRPr="00851BAB">
        <w:rPr>
          <w:rFonts w:eastAsia="SimSun" w:hint="eastAsia"/>
          <w:sz w:val="24"/>
        </w:rPr>
        <w:t>讲解和技术咨询</w:t>
      </w:r>
      <w:r w:rsidR="003228B7">
        <w:rPr>
          <w:rFonts w:eastAsia="SimSun" w:hint="eastAsia"/>
          <w:sz w:val="24"/>
        </w:rPr>
        <w:t>，</w:t>
      </w:r>
      <w:r w:rsidR="00851BAB" w:rsidRPr="00851BAB">
        <w:rPr>
          <w:rFonts w:eastAsia="SimSun" w:hint="eastAsia"/>
          <w:sz w:val="24"/>
        </w:rPr>
        <w:t>为项目投标提供技术支持</w:t>
      </w:r>
      <w:r w:rsidR="001B46A1">
        <w:rPr>
          <w:rFonts w:eastAsia="SimSun" w:hint="eastAsia"/>
          <w:sz w:val="24"/>
        </w:rPr>
        <w:t>。</w:t>
      </w:r>
      <w:r w:rsidR="0031735A" w:rsidRPr="0031735A">
        <w:rPr>
          <w:rFonts w:eastAsia="SimSun" w:hint="eastAsia"/>
          <w:sz w:val="24"/>
        </w:rPr>
        <w:t>产品演示是客户评估功能、确定软件的用户友好程度</w:t>
      </w:r>
      <w:r w:rsidR="0031735A">
        <w:rPr>
          <w:rFonts w:eastAsia="SimSun" w:hint="eastAsia"/>
          <w:sz w:val="24"/>
        </w:rPr>
        <w:t>从而影响</w:t>
      </w:r>
      <w:r w:rsidR="0031735A" w:rsidRPr="0031735A">
        <w:rPr>
          <w:rFonts w:eastAsia="SimSun" w:hint="eastAsia"/>
          <w:sz w:val="24"/>
        </w:rPr>
        <w:t>购买决策</w:t>
      </w:r>
      <w:r w:rsidR="0031735A">
        <w:rPr>
          <w:rFonts w:eastAsia="SimSun" w:hint="eastAsia"/>
          <w:sz w:val="24"/>
        </w:rPr>
        <w:t>的关键因素</w:t>
      </w:r>
      <w:r w:rsidR="00DD0D40">
        <w:rPr>
          <w:rFonts w:eastAsia="SimSun" w:hint="eastAsia"/>
          <w:sz w:val="24"/>
        </w:rPr>
        <w:t>。</w:t>
      </w:r>
      <w:r w:rsidR="00B449B4" w:rsidRPr="00B449B4">
        <w:rPr>
          <w:rFonts w:eastAsia="SimSun" w:hint="eastAsia"/>
          <w:sz w:val="24"/>
        </w:rPr>
        <w:t>决策过程同样会受内心情感和外</w:t>
      </w:r>
      <w:r w:rsidR="00B449B4" w:rsidRPr="00B449B4">
        <w:rPr>
          <w:rFonts w:eastAsia="SimSun" w:hint="eastAsia"/>
          <w:sz w:val="24"/>
        </w:rPr>
        <w:lastRenderedPageBreak/>
        <w:t>部环境影响，例如</w:t>
      </w:r>
      <w:r w:rsidR="001E20A3">
        <w:rPr>
          <w:rFonts w:eastAsia="SimSun" w:hint="eastAsia"/>
          <w:sz w:val="24"/>
        </w:rPr>
        <w:t>客服的偏好</w:t>
      </w:r>
      <w:r w:rsidR="00B449B4" w:rsidRPr="00B449B4">
        <w:rPr>
          <w:rFonts w:eastAsia="SimSun" w:hint="eastAsia"/>
          <w:sz w:val="24"/>
        </w:rPr>
        <w:t>情感因素影响用户的最终决策，</w:t>
      </w:r>
      <w:r w:rsidR="00B5348E" w:rsidRPr="00B5348E">
        <w:rPr>
          <w:rFonts w:eastAsia="SimSun" w:hint="eastAsia"/>
          <w:sz w:val="24"/>
        </w:rPr>
        <w:t>另外</w:t>
      </w:r>
      <w:r w:rsidR="001E20A3">
        <w:rPr>
          <w:rFonts w:eastAsia="SimSun" w:hint="eastAsia"/>
          <w:sz w:val="24"/>
        </w:rPr>
        <w:t>其它的候选</w:t>
      </w:r>
      <w:r w:rsidR="00B5348E">
        <w:rPr>
          <w:rFonts w:eastAsia="SimSun" w:hint="eastAsia"/>
          <w:sz w:val="24"/>
        </w:rPr>
        <w:t>产品的恶意竞争</w:t>
      </w:r>
      <w:r w:rsidR="00B5348E" w:rsidRPr="00B5348E">
        <w:rPr>
          <w:rFonts w:eastAsia="SimSun" w:hint="eastAsia"/>
          <w:sz w:val="24"/>
        </w:rPr>
        <w:t>同样影响用户最终的购买决策。</w:t>
      </w:r>
      <w:r w:rsidR="00B449B4" w:rsidRPr="00B449B4">
        <w:rPr>
          <w:rFonts w:eastAsia="SimSun" w:hint="eastAsia"/>
          <w:sz w:val="24"/>
        </w:rPr>
        <w:t>用户在使用</w:t>
      </w:r>
      <w:r w:rsidR="00C64E0F">
        <w:rPr>
          <w:rFonts w:eastAsia="SimSun" w:hint="eastAsia"/>
          <w:sz w:val="24"/>
        </w:rPr>
        <w:t>软件</w:t>
      </w:r>
      <w:r w:rsidR="00B449B4" w:rsidRPr="00B449B4">
        <w:rPr>
          <w:rFonts w:eastAsia="SimSun" w:hint="eastAsia"/>
          <w:sz w:val="24"/>
        </w:rPr>
        <w:t>产品或享受服务以后进入决策过程的</w:t>
      </w:r>
      <w:r w:rsidR="00C64E0F">
        <w:rPr>
          <w:rFonts w:eastAsia="SimSun" w:hint="eastAsia"/>
          <w:sz w:val="24"/>
        </w:rPr>
        <w:t>售</w:t>
      </w:r>
      <w:r w:rsidR="00B449B4" w:rsidRPr="00B449B4">
        <w:rPr>
          <w:rFonts w:eastAsia="SimSun" w:hint="eastAsia"/>
          <w:sz w:val="24"/>
        </w:rPr>
        <w:t>后行为阶段</w:t>
      </w:r>
      <w:r w:rsidR="00C64E0F">
        <w:rPr>
          <w:rFonts w:eastAsia="SimSun" w:hint="eastAsia"/>
          <w:sz w:val="24"/>
        </w:rPr>
        <w:t>，</w:t>
      </w:r>
      <w:r w:rsidR="005A607B">
        <w:rPr>
          <w:rFonts w:eastAsia="SimSun" w:hint="eastAsia"/>
          <w:sz w:val="24"/>
        </w:rPr>
        <w:t>售</w:t>
      </w:r>
      <w:r w:rsidR="005A607B" w:rsidRPr="00B449B4">
        <w:rPr>
          <w:rFonts w:eastAsia="SimSun" w:hint="eastAsia"/>
          <w:sz w:val="24"/>
        </w:rPr>
        <w:t>后</w:t>
      </w:r>
      <w:r w:rsidR="00B449B4" w:rsidRPr="00B449B4">
        <w:rPr>
          <w:rFonts w:eastAsia="SimSun" w:hint="eastAsia"/>
          <w:sz w:val="24"/>
        </w:rPr>
        <w:t>的行为包括对</w:t>
      </w:r>
      <w:r w:rsidR="005A607B">
        <w:rPr>
          <w:rFonts w:eastAsia="SimSun" w:hint="eastAsia"/>
          <w:sz w:val="24"/>
        </w:rPr>
        <w:t>软件</w:t>
      </w:r>
      <w:r w:rsidR="005A607B" w:rsidRPr="00B449B4">
        <w:rPr>
          <w:rFonts w:eastAsia="SimSun" w:hint="eastAsia"/>
          <w:sz w:val="24"/>
        </w:rPr>
        <w:t>产品</w:t>
      </w:r>
      <w:r w:rsidR="005A607B">
        <w:rPr>
          <w:rFonts w:eastAsia="SimSun" w:hint="eastAsia"/>
          <w:sz w:val="24"/>
        </w:rPr>
        <w:t>质量</w:t>
      </w:r>
      <w:r w:rsidR="00B449B4" w:rsidRPr="00B449B4">
        <w:rPr>
          <w:rFonts w:eastAsia="SimSun" w:hint="eastAsia"/>
          <w:sz w:val="24"/>
        </w:rPr>
        <w:t>和服务的反馈、口碑传播、</w:t>
      </w:r>
      <w:r w:rsidR="00AC68AA">
        <w:rPr>
          <w:rFonts w:eastAsia="SimSun" w:hint="eastAsia"/>
          <w:sz w:val="24"/>
        </w:rPr>
        <w:t>评价</w:t>
      </w:r>
      <w:r w:rsidR="00B449B4" w:rsidRPr="00B449B4">
        <w:rPr>
          <w:rFonts w:eastAsia="SimSun" w:hint="eastAsia"/>
          <w:sz w:val="24"/>
        </w:rPr>
        <w:t>等，其中</w:t>
      </w:r>
      <w:r w:rsidR="00DD0D40">
        <w:rPr>
          <w:rFonts w:eastAsia="SimSun" w:hint="eastAsia"/>
          <w:sz w:val="24"/>
        </w:rPr>
        <w:t>评价</w:t>
      </w:r>
      <w:r w:rsidR="00B449B4" w:rsidRPr="00B449B4">
        <w:rPr>
          <w:rFonts w:eastAsia="SimSun" w:hint="eastAsia"/>
          <w:sz w:val="24"/>
        </w:rPr>
        <w:t>会给</w:t>
      </w:r>
      <w:r w:rsidR="00DD0D40">
        <w:rPr>
          <w:rFonts w:eastAsia="SimSun" w:hint="eastAsia"/>
          <w:sz w:val="24"/>
        </w:rPr>
        <w:t>其它潜在</w:t>
      </w:r>
      <w:r w:rsidR="00B449B4" w:rsidRPr="00B449B4">
        <w:rPr>
          <w:rFonts w:eastAsia="SimSun" w:hint="eastAsia"/>
          <w:sz w:val="24"/>
        </w:rPr>
        <w:t>用户</w:t>
      </w:r>
      <w:r w:rsidR="00DD0D40">
        <w:rPr>
          <w:rFonts w:eastAsia="SimSun" w:hint="eastAsia"/>
          <w:sz w:val="24"/>
        </w:rPr>
        <w:t>购买</w:t>
      </w:r>
      <w:r w:rsidR="00B449B4" w:rsidRPr="00B449B4">
        <w:rPr>
          <w:rFonts w:eastAsia="SimSun" w:hint="eastAsia"/>
          <w:sz w:val="24"/>
        </w:rPr>
        <w:t>决策传递出有价值的信息，包括功能价值、情感价值等</w:t>
      </w:r>
      <w:r w:rsidR="007569F6">
        <w:rPr>
          <w:rFonts w:eastAsia="SimSun" w:hint="eastAsia"/>
          <w:sz w:val="24"/>
        </w:rPr>
        <w:t>。</w:t>
      </w:r>
      <w:r w:rsidR="00B449B4" w:rsidRPr="00B449B4">
        <w:rPr>
          <w:rFonts w:eastAsia="SimSun" w:hint="eastAsia"/>
          <w:sz w:val="24"/>
        </w:rPr>
        <w:t>用户对于产品</w:t>
      </w:r>
      <w:r w:rsidR="007569F6" w:rsidRPr="00B449B4">
        <w:rPr>
          <w:rFonts w:eastAsia="SimSun" w:hint="eastAsia"/>
          <w:sz w:val="24"/>
        </w:rPr>
        <w:t>体验</w:t>
      </w:r>
      <w:r w:rsidR="00B449B4" w:rsidRPr="00B449B4">
        <w:rPr>
          <w:rFonts w:eastAsia="SimSun" w:hint="eastAsia"/>
          <w:sz w:val="24"/>
        </w:rPr>
        <w:t>和服务的反馈会对后续潜在用户决策产生影响。</w:t>
      </w:r>
    </w:p>
    <w:p w14:paraId="51A9C6C5" w14:textId="6CE5DBAB" w:rsidR="00626BB2" w:rsidRDefault="00626BB2" w:rsidP="00626BB2">
      <w:pPr>
        <w:pStyle w:val="Heading3"/>
        <w:spacing w:before="200" w:after="160" w:line="400" w:lineRule="exact"/>
        <w:rPr>
          <w:rFonts w:eastAsia="SimSun"/>
          <w:b w:val="0"/>
          <w:sz w:val="24"/>
          <w:szCs w:val="24"/>
        </w:rPr>
      </w:pPr>
      <w:bookmarkStart w:id="38" w:name="_Toc121692693"/>
      <w:r>
        <w:rPr>
          <w:rFonts w:eastAsia="SimSun"/>
          <w:b w:val="0"/>
          <w:sz w:val="24"/>
          <w:szCs w:val="24"/>
        </w:rPr>
        <w:t>2</w:t>
      </w:r>
      <w:r w:rsidRPr="0025145C">
        <w:rPr>
          <w:rFonts w:eastAsia="SimSun" w:hint="eastAsia"/>
          <w:b w:val="0"/>
          <w:sz w:val="24"/>
          <w:szCs w:val="24"/>
        </w:rPr>
        <w:t>.</w:t>
      </w:r>
      <w:r>
        <w:rPr>
          <w:rFonts w:eastAsia="SimSun"/>
          <w:b w:val="0"/>
          <w:sz w:val="24"/>
          <w:szCs w:val="24"/>
        </w:rPr>
        <w:t>3</w:t>
      </w:r>
      <w:r w:rsidRPr="0025145C">
        <w:rPr>
          <w:rFonts w:eastAsia="SimSun" w:hint="eastAsia"/>
          <w:b w:val="0"/>
          <w:sz w:val="24"/>
          <w:szCs w:val="24"/>
        </w:rPr>
        <w:t>.</w:t>
      </w:r>
      <w:r w:rsidR="008C7C8B">
        <w:rPr>
          <w:rFonts w:eastAsia="SimSun" w:hint="eastAsia"/>
          <w:b w:val="0"/>
          <w:sz w:val="24"/>
          <w:szCs w:val="24"/>
        </w:rPr>
        <w:t>4</w:t>
      </w:r>
      <w:r>
        <w:rPr>
          <w:rFonts w:eastAsia="SimSun"/>
          <w:b w:val="0"/>
          <w:sz w:val="24"/>
          <w:szCs w:val="24"/>
        </w:rPr>
        <w:t xml:space="preserve"> </w:t>
      </w:r>
      <w:r w:rsidR="00A85DEB">
        <w:rPr>
          <w:rFonts w:eastAsia="SimSun" w:hint="eastAsia"/>
          <w:b w:val="0"/>
          <w:sz w:val="24"/>
          <w:szCs w:val="24"/>
        </w:rPr>
        <w:t>用户</w:t>
      </w:r>
      <w:r w:rsidR="00756D45">
        <w:rPr>
          <w:rFonts w:eastAsia="SimSun" w:hint="eastAsia"/>
          <w:b w:val="0"/>
          <w:sz w:val="24"/>
          <w:szCs w:val="24"/>
        </w:rPr>
        <w:t>满意度</w:t>
      </w:r>
      <w:r w:rsidRPr="00626BB2">
        <w:rPr>
          <w:rFonts w:eastAsia="SimSun" w:hint="eastAsia"/>
          <w:b w:val="0"/>
          <w:sz w:val="24"/>
          <w:szCs w:val="24"/>
        </w:rPr>
        <w:t>调研</w:t>
      </w:r>
      <w:bookmarkEnd w:id="38"/>
    </w:p>
    <w:p w14:paraId="25578DEA" w14:textId="15EE984A" w:rsidR="001C0311" w:rsidRDefault="001C0311" w:rsidP="001C0311">
      <w:pPr>
        <w:adjustRightInd w:val="0"/>
        <w:snapToGrid w:val="0"/>
        <w:spacing w:line="400" w:lineRule="exact"/>
        <w:ind w:firstLineChars="200" w:firstLine="480"/>
        <w:rPr>
          <w:rFonts w:eastAsia="SimSun"/>
          <w:sz w:val="24"/>
        </w:rPr>
      </w:pPr>
      <w:r>
        <w:rPr>
          <w:rFonts w:eastAsia="SimSun" w:hint="eastAsia"/>
          <w:sz w:val="24"/>
        </w:rPr>
        <w:t>通过上一章节对</w:t>
      </w:r>
      <w:r w:rsidRPr="00107565">
        <w:rPr>
          <w:rFonts w:eastAsia="SimSun" w:hint="eastAsia"/>
          <w:sz w:val="24"/>
        </w:rPr>
        <w:t>电视行业</w:t>
      </w:r>
      <w:r w:rsidRPr="00107565">
        <w:rPr>
          <w:rFonts w:eastAsia="SimSun" w:hint="eastAsia"/>
          <w:sz w:val="24"/>
        </w:rPr>
        <w:t>IT</w:t>
      </w:r>
      <w:r w:rsidRPr="00107565">
        <w:rPr>
          <w:rFonts w:eastAsia="SimSun" w:hint="eastAsia"/>
          <w:sz w:val="24"/>
        </w:rPr>
        <w:t>解决方案</w:t>
      </w:r>
      <w:r>
        <w:rPr>
          <w:rFonts w:eastAsia="SimSun" w:hint="eastAsia"/>
          <w:sz w:val="24"/>
        </w:rPr>
        <w:t>提供商</w:t>
      </w:r>
      <w:r w:rsidRPr="00753420">
        <w:rPr>
          <w:rFonts w:eastAsia="SimSun" w:hint="eastAsia"/>
          <w:sz w:val="24"/>
        </w:rPr>
        <w:t>波特五力分析</w:t>
      </w:r>
      <w:r>
        <w:rPr>
          <w:rFonts w:eastAsia="SimSun" w:hint="eastAsia"/>
          <w:sz w:val="24"/>
        </w:rPr>
        <w:t>可以看出，</w:t>
      </w:r>
      <w:r w:rsidRPr="00107565">
        <w:rPr>
          <w:rFonts w:eastAsia="SimSun" w:hint="eastAsia"/>
          <w:sz w:val="24"/>
        </w:rPr>
        <w:t>IT</w:t>
      </w:r>
      <w:r w:rsidRPr="00107565">
        <w:rPr>
          <w:rFonts w:eastAsia="SimSun" w:hint="eastAsia"/>
          <w:sz w:val="24"/>
        </w:rPr>
        <w:t>解决方案</w:t>
      </w:r>
      <w:r>
        <w:rPr>
          <w:rFonts w:eastAsia="SimSun" w:hint="eastAsia"/>
          <w:sz w:val="24"/>
        </w:rPr>
        <w:t>提供商们处于激烈的竞争商业环境中。</w:t>
      </w:r>
      <w:r w:rsidRPr="00067D45">
        <w:rPr>
          <w:rFonts w:eastAsia="SimSun" w:hint="eastAsia"/>
          <w:sz w:val="24"/>
        </w:rPr>
        <w:t>客户满意度是企业区别于竞争对手的有效方式</w:t>
      </w:r>
      <w:r w:rsidRPr="009A4C41">
        <w:rPr>
          <w:rFonts w:eastAsia="SimSun" w:hint="eastAsia"/>
          <w:sz w:val="24"/>
        </w:rPr>
        <w:t>，让客户满意是保持商业地位的基本要素。</w:t>
      </w:r>
      <w:r>
        <w:rPr>
          <w:rFonts w:eastAsia="SimSun" w:hint="eastAsia"/>
          <w:sz w:val="24"/>
        </w:rPr>
        <w:t>软件公司</w:t>
      </w:r>
      <w:r w:rsidRPr="009A4C41">
        <w:rPr>
          <w:rFonts w:eastAsia="SimSun" w:hint="eastAsia"/>
          <w:sz w:val="24"/>
        </w:rPr>
        <w:t>必须用软件产品和服务的价值来满足甚至取悦客户，以获得他们的</w:t>
      </w:r>
      <w:r>
        <w:rPr>
          <w:rFonts w:eastAsia="SimSun" w:hint="eastAsia"/>
          <w:sz w:val="24"/>
        </w:rPr>
        <w:t>满意和</w:t>
      </w:r>
      <w:r w:rsidRPr="009A4C41">
        <w:rPr>
          <w:rFonts w:eastAsia="SimSun" w:hint="eastAsia"/>
          <w:sz w:val="24"/>
        </w:rPr>
        <w:t>忠诚</w:t>
      </w:r>
      <w:r>
        <w:rPr>
          <w:rFonts w:eastAsia="SimSun" w:hint="eastAsia"/>
          <w:sz w:val="24"/>
        </w:rPr>
        <w:t>度</w:t>
      </w:r>
      <w:r w:rsidRPr="009A4C41">
        <w:rPr>
          <w:rFonts w:eastAsia="SimSun" w:hint="eastAsia"/>
          <w:sz w:val="24"/>
        </w:rPr>
        <w:t>。</w:t>
      </w:r>
      <w:r w:rsidRPr="00420023">
        <w:rPr>
          <w:rFonts w:eastAsia="SimSun"/>
          <w:sz w:val="24"/>
        </w:rPr>
        <w:t xml:space="preserve">Shahin </w:t>
      </w:r>
      <w:r>
        <w:rPr>
          <w:rFonts w:eastAsia="SimSun"/>
          <w:sz w:val="24"/>
        </w:rPr>
        <w:t>2011</w:t>
      </w:r>
      <w:r>
        <w:rPr>
          <w:rFonts w:eastAsia="SimSun"/>
          <w:sz w:val="24"/>
        </w:rPr>
        <w:fldChar w:fldCharType="begin"/>
      </w:r>
      <w:r w:rsidR="00B00A5C">
        <w:rPr>
          <w:rFonts w:eastAsia="SimSun"/>
          <w:sz w:val="24"/>
        </w:rPr>
        <w:instrText xml:space="preserve"> ADDIN EN.CITE &lt;EndNote&gt;&lt;Cite&gt;&lt;Author&gt;Shahin&lt;/Author&gt;&lt;Year&gt;2011&lt;/Year&gt;&lt;RecNum&gt;23&lt;/RecNum&gt;&lt;DisplayText&gt;&lt;style face="superscript"&gt;[45]&lt;/style&gt;&lt;/DisplayText&gt;&lt;record&gt;&lt;rec-number&gt;23&lt;/rec-number&gt;&lt;foreign-keys&gt;&lt;key app="EN" db-id="w999fz0xz5etv6e5e2dv55sgzvf5vfrptr5t" timestamp="1663496775" guid="34f7dd0f-fbc6-4224-9652-80377b9e1a54"&gt;23&lt;/key&gt;&lt;/foreign-keys&gt;&lt;ref-type name="Journal Article"&gt;17&lt;/ref-type&gt;&lt;contributors&gt;&lt;authors&gt;&lt;author&gt;Shahin, Arash&lt;/author&gt;&lt;author&gt;Abandi, Ali Asghar&lt;/author&gt;&lt;author&gt;Javadi, Mohammad Hosein Moshref&lt;/author&gt;&lt;/authors&gt;&lt;/contributors&gt;&lt;titles&gt;&lt;title&gt;Analyzing the relationship between customer satisfaction and loyalty in the software industry-with a case study in Isfahan System Group&lt;/title&gt;&lt;secondary-title&gt;International Journal of Business and Social Science&lt;/secondary-title&gt;&lt;/titles&gt;&lt;periodical&gt;&lt;full-title&gt;International Journal of Business and Social Science&lt;/full-title&gt;&lt;/periodical&gt;&lt;volume&gt;2&lt;/volume&gt;&lt;number&gt;23&lt;/number&gt;&lt;dates&gt;&lt;year&gt;2011&lt;/year&gt;&lt;/dates&gt;&lt;isbn&gt;2219-1933&lt;/isbn&gt;&lt;urls&gt;&lt;/urls&gt;&lt;/record&gt;&lt;/Cite&gt;&lt;/EndNote&gt;</w:instrText>
      </w:r>
      <w:r>
        <w:rPr>
          <w:rFonts w:eastAsia="SimSun"/>
          <w:sz w:val="24"/>
        </w:rPr>
        <w:fldChar w:fldCharType="separate"/>
      </w:r>
      <w:r w:rsidR="00B00A5C" w:rsidRPr="00B00A5C">
        <w:rPr>
          <w:rFonts w:eastAsia="SimSun"/>
          <w:noProof/>
          <w:sz w:val="24"/>
          <w:vertAlign w:val="superscript"/>
        </w:rPr>
        <w:t>[45]</w:t>
      </w:r>
      <w:r>
        <w:rPr>
          <w:rFonts w:eastAsia="SimSun"/>
          <w:sz w:val="24"/>
        </w:rPr>
        <w:fldChar w:fldCharType="end"/>
      </w:r>
      <w:r>
        <w:rPr>
          <w:rFonts w:eastAsia="SimSun" w:hint="eastAsia"/>
          <w:sz w:val="24"/>
        </w:rPr>
        <w:t>的究研表明</w:t>
      </w:r>
      <w:r w:rsidRPr="00F92CCF">
        <w:rPr>
          <w:rFonts w:eastAsia="SimSun" w:hint="eastAsia"/>
          <w:sz w:val="24"/>
        </w:rPr>
        <w:t>顾客满意度与一些忠诚维度有显著的关系</w:t>
      </w:r>
      <w:r>
        <w:rPr>
          <w:rFonts w:eastAsia="SimSun" w:hint="eastAsia"/>
          <w:sz w:val="24"/>
        </w:rPr>
        <w:t>，</w:t>
      </w:r>
      <w:r w:rsidRPr="00F92CCF">
        <w:rPr>
          <w:rFonts w:eastAsia="SimSun" w:hint="eastAsia"/>
          <w:sz w:val="24"/>
        </w:rPr>
        <w:t>这些维度包括情感维度、动机维度和信任维度</w:t>
      </w:r>
      <w:r>
        <w:rPr>
          <w:rFonts w:eastAsia="SimSun" w:hint="eastAsia"/>
          <w:sz w:val="24"/>
        </w:rPr>
        <w:t>，</w:t>
      </w:r>
      <w:r w:rsidRPr="00F92CCF">
        <w:rPr>
          <w:rFonts w:eastAsia="SimSun" w:hint="eastAsia"/>
          <w:sz w:val="24"/>
        </w:rPr>
        <w:t>它们取决于客户对产品、服务和组织的满意度。其他忠诚维度包括态度、行为、认知和承诺，它们在某种程度上是客户对产品、服务和组织的理解和认可的指标。这些维度与客户满意度没有显著关系。因此，可以说，满意度影响着客户对组织及其产品的感受，但它不能成为客户对组织忠诚和承诺的因素</w:t>
      </w:r>
      <w:r>
        <w:rPr>
          <w:rFonts w:eastAsia="SimSun" w:hint="eastAsia"/>
          <w:sz w:val="24"/>
        </w:rPr>
        <w:t>。</w:t>
      </w:r>
    </w:p>
    <w:p w14:paraId="55E660DF" w14:textId="5F775B93" w:rsidR="00545366" w:rsidRPr="00545366" w:rsidRDefault="00F76526" w:rsidP="005F6226">
      <w:pPr>
        <w:adjustRightInd w:val="0"/>
        <w:snapToGrid w:val="0"/>
        <w:spacing w:line="400" w:lineRule="exact"/>
        <w:ind w:firstLineChars="200" w:firstLine="480"/>
        <w:rPr>
          <w:rFonts w:eastAsia="SimSun"/>
          <w:sz w:val="24"/>
        </w:rPr>
      </w:pPr>
      <w:r w:rsidRPr="009A4C41">
        <w:rPr>
          <w:rFonts w:eastAsia="SimSun" w:hint="eastAsia"/>
          <w:sz w:val="24"/>
        </w:rPr>
        <w:t>顾客满意是</w:t>
      </w:r>
      <w:r>
        <w:rPr>
          <w:rFonts w:eastAsia="SimSun" w:hint="eastAsia"/>
          <w:sz w:val="24"/>
        </w:rPr>
        <w:t>软件产品</w:t>
      </w:r>
      <w:r w:rsidRPr="009A4C41">
        <w:rPr>
          <w:rFonts w:eastAsia="SimSun" w:hint="eastAsia"/>
          <w:sz w:val="24"/>
        </w:rPr>
        <w:t>改进计划的主要目标</w:t>
      </w:r>
      <w:r>
        <w:rPr>
          <w:rFonts w:eastAsia="SimSun" w:hint="eastAsia"/>
          <w:sz w:val="24"/>
        </w:rPr>
        <w:t>，</w:t>
      </w:r>
      <w:r w:rsidRPr="009A4C41">
        <w:rPr>
          <w:rFonts w:eastAsia="SimSun" w:hint="eastAsia"/>
          <w:sz w:val="24"/>
        </w:rPr>
        <w:t>那么我们的客户满意度如何呢</w:t>
      </w:r>
      <w:r w:rsidRPr="009A4C41">
        <w:rPr>
          <w:rFonts w:eastAsia="SimSun"/>
          <w:sz w:val="24"/>
        </w:rPr>
        <w:t>?</w:t>
      </w:r>
      <w:r w:rsidRPr="009A4C41">
        <w:rPr>
          <w:rFonts w:eastAsia="SimSun" w:hint="eastAsia"/>
          <w:sz w:val="24"/>
        </w:rPr>
        <w:t xml:space="preserve"> </w:t>
      </w:r>
      <w:r w:rsidRPr="009A4C41">
        <w:rPr>
          <w:rFonts w:eastAsia="SimSun" w:hint="eastAsia"/>
          <w:sz w:val="24"/>
        </w:rPr>
        <w:t>最好的方法之一就是使用客户满意度调查来询问他们。这些调查可以为管理层提供他们所需要的信息，以确定他们的客户对他们的软件产品以及与这些产品相关的服务的满意程度。软件工程师和其他技术人员可以使用调查信息来确定</w:t>
      </w:r>
      <w:r>
        <w:rPr>
          <w:rFonts w:eastAsia="SimSun" w:hint="eastAsia"/>
          <w:sz w:val="24"/>
        </w:rPr>
        <w:t>软件产品</w:t>
      </w:r>
      <w:r w:rsidRPr="009A4C41">
        <w:rPr>
          <w:rFonts w:eastAsia="SimSun" w:hint="eastAsia"/>
          <w:sz w:val="24"/>
        </w:rPr>
        <w:t>改进的</w:t>
      </w:r>
      <w:r>
        <w:rPr>
          <w:rFonts w:eastAsia="SimSun" w:hint="eastAsia"/>
          <w:sz w:val="24"/>
        </w:rPr>
        <w:t>方向</w:t>
      </w:r>
      <w:r w:rsidRPr="009A4C41">
        <w:rPr>
          <w:rFonts w:eastAsia="SimSun" w:hint="eastAsia"/>
          <w:sz w:val="24"/>
        </w:rPr>
        <w:t>，监视这些改进的影响。本</w:t>
      </w:r>
      <w:r>
        <w:rPr>
          <w:rFonts w:eastAsia="SimSun" w:hint="eastAsia"/>
          <w:sz w:val="24"/>
        </w:rPr>
        <w:t>小节通过设计</w:t>
      </w:r>
      <w:r w:rsidRPr="009A4C41">
        <w:rPr>
          <w:rFonts w:eastAsia="SimSun" w:hint="eastAsia"/>
          <w:sz w:val="24"/>
        </w:rPr>
        <w:t>客户满意度</w:t>
      </w:r>
      <w:r>
        <w:rPr>
          <w:rFonts w:eastAsia="SimSun" w:hint="eastAsia"/>
          <w:sz w:val="24"/>
        </w:rPr>
        <w:t>调查</w:t>
      </w:r>
      <w:r w:rsidRPr="009A4C41">
        <w:rPr>
          <w:rFonts w:eastAsia="SimSun" w:hint="eastAsia"/>
          <w:sz w:val="24"/>
        </w:rPr>
        <w:t>问卷</w:t>
      </w:r>
      <w:r>
        <w:rPr>
          <w:rFonts w:eastAsia="SimSun" w:hint="eastAsia"/>
          <w:sz w:val="24"/>
        </w:rPr>
        <w:t>，</w:t>
      </w:r>
      <w:r w:rsidRPr="004F3E84">
        <w:rPr>
          <w:rFonts w:eastAsia="SimSun"/>
          <w:sz w:val="24"/>
        </w:rPr>
        <w:t>了解客户对</w:t>
      </w:r>
      <w:r>
        <w:rPr>
          <w:rFonts w:eastAsia="SimSun" w:hint="eastAsia"/>
          <w:sz w:val="24"/>
        </w:rPr>
        <w:t>满凯公司媒体资产管理系统软件产品的</w:t>
      </w:r>
      <w:r w:rsidRPr="009A4C41">
        <w:rPr>
          <w:rFonts w:eastAsia="SimSun" w:hint="eastAsia"/>
          <w:sz w:val="24"/>
        </w:rPr>
        <w:t>满意</w:t>
      </w:r>
      <w:r>
        <w:rPr>
          <w:rFonts w:eastAsia="SimSun" w:hint="eastAsia"/>
          <w:sz w:val="24"/>
        </w:rPr>
        <w:t>和</w:t>
      </w:r>
      <w:r w:rsidRPr="005F6AC0">
        <w:rPr>
          <w:rFonts w:eastAsia="SimSun" w:hint="eastAsia"/>
          <w:sz w:val="24"/>
        </w:rPr>
        <w:t>忠诚维度</w:t>
      </w:r>
      <w:r w:rsidRPr="009A4C41">
        <w:rPr>
          <w:rFonts w:eastAsia="SimSun" w:hint="eastAsia"/>
          <w:sz w:val="24"/>
        </w:rPr>
        <w:t>。</w:t>
      </w:r>
      <w:r w:rsidR="00A1675A">
        <w:rPr>
          <w:rFonts w:eastAsia="SimSun" w:hint="eastAsia"/>
          <w:sz w:val="24"/>
        </w:rPr>
        <w:t>设计</w:t>
      </w:r>
      <w:r w:rsidR="0062577D" w:rsidRPr="0062577D">
        <w:rPr>
          <w:rFonts w:eastAsia="SimSun" w:hint="eastAsia"/>
          <w:sz w:val="24"/>
        </w:rPr>
        <w:t>客户满意度调查的</w:t>
      </w:r>
      <w:r w:rsidR="00A1675A">
        <w:rPr>
          <w:rFonts w:eastAsia="SimSun" w:hint="eastAsia"/>
          <w:sz w:val="24"/>
        </w:rPr>
        <w:t>核心要素是</w:t>
      </w:r>
      <w:r w:rsidR="0062577D" w:rsidRPr="0062577D">
        <w:rPr>
          <w:rFonts w:eastAsia="SimSun" w:hint="eastAsia"/>
          <w:sz w:val="24"/>
        </w:rPr>
        <w:t>专注于客户的关键质量要求。</w:t>
      </w:r>
      <w:r w:rsidR="00153A5F">
        <w:rPr>
          <w:rFonts w:eastAsia="SimSun" w:hint="eastAsia"/>
          <w:sz w:val="24"/>
        </w:rPr>
        <w:t>依据</w:t>
      </w:r>
      <w:r w:rsidR="00153A5F" w:rsidRPr="00153A5F">
        <w:rPr>
          <w:rFonts w:eastAsia="SimSun" w:hint="eastAsia"/>
          <w:sz w:val="24"/>
        </w:rPr>
        <w:t>ISO 9126</w:t>
      </w:r>
      <w:r w:rsidR="00153A5F" w:rsidRPr="00153A5F">
        <w:rPr>
          <w:rFonts w:eastAsia="SimSun" w:hint="eastAsia"/>
          <w:sz w:val="24"/>
        </w:rPr>
        <w:t>标准，信息技术</w:t>
      </w:r>
      <w:r w:rsidR="00153A5F">
        <w:rPr>
          <w:rFonts w:eastAsia="SimSun" w:hint="eastAsia"/>
          <w:sz w:val="24"/>
        </w:rPr>
        <w:t>、</w:t>
      </w:r>
      <w:r w:rsidR="00153A5F" w:rsidRPr="00153A5F">
        <w:rPr>
          <w:rFonts w:eastAsia="SimSun" w:hint="eastAsia"/>
          <w:sz w:val="24"/>
        </w:rPr>
        <w:t>软件产品评价质量特征和使用指南它为软件产品评估定义了七个质量特征，</w:t>
      </w:r>
      <w:r w:rsidR="00536CE2" w:rsidRPr="00153A5F">
        <w:rPr>
          <w:rFonts w:eastAsia="SimSun" w:hint="eastAsia"/>
          <w:sz w:val="24"/>
        </w:rPr>
        <w:t>包括</w:t>
      </w:r>
      <w:r w:rsidR="00536CE2" w:rsidRPr="00153A5F">
        <w:rPr>
          <w:rFonts w:eastAsia="SimSun"/>
          <w:sz w:val="24"/>
        </w:rPr>
        <w:t>:</w:t>
      </w:r>
      <w:r w:rsidR="00536CE2" w:rsidRPr="00153A5F">
        <w:rPr>
          <w:rFonts w:eastAsia="SimSun" w:hint="eastAsia"/>
          <w:sz w:val="24"/>
        </w:rPr>
        <w:t xml:space="preserve"> </w:t>
      </w:r>
      <w:r w:rsidR="00B216D2">
        <w:rPr>
          <w:rFonts w:eastAsia="SimSun" w:hint="eastAsia"/>
          <w:sz w:val="24"/>
        </w:rPr>
        <w:t>可用</w:t>
      </w:r>
      <w:r w:rsidR="00F93957" w:rsidRPr="00F93957">
        <w:rPr>
          <w:rFonts w:eastAsia="SimSun" w:hint="eastAsia"/>
          <w:sz w:val="24"/>
        </w:rPr>
        <w:t>性</w:t>
      </w:r>
      <w:r w:rsidR="00153A5F">
        <w:rPr>
          <w:rFonts w:eastAsia="SimSun" w:hint="eastAsia"/>
          <w:sz w:val="24"/>
        </w:rPr>
        <w:t>、</w:t>
      </w:r>
      <w:r w:rsidR="00153A5F" w:rsidRPr="00153A5F">
        <w:rPr>
          <w:rFonts w:eastAsia="SimSun" w:hint="eastAsia"/>
          <w:sz w:val="24"/>
        </w:rPr>
        <w:t>可靠性</w:t>
      </w:r>
      <w:r w:rsidR="00153A5F">
        <w:rPr>
          <w:rFonts w:eastAsia="SimSun" w:hint="eastAsia"/>
          <w:sz w:val="24"/>
        </w:rPr>
        <w:t>、</w:t>
      </w:r>
      <w:r w:rsidR="00153A5F" w:rsidRPr="00153A5F">
        <w:rPr>
          <w:rFonts w:eastAsia="SimSun" w:hint="eastAsia"/>
          <w:sz w:val="24"/>
        </w:rPr>
        <w:t>效率</w:t>
      </w:r>
      <w:r w:rsidR="00153A5F">
        <w:rPr>
          <w:rFonts w:eastAsia="SimSun" w:hint="eastAsia"/>
          <w:sz w:val="24"/>
        </w:rPr>
        <w:t>、</w:t>
      </w:r>
      <w:r w:rsidR="00153A5F" w:rsidRPr="00153A5F">
        <w:rPr>
          <w:rFonts w:eastAsia="SimSun" w:hint="eastAsia"/>
          <w:sz w:val="24"/>
        </w:rPr>
        <w:t>可重用性</w:t>
      </w:r>
      <w:r w:rsidR="00153A5F">
        <w:rPr>
          <w:rFonts w:eastAsia="SimSun" w:hint="eastAsia"/>
          <w:sz w:val="24"/>
        </w:rPr>
        <w:t>、</w:t>
      </w:r>
      <w:r w:rsidR="00153A5F" w:rsidRPr="00153A5F">
        <w:rPr>
          <w:rFonts w:eastAsia="SimSun" w:hint="eastAsia"/>
          <w:sz w:val="24"/>
        </w:rPr>
        <w:t>可维护性</w:t>
      </w:r>
      <w:r w:rsidR="00153A5F">
        <w:rPr>
          <w:rFonts w:eastAsia="SimSun" w:hint="eastAsia"/>
          <w:sz w:val="24"/>
        </w:rPr>
        <w:t>、</w:t>
      </w:r>
      <w:r w:rsidR="00153A5F" w:rsidRPr="00153A5F">
        <w:rPr>
          <w:rFonts w:eastAsia="SimSun" w:hint="eastAsia"/>
          <w:sz w:val="24"/>
        </w:rPr>
        <w:t>可移植性</w:t>
      </w:r>
      <w:r w:rsidR="00153A5F">
        <w:rPr>
          <w:rFonts w:eastAsia="SimSun" w:hint="eastAsia"/>
          <w:sz w:val="24"/>
        </w:rPr>
        <w:t>、</w:t>
      </w:r>
      <w:r w:rsidR="00153A5F" w:rsidRPr="00153A5F">
        <w:rPr>
          <w:rFonts w:eastAsia="SimSun" w:hint="eastAsia"/>
          <w:sz w:val="24"/>
        </w:rPr>
        <w:t>可测试性</w:t>
      </w:r>
      <w:r w:rsidR="00536CE2">
        <w:rPr>
          <w:rFonts w:eastAsia="SimSun" w:hint="eastAsia"/>
          <w:sz w:val="24"/>
        </w:rPr>
        <w:t>。这里选取</w:t>
      </w:r>
      <w:r w:rsidR="00857099" w:rsidRPr="00857099">
        <w:rPr>
          <w:rFonts w:eastAsia="SimSun" w:hint="eastAsia"/>
          <w:sz w:val="24"/>
        </w:rPr>
        <w:t>功能性</w:t>
      </w:r>
      <w:r w:rsidR="00857099" w:rsidRPr="00857099">
        <w:rPr>
          <w:rFonts w:eastAsia="SimSun" w:hint="eastAsia"/>
          <w:sz w:val="24"/>
        </w:rPr>
        <w:t>(</w:t>
      </w:r>
      <w:r w:rsidR="00857099" w:rsidRPr="00857099">
        <w:rPr>
          <w:rFonts w:eastAsia="SimSun" w:hint="eastAsia"/>
          <w:sz w:val="24"/>
        </w:rPr>
        <w:t>问题</w:t>
      </w:r>
      <w:r w:rsidR="007A4869">
        <w:rPr>
          <w:rFonts w:eastAsia="SimSun"/>
          <w:sz w:val="24"/>
        </w:rPr>
        <w:t>1</w:t>
      </w:r>
      <w:r w:rsidR="00857099" w:rsidRPr="00857099">
        <w:rPr>
          <w:rFonts w:eastAsia="SimSun" w:hint="eastAsia"/>
          <w:sz w:val="24"/>
        </w:rPr>
        <w:t>和</w:t>
      </w:r>
      <w:r w:rsidR="00D662D4">
        <w:rPr>
          <w:rFonts w:eastAsia="SimSun"/>
          <w:sz w:val="24"/>
        </w:rPr>
        <w:t>2</w:t>
      </w:r>
      <w:r w:rsidR="00D662D4" w:rsidRPr="00857099">
        <w:rPr>
          <w:rFonts w:eastAsia="SimSun"/>
          <w:sz w:val="24"/>
        </w:rPr>
        <w:t>)</w:t>
      </w:r>
      <w:r w:rsidR="00D662D4" w:rsidRPr="00857099">
        <w:rPr>
          <w:rFonts w:eastAsia="SimSun" w:hint="eastAsia"/>
          <w:sz w:val="24"/>
        </w:rPr>
        <w:t xml:space="preserve"> </w:t>
      </w:r>
      <w:r w:rsidR="00D662D4" w:rsidRPr="00857099">
        <w:rPr>
          <w:rFonts w:eastAsia="SimSun" w:hint="eastAsia"/>
          <w:sz w:val="24"/>
        </w:rPr>
        <w:t>、</w:t>
      </w:r>
      <w:r w:rsidR="00E64F39" w:rsidRPr="00E64F39">
        <w:rPr>
          <w:rFonts w:eastAsia="SimSun" w:hint="eastAsia"/>
          <w:sz w:val="24"/>
        </w:rPr>
        <w:t>不可替代性</w:t>
      </w:r>
      <w:r w:rsidR="00857099" w:rsidRPr="00857099">
        <w:rPr>
          <w:rFonts w:eastAsia="SimSun" w:hint="eastAsia"/>
          <w:sz w:val="24"/>
        </w:rPr>
        <w:t>(</w:t>
      </w:r>
      <w:r w:rsidR="00857099" w:rsidRPr="00857099">
        <w:rPr>
          <w:rFonts w:eastAsia="SimSun" w:hint="eastAsia"/>
          <w:sz w:val="24"/>
        </w:rPr>
        <w:t>问题</w:t>
      </w:r>
      <w:r w:rsidR="00674D2E">
        <w:rPr>
          <w:rFonts w:eastAsia="SimSun"/>
          <w:sz w:val="24"/>
        </w:rPr>
        <w:t>3</w:t>
      </w:r>
      <w:r w:rsidR="00857099" w:rsidRPr="00857099">
        <w:rPr>
          <w:rFonts w:eastAsia="SimSun" w:hint="eastAsia"/>
          <w:sz w:val="24"/>
        </w:rPr>
        <w:t>和</w:t>
      </w:r>
      <w:r w:rsidR="00674D2E">
        <w:rPr>
          <w:rFonts w:eastAsia="SimSun"/>
          <w:sz w:val="24"/>
        </w:rPr>
        <w:t>4</w:t>
      </w:r>
      <w:r w:rsidR="00674D2E" w:rsidRPr="00857099">
        <w:rPr>
          <w:rFonts w:eastAsia="SimSun"/>
          <w:sz w:val="24"/>
        </w:rPr>
        <w:t>)</w:t>
      </w:r>
      <w:r w:rsidR="00674D2E" w:rsidRPr="00857099">
        <w:rPr>
          <w:rFonts w:eastAsia="SimSun" w:hint="eastAsia"/>
          <w:sz w:val="24"/>
        </w:rPr>
        <w:t xml:space="preserve"> </w:t>
      </w:r>
      <w:r w:rsidR="00674D2E" w:rsidRPr="00857099">
        <w:rPr>
          <w:rFonts w:eastAsia="SimSun" w:hint="eastAsia"/>
          <w:sz w:val="24"/>
        </w:rPr>
        <w:t>、</w:t>
      </w:r>
      <w:r w:rsidR="00857099" w:rsidRPr="00857099">
        <w:rPr>
          <w:rFonts w:eastAsia="SimSun" w:hint="eastAsia"/>
          <w:sz w:val="24"/>
        </w:rPr>
        <w:t>可靠性</w:t>
      </w:r>
      <w:r w:rsidR="00857099" w:rsidRPr="00857099">
        <w:rPr>
          <w:rFonts w:eastAsia="SimSun" w:hint="eastAsia"/>
          <w:sz w:val="24"/>
        </w:rPr>
        <w:t>(</w:t>
      </w:r>
      <w:r w:rsidR="00857099" w:rsidRPr="00857099">
        <w:rPr>
          <w:rFonts w:eastAsia="SimSun" w:hint="eastAsia"/>
          <w:sz w:val="24"/>
        </w:rPr>
        <w:t>问题</w:t>
      </w:r>
      <w:r w:rsidR="007A4869">
        <w:rPr>
          <w:rFonts w:eastAsia="SimSun"/>
          <w:sz w:val="24"/>
        </w:rPr>
        <w:t>5</w:t>
      </w:r>
      <w:r w:rsidR="00857099" w:rsidRPr="00857099">
        <w:rPr>
          <w:rFonts w:eastAsia="SimSun" w:hint="eastAsia"/>
          <w:sz w:val="24"/>
        </w:rPr>
        <w:t>和</w:t>
      </w:r>
      <w:r w:rsidR="00674D2E">
        <w:rPr>
          <w:rFonts w:eastAsia="SimSun"/>
          <w:sz w:val="24"/>
        </w:rPr>
        <w:t>6</w:t>
      </w:r>
      <w:r w:rsidR="00674D2E" w:rsidRPr="00857099">
        <w:rPr>
          <w:rFonts w:eastAsia="SimSun"/>
          <w:sz w:val="24"/>
        </w:rPr>
        <w:t>)</w:t>
      </w:r>
      <w:r w:rsidR="00674D2E" w:rsidRPr="00857099">
        <w:rPr>
          <w:rFonts w:eastAsia="SimSun" w:hint="eastAsia"/>
          <w:sz w:val="24"/>
        </w:rPr>
        <w:t xml:space="preserve"> </w:t>
      </w:r>
      <w:r w:rsidR="00674D2E">
        <w:rPr>
          <w:rFonts w:eastAsia="SimSun" w:hint="eastAsia"/>
          <w:sz w:val="24"/>
        </w:rPr>
        <w:t>设置问题，</w:t>
      </w:r>
      <w:r w:rsidR="00321DEA">
        <w:rPr>
          <w:rFonts w:eastAsia="SimSun" w:hint="eastAsia"/>
          <w:sz w:val="24"/>
        </w:rPr>
        <w:t>增加</w:t>
      </w:r>
      <w:r w:rsidR="005D5964">
        <w:rPr>
          <w:rFonts w:eastAsia="SimSun" w:hint="eastAsia"/>
          <w:sz w:val="24"/>
        </w:rPr>
        <w:t>易用性</w:t>
      </w:r>
      <w:r w:rsidR="00674D2E" w:rsidRPr="00857099">
        <w:rPr>
          <w:rFonts w:eastAsia="SimSun" w:hint="eastAsia"/>
          <w:sz w:val="24"/>
        </w:rPr>
        <w:t>(</w:t>
      </w:r>
      <w:r w:rsidR="00674D2E" w:rsidRPr="00857099">
        <w:rPr>
          <w:rFonts w:eastAsia="SimSun" w:hint="eastAsia"/>
          <w:sz w:val="24"/>
        </w:rPr>
        <w:t>问题</w:t>
      </w:r>
      <w:r w:rsidR="00674D2E">
        <w:rPr>
          <w:rFonts w:eastAsia="SimSun"/>
          <w:sz w:val="24"/>
        </w:rPr>
        <w:t>7</w:t>
      </w:r>
      <w:r w:rsidR="00674D2E" w:rsidRPr="00857099">
        <w:rPr>
          <w:rFonts w:eastAsia="SimSun" w:hint="eastAsia"/>
          <w:sz w:val="24"/>
        </w:rPr>
        <w:t>和</w:t>
      </w:r>
      <w:r w:rsidR="004C7436">
        <w:rPr>
          <w:rFonts w:eastAsia="SimSun"/>
          <w:sz w:val="24"/>
        </w:rPr>
        <w:t>8</w:t>
      </w:r>
      <w:r w:rsidR="004C7436" w:rsidRPr="00857099">
        <w:rPr>
          <w:rFonts w:eastAsia="SimSun"/>
          <w:sz w:val="24"/>
        </w:rPr>
        <w:t>)</w:t>
      </w:r>
      <w:r w:rsidR="004C7436">
        <w:rPr>
          <w:rFonts w:eastAsia="SimSun" w:hint="eastAsia"/>
          <w:sz w:val="24"/>
        </w:rPr>
        <w:t xml:space="preserve"> </w:t>
      </w:r>
      <w:r w:rsidR="000D4F40">
        <w:rPr>
          <w:rFonts w:eastAsia="SimSun" w:hint="eastAsia"/>
          <w:sz w:val="24"/>
        </w:rPr>
        <w:t>、</w:t>
      </w:r>
      <w:r w:rsidR="004C7436">
        <w:rPr>
          <w:rFonts w:eastAsia="SimSun" w:hint="eastAsia"/>
          <w:sz w:val="24"/>
        </w:rPr>
        <w:t>技术支持</w:t>
      </w:r>
      <w:r w:rsidR="00857099" w:rsidRPr="00857099">
        <w:rPr>
          <w:rFonts w:eastAsia="SimSun" w:hint="eastAsia"/>
          <w:sz w:val="24"/>
        </w:rPr>
        <w:t>(</w:t>
      </w:r>
      <w:r w:rsidR="00857099" w:rsidRPr="00857099">
        <w:rPr>
          <w:rFonts w:eastAsia="SimSun" w:hint="eastAsia"/>
          <w:sz w:val="24"/>
        </w:rPr>
        <w:t>问题</w:t>
      </w:r>
      <w:r w:rsidR="00674D2E">
        <w:rPr>
          <w:rFonts w:eastAsia="SimSun"/>
          <w:sz w:val="24"/>
        </w:rPr>
        <w:t>9</w:t>
      </w:r>
      <w:r w:rsidR="00857099" w:rsidRPr="00857099">
        <w:rPr>
          <w:rFonts w:eastAsia="SimSun" w:hint="eastAsia"/>
          <w:sz w:val="24"/>
        </w:rPr>
        <w:t>和</w:t>
      </w:r>
      <w:r w:rsidR="00A049DA">
        <w:rPr>
          <w:rFonts w:eastAsia="SimSun"/>
          <w:sz w:val="24"/>
        </w:rPr>
        <w:t>10</w:t>
      </w:r>
      <w:r w:rsidR="00A049DA" w:rsidRPr="00857099">
        <w:rPr>
          <w:rFonts w:eastAsia="SimSun"/>
          <w:sz w:val="24"/>
        </w:rPr>
        <w:t>)</w:t>
      </w:r>
      <w:r w:rsidR="00A049DA" w:rsidRPr="00857099">
        <w:rPr>
          <w:rFonts w:eastAsia="SimSun" w:hint="eastAsia"/>
          <w:sz w:val="24"/>
        </w:rPr>
        <w:t xml:space="preserve"> </w:t>
      </w:r>
      <w:r w:rsidR="000D4F40">
        <w:rPr>
          <w:rFonts w:eastAsia="SimSun" w:hint="eastAsia"/>
          <w:sz w:val="24"/>
        </w:rPr>
        <w:t>和</w:t>
      </w:r>
      <w:r w:rsidR="00857099" w:rsidRPr="00857099">
        <w:rPr>
          <w:rFonts w:eastAsia="SimSun" w:hint="eastAsia"/>
          <w:sz w:val="24"/>
        </w:rPr>
        <w:t>文档</w:t>
      </w:r>
      <w:r w:rsidR="00857099" w:rsidRPr="00857099">
        <w:rPr>
          <w:rFonts w:eastAsia="SimSun" w:hint="eastAsia"/>
          <w:sz w:val="24"/>
        </w:rPr>
        <w:t>(</w:t>
      </w:r>
      <w:r w:rsidR="00857099" w:rsidRPr="00857099">
        <w:rPr>
          <w:rFonts w:eastAsia="SimSun" w:hint="eastAsia"/>
          <w:sz w:val="24"/>
        </w:rPr>
        <w:t>问题</w:t>
      </w:r>
      <w:r w:rsidR="00857099" w:rsidRPr="00857099">
        <w:rPr>
          <w:rFonts w:eastAsia="SimSun" w:hint="eastAsia"/>
          <w:sz w:val="24"/>
        </w:rPr>
        <w:t>1</w:t>
      </w:r>
      <w:r w:rsidR="00A049DA">
        <w:rPr>
          <w:rFonts w:eastAsia="SimSun"/>
          <w:sz w:val="24"/>
        </w:rPr>
        <w:t>1</w:t>
      </w:r>
      <w:r w:rsidR="00857099" w:rsidRPr="00857099">
        <w:rPr>
          <w:rFonts w:eastAsia="SimSun" w:hint="eastAsia"/>
          <w:sz w:val="24"/>
        </w:rPr>
        <w:t>和</w:t>
      </w:r>
      <w:r w:rsidR="006962E2" w:rsidRPr="00857099">
        <w:rPr>
          <w:rFonts w:eastAsia="SimSun"/>
          <w:sz w:val="24"/>
        </w:rPr>
        <w:t>1</w:t>
      </w:r>
      <w:r w:rsidR="006962E2">
        <w:rPr>
          <w:rFonts w:eastAsia="SimSun"/>
          <w:sz w:val="24"/>
        </w:rPr>
        <w:t>2</w:t>
      </w:r>
      <w:r w:rsidR="006962E2" w:rsidRPr="00857099">
        <w:rPr>
          <w:rFonts w:eastAsia="SimSun"/>
          <w:sz w:val="24"/>
        </w:rPr>
        <w:t>)</w:t>
      </w:r>
      <w:r w:rsidR="006962E2">
        <w:rPr>
          <w:rFonts w:eastAsia="SimSun" w:hint="eastAsia"/>
          <w:sz w:val="24"/>
        </w:rPr>
        <w:t xml:space="preserve"> </w:t>
      </w:r>
      <w:r w:rsidR="00321DEA">
        <w:rPr>
          <w:rFonts w:eastAsia="SimSun" w:hint="eastAsia"/>
          <w:sz w:val="24"/>
        </w:rPr>
        <w:t>三</w:t>
      </w:r>
      <w:r w:rsidR="006962E2">
        <w:rPr>
          <w:rFonts w:eastAsia="SimSun" w:hint="eastAsia"/>
          <w:sz w:val="24"/>
        </w:rPr>
        <w:t>个维度的质量需求分别</w:t>
      </w:r>
      <w:r w:rsidR="00321DEA">
        <w:rPr>
          <w:rFonts w:eastAsia="SimSun" w:hint="eastAsia"/>
          <w:sz w:val="24"/>
        </w:rPr>
        <w:t>为每项指标</w:t>
      </w:r>
      <w:r w:rsidR="006962E2">
        <w:rPr>
          <w:rFonts w:eastAsia="SimSun" w:hint="eastAsia"/>
          <w:sz w:val="24"/>
        </w:rPr>
        <w:t>设置了两个问题</w:t>
      </w:r>
      <w:r w:rsidR="00857099" w:rsidRPr="00857099">
        <w:rPr>
          <w:rFonts w:eastAsia="SimSun" w:hint="eastAsia"/>
          <w:sz w:val="24"/>
        </w:rPr>
        <w:t>。这增加了问卷的冗余，但也增加了调查结果的可靠程度。</w:t>
      </w:r>
      <w:r w:rsidR="00545366">
        <w:rPr>
          <w:rFonts w:eastAsia="SimSun" w:hint="eastAsia"/>
          <w:sz w:val="24"/>
        </w:rPr>
        <w:t>如果</w:t>
      </w:r>
      <w:r w:rsidR="00857099" w:rsidRPr="00857099">
        <w:rPr>
          <w:rFonts w:eastAsia="SimSun" w:hint="eastAsia"/>
          <w:sz w:val="24"/>
        </w:rPr>
        <w:t>每个质量</w:t>
      </w:r>
      <w:r w:rsidR="00EA0E41">
        <w:rPr>
          <w:rFonts w:eastAsia="SimSun" w:hint="eastAsia"/>
          <w:sz w:val="24"/>
        </w:rPr>
        <w:t>指标</w:t>
      </w:r>
      <w:r w:rsidR="00545366">
        <w:rPr>
          <w:rFonts w:eastAsia="SimSun" w:hint="eastAsia"/>
          <w:sz w:val="24"/>
        </w:rPr>
        <w:t>只</w:t>
      </w:r>
      <w:r w:rsidR="00857099" w:rsidRPr="00857099">
        <w:rPr>
          <w:rFonts w:eastAsia="SimSun" w:hint="eastAsia"/>
          <w:sz w:val="24"/>
        </w:rPr>
        <w:t>问一个问题会降低实际满意度的可靠性。</w:t>
      </w:r>
      <w:r w:rsidR="00545366" w:rsidRPr="00545366">
        <w:rPr>
          <w:rFonts w:eastAsia="SimSun" w:hint="eastAsia"/>
          <w:sz w:val="24"/>
        </w:rPr>
        <w:t>问卷使用</w:t>
      </w:r>
      <w:r w:rsidR="00545366" w:rsidRPr="00545366">
        <w:rPr>
          <w:rFonts w:eastAsia="SimSun"/>
          <w:sz w:val="24"/>
        </w:rPr>
        <w:t>1</w:t>
      </w:r>
      <w:r w:rsidR="00545366" w:rsidRPr="00545366">
        <w:rPr>
          <w:rFonts w:eastAsia="SimSun" w:hint="eastAsia"/>
          <w:sz w:val="24"/>
        </w:rPr>
        <w:t>到</w:t>
      </w:r>
      <w:r w:rsidR="00545366" w:rsidRPr="00545366">
        <w:rPr>
          <w:rFonts w:eastAsia="SimSun"/>
          <w:sz w:val="24"/>
        </w:rPr>
        <w:t>5</w:t>
      </w:r>
      <w:r w:rsidR="00545366" w:rsidRPr="00545366">
        <w:rPr>
          <w:rFonts w:eastAsia="SimSun" w:hint="eastAsia"/>
          <w:sz w:val="24"/>
        </w:rPr>
        <w:t>的量表来衡量客户满意度水平</w:t>
      </w:r>
      <w:r w:rsidR="004654AA">
        <w:rPr>
          <w:rFonts w:eastAsia="SimSun" w:hint="eastAsia"/>
          <w:sz w:val="24"/>
        </w:rPr>
        <w:t>，</w:t>
      </w:r>
      <w:r w:rsidR="004654AA" w:rsidRPr="00545366">
        <w:rPr>
          <w:rFonts w:eastAsia="SimSun" w:hint="eastAsia"/>
          <w:sz w:val="24"/>
        </w:rPr>
        <w:t>非常</w:t>
      </w:r>
      <w:r w:rsidR="004654AA">
        <w:rPr>
          <w:rFonts w:eastAsia="SimSun" w:hint="eastAsia"/>
          <w:sz w:val="24"/>
        </w:rPr>
        <w:t>不</w:t>
      </w:r>
      <w:r w:rsidR="004654AA" w:rsidRPr="00545366">
        <w:rPr>
          <w:rFonts w:eastAsia="SimSun" w:hint="eastAsia"/>
          <w:sz w:val="24"/>
        </w:rPr>
        <w:t>满意</w:t>
      </w:r>
      <w:r w:rsidR="004654AA">
        <w:rPr>
          <w:rFonts w:eastAsia="SimSun" w:hint="eastAsia"/>
          <w:sz w:val="24"/>
        </w:rPr>
        <w:t xml:space="preserve"> </w:t>
      </w:r>
      <w:r w:rsidR="004654AA">
        <w:rPr>
          <w:rFonts w:eastAsia="SimSun" w:hint="eastAsia"/>
          <w:sz w:val="24"/>
        </w:rPr>
        <w:t>为</w:t>
      </w:r>
      <w:r w:rsidR="00545366" w:rsidRPr="00545366">
        <w:rPr>
          <w:rFonts w:eastAsia="SimSun" w:hint="eastAsia"/>
          <w:sz w:val="24"/>
        </w:rPr>
        <w:t>1</w:t>
      </w:r>
      <w:r w:rsidR="006D6644">
        <w:rPr>
          <w:rFonts w:eastAsia="SimSun" w:hint="eastAsia"/>
          <w:sz w:val="24"/>
        </w:rPr>
        <w:t>分</w:t>
      </w:r>
      <w:r w:rsidR="00545366" w:rsidRPr="00545366">
        <w:rPr>
          <w:rFonts w:eastAsia="SimSun" w:hint="eastAsia"/>
          <w:sz w:val="24"/>
        </w:rPr>
        <w:t>，非常满意为</w:t>
      </w:r>
      <w:r w:rsidR="00545366" w:rsidRPr="00545366">
        <w:rPr>
          <w:rFonts w:eastAsia="SimSun" w:hint="eastAsia"/>
          <w:sz w:val="24"/>
        </w:rPr>
        <w:t>5</w:t>
      </w:r>
      <w:r w:rsidR="00545366">
        <w:rPr>
          <w:rFonts w:eastAsia="SimSun" w:hint="eastAsia"/>
          <w:sz w:val="24"/>
        </w:rPr>
        <w:t>。</w:t>
      </w:r>
      <w:r w:rsidR="00BC7813" w:rsidRPr="00626BB2">
        <w:rPr>
          <w:rFonts w:eastAsia="SimSun" w:hint="eastAsia"/>
          <w:sz w:val="24"/>
        </w:rPr>
        <w:t>调研问卷</w:t>
      </w:r>
      <w:r w:rsidR="00BC7813">
        <w:rPr>
          <w:rFonts w:eastAsia="SimSun" w:hint="eastAsia"/>
          <w:sz w:val="24"/>
        </w:rPr>
        <w:t>请参考</w:t>
      </w:r>
      <w:r w:rsidR="00BC7813" w:rsidRPr="00BC7813">
        <w:rPr>
          <w:rFonts w:eastAsia="SimSun" w:hint="eastAsia"/>
          <w:sz w:val="24"/>
        </w:rPr>
        <w:t>附录</w:t>
      </w:r>
      <w:r w:rsidR="00BC7813" w:rsidRPr="00BC7813">
        <w:rPr>
          <w:rFonts w:eastAsia="SimSun" w:hint="eastAsia"/>
          <w:sz w:val="24"/>
        </w:rPr>
        <w:t xml:space="preserve">A </w:t>
      </w:r>
      <w:r w:rsidR="00BC7813">
        <w:rPr>
          <w:rFonts w:eastAsia="SimSun" w:hint="eastAsia"/>
          <w:sz w:val="24"/>
        </w:rPr>
        <w:t>《</w:t>
      </w:r>
      <w:r w:rsidR="005F6226" w:rsidRPr="005F6226">
        <w:rPr>
          <w:rFonts w:eastAsia="SimSun" w:hint="eastAsia"/>
          <w:sz w:val="24"/>
        </w:rPr>
        <w:t>满凯</w:t>
      </w:r>
      <w:r w:rsidR="00A85DEB">
        <w:rPr>
          <w:rFonts w:eastAsia="SimSun" w:hint="eastAsia"/>
          <w:sz w:val="24"/>
        </w:rPr>
        <w:t>公司</w:t>
      </w:r>
      <w:r w:rsidR="005F6226" w:rsidRPr="005F6226">
        <w:rPr>
          <w:rFonts w:eastAsia="SimSun" w:hint="eastAsia"/>
          <w:sz w:val="24"/>
        </w:rPr>
        <w:t>媒体资产管理系统客户满意度调查表</w:t>
      </w:r>
      <w:r w:rsidR="00BC7813">
        <w:rPr>
          <w:rFonts w:eastAsia="SimSun" w:hint="eastAsia"/>
          <w:sz w:val="24"/>
        </w:rPr>
        <w:t>》</w:t>
      </w:r>
      <w:r w:rsidR="009A675A">
        <w:rPr>
          <w:rFonts w:eastAsia="SimSun" w:hint="eastAsia"/>
          <w:sz w:val="24"/>
        </w:rPr>
        <w:t>。</w:t>
      </w:r>
    </w:p>
    <w:p w14:paraId="49535BAB" w14:textId="689C0E55" w:rsidR="00AA4DD0" w:rsidRDefault="00AA4DD0" w:rsidP="00AA4DD0">
      <w:pPr>
        <w:pStyle w:val="Heading3"/>
        <w:spacing w:before="200" w:after="160" w:line="400" w:lineRule="exact"/>
        <w:rPr>
          <w:rFonts w:eastAsia="SimSun"/>
          <w:b w:val="0"/>
          <w:sz w:val="24"/>
          <w:szCs w:val="24"/>
        </w:rPr>
      </w:pPr>
      <w:bookmarkStart w:id="39" w:name="_Toc121692694"/>
      <w:r>
        <w:rPr>
          <w:rFonts w:eastAsia="SimSun"/>
          <w:b w:val="0"/>
          <w:sz w:val="24"/>
          <w:szCs w:val="24"/>
        </w:rPr>
        <w:lastRenderedPageBreak/>
        <w:t>2</w:t>
      </w:r>
      <w:r w:rsidRPr="0025145C">
        <w:rPr>
          <w:rFonts w:eastAsia="SimSun" w:hint="eastAsia"/>
          <w:b w:val="0"/>
          <w:sz w:val="24"/>
          <w:szCs w:val="24"/>
        </w:rPr>
        <w:t>.</w:t>
      </w:r>
      <w:r>
        <w:rPr>
          <w:rFonts w:eastAsia="SimSun"/>
          <w:b w:val="0"/>
          <w:sz w:val="24"/>
          <w:szCs w:val="24"/>
        </w:rPr>
        <w:t>3</w:t>
      </w:r>
      <w:r w:rsidRPr="0025145C">
        <w:rPr>
          <w:rFonts w:eastAsia="SimSun" w:hint="eastAsia"/>
          <w:b w:val="0"/>
          <w:sz w:val="24"/>
          <w:szCs w:val="24"/>
        </w:rPr>
        <w:t>.</w:t>
      </w:r>
      <w:r w:rsidR="008C7C8B">
        <w:rPr>
          <w:rFonts w:eastAsia="SimSun" w:hint="eastAsia"/>
          <w:b w:val="0"/>
          <w:sz w:val="24"/>
          <w:szCs w:val="24"/>
        </w:rPr>
        <w:t>5</w:t>
      </w:r>
      <w:r>
        <w:rPr>
          <w:rFonts w:eastAsia="SimSun"/>
          <w:b w:val="0"/>
          <w:sz w:val="24"/>
          <w:szCs w:val="24"/>
        </w:rPr>
        <w:t xml:space="preserve"> </w:t>
      </w:r>
      <w:r w:rsidR="00A85DEB" w:rsidRPr="00626BB2">
        <w:rPr>
          <w:rFonts w:eastAsia="SimSun" w:hint="eastAsia"/>
          <w:b w:val="0"/>
          <w:sz w:val="24"/>
          <w:szCs w:val="24"/>
        </w:rPr>
        <w:t>调研</w:t>
      </w:r>
      <w:r w:rsidRPr="00AA4DD0">
        <w:rPr>
          <w:rFonts w:eastAsia="SimSun" w:hint="eastAsia"/>
          <w:b w:val="0"/>
          <w:sz w:val="24"/>
          <w:szCs w:val="24"/>
        </w:rPr>
        <w:t>结果分析</w:t>
      </w:r>
      <w:bookmarkEnd w:id="39"/>
    </w:p>
    <w:p w14:paraId="28DE1D7E" w14:textId="72249391" w:rsidR="00ED28BE" w:rsidRPr="00090923" w:rsidRDefault="00FC045E" w:rsidP="00ED28BE">
      <w:pPr>
        <w:adjustRightInd w:val="0"/>
        <w:snapToGrid w:val="0"/>
        <w:spacing w:line="400" w:lineRule="exact"/>
        <w:ind w:firstLineChars="200" w:firstLine="480"/>
        <w:rPr>
          <w:rFonts w:eastAsia="SimSun"/>
          <w:sz w:val="24"/>
        </w:rPr>
      </w:pPr>
      <w:r w:rsidRPr="00FC045E">
        <w:rPr>
          <w:rFonts w:eastAsia="SimSun" w:hint="eastAsia"/>
          <w:sz w:val="24"/>
        </w:rPr>
        <w:t>在公司</w:t>
      </w:r>
      <w:r w:rsidR="00C56402">
        <w:rPr>
          <w:rFonts w:eastAsia="SimSun" w:hint="eastAsia"/>
          <w:sz w:val="24"/>
        </w:rPr>
        <w:t>高层领导</w:t>
      </w:r>
      <w:r w:rsidRPr="00FC045E">
        <w:rPr>
          <w:rFonts w:eastAsia="SimSun" w:hint="eastAsia"/>
          <w:sz w:val="24"/>
        </w:rPr>
        <w:t>的推动下，</w:t>
      </w:r>
      <w:r w:rsidR="00AB0409">
        <w:rPr>
          <w:rFonts w:eastAsia="SimSun" w:hint="eastAsia"/>
          <w:sz w:val="24"/>
        </w:rPr>
        <w:t>有来自</w:t>
      </w:r>
      <w:r w:rsidR="00AB0409">
        <w:rPr>
          <w:rFonts w:eastAsia="SimSun" w:hint="eastAsia"/>
          <w:sz w:val="24"/>
        </w:rPr>
        <w:t>5</w:t>
      </w:r>
      <w:r w:rsidR="00AB0409">
        <w:rPr>
          <w:rFonts w:eastAsia="SimSun" w:hint="eastAsia"/>
          <w:sz w:val="24"/>
        </w:rPr>
        <w:t>个下游</w:t>
      </w:r>
      <w:r w:rsidR="00C56402">
        <w:rPr>
          <w:rFonts w:eastAsia="SimSun" w:hint="eastAsia"/>
          <w:sz w:val="24"/>
        </w:rPr>
        <w:t>内容</w:t>
      </w:r>
      <w:r w:rsidR="00C56402" w:rsidRPr="002963FD">
        <w:rPr>
          <w:rFonts w:eastAsia="SimSun" w:hint="eastAsia"/>
          <w:sz w:val="24"/>
        </w:rPr>
        <w:t>聚合</w:t>
      </w:r>
      <w:r w:rsidR="00C56402">
        <w:rPr>
          <w:rFonts w:eastAsia="SimSun" w:hint="eastAsia"/>
          <w:sz w:val="24"/>
        </w:rPr>
        <w:t>商和电视网络运营商</w:t>
      </w:r>
      <w:r w:rsidR="00AB0409">
        <w:rPr>
          <w:rFonts w:eastAsia="SimSun" w:hint="eastAsia"/>
          <w:sz w:val="24"/>
        </w:rPr>
        <w:t>公司的</w:t>
      </w:r>
      <w:r w:rsidR="00C56402">
        <w:rPr>
          <w:rFonts w:eastAsia="SimSun" w:hint="eastAsia"/>
          <w:sz w:val="24"/>
        </w:rPr>
        <w:t>客户参与本次的</w:t>
      </w:r>
      <w:r w:rsidR="00D326D5">
        <w:rPr>
          <w:rFonts w:eastAsia="SimSun" w:hint="eastAsia"/>
          <w:sz w:val="24"/>
        </w:rPr>
        <w:t>满意</w:t>
      </w:r>
      <w:r w:rsidR="008D757B">
        <w:rPr>
          <w:rFonts w:eastAsia="SimSun" w:hint="eastAsia"/>
          <w:sz w:val="24"/>
        </w:rPr>
        <w:t>调查</w:t>
      </w:r>
      <w:r w:rsidR="00AB0409">
        <w:rPr>
          <w:rFonts w:eastAsia="SimSun" w:hint="eastAsia"/>
          <w:sz w:val="24"/>
        </w:rPr>
        <w:t>，</w:t>
      </w:r>
      <w:r w:rsidR="00400F61">
        <w:rPr>
          <w:rFonts w:eastAsia="SimSun" w:hint="eastAsia"/>
          <w:sz w:val="24"/>
        </w:rPr>
        <w:t>他们</w:t>
      </w:r>
      <w:r w:rsidR="008729A3">
        <w:rPr>
          <w:rFonts w:eastAsia="SimSun" w:hint="eastAsia"/>
          <w:sz w:val="24"/>
        </w:rPr>
        <w:t>其中</w:t>
      </w:r>
      <w:r w:rsidR="00CE6D9D">
        <w:rPr>
          <w:rFonts w:eastAsia="SimSun" w:hint="eastAsia"/>
          <w:sz w:val="24"/>
        </w:rPr>
        <w:t>包含</w:t>
      </w:r>
      <w:r w:rsidR="004E6726">
        <w:rPr>
          <w:rFonts w:eastAsia="SimSun" w:hint="eastAsia"/>
          <w:sz w:val="24"/>
        </w:rPr>
        <w:t>视频内容</w:t>
      </w:r>
      <w:r w:rsidR="008729A3">
        <w:rPr>
          <w:rFonts w:eastAsia="SimSun" w:hint="eastAsia"/>
          <w:sz w:val="24"/>
        </w:rPr>
        <w:t>运营人员，</w:t>
      </w:r>
      <w:r w:rsidR="004E6726">
        <w:rPr>
          <w:rFonts w:eastAsia="SimSun" w:hint="eastAsia"/>
          <w:sz w:val="24"/>
        </w:rPr>
        <w:t>管理人</w:t>
      </w:r>
      <w:r w:rsidR="008729A3">
        <w:rPr>
          <w:rFonts w:eastAsia="SimSun" w:hint="eastAsia"/>
          <w:sz w:val="24"/>
        </w:rPr>
        <w:t>员，</w:t>
      </w:r>
      <w:r w:rsidR="008729A3" w:rsidRPr="008729A3">
        <w:rPr>
          <w:rFonts w:eastAsia="SimSun" w:hint="eastAsia"/>
          <w:sz w:val="24"/>
        </w:rPr>
        <w:t>工程师</w:t>
      </w:r>
      <w:r w:rsidR="008729A3">
        <w:rPr>
          <w:rFonts w:eastAsia="SimSun" w:hint="eastAsia"/>
          <w:sz w:val="24"/>
        </w:rPr>
        <w:t>，主要</w:t>
      </w:r>
      <w:r w:rsidR="00D17ECA">
        <w:rPr>
          <w:rFonts w:eastAsia="SimSun" w:hint="eastAsia"/>
          <w:sz w:val="24"/>
        </w:rPr>
        <w:t>角色为</w:t>
      </w:r>
      <w:r w:rsidR="00B40AFD">
        <w:rPr>
          <w:rFonts w:eastAsia="SimSun" w:hint="eastAsia"/>
          <w:sz w:val="24"/>
        </w:rPr>
        <w:t>资产管理系统</w:t>
      </w:r>
      <w:r w:rsidR="003077A4">
        <w:rPr>
          <w:rFonts w:eastAsia="SimSun" w:hint="eastAsia"/>
          <w:sz w:val="24"/>
        </w:rPr>
        <w:t>的直接使用者</w:t>
      </w:r>
      <w:r w:rsidR="00D17ECA">
        <w:rPr>
          <w:rFonts w:eastAsia="SimSun" w:hint="eastAsia"/>
          <w:sz w:val="24"/>
        </w:rPr>
        <w:t>和</w:t>
      </w:r>
      <w:r w:rsidR="00D17ECA" w:rsidRPr="008729A3">
        <w:rPr>
          <w:rFonts w:eastAsia="SimSun" w:hint="eastAsia"/>
          <w:sz w:val="24"/>
        </w:rPr>
        <w:t>维护者</w:t>
      </w:r>
      <w:r w:rsidR="00B06A71">
        <w:rPr>
          <w:rFonts w:eastAsia="SimSun" w:hint="eastAsia"/>
          <w:sz w:val="24"/>
        </w:rPr>
        <w:t>，</w:t>
      </w:r>
      <w:r w:rsidR="007B4B67">
        <w:rPr>
          <w:rFonts w:eastAsia="SimSun" w:hint="eastAsia"/>
          <w:sz w:val="24"/>
        </w:rPr>
        <w:t>一共</w:t>
      </w:r>
      <w:r w:rsidR="00892E60">
        <w:rPr>
          <w:rFonts w:eastAsia="SimSun"/>
          <w:sz w:val="24"/>
        </w:rPr>
        <w:t>28</w:t>
      </w:r>
      <w:r w:rsidR="007B4B67">
        <w:rPr>
          <w:rFonts w:eastAsia="SimSun" w:hint="eastAsia"/>
          <w:sz w:val="24"/>
        </w:rPr>
        <w:t>人参</w:t>
      </w:r>
      <w:r w:rsidR="006B5B2C">
        <w:rPr>
          <w:rFonts w:eastAsia="SimSun" w:hint="eastAsia"/>
          <w:sz w:val="24"/>
        </w:rPr>
        <w:t>提交了本次</w:t>
      </w:r>
      <w:r w:rsidR="007B4B67">
        <w:rPr>
          <w:rFonts w:eastAsia="SimSun" w:hint="eastAsia"/>
          <w:sz w:val="24"/>
        </w:rPr>
        <w:t>客户满意调查，</w:t>
      </w:r>
      <w:r w:rsidR="000F2047">
        <w:rPr>
          <w:rFonts w:eastAsia="SimSun" w:hint="eastAsia"/>
          <w:sz w:val="24"/>
        </w:rPr>
        <w:t>调查人与被调查人充分沟通，确保充分解理问题所表示的含义的情况下完成了调查问卷，最后通过</w:t>
      </w:r>
      <w:r w:rsidR="00B92399">
        <w:rPr>
          <w:rFonts w:eastAsia="SimSun" w:hint="eastAsia"/>
          <w:sz w:val="24"/>
        </w:rPr>
        <w:t>统计汇总，得出表</w:t>
      </w:r>
      <w:r w:rsidR="00B92399">
        <w:rPr>
          <w:rFonts w:eastAsia="SimSun" w:hint="eastAsia"/>
          <w:sz w:val="24"/>
        </w:rPr>
        <w:t>2</w:t>
      </w:r>
      <w:r w:rsidR="00B92399">
        <w:rPr>
          <w:rFonts w:eastAsia="SimSun"/>
          <w:sz w:val="24"/>
        </w:rPr>
        <w:t>-3</w:t>
      </w:r>
      <w:r w:rsidR="00B92399">
        <w:rPr>
          <w:rFonts w:eastAsia="SimSun" w:hint="eastAsia"/>
          <w:sz w:val="24"/>
        </w:rPr>
        <w:t>的调查结果</w:t>
      </w:r>
      <w:r w:rsidR="00695411">
        <w:rPr>
          <w:rFonts w:eastAsia="SimSun" w:hint="eastAsia"/>
          <w:sz w:val="24"/>
        </w:rPr>
        <w:t>。</w:t>
      </w:r>
    </w:p>
    <w:p w14:paraId="6C1E2D76" w14:textId="51953D80" w:rsidR="00ED28BE" w:rsidRPr="004D02EF" w:rsidRDefault="00ED28BE" w:rsidP="00ED28BE">
      <w:pPr>
        <w:adjustRightInd w:val="0"/>
        <w:snapToGrid w:val="0"/>
        <w:spacing w:beforeLines="100" w:before="408" w:line="400" w:lineRule="exact"/>
        <w:jc w:val="center"/>
        <w:rPr>
          <w:rFonts w:eastAsia="KaiTi"/>
          <w:sz w:val="21"/>
          <w:szCs w:val="21"/>
        </w:rPr>
      </w:pPr>
      <w:r w:rsidRPr="004D02EF">
        <w:rPr>
          <w:rFonts w:eastAsia="KaiTi"/>
          <w:sz w:val="21"/>
          <w:szCs w:val="21"/>
        </w:rPr>
        <w:t>表</w:t>
      </w:r>
      <w:r w:rsidR="00F908EC">
        <w:rPr>
          <w:rFonts w:eastAsia="KaiTi"/>
          <w:sz w:val="21"/>
          <w:szCs w:val="21"/>
        </w:rPr>
        <w:t>2</w:t>
      </w:r>
      <w:r w:rsidRPr="004D02EF">
        <w:rPr>
          <w:rFonts w:eastAsia="KaiTi"/>
          <w:sz w:val="21"/>
          <w:szCs w:val="21"/>
        </w:rPr>
        <w:t>-</w:t>
      </w:r>
      <w:r w:rsidR="00F908EC">
        <w:rPr>
          <w:rFonts w:eastAsia="KaiTi"/>
          <w:sz w:val="21"/>
          <w:szCs w:val="21"/>
        </w:rPr>
        <w:t>3</w:t>
      </w:r>
      <w:r w:rsidRPr="004D02EF">
        <w:rPr>
          <w:rFonts w:eastAsia="KaiTi"/>
          <w:sz w:val="21"/>
          <w:szCs w:val="21"/>
        </w:rPr>
        <w:t xml:space="preserve"> </w:t>
      </w:r>
      <w:r w:rsidR="007F14D2" w:rsidRPr="007F14D2">
        <w:rPr>
          <w:rFonts w:eastAsia="KaiTi" w:hint="eastAsia"/>
          <w:sz w:val="21"/>
          <w:szCs w:val="21"/>
        </w:rPr>
        <w:t>满凯公司</w:t>
      </w:r>
      <w:r w:rsidR="00255FD2">
        <w:rPr>
          <w:rFonts w:eastAsia="KaiTi" w:hint="eastAsia"/>
          <w:sz w:val="21"/>
          <w:szCs w:val="21"/>
        </w:rPr>
        <w:t>MAMS</w:t>
      </w:r>
      <w:r w:rsidR="007F14D2" w:rsidRPr="007F14D2">
        <w:rPr>
          <w:rFonts w:eastAsia="KaiTi" w:hint="eastAsia"/>
          <w:sz w:val="21"/>
          <w:szCs w:val="21"/>
        </w:rPr>
        <w:t>软件产品顾客满意度调查</w:t>
      </w:r>
      <w:r w:rsidRPr="004D02EF">
        <w:rPr>
          <w:rFonts w:eastAsia="KaiTi"/>
          <w:sz w:val="21"/>
          <w:szCs w:val="21"/>
        </w:rPr>
        <w:t>分析结果</w:t>
      </w:r>
    </w:p>
    <w:tbl>
      <w:tblPr>
        <w:tblW w:w="7380" w:type="dxa"/>
        <w:jc w:val="center"/>
        <w:tblLook w:val="04A0" w:firstRow="1" w:lastRow="0" w:firstColumn="1" w:lastColumn="0" w:noHBand="0" w:noVBand="1"/>
      </w:tblPr>
      <w:tblGrid>
        <w:gridCol w:w="1760"/>
        <w:gridCol w:w="4160"/>
        <w:gridCol w:w="1460"/>
      </w:tblGrid>
      <w:tr w:rsidR="00ED28BE" w:rsidRPr="004F3E84" w14:paraId="2125B71B" w14:textId="77777777" w:rsidTr="008B1032">
        <w:trPr>
          <w:trHeight w:val="528"/>
          <w:jc w:val="center"/>
        </w:trPr>
        <w:tc>
          <w:tcPr>
            <w:tcW w:w="1760" w:type="dxa"/>
            <w:tcBorders>
              <w:top w:val="single" w:sz="12" w:space="0" w:color="auto"/>
              <w:left w:val="nil"/>
              <w:bottom w:val="single" w:sz="6" w:space="0" w:color="auto"/>
              <w:right w:val="nil"/>
            </w:tcBorders>
            <w:shd w:val="clear" w:color="auto" w:fill="auto"/>
            <w:noWrap/>
            <w:vAlign w:val="center"/>
            <w:hideMark/>
          </w:tcPr>
          <w:p w14:paraId="5CC2EBAC" w14:textId="5A677CAE" w:rsidR="00ED28BE" w:rsidRPr="0025145C" w:rsidRDefault="00B740BE" w:rsidP="008B1032">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质量维度</w:t>
            </w:r>
          </w:p>
        </w:tc>
        <w:tc>
          <w:tcPr>
            <w:tcW w:w="4160" w:type="dxa"/>
            <w:tcBorders>
              <w:top w:val="single" w:sz="12" w:space="0" w:color="auto"/>
              <w:left w:val="nil"/>
              <w:bottom w:val="single" w:sz="6" w:space="0" w:color="auto"/>
              <w:right w:val="nil"/>
            </w:tcBorders>
            <w:shd w:val="clear" w:color="auto" w:fill="auto"/>
            <w:noWrap/>
            <w:vAlign w:val="center"/>
            <w:hideMark/>
          </w:tcPr>
          <w:p w14:paraId="3CD7FD3A" w14:textId="198A44D4" w:rsidR="00ED28BE" w:rsidRPr="0025145C" w:rsidRDefault="000F0926" w:rsidP="008B1032">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描述</w:t>
            </w:r>
          </w:p>
        </w:tc>
        <w:tc>
          <w:tcPr>
            <w:tcW w:w="1460" w:type="dxa"/>
            <w:tcBorders>
              <w:top w:val="single" w:sz="12" w:space="0" w:color="auto"/>
              <w:left w:val="nil"/>
              <w:bottom w:val="single" w:sz="6" w:space="0" w:color="auto"/>
              <w:right w:val="nil"/>
            </w:tcBorders>
            <w:shd w:val="clear" w:color="auto" w:fill="auto"/>
            <w:noWrap/>
            <w:vAlign w:val="center"/>
            <w:hideMark/>
          </w:tcPr>
          <w:p w14:paraId="451A6872" w14:textId="77777777" w:rsidR="00ED28BE" w:rsidRPr="0025145C" w:rsidRDefault="00ED28BE" w:rsidP="008B1032">
            <w:pPr>
              <w:widowControl/>
              <w:jc w:val="left"/>
              <w:rPr>
                <w:rFonts w:ascii="SimSun" w:eastAsia="SimSun" w:hAnsi="SimSun" w:cs="SimSun"/>
                <w:color w:val="000000"/>
                <w:kern w:val="0"/>
                <w:sz w:val="21"/>
                <w:szCs w:val="21"/>
              </w:rPr>
            </w:pPr>
            <w:r w:rsidRPr="0025145C">
              <w:rPr>
                <w:rFonts w:ascii="SimSun" w:eastAsia="SimSun" w:hAnsi="SimSun" w:cs="SimSun" w:hint="eastAsia"/>
                <w:color w:val="000000"/>
                <w:kern w:val="0"/>
                <w:sz w:val="21"/>
                <w:szCs w:val="21"/>
              </w:rPr>
              <w:t>平均得分</w:t>
            </w:r>
          </w:p>
        </w:tc>
      </w:tr>
      <w:tr w:rsidR="00ED28BE" w:rsidRPr="004F3E84" w14:paraId="70386306" w14:textId="77777777" w:rsidTr="008B1032">
        <w:trPr>
          <w:trHeight w:val="288"/>
          <w:jc w:val="center"/>
        </w:trPr>
        <w:tc>
          <w:tcPr>
            <w:tcW w:w="1760" w:type="dxa"/>
            <w:tcBorders>
              <w:top w:val="single" w:sz="6" w:space="0" w:color="auto"/>
              <w:left w:val="nil"/>
              <w:bottom w:val="nil"/>
              <w:right w:val="nil"/>
            </w:tcBorders>
            <w:shd w:val="clear" w:color="auto" w:fill="auto"/>
            <w:noWrap/>
            <w:vAlign w:val="center"/>
            <w:hideMark/>
          </w:tcPr>
          <w:p w14:paraId="3EEE4A8B" w14:textId="2676AEFE" w:rsidR="00ED28BE" w:rsidRPr="0025145C" w:rsidRDefault="005D5964" w:rsidP="008B1032">
            <w:pPr>
              <w:widowControl/>
              <w:jc w:val="left"/>
              <w:rPr>
                <w:rFonts w:eastAsia="SimSun"/>
                <w:color w:val="000000"/>
                <w:kern w:val="0"/>
                <w:sz w:val="21"/>
                <w:szCs w:val="21"/>
              </w:rPr>
            </w:pPr>
            <w:r w:rsidRPr="005D5964">
              <w:rPr>
                <w:rFonts w:eastAsia="SimSun" w:hint="eastAsia"/>
                <w:color w:val="000000"/>
                <w:kern w:val="0"/>
                <w:sz w:val="21"/>
                <w:szCs w:val="21"/>
              </w:rPr>
              <w:t>功能性</w:t>
            </w:r>
          </w:p>
        </w:tc>
        <w:tc>
          <w:tcPr>
            <w:tcW w:w="4160" w:type="dxa"/>
            <w:tcBorders>
              <w:top w:val="single" w:sz="6" w:space="0" w:color="auto"/>
              <w:left w:val="nil"/>
              <w:bottom w:val="nil"/>
              <w:right w:val="nil"/>
            </w:tcBorders>
            <w:shd w:val="clear" w:color="auto" w:fill="auto"/>
            <w:noWrap/>
            <w:vAlign w:val="center"/>
            <w:hideMark/>
          </w:tcPr>
          <w:p w14:paraId="56AE9820" w14:textId="0842E99C" w:rsidR="00ED28BE" w:rsidRPr="0025145C" w:rsidRDefault="00F950E1" w:rsidP="008B1032">
            <w:pPr>
              <w:widowControl/>
              <w:jc w:val="left"/>
              <w:rPr>
                <w:rFonts w:eastAsia="SimSun"/>
                <w:color w:val="000000"/>
                <w:kern w:val="0"/>
                <w:sz w:val="21"/>
                <w:szCs w:val="21"/>
              </w:rPr>
            </w:pPr>
            <w:r>
              <w:rPr>
                <w:rFonts w:eastAsia="SimSun" w:hint="eastAsia"/>
                <w:color w:val="000000"/>
                <w:kern w:val="0"/>
                <w:sz w:val="21"/>
                <w:szCs w:val="21"/>
              </w:rPr>
              <w:t>软件功能是否很好满足用户的需求</w:t>
            </w:r>
          </w:p>
        </w:tc>
        <w:tc>
          <w:tcPr>
            <w:tcW w:w="1460" w:type="dxa"/>
            <w:tcBorders>
              <w:top w:val="single" w:sz="6" w:space="0" w:color="auto"/>
              <w:left w:val="nil"/>
              <w:bottom w:val="nil"/>
              <w:right w:val="nil"/>
            </w:tcBorders>
            <w:shd w:val="clear" w:color="auto" w:fill="auto"/>
            <w:noWrap/>
            <w:vAlign w:val="center"/>
            <w:hideMark/>
          </w:tcPr>
          <w:p w14:paraId="030EF778" w14:textId="062A5570" w:rsidR="00ED28BE" w:rsidRPr="0025145C" w:rsidRDefault="00E06126" w:rsidP="008B1032">
            <w:pPr>
              <w:widowControl/>
              <w:jc w:val="left"/>
              <w:rPr>
                <w:rFonts w:eastAsia="SimSun"/>
                <w:color w:val="000000"/>
                <w:kern w:val="0"/>
                <w:sz w:val="21"/>
                <w:szCs w:val="21"/>
              </w:rPr>
            </w:pPr>
            <w:r w:rsidRPr="00E06126">
              <w:rPr>
                <w:rFonts w:eastAsia="SimSun"/>
                <w:color w:val="000000"/>
                <w:kern w:val="0"/>
                <w:sz w:val="21"/>
                <w:szCs w:val="21"/>
              </w:rPr>
              <w:t>4.</w:t>
            </w:r>
            <w:r w:rsidR="008952DA">
              <w:rPr>
                <w:rFonts w:eastAsia="SimSun"/>
                <w:color w:val="000000"/>
                <w:kern w:val="0"/>
                <w:sz w:val="21"/>
                <w:szCs w:val="21"/>
              </w:rPr>
              <w:t>9</w:t>
            </w:r>
            <w:r w:rsidR="00F61574">
              <w:rPr>
                <w:rFonts w:eastAsia="SimSun"/>
                <w:color w:val="000000"/>
                <w:kern w:val="0"/>
                <w:sz w:val="21"/>
                <w:szCs w:val="21"/>
              </w:rPr>
              <w:t>2</w:t>
            </w:r>
          </w:p>
        </w:tc>
      </w:tr>
      <w:tr w:rsidR="00B126EA" w:rsidRPr="004F3E84" w14:paraId="7121469F" w14:textId="77777777" w:rsidTr="00453D71">
        <w:trPr>
          <w:trHeight w:val="288"/>
          <w:jc w:val="center"/>
        </w:trPr>
        <w:tc>
          <w:tcPr>
            <w:tcW w:w="1760" w:type="dxa"/>
            <w:tcBorders>
              <w:top w:val="nil"/>
              <w:left w:val="nil"/>
              <w:right w:val="nil"/>
            </w:tcBorders>
            <w:shd w:val="clear" w:color="auto" w:fill="auto"/>
            <w:noWrap/>
            <w:vAlign w:val="center"/>
          </w:tcPr>
          <w:p w14:paraId="19303052" w14:textId="6DB30158" w:rsidR="00B126EA" w:rsidRPr="0025145C" w:rsidRDefault="00E64F39" w:rsidP="008B1032">
            <w:pPr>
              <w:widowControl/>
              <w:jc w:val="left"/>
              <w:rPr>
                <w:rFonts w:eastAsia="SimSun"/>
                <w:color w:val="000000"/>
                <w:kern w:val="0"/>
                <w:sz w:val="21"/>
                <w:szCs w:val="21"/>
              </w:rPr>
            </w:pPr>
            <w:r>
              <w:rPr>
                <w:rFonts w:eastAsia="SimSun" w:hint="eastAsia"/>
                <w:color w:val="000000"/>
                <w:sz w:val="21"/>
              </w:rPr>
              <w:t>不可替代性</w:t>
            </w:r>
          </w:p>
        </w:tc>
        <w:tc>
          <w:tcPr>
            <w:tcW w:w="4160" w:type="dxa"/>
            <w:tcBorders>
              <w:top w:val="nil"/>
              <w:left w:val="nil"/>
              <w:bottom w:val="nil"/>
              <w:right w:val="nil"/>
            </w:tcBorders>
            <w:shd w:val="clear" w:color="auto" w:fill="auto"/>
            <w:noWrap/>
            <w:vAlign w:val="center"/>
          </w:tcPr>
          <w:p w14:paraId="68BA6997" w14:textId="5DD47025" w:rsidR="00B126EA" w:rsidRPr="0025145C" w:rsidRDefault="00F950E1" w:rsidP="008B1032">
            <w:pPr>
              <w:widowControl/>
              <w:jc w:val="left"/>
              <w:rPr>
                <w:rFonts w:eastAsia="SimSun"/>
                <w:color w:val="000000"/>
                <w:kern w:val="0"/>
                <w:sz w:val="21"/>
                <w:szCs w:val="21"/>
              </w:rPr>
            </w:pPr>
            <w:r>
              <w:rPr>
                <w:rFonts w:eastAsia="SimSun" w:hint="eastAsia"/>
                <w:color w:val="000000"/>
                <w:kern w:val="0"/>
                <w:sz w:val="21"/>
                <w:szCs w:val="21"/>
              </w:rPr>
              <w:t>衡量软件是否有同类型的产品可以替代</w:t>
            </w:r>
          </w:p>
        </w:tc>
        <w:tc>
          <w:tcPr>
            <w:tcW w:w="1460" w:type="dxa"/>
            <w:tcBorders>
              <w:top w:val="nil"/>
              <w:left w:val="nil"/>
              <w:bottom w:val="nil"/>
              <w:right w:val="nil"/>
            </w:tcBorders>
            <w:shd w:val="clear" w:color="auto" w:fill="auto"/>
            <w:noWrap/>
            <w:vAlign w:val="center"/>
          </w:tcPr>
          <w:p w14:paraId="5271C1B6" w14:textId="6F637EEA" w:rsidR="00B126EA" w:rsidRPr="0025145C" w:rsidRDefault="00E06126" w:rsidP="008B1032">
            <w:pPr>
              <w:widowControl/>
              <w:jc w:val="left"/>
              <w:rPr>
                <w:rFonts w:eastAsia="SimSun"/>
                <w:color w:val="000000"/>
                <w:kern w:val="0"/>
                <w:sz w:val="21"/>
                <w:szCs w:val="21"/>
              </w:rPr>
            </w:pPr>
            <w:r w:rsidRPr="00E06126">
              <w:rPr>
                <w:rFonts w:eastAsia="SimSun"/>
                <w:color w:val="000000"/>
                <w:kern w:val="0"/>
                <w:sz w:val="21"/>
                <w:szCs w:val="21"/>
              </w:rPr>
              <w:t>4.</w:t>
            </w:r>
            <w:r w:rsidR="00465341">
              <w:rPr>
                <w:rFonts w:eastAsia="SimSun"/>
                <w:color w:val="000000"/>
                <w:kern w:val="0"/>
                <w:sz w:val="21"/>
                <w:szCs w:val="21"/>
              </w:rPr>
              <w:t>8</w:t>
            </w:r>
            <w:r w:rsidR="00F61574">
              <w:rPr>
                <w:rFonts w:eastAsia="SimSun"/>
                <w:color w:val="000000"/>
                <w:kern w:val="0"/>
                <w:sz w:val="21"/>
                <w:szCs w:val="21"/>
              </w:rPr>
              <w:t>5</w:t>
            </w:r>
          </w:p>
        </w:tc>
      </w:tr>
      <w:tr w:rsidR="00F950E1" w:rsidRPr="004F3E84" w14:paraId="4C217852" w14:textId="77777777" w:rsidTr="008B1032">
        <w:trPr>
          <w:trHeight w:val="288"/>
          <w:jc w:val="center"/>
        </w:trPr>
        <w:tc>
          <w:tcPr>
            <w:tcW w:w="1760" w:type="dxa"/>
            <w:tcBorders>
              <w:top w:val="nil"/>
              <w:left w:val="nil"/>
              <w:bottom w:val="nil"/>
              <w:right w:val="nil"/>
            </w:tcBorders>
            <w:shd w:val="clear" w:color="auto" w:fill="auto"/>
            <w:noWrap/>
            <w:vAlign w:val="center"/>
            <w:hideMark/>
          </w:tcPr>
          <w:p w14:paraId="3BFB4CEA" w14:textId="293191CC" w:rsidR="00F950E1" w:rsidRPr="0025145C" w:rsidRDefault="00F950E1" w:rsidP="00F950E1">
            <w:pPr>
              <w:widowControl/>
              <w:jc w:val="left"/>
              <w:rPr>
                <w:rFonts w:eastAsia="SimSun"/>
                <w:color w:val="000000"/>
                <w:kern w:val="0"/>
                <w:sz w:val="21"/>
                <w:szCs w:val="21"/>
              </w:rPr>
            </w:pPr>
            <w:r w:rsidRPr="00E64F39">
              <w:rPr>
                <w:rFonts w:eastAsia="SimSun" w:hint="eastAsia"/>
                <w:color w:val="000000"/>
                <w:sz w:val="21"/>
              </w:rPr>
              <w:t>可靠性</w:t>
            </w:r>
          </w:p>
        </w:tc>
        <w:tc>
          <w:tcPr>
            <w:tcW w:w="4160" w:type="dxa"/>
            <w:tcBorders>
              <w:top w:val="nil"/>
              <w:left w:val="nil"/>
              <w:bottom w:val="nil"/>
              <w:right w:val="nil"/>
            </w:tcBorders>
            <w:shd w:val="clear" w:color="auto" w:fill="auto"/>
            <w:noWrap/>
            <w:vAlign w:val="center"/>
            <w:hideMark/>
          </w:tcPr>
          <w:p w14:paraId="32C29323" w14:textId="5C99F214" w:rsidR="00F950E1" w:rsidRPr="0025145C" w:rsidRDefault="00F950E1" w:rsidP="00F950E1">
            <w:pPr>
              <w:widowControl/>
              <w:jc w:val="left"/>
              <w:rPr>
                <w:rFonts w:eastAsia="SimSun"/>
                <w:color w:val="000000"/>
                <w:kern w:val="0"/>
                <w:sz w:val="21"/>
                <w:szCs w:val="21"/>
              </w:rPr>
            </w:pPr>
            <w:r>
              <w:rPr>
                <w:rFonts w:eastAsia="SimSun" w:hint="eastAsia"/>
                <w:color w:val="000000"/>
                <w:kern w:val="0"/>
                <w:sz w:val="21"/>
                <w:szCs w:val="21"/>
              </w:rPr>
              <w:t>衡量软件是否高可用性和稳定性</w:t>
            </w:r>
          </w:p>
        </w:tc>
        <w:tc>
          <w:tcPr>
            <w:tcW w:w="1460" w:type="dxa"/>
            <w:tcBorders>
              <w:top w:val="nil"/>
              <w:left w:val="nil"/>
              <w:bottom w:val="nil"/>
              <w:right w:val="nil"/>
            </w:tcBorders>
            <w:shd w:val="clear" w:color="auto" w:fill="auto"/>
            <w:noWrap/>
            <w:vAlign w:val="center"/>
            <w:hideMark/>
          </w:tcPr>
          <w:p w14:paraId="6D936F4B" w14:textId="4D3F0832" w:rsidR="00F950E1" w:rsidRPr="0025145C" w:rsidRDefault="00F950E1" w:rsidP="00F950E1">
            <w:pPr>
              <w:widowControl/>
              <w:jc w:val="left"/>
              <w:rPr>
                <w:rFonts w:eastAsia="SimSun"/>
                <w:color w:val="000000"/>
                <w:kern w:val="0"/>
                <w:sz w:val="21"/>
                <w:szCs w:val="21"/>
              </w:rPr>
            </w:pPr>
            <w:r w:rsidRPr="00F61574">
              <w:rPr>
                <w:rFonts w:eastAsia="SimSun"/>
                <w:color w:val="000000"/>
                <w:kern w:val="0"/>
                <w:sz w:val="21"/>
                <w:szCs w:val="21"/>
              </w:rPr>
              <w:t>4.89</w:t>
            </w:r>
          </w:p>
        </w:tc>
      </w:tr>
      <w:tr w:rsidR="00F950E1" w:rsidRPr="004F3E84" w14:paraId="2284F499" w14:textId="77777777" w:rsidTr="00166197">
        <w:trPr>
          <w:trHeight w:val="288"/>
          <w:jc w:val="center"/>
        </w:trPr>
        <w:tc>
          <w:tcPr>
            <w:tcW w:w="1760" w:type="dxa"/>
            <w:tcBorders>
              <w:top w:val="nil"/>
              <w:left w:val="nil"/>
              <w:right w:val="nil"/>
            </w:tcBorders>
            <w:shd w:val="clear" w:color="auto" w:fill="auto"/>
            <w:noWrap/>
            <w:vAlign w:val="center"/>
          </w:tcPr>
          <w:p w14:paraId="2BF30782" w14:textId="0321F90B" w:rsidR="00F950E1" w:rsidRPr="0025145C" w:rsidRDefault="00F950E1" w:rsidP="00F950E1">
            <w:pPr>
              <w:widowControl/>
              <w:jc w:val="left"/>
              <w:rPr>
                <w:rFonts w:eastAsia="SimSun"/>
                <w:color w:val="000000"/>
                <w:kern w:val="0"/>
                <w:sz w:val="21"/>
                <w:szCs w:val="21"/>
              </w:rPr>
            </w:pPr>
            <w:r w:rsidRPr="0082543A">
              <w:rPr>
                <w:rFonts w:eastAsia="SimSun" w:hint="eastAsia"/>
                <w:color w:val="000000"/>
                <w:kern w:val="0"/>
                <w:sz w:val="21"/>
                <w:szCs w:val="21"/>
              </w:rPr>
              <w:t>易用性</w:t>
            </w:r>
          </w:p>
        </w:tc>
        <w:tc>
          <w:tcPr>
            <w:tcW w:w="4160" w:type="dxa"/>
            <w:tcBorders>
              <w:top w:val="nil"/>
              <w:left w:val="nil"/>
              <w:bottom w:val="nil"/>
              <w:right w:val="nil"/>
            </w:tcBorders>
            <w:shd w:val="clear" w:color="auto" w:fill="auto"/>
            <w:noWrap/>
            <w:vAlign w:val="center"/>
          </w:tcPr>
          <w:p w14:paraId="2573E1DE" w14:textId="484AC0DB" w:rsidR="00F950E1" w:rsidRPr="0025145C" w:rsidRDefault="00423304" w:rsidP="00F950E1">
            <w:pPr>
              <w:widowControl/>
              <w:jc w:val="left"/>
              <w:rPr>
                <w:rFonts w:eastAsia="SimSun"/>
                <w:color w:val="000000"/>
                <w:kern w:val="0"/>
                <w:sz w:val="21"/>
                <w:szCs w:val="21"/>
              </w:rPr>
            </w:pPr>
            <w:r>
              <w:rPr>
                <w:rFonts w:eastAsia="SimSun" w:hint="eastAsia"/>
                <w:color w:val="000000"/>
                <w:kern w:val="0"/>
                <w:sz w:val="21"/>
                <w:szCs w:val="21"/>
              </w:rPr>
              <w:t>用户到</w:t>
            </w:r>
            <w:r w:rsidR="00C96E3E">
              <w:rPr>
                <w:rFonts w:eastAsia="SimSun" w:hint="eastAsia"/>
                <w:color w:val="000000"/>
                <w:kern w:val="0"/>
                <w:sz w:val="21"/>
                <w:szCs w:val="21"/>
              </w:rPr>
              <w:t>软件</w:t>
            </w:r>
            <w:r>
              <w:rPr>
                <w:rFonts w:eastAsia="SimSun" w:hint="eastAsia"/>
                <w:color w:val="000000"/>
                <w:kern w:val="0"/>
                <w:sz w:val="21"/>
                <w:szCs w:val="21"/>
              </w:rPr>
              <w:t>的操作易用性评价</w:t>
            </w:r>
          </w:p>
        </w:tc>
        <w:tc>
          <w:tcPr>
            <w:tcW w:w="1460" w:type="dxa"/>
            <w:tcBorders>
              <w:top w:val="nil"/>
              <w:left w:val="nil"/>
              <w:bottom w:val="nil"/>
              <w:right w:val="nil"/>
            </w:tcBorders>
            <w:shd w:val="clear" w:color="auto" w:fill="auto"/>
            <w:noWrap/>
            <w:vAlign w:val="center"/>
          </w:tcPr>
          <w:p w14:paraId="69ACBABE" w14:textId="2B56D44F" w:rsidR="00F950E1" w:rsidRPr="0025145C" w:rsidRDefault="00F950E1" w:rsidP="00F950E1">
            <w:pPr>
              <w:widowControl/>
              <w:jc w:val="left"/>
              <w:rPr>
                <w:rFonts w:eastAsia="SimSun"/>
                <w:color w:val="000000"/>
                <w:kern w:val="0"/>
                <w:sz w:val="21"/>
                <w:szCs w:val="21"/>
              </w:rPr>
            </w:pPr>
            <w:r w:rsidRPr="00E06126">
              <w:rPr>
                <w:rFonts w:eastAsia="SimSun"/>
                <w:color w:val="000000"/>
                <w:kern w:val="0"/>
                <w:sz w:val="21"/>
                <w:szCs w:val="21"/>
              </w:rPr>
              <w:t>4.8</w:t>
            </w:r>
            <w:r>
              <w:rPr>
                <w:rFonts w:eastAsia="SimSun"/>
                <w:color w:val="000000"/>
                <w:kern w:val="0"/>
                <w:sz w:val="21"/>
                <w:szCs w:val="21"/>
              </w:rPr>
              <w:t>5</w:t>
            </w:r>
          </w:p>
        </w:tc>
      </w:tr>
      <w:tr w:rsidR="00F950E1" w:rsidRPr="004F3E84" w14:paraId="72B6DA90" w14:textId="77777777" w:rsidTr="0092682B">
        <w:trPr>
          <w:trHeight w:val="288"/>
          <w:jc w:val="center"/>
        </w:trPr>
        <w:tc>
          <w:tcPr>
            <w:tcW w:w="1760" w:type="dxa"/>
            <w:tcBorders>
              <w:top w:val="nil"/>
              <w:left w:val="nil"/>
              <w:right w:val="nil"/>
            </w:tcBorders>
            <w:shd w:val="clear" w:color="auto" w:fill="auto"/>
            <w:noWrap/>
            <w:vAlign w:val="center"/>
          </w:tcPr>
          <w:p w14:paraId="14C58CE8" w14:textId="685FE455" w:rsidR="00F950E1" w:rsidRPr="0025145C" w:rsidRDefault="00F950E1" w:rsidP="00F950E1">
            <w:pPr>
              <w:widowControl/>
              <w:jc w:val="left"/>
              <w:rPr>
                <w:rFonts w:eastAsia="SimSun"/>
                <w:color w:val="000000"/>
                <w:kern w:val="0"/>
                <w:sz w:val="21"/>
                <w:szCs w:val="21"/>
              </w:rPr>
            </w:pPr>
            <w:r w:rsidRPr="000D4F40">
              <w:rPr>
                <w:rFonts w:eastAsia="SimSun" w:hint="eastAsia"/>
                <w:color w:val="000000"/>
                <w:kern w:val="0"/>
                <w:sz w:val="21"/>
                <w:szCs w:val="21"/>
              </w:rPr>
              <w:t>技术支持</w:t>
            </w:r>
          </w:p>
        </w:tc>
        <w:tc>
          <w:tcPr>
            <w:tcW w:w="4160" w:type="dxa"/>
            <w:tcBorders>
              <w:top w:val="nil"/>
              <w:left w:val="nil"/>
              <w:bottom w:val="nil"/>
              <w:right w:val="nil"/>
            </w:tcBorders>
            <w:shd w:val="clear" w:color="auto" w:fill="auto"/>
            <w:noWrap/>
            <w:vAlign w:val="center"/>
          </w:tcPr>
          <w:p w14:paraId="79BB522E" w14:textId="4BC06EE3" w:rsidR="00F950E1" w:rsidRPr="0025145C" w:rsidRDefault="00423304" w:rsidP="00F950E1">
            <w:pPr>
              <w:widowControl/>
              <w:jc w:val="left"/>
              <w:rPr>
                <w:rFonts w:eastAsia="SimSun"/>
                <w:color w:val="000000"/>
                <w:kern w:val="0"/>
                <w:sz w:val="21"/>
                <w:szCs w:val="21"/>
              </w:rPr>
            </w:pPr>
            <w:r>
              <w:rPr>
                <w:rFonts w:eastAsia="SimSun" w:hint="eastAsia"/>
                <w:color w:val="000000"/>
                <w:kern w:val="0"/>
                <w:sz w:val="21"/>
                <w:szCs w:val="21"/>
              </w:rPr>
              <w:t>技术支持服务</w:t>
            </w:r>
            <w:r w:rsidR="00E61B4B">
              <w:rPr>
                <w:rFonts w:eastAsia="SimSun" w:hint="eastAsia"/>
                <w:color w:val="000000"/>
                <w:kern w:val="0"/>
                <w:sz w:val="21"/>
                <w:szCs w:val="21"/>
              </w:rPr>
              <w:t>解决问题</w:t>
            </w:r>
            <w:r>
              <w:rPr>
                <w:rFonts w:eastAsia="SimSun" w:hint="eastAsia"/>
                <w:color w:val="000000"/>
                <w:kern w:val="0"/>
                <w:sz w:val="21"/>
                <w:szCs w:val="21"/>
              </w:rPr>
              <w:t>的</w:t>
            </w:r>
            <w:r w:rsidR="009C4FD4">
              <w:rPr>
                <w:rFonts w:eastAsia="SimSun" w:hint="eastAsia"/>
                <w:color w:val="000000"/>
                <w:kern w:val="0"/>
                <w:sz w:val="21"/>
                <w:szCs w:val="21"/>
              </w:rPr>
              <w:t>时</w:t>
            </w:r>
            <w:r>
              <w:rPr>
                <w:rFonts w:eastAsia="SimSun" w:hint="eastAsia"/>
                <w:color w:val="000000"/>
                <w:kern w:val="0"/>
                <w:sz w:val="21"/>
                <w:szCs w:val="21"/>
              </w:rPr>
              <w:t>效</w:t>
            </w:r>
            <w:r w:rsidR="00E61B4B">
              <w:rPr>
                <w:rFonts w:eastAsia="SimSun" w:hint="eastAsia"/>
                <w:color w:val="000000"/>
                <w:kern w:val="0"/>
                <w:sz w:val="21"/>
                <w:szCs w:val="21"/>
              </w:rPr>
              <w:t>性</w:t>
            </w:r>
          </w:p>
        </w:tc>
        <w:tc>
          <w:tcPr>
            <w:tcW w:w="1460" w:type="dxa"/>
            <w:tcBorders>
              <w:top w:val="nil"/>
              <w:left w:val="nil"/>
              <w:bottom w:val="nil"/>
              <w:right w:val="nil"/>
            </w:tcBorders>
            <w:shd w:val="clear" w:color="auto" w:fill="auto"/>
            <w:noWrap/>
            <w:vAlign w:val="center"/>
          </w:tcPr>
          <w:p w14:paraId="224CADDE" w14:textId="36B2564E" w:rsidR="00F950E1" w:rsidRPr="0025145C" w:rsidRDefault="00F950E1" w:rsidP="00F950E1">
            <w:pPr>
              <w:widowControl/>
              <w:jc w:val="left"/>
              <w:rPr>
                <w:rFonts w:eastAsia="SimSun"/>
                <w:color w:val="000000"/>
                <w:kern w:val="0"/>
                <w:sz w:val="21"/>
                <w:szCs w:val="21"/>
              </w:rPr>
            </w:pPr>
            <w:r w:rsidRPr="00E06126">
              <w:rPr>
                <w:rFonts w:eastAsia="SimSun"/>
                <w:color w:val="000000"/>
                <w:kern w:val="0"/>
                <w:sz w:val="21"/>
                <w:szCs w:val="21"/>
              </w:rPr>
              <w:t>4.</w:t>
            </w:r>
            <w:r>
              <w:rPr>
                <w:rFonts w:eastAsia="SimSun"/>
                <w:color w:val="000000"/>
                <w:kern w:val="0"/>
                <w:sz w:val="21"/>
                <w:szCs w:val="21"/>
              </w:rPr>
              <w:t>86</w:t>
            </w:r>
          </w:p>
        </w:tc>
      </w:tr>
      <w:tr w:rsidR="00F950E1" w:rsidRPr="004F3E84" w14:paraId="51B8D586" w14:textId="77777777" w:rsidTr="00C634BB">
        <w:trPr>
          <w:trHeight w:val="288"/>
          <w:jc w:val="center"/>
        </w:trPr>
        <w:tc>
          <w:tcPr>
            <w:tcW w:w="1760" w:type="dxa"/>
            <w:tcBorders>
              <w:left w:val="nil"/>
              <w:bottom w:val="single" w:sz="12" w:space="0" w:color="auto"/>
              <w:right w:val="nil"/>
            </w:tcBorders>
            <w:shd w:val="clear" w:color="auto" w:fill="auto"/>
            <w:noWrap/>
            <w:vAlign w:val="center"/>
            <w:hideMark/>
          </w:tcPr>
          <w:p w14:paraId="5C242330" w14:textId="2976FBB2" w:rsidR="00F950E1" w:rsidRPr="0025145C" w:rsidRDefault="00F950E1" w:rsidP="00F950E1">
            <w:pPr>
              <w:widowControl/>
              <w:jc w:val="left"/>
              <w:rPr>
                <w:rFonts w:eastAsia="SimSun"/>
                <w:color w:val="000000"/>
                <w:kern w:val="0"/>
                <w:sz w:val="21"/>
                <w:szCs w:val="21"/>
              </w:rPr>
            </w:pPr>
            <w:r w:rsidRPr="00777ADB">
              <w:rPr>
                <w:rFonts w:eastAsia="SimSun" w:hint="eastAsia"/>
                <w:color w:val="000000"/>
                <w:kern w:val="0"/>
                <w:sz w:val="21"/>
                <w:szCs w:val="21"/>
              </w:rPr>
              <w:t>文档</w:t>
            </w:r>
          </w:p>
        </w:tc>
        <w:tc>
          <w:tcPr>
            <w:tcW w:w="4160" w:type="dxa"/>
            <w:tcBorders>
              <w:top w:val="nil"/>
              <w:left w:val="nil"/>
              <w:bottom w:val="single" w:sz="12" w:space="0" w:color="auto"/>
              <w:right w:val="nil"/>
            </w:tcBorders>
            <w:shd w:val="clear" w:color="auto" w:fill="auto"/>
            <w:noWrap/>
            <w:vAlign w:val="center"/>
            <w:hideMark/>
          </w:tcPr>
          <w:p w14:paraId="7166CAAA" w14:textId="5A28B89F" w:rsidR="00F950E1" w:rsidRPr="0025145C" w:rsidRDefault="00C96E3E" w:rsidP="00F950E1">
            <w:pPr>
              <w:widowControl/>
              <w:jc w:val="left"/>
              <w:rPr>
                <w:rFonts w:eastAsia="SimSun"/>
                <w:color w:val="000000"/>
                <w:kern w:val="0"/>
                <w:sz w:val="21"/>
                <w:szCs w:val="21"/>
              </w:rPr>
            </w:pPr>
            <w:r>
              <w:rPr>
                <w:rFonts w:eastAsia="SimSun" w:hint="eastAsia"/>
                <w:color w:val="000000"/>
                <w:kern w:val="0"/>
                <w:sz w:val="21"/>
                <w:szCs w:val="21"/>
              </w:rPr>
              <w:t>衡量软件是否高可用性和稳定性</w:t>
            </w:r>
          </w:p>
        </w:tc>
        <w:tc>
          <w:tcPr>
            <w:tcW w:w="1460" w:type="dxa"/>
            <w:tcBorders>
              <w:top w:val="nil"/>
              <w:left w:val="nil"/>
              <w:bottom w:val="single" w:sz="12" w:space="0" w:color="auto"/>
              <w:right w:val="nil"/>
            </w:tcBorders>
            <w:shd w:val="clear" w:color="auto" w:fill="auto"/>
            <w:noWrap/>
            <w:vAlign w:val="center"/>
            <w:hideMark/>
          </w:tcPr>
          <w:p w14:paraId="0F79E0FC" w14:textId="4B515D5E" w:rsidR="00F950E1" w:rsidRPr="0025145C" w:rsidRDefault="00DD2483" w:rsidP="00F950E1">
            <w:pPr>
              <w:widowControl/>
              <w:jc w:val="left"/>
              <w:rPr>
                <w:rFonts w:eastAsia="SimSun"/>
                <w:color w:val="000000"/>
                <w:kern w:val="0"/>
                <w:sz w:val="21"/>
                <w:szCs w:val="21"/>
              </w:rPr>
            </w:pPr>
            <w:r>
              <w:rPr>
                <w:rFonts w:eastAsia="SimSun"/>
                <w:color w:val="000000"/>
                <w:kern w:val="0"/>
                <w:sz w:val="21"/>
                <w:szCs w:val="21"/>
              </w:rPr>
              <w:t>3</w:t>
            </w:r>
            <w:r w:rsidR="00F950E1" w:rsidRPr="00E06126">
              <w:rPr>
                <w:rFonts w:eastAsia="SimSun"/>
                <w:color w:val="000000"/>
                <w:kern w:val="0"/>
                <w:sz w:val="21"/>
                <w:szCs w:val="21"/>
              </w:rPr>
              <w:t>.</w:t>
            </w:r>
            <w:r>
              <w:rPr>
                <w:rFonts w:eastAsia="SimSun"/>
                <w:color w:val="000000"/>
                <w:kern w:val="0"/>
                <w:sz w:val="21"/>
                <w:szCs w:val="21"/>
              </w:rPr>
              <w:t>9</w:t>
            </w:r>
            <w:r w:rsidR="002D427A">
              <w:rPr>
                <w:rFonts w:eastAsia="SimSun"/>
                <w:color w:val="000000"/>
                <w:kern w:val="0"/>
                <w:sz w:val="21"/>
                <w:szCs w:val="21"/>
              </w:rPr>
              <w:t>2</w:t>
            </w:r>
          </w:p>
        </w:tc>
      </w:tr>
    </w:tbl>
    <w:p w14:paraId="778158B6" w14:textId="75E08B40" w:rsidR="00FC045E" w:rsidRPr="00FC045E" w:rsidRDefault="00ED28BE" w:rsidP="00A0601F">
      <w:pPr>
        <w:adjustRightInd w:val="0"/>
        <w:snapToGrid w:val="0"/>
        <w:spacing w:line="400" w:lineRule="exact"/>
        <w:ind w:firstLineChars="200" w:firstLine="480"/>
        <w:rPr>
          <w:rFonts w:eastAsia="SimSun"/>
          <w:sz w:val="24"/>
        </w:rPr>
      </w:pPr>
      <w:r w:rsidRPr="004F3E84">
        <w:rPr>
          <w:rFonts w:eastAsia="SimSun"/>
          <w:sz w:val="24"/>
        </w:rPr>
        <w:t>从</w:t>
      </w:r>
      <w:r w:rsidR="00585278">
        <w:rPr>
          <w:rFonts w:eastAsia="SimSun" w:hint="eastAsia"/>
          <w:sz w:val="24"/>
        </w:rPr>
        <w:t>表</w:t>
      </w:r>
      <w:r w:rsidR="00B23A67">
        <w:rPr>
          <w:rFonts w:eastAsia="SimSun"/>
          <w:sz w:val="24"/>
        </w:rPr>
        <w:t>2</w:t>
      </w:r>
      <w:r w:rsidRPr="004F3E84">
        <w:rPr>
          <w:rFonts w:eastAsia="SimSun"/>
          <w:sz w:val="24"/>
        </w:rPr>
        <w:t>-</w:t>
      </w:r>
      <w:r w:rsidR="00B23A67">
        <w:rPr>
          <w:rFonts w:eastAsia="SimSun"/>
          <w:sz w:val="24"/>
        </w:rPr>
        <w:t>3</w:t>
      </w:r>
      <w:r w:rsidRPr="004F3E84">
        <w:rPr>
          <w:rFonts w:eastAsia="SimSun"/>
          <w:sz w:val="24"/>
        </w:rPr>
        <w:t>表可以看出，</w:t>
      </w:r>
      <w:r w:rsidR="003956DD" w:rsidRPr="003956DD">
        <w:rPr>
          <w:rFonts w:eastAsia="SimSun" w:hint="eastAsia"/>
          <w:sz w:val="24"/>
        </w:rPr>
        <w:t>满凯公司</w:t>
      </w:r>
      <w:r w:rsidR="00255FD2">
        <w:rPr>
          <w:rFonts w:eastAsia="SimSun" w:hint="eastAsia"/>
          <w:sz w:val="24"/>
        </w:rPr>
        <w:t>MAMS</w:t>
      </w:r>
      <w:r w:rsidR="003956DD" w:rsidRPr="003956DD">
        <w:rPr>
          <w:rFonts w:eastAsia="SimSun" w:hint="eastAsia"/>
          <w:sz w:val="24"/>
        </w:rPr>
        <w:t>软件产品</w:t>
      </w:r>
      <w:r w:rsidRPr="004F3E84">
        <w:rPr>
          <w:rFonts w:eastAsia="SimSun"/>
          <w:sz w:val="24"/>
        </w:rPr>
        <w:t>的</w:t>
      </w:r>
      <w:r w:rsidR="003956DD" w:rsidRPr="003956DD">
        <w:rPr>
          <w:rFonts w:eastAsia="SimSun" w:hint="eastAsia"/>
          <w:sz w:val="24"/>
        </w:rPr>
        <w:t>功能性</w:t>
      </w:r>
      <w:r w:rsidR="003956DD">
        <w:rPr>
          <w:rFonts w:eastAsia="SimSun" w:hint="eastAsia"/>
          <w:sz w:val="24"/>
        </w:rPr>
        <w:t>、</w:t>
      </w:r>
      <w:r w:rsidR="003956DD" w:rsidRPr="003956DD">
        <w:rPr>
          <w:rFonts w:eastAsia="SimSun" w:hint="eastAsia"/>
          <w:sz w:val="24"/>
        </w:rPr>
        <w:t>可靠性</w:t>
      </w:r>
      <w:r w:rsidR="003956DD">
        <w:rPr>
          <w:rFonts w:eastAsia="SimSun" w:hint="eastAsia"/>
          <w:sz w:val="24"/>
        </w:rPr>
        <w:t>、</w:t>
      </w:r>
      <w:r w:rsidR="003956DD" w:rsidRPr="003956DD">
        <w:rPr>
          <w:rFonts w:eastAsia="SimSun" w:hint="eastAsia"/>
          <w:sz w:val="24"/>
        </w:rPr>
        <w:t>易用性</w:t>
      </w:r>
      <w:r w:rsidR="00D2061F">
        <w:rPr>
          <w:rFonts w:eastAsia="SimSun" w:hint="eastAsia"/>
          <w:sz w:val="24"/>
        </w:rPr>
        <w:t>这些质量指标</w:t>
      </w:r>
      <w:r w:rsidRPr="004F3E84">
        <w:rPr>
          <w:rFonts w:eastAsia="SimSun"/>
          <w:sz w:val="24"/>
        </w:rPr>
        <w:t>平均得分</w:t>
      </w:r>
      <w:r w:rsidR="00D2061F">
        <w:rPr>
          <w:rFonts w:eastAsia="SimSun" w:hint="eastAsia"/>
          <w:sz w:val="24"/>
        </w:rPr>
        <w:t>是在</w:t>
      </w:r>
      <w:r w:rsidR="00D2061F">
        <w:rPr>
          <w:rFonts w:eastAsia="SimSun"/>
          <w:sz w:val="24"/>
        </w:rPr>
        <w:t>4</w:t>
      </w:r>
      <w:r w:rsidR="00D2061F">
        <w:rPr>
          <w:rFonts w:eastAsia="SimSun" w:hint="eastAsia"/>
          <w:sz w:val="24"/>
        </w:rPr>
        <w:t>.</w:t>
      </w:r>
      <w:r w:rsidR="00D2061F">
        <w:rPr>
          <w:rFonts w:eastAsia="SimSun"/>
          <w:sz w:val="24"/>
        </w:rPr>
        <w:t>85</w:t>
      </w:r>
      <w:r w:rsidRPr="004F3E84">
        <w:rPr>
          <w:rFonts w:eastAsia="SimSun"/>
          <w:sz w:val="24"/>
        </w:rPr>
        <w:t>分</w:t>
      </w:r>
      <w:r w:rsidR="00D2061F">
        <w:rPr>
          <w:rFonts w:eastAsia="SimSun" w:hint="eastAsia"/>
          <w:sz w:val="24"/>
        </w:rPr>
        <w:t>以上</w:t>
      </w:r>
      <w:r w:rsidRPr="004F3E84">
        <w:rPr>
          <w:rFonts w:eastAsia="SimSun"/>
          <w:sz w:val="24"/>
        </w:rPr>
        <w:t>，</w:t>
      </w:r>
      <w:r w:rsidR="008B6D2D">
        <w:rPr>
          <w:rFonts w:eastAsia="SimSun" w:hint="eastAsia"/>
          <w:sz w:val="24"/>
        </w:rPr>
        <w:t>说明</w:t>
      </w:r>
      <w:r w:rsidR="00BE7390">
        <w:rPr>
          <w:rFonts w:eastAsia="SimSun" w:hint="eastAsia"/>
          <w:sz w:val="24"/>
        </w:rPr>
        <w:t>软件产品的质量得到客户的认可，是</w:t>
      </w:r>
      <w:r w:rsidR="00C03F94">
        <w:rPr>
          <w:rFonts w:eastAsia="SimSun" w:hint="eastAsia"/>
          <w:sz w:val="24"/>
        </w:rPr>
        <w:t>一</w:t>
      </w:r>
      <w:r w:rsidR="00BE7390">
        <w:rPr>
          <w:rFonts w:eastAsia="SimSun" w:hint="eastAsia"/>
          <w:sz w:val="24"/>
        </w:rPr>
        <w:t>款</w:t>
      </w:r>
      <w:r w:rsidR="00C03F94">
        <w:rPr>
          <w:rFonts w:eastAsia="SimSun" w:hint="eastAsia"/>
          <w:sz w:val="24"/>
        </w:rPr>
        <w:t>非常成熟稳定的</w:t>
      </w:r>
      <w:r w:rsidR="00860762">
        <w:rPr>
          <w:rFonts w:eastAsia="SimSun" w:hint="eastAsia"/>
          <w:sz w:val="24"/>
        </w:rPr>
        <w:t>软件</w:t>
      </w:r>
      <w:r w:rsidR="00C03F94">
        <w:rPr>
          <w:rFonts w:eastAsia="SimSun" w:hint="eastAsia"/>
          <w:sz w:val="24"/>
        </w:rPr>
        <w:t>产品</w:t>
      </w:r>
      <w:r w:rsidR="00C07FF5">
        <w:rPr>
          <w:rFonts w:eastAsia="SimSun" w:hint="eastAsia"/>
          <w:sz w:val="24"/>
        </w:rPr>
        <w:t>。</w:t>
      </w:r>
      <w:r w:rsidR="00DD2483">
        <w:rPr>
          <w:rFonts w:eastAsia="SimSun" w:hint="eastAsia"/>
          <w:sz w:val="24"/>
        </w:rPr>
        <w:t>其中软件文档的质量相对于其它的项比较低，只行了</w:t>
      </w:r>
      <w:r w:rsidR="00DD2483">
        <w:rPr>
          <w:rFonts w:eastAsia="SimSun" w:hint="eastAsia"/>
          <w:sz w:val="24"/>
        </w:rPr>
        <w:t>3.9</w:t>
      </w:r>
      <w:r w:rsidR="00DD2483">
        <w:rPr>
          <w:rFonts w:eastAsia="SimSun"/>
          <w:sz w:val="24"/>
        </w:rPr>
        <w:t>2</w:t>
      </w:r>
      <w:r w:rsidR="00DD2483">
        <w:rPr>
          <w:rFonts w:eastAsia="SimSun" w:hint="eastAsia"/>
          <w:sz w:val="24"/>
        </w:rPr>
        <w:t>分，</w:t>
      </w:r>
      <w:r>
        <w:rPr>
          <w:rFonts w:eastAsia="SimSun"/>
          <w:sz w:val="24"/>
        </w:rPr>
        <w:t>说明</w:t>
      </w:r>
      <w:r w:rsidR="00DD2483">
        <w:rPr>
          <w:rFonts w:eastAsia="SimSun" w:hint="eastAsia"/>
          <w:sz w:val="24"/>
        </w:rPr>
        <w:t>软件产品文档质量方面需求进一步</w:t>
      </w:r>
      <w:r w:rsidRPr="004F3E84">
        <w:rPr>
          <w:rFonts w:eastAsia="SimSun"/>
          <w:sz w:val="24"/>
        </w:rPr>
        <w:t>提升。</w:t>
      </w:r>
    </w:p>
    <w:p w14:paraId="68F60E1F" w14:textId="2F36B8DC" w:rsidR="00623960" w:rsidRPr="00251981" w:rsidRDefault="00DE4A74" w:rsidP="00251981">
      <w:pPr>
        <w:pStyle w:val="Heading2"/>
        <w:spacing w:before="200" w:after="160" w:line="400" w:lineRule="exact"/>
        <w:rPr>
          <w:rFonts w:ascii="Times New Roman" w:hAnsi="Times New Roman"/>
          <w:b w:val="0"/>
          <w:sz w:val="28"/>
          <w:szCs w:val="28"/>
        </w:rPr>
      </w:pPr>
      <w:bookmarkStart w:id="40" w:name="_Toc121692695"/>
      <w:r w:rsidRPr="0025145C">
        <w:rPr>
          <w:rFonts w:ascii="Times New Roman" w:hAnsi="Times New Roman" w:hint="eastAsia"/>
          <w:b w:val="0"/>
          <w:sz w:val="28"/>
          <w:szCs w:val="28"/>
        </w:rPr>
        <w:t>2.</w:t>
      </w:r>
      <w:r w:rsidR="00251981">
        <w:rPr>
          <w:rFonts w:ascii="Times New Roman" w:hAnsi="Times New Roman"/>
          <w:b w:val="0"/>
          <w:sz w:val="28"/>
          <w:szCs w:val="28"/>
        </w:rPr>
        <w:t>4</w:t>
      </w:r>
      <w:r w:rsidRPr="0025145C">
        <w:rPr>
          <w:rFonts w:ascii="Times New Roman" w:hAnsi="Times New Roman"/>
          <w:b w:val="0"/>
          <w:sz w:val="28"/>
          <w:szCs w:val="28"/>
        </w:rPr>
        <w:t xml:space="preserve"> </w:t>
      </w:r>
      <w:r w:rsidRPr="0025145C">
        <w:rPr>
          <w:rFonts w:ascii="Times New Roman" w:hAnsi="Times New Roman" w:hint="eastAsia"/>
          <w:b w:val="0"/>
          <w:sz w:val="28"/>
          <w:szCs w:val="28"/>
        </w:rPr>
        <w:t>本章小结</w:t>
      </w:r>
      <w:bookmarkEnd w:id="40"/>
    </w:p>
    <w:p w14:paraId="50A137CF" w14:textId="07C5577C" w:rsidR="005B0840" w:rsidRPr="005B0840" w:rsidRDefault="00B201C9" w:rsidP="00987BD7">
      <w:pPr>
        <w:adjustRightInd w:val="0"/>
        <w:snapToGrid w:val="0"/>
        <w:spacing w:line="400" w:lineRule="exact"/>
        <w:ind w:firstLine="17"/>
        <w:rPr>
          <w:rFonts w:ascii="SimSun" w:eastAsia="SimSun" w:hAnsi="SimSun"/>
          <w:sz w:val="24"/>
        </w:rPr>
        <w:sectPr w:rsidR="005B0840" w:rsidRPr="005B0840" w:rsidSect="00EC1A7A">
          <w:headerReference w:type="default" r:id="rId23"/>
          <w:footerReference w:type="default" r:id="rId24"/>
          <w:pgSz w:w="11906" w:h="16838"/>
          <w:pgMar w:top="1440" w:right="1800" w:bottom="1440" w:left="1800" w:header="851" w:footer="992" w:gutter="0"/>
          <w:cols w:space="425"/>
          <w:docGrid w:type="lines" w:linePitch="408"/>
        </w:sectPr>
      </w:pPr>
      <w:r>
        <w:rPr>
          <w:rFonts w:eastAsia="SimSun" w:hint="eastAsia"/>
          <w:sz w:val="24"/>
        </w:rPr>
        <w:tab/>
      </w:r>
      <w:r w:rsidR="00251981" w:rsidRPr="00251981">
        <w:rPr>
          <w:rFonts w:eastAsia="SimSun" w:hint="eastAsia"/>
          <w:sz w:val="24"/>
        </w:rPr>
        <w:t>本章</w:t>
      </w:r>
      <w:r w:rsidR="004F1F02">
        <w:rPr>
          <w:rFonts w:eastAsia="SimSun" w:hint="eastAsia"/>
          <w:sz w:val="24"/>
        </w:rPr>
        <w:t>主要分析了</w:t>
      </w:r>
      <w:r w:rsidR="004F1F02" w:rsidRPr="003956DD">
        <w:rPr>
          <w:rFonts w:eastAsia="SimSun" w:hint="eastAsia"/>
          <w:sz w:val="24"/>
        </w:rPr>
        <w:t>满凯公司</w:t>
      </w:r>
      <w:r w:rsidR="00255FD2">
        <w:rPr>
          <w:rFonts w:eastAsia="SimSun" w:hint="eastAsia"/>
          <w:sz w:val="24"/>
        </w:rPr>
        <w:t>MAMS</w:t>
      </w:r>
      <w:r w:rsidR="004F1F02" w:rsidRPr="003956DD">
        <w:rPr>
          <w:rFonts w:eastAsia="SimSun" w:hint="eastAsia"/>
          <w:sz w:val="24"/>
        </w:rPr>
        <w:t>软件产品</w:t>
      </w:r>
      <w:r w:rsidR="004F1F02">
        <w:rPr>
          <w:rFonts w:eastAsia="SimSun" w:hint="eastAsia"/>
          <w:sz w:val="24"/>
        </w:rPr>
        <w:t>的营售环境，</w:t>
      </w:r>
      <w:r w:rsidR="005B0840">
        <w:rPr>
          <w:rFonts w:eastAsia="SimSun" w:hint="eastAsia"/>
          <w:sz w:val="24"/>
        </w:rPr>
        <w:t>首先</w:t>
      </w:r>
      <w:r w:rsidR="004F1F02">
        <w:rPr>
          <w:rFonts w:eastAsia="SimSun" w:hint="eastAsia"/>
          <w:sz w:val="24"/>
        </w:rPr>
        <w:t>基于</w:t>
      </w:r>
      <w:r w:rsidR="004F1F02">
        <w:rPr>
          <w:rFonts w:eastAsia="SimSun" w:hint="eastAsia"/>
          <w:sz w:val="24"/>
        </w:rPr>
        <w:t>PES</w:t>
      </w:r>
      <w:r w:rsidR="00CE716F">
        <w:rPr>
          <w:rFonts w:eastAsia="SimSun" w:hint="eastAsia"/>
          <w:sz w:val="24"/>
        </w:rPr>
        <w:t>分析工具对</w:t>
      </w:r>
      <w:r w:rsidR="004F1F02">
        <w:rPr>
          <w:rFonts w:eastAsia="SimSun" w:hint="eastAsia"/>
          <w:sz w:val="24"/>
        </w:rPr>
        <w:t>营销宏观环境</w:t>
      </w:r>
      <w:r w:rsidR="00CE716F">
        <w:rPr>
          <w:rFonts w:eastAsia="SimSun" w:hint="eastAsia"/>
          <w:sz w:val="24"/>
        </w:rPr>
        <w:t>分析</w:t>
      </w:r>
      <w:r w:rsidR="004F1F02">
        <w:rPr>
          <w:rFonts w:eastAsia="SimSun" w:hint="eastAsia"/>
          <w:sz w:val="24"/>
        </w:rPr>
        <w:t>，</w:t>
      </w:r>
      <w:r w:rsidR="005B0840">
        <w:rPr>
          <w:rFonts w:eastAsia="SimSun" w:hint="eastAsia"/>
          <w:sz w:val="24"/>
        </w:rPr>
        <w:t>接着</w:t>
      </w:r>
      <w:r w:rsidR="00CE716F">
        <w:rPr>
          <w:rFonts w:eastAsia="SimSun" w:hint="eastAsia"/>
          <w:sz w:val="24"/>
        </w:rPr>
        <w:t>介绍了</w:t>
      </w:r>
      <w:r w:rsidR="00F86DD5">
        <w:rPr>
          <w:rFonts w:eastAsia="SimSun" w:hint="eastAsia"/>
          <w:sz w:val="24"/>
        </w:rPr>
        <w:t>视频媒体</w:t>
      </w:r>
      <w:r w:rsidR="00CE716F">
        <w:rPr>
          <w:rFonts w:eastAsia="SimSun" w:hint="eastAsia"/>
          <w:sz w:val="24"/>
        </w:rPr>
        <w:t>产业</w:t>
      </w:r>
      <w:r w:rsidR="00F86DD5">
        <w:rPr>
          <w:rFonts w:eastAsia="SimSun" w:hint="eastAsia"/>
          <w:sz w:val="24"/>
        </w:rPr>
        <w:t>现状、发展趋势和产业阶值链</w:t>
      </w:r>
      <w:r w:rsidR="00CE716F">
        <w:rPr>
          <w:rFonts w:eastAsia="SimSun" w:hint="eastAsia"/>
          <w:sz w:val="24"/>
        </w:rPr>
        <w:t>，</w:t>
      </w:r>
      <w:r w:rsidR="00F86DD5">
        <w:rPr>
          <w:rFonts w:eastAsia="SimSun" w:hint="eastAsia"/>
          <w:sz w:val="24"/>
        </w:rPr>
        <w:t>通过波特五力分析</w:t>
      </w:r>
      <w:r w:rsidR="00740824">
        <w:rPr>
          <w:rFonts w:eastAsia="SimSun" w:hint="eastAsia"/>
          <w:sz w:val="24"/>
        </w:rPr>
        <w:t>工具</w:t>
      </w:r>
      <w:r w:rsidR="00F86DD5">
        <w:rPr>
          <w:rFonts w:eastAsia="SimSun" w:hint="eastAsia"/>
          <w:sz w:val="24"/>
        </w:rPr>
        <w:t>分析了视频媒体</w:t>
      </w:r>
      <w:r w:rsidR="00F86DD5" w:rsidRPr="00F86DD5">
        <w:rPr>
          <w:rFonts w:eastAsia="SimSun" w:hint="eastAsia"/>
          <w:sz w:val="24"/>
        </w:rPr>
        <w:t>IT</w:t>
      </w:r>
      <w:r w:rsidR="00F86DD5" w:rsidRPr="00F86DD5">
        <w:rPr>
          <w:rFonts w:eastAsia="SimSun" w:hint="eastAsia"/>
          <w:sz w:val="24"/>
        </w:rPr>
        <w:t>解决方案</w:t>
      </w:r>
      <w:r w:rsidR="00F86DD5">
        <w:rPr>
          <w:rFonts w:eastAsia="SimSun" w:hint="eastAsia"/>
          <w:sz w:val="24"/>
        </w:rPr>
        <w:t>提供商</w:t>
      </w:r>
      <w:r w:rsidR="00740824">
        <w:rPr>
          <w:rFonts w:eastAsia="SimSun" w:hint="eastAsia"/>
          <w:sz w:val="24"/>
        </w:rPr>
        <w:t>的竞争格局</w:t>
      </w:r>
      <w:r w:rsidR="00F86DD5">
        <w:rPr>
          <w:rFonts w:eastAsia="SimSun" w:hint="eastAsia"/>
          <w:sz w:val="24"/>
        </w:rPr>
        <w:t>，</w:t>
      </w:r>
      <w:r w:rsidR="00740824">
        <w:rPr>
          <w:rFonts w:eastAsia="SimSun" w:hint="eastAsia"/>
          <w:sz w:val="24"/>
        </w:rPr>
        <w:t>最后</w:t>
      </w:r>
      <w:r w:rsidR="00251981" w:rsidRPr="00251981">
        <w:rPr>
          <w:rFonts w:eastAsia="SimSun" w:hint="eastAsia"/>
          <w:sz w:val="24"/>
        </w:rPr>
        <w:t>通过客户满意度调查</w:t>
      </w:r>
      <w:r w:rsidR="00740824">
        <w:rPr>
          <w:rFonts w:eastAsia="SimSun" w:hint="eastAsia"/>
          <w:sz w:val="24"/>
        </w:rPr>
        <w:t>问卷了解当前主要客户对</w:t>
      </w:r>
      <w:r w:rsidR="00255FD2">
        <w:rPr>
          <w:rFonts w:eastAsia="SimSun" w:hint="eastAsia"/>
          <w:sz w:val="24"/>
        </w:rPr>
        <w:t>MAMS</w:t>
      </w:r>
      <w:r w:rsidR="00740824">
        <w:rPr>
          <w:rFonts w:eastAsia="SimSun" w:hint="eastAsia"/>
          <w:sz w:val="24"/>
        </w:rPr>
        <w:t>软件产品</w:t>
      </w:r>
      <w:r w:rsidR="00264E82">
        <w:rPr>
          <w:rFonts w:eastAsia="SimSun" w:hint="eastAsia"/>
          <w:sz w:val="24"/>
        </w:rPr>
        <w:t>评价</w:t>
      </w:r>
      <w:r w:rsidR="00740824">
        <w:rPr>
          <w:rFonts w:eastAsia="SimSun" w:hint="eastAsia"/>
          <w:sz w:val="24"/>
        </w:rPr>
        <w:t>。</w:t>
      </w:r>
    </w:p>
    <w:p w14:paraId="11E90D05" w14:textId="5D798806" w:rsidR="00987BD7" w:rsidRDefault="00987BD7" w:rsidP="00987BD7">
      <w:pPr>
        <w:pStyle w:val="Heading1"/>
        <w:spacing w:before="360" w:after="240" w:line="400" w:lineRule="exact"/>
        <w:ind w:hanging="11"/>
        <w:jc w:val="center"/>
        <w:rPr>
          <w:b/>
          <w:szCs w:val="21"/>
        </w:rPr>
      </w:pPr>
      <w:bookmarkStart w:id="41" w:name="_Toc121692696"/>
      <w:r w:rsidRPr="004F3E84">
        <w:rPr>
          <w:rFonts w:hint="eastAsia"/>
          <w:b/>
          <w:bCs/>
          <w:szCs w:val="32"/>
        </w:rPr>
        <w:lastRenderedPageBreak/>
        <w:t>第3章</w:t>
      </w:r>
      <w:r w:rsidRPr="004F3E84">
        <w:rPr>
          <w:b/>
          <w:bCs/>
          <w:szCs w:val="32"/>
        </w:rPr>
        <w:t xml:space="preserve"> </w:t>
      </w:r>
      <w:r w:rsidR="007E48AF">
        <w:rPr>
          <w:rFonts w:hint="eastAsia"/>
          <w:b/>
          <w:bCs/>
          <w:szCs w:val="32"/>
        </w:rPr>
        <w:t>满凯</w:t>
      </w:r>
      <w:r w:rsidR="00DF4DAD" w:rsidRPr="00DF4DAD">
        <w:rPr>
          <w:rFonts w:hint="eastAsia"/>
          <w:b/>
          <w:bCs/>
          <w:szCs w:val="32"/>
        </w:rPr>
        <w:t>公司</w:t>
      </w:r>
      <w:r w:rsidR="00E52B7D" w:rsidRPr="00E52B7D">
        <w:rPr>
          <w:rFonts w:hint="eastAsia"/>
          <w:b/>
          <w:szCs w:val="21"/>
        </w:rPr>
        <w:t>媒体资产管理系统</w:t>
      </w:r>
      <w:r>
        <w:rPr>
          <w:rFonts w:hint="eastAsia"/>
          <w:b/>
          <w:szCs w:val="21"/>
        </w:rPr>
        <w:t>营销现状及问题</w:t>
      </w:r>
      <w:bookmarkEnd w:id="41"/>
    </w:p>
    <w:p w14:paraId="70D7DB66" w14:textId="2F78F6BA" w:rsidR="00F12855" w:rsidRPr="00F12855" w:rsidRDefault="00AE1711" w:rsidP="00F12855">
      <w:pPr>
        <w:pStyle w:val="Heading2"/>
        <w:spacing w:before="200" w:after="160" w:line="400" w:lineRule="exact"/>
        <w:rPr>
          <w:rFonts w:ascii="Times New Roman" w:hAnsi="Times New Roman"/>
          <w:b w:val="0"/>
          <w:sz w:val="28"/>
          <w:szCs w:val="28"/>
        </w:rPr>
      </w:pPr>
      <w:bookmarkStart w:id="42" w:name="_Toc121692697"/>
      <w:r w:rsidRPr="0025145C">
        <w:rPr>
          <w:rFonts w:ascii="Times New Roman" w:hAnsi="Times New Roman" w:hint="eastAsia"/>
          <w:b w:val="0"/>
          <w:sz w:val="28"/>
          <w:szCs w:val="28"/>
        </w:rPr>
        <w:t>3.</w:t>
      </w:r>
      <w:r>
        <w:rPr>
          <w:rFonts w:ascii="Times New Roman" w:hAnsi="Times New Roman"/>
          <w:b w:val="0"/>
          <w:sz w:val="28"/>
          <w:szCs w:val="28"/>
        </w:rPr>
        <w:t>1</w:t>
      </w:r>
      <w:r w:rsidR="007E48AF">
        <w:rPr>
          <w:rFonts w:ascii="Times New Roman" w:hAnsi="Times New Roman"/>
          <w:b w:val="0"/>
          <w:sz w:val="28"/>
          <w:szCs w:val="28"/>
        </w:rPr>
        <w:t xml:space="preserve"> </w:t>
      </w:r>
      <w:r w:rsidR="00B046B4" w:rsidRPr="00B046B4">
        <w:rPr>
          <w:rFonts w:ascii="Times New Roman" w:hAnsi="Times New Roman" w:hint="eastAsia"/>
          <w:b w:val="0"/>
          <w:sz w:val="28"/>
          <w:szCs w:val="28"/>
        </w:rPr>
        <w:t>营销现状</w:t>
      </w:r>
      <w:bookmarkEnd w:id="42"/>
    </w:p>
    <w:p w14:paraId="385FC6C4" w14:textId="61643DA5" w:rsidR="00ED7DA7" w:rsidRPr="0025145C" w:rsidRDefault="00ED7DA7" w:rsidP="00ED7DA7">
      <w:pPr>
        <w:pStyle w:val="Heading3"/>
        <w:spacing w:before="200" w:after="160" w:line="400" w:lineRule="exact"/>
        <w:rPr>
          <w:rFonts w:eastAsia="SimSun"/>
          <w:b w:val="0"/>
          <w:sz w:val="24"/>
          <w:szCs w:val="24"/>
        </w:rPr>
      </w:pPr>
      <w:bookmarkStart w:id="43" w:name="_Toc121692698"/>
      <w:r w:rsidRPr="0025145C">
        <w:rPr>
          <w:rFonts w:eastAsia="SimSun" w:hint="eastAsia"/>
          <w:b w:val="0"/>
          <w:sz w:val="24"/>
          <w:szCs w:val="24"/>
        </w:rPr>
        <w:t>3.</w:t>
      </w:r>
      <w:r>
        <w:rPr>
          <w:rFonts w:eastAsia="SimSun"/>
          <w:b w:val="0"/>
          <w:sz w:val="24"/>
          <w:szCs w:val="24"/>
        </w:rPr>
        <w:t>1</w:t>
      </w:r>
      <w:r w:rsidRPr="0025145C">
        <w:rPr>
          <w:rFonts w:eastAsia="SimSun" w:hint="eastAsia"/>
          <w:b w:val="0"/>
          <w:sz w:val="24"/>
          <w:szCs w:val="24"/>
        </w:rPr>
        <w:t>.</w:t>
      </w:r>
      <w:r w:rsidR="00421FC9">
        <w:rPr>
          <w:rFonts w:eastAsia="SimSun"/>
          <w:b w:val="0"/>
          <w:sz w:val="24"/>
          <w:szCs w:val="24"/>
        </w:rPr>
        <w:t>1</w:t>
      </w:r>
      <w:r w:rsidRPr="0025145C">
        <w:rPr>
          <w:rFonts w:eastAsia="SimSun" w:hint="eastAsia"/>
          <w:b w:val="0"/>
          <w:sz w:val="24"/>
          <w:szCs w:val="24"/>
        </w:rPr>
        <w:t xml:space="preserve"> </w:t>
      </w:r>
      <w:r w:rsidR="00B046B4" w:rsidRPr="00B046B4">
        <w:rPr>
          <w:rFonts w:eastAsia="SimSun" w:hint="eastAsia"/>
          <w:b w:val="0"/>
          <w:sz w:val="24"/>
          <w:szCs w:val="24"/>
        </w:rPr>
        <w:t>满凯公司简介</w:t>
      </w:r>
      <w:bookmarkEnd w:id="43"/>
    </w:p>
    <w:p w14:paraId="6032F388" w14:textId="2A71C4B4" w:rsidR="005052A4" w:rsidRDefault="001E04A4" w:rsidP="005052A4">
      <w:pPr>
        <w:adjustRightInd w:val="0"/>
        <w:snapToGrid w:val="0"/>
        <w:spacing w:line="400" w:lineRule="exact"/>
        <w:ind w:firstLineChars="200" w:firstLine="480"/>
        <w:rPr>
          <w:rFonts w:eastAsia="SimSun"/>
          <w:sz w:val="24"/>
        </w:rPr>
      </w:pPr>
      <w:r w:rsidRPr="00476E5B">
        <w:rPr>
          <w:rFonts w:eastAsia="SimSun" w:hint="eastAsia"/>
          <w:sz w:val="24"/>
        </w:rPr>
        <w:t>满凯公司</w:t>
      </w:r>
      <w:r>
        <w:rPr>
          <w:rFonts w:eastAsia="SimSun" w:hint="eastAsia"/>
          <w:sz w:val="24"/>
        </w:rPr>
        <w:t>是全球知名的视频媒体行业</w:t>
      </w:r>
      <w:r w:rsidRPr="00813ADD">
        <w:rPr>
          <w:rFonts w:eastAsia="SimSun" w:hint="eastAsia"/>
          <w:sz w:val="24"/>
        </w:rPr>
        <w:t>解决方案</w:t>
      </w:r>
      <w:r>
        <w:rPr>
          <w:rFonts w:eastAsia="SimSun" w:hint="eastAsia"/>
          <w:sz w:val="24"/>
        </w:rPr>
        <w:t>提供商</w:t>
      </w:r>
      <w:r w:rsidR="005052A4">
        <w:rPr>
          <w:rFonts w:eastAsia="SimSun" w:hint="eastAsia"/>
          <w:sz w:val="24"/>
        </w:rPr>
        <w:t>，</w:t>
      </w:r>
      <w:r w:rsidR="005052A4" w:rsidRPr="00476E5B">
        <w:rPr>
          <w:rFonts w:eastAsia="SimSun" w:hint="eastAsia"/>
          <w:sz w:val="24"/>
        </w:rPr>
        <w:t>是一家计算机</w:t>
      </w:r>
      <w:r w:rsidR="005052A4">
        <w:rPr>
          <w:rFonts w:eastAsia="SimSun" w:hint="eastAsia"/>
          <w:sz w:val="24"/>
        </w:rPr>
        <w:t>软件</w:t>
      </w:r>
      <w:r w:rsidR="005052A4" w:rsidRPr="00476E5B">
        <w:rPr>
          <w:rFonts w:eastAsia="SimSun" w:hint="eastAsia"/>
          <w:sz w:val="24"/>
        </w:rPr>
        <w:t>技术公司</w:t>
      </w:r>
      <w:r w:rsidR="005052A4">
        <w:rPr>
          <w:rFonts w:eastAsia="SimSun" w:hint="eastAsia"/>
          <w:sz w:val="24"/>
        </w:rPr>
        <w:t>。</w:t>
      </w:r>
      <w:r w:rsidR="005052A4" w:rsidRPr="00932B6E">
        <w:rPr>
          <w:rFonts w:eastAsia="SimSun" w:hint="eastAsia"/>
          <w:sz w:val="24"/>
        </w:rPr>
        <w:t>公司业务专注于电视媒体领域软件产品研发，为客户提供端到端的视频产品。</w:t>
      </w:r>
      <w:r w:rsidR="00BF4A38">
        <w:rPr>
          <w:rFonts w:eastAsia="SimSun" w:hint="eastAsia"/>
          <w:sz w:val="24"/>
        </w:rPr>
        <w:t>公司主要的收入来源向</w:t>
      </w:r>
      <w:bookmarkStart w:id="44" w:name="_Hlk116079231"/>
      <w:r w:rsidR="00BF4A38">
        <w:rPr>
          <w:rFonts w:eastAsia="SimSun" w:hint="eastAsia"/>
          <w:sz w:val="24"/>
        </w:rPr>
        <w:t>电视行业中内容提供商、内容聚合商</w:t>
      </w:r>
      <w:bookmarkEnd w:id="44"/>
      <w:r w:rsidR="00BF4A38">
        <w:rPr>
          <w:rFonts w:eastAsia="SimSun" w:hint="eastAsia"/>
          <w:sz w:val="24"/>
        </w:rPr>
        <w:t>、电视网络运营商出售硬件和软件产品。</w:t>
      </w:r>
      <w:r w:rsidR="005052A4" w:rsidRPr="00476E5B">
        <w:rPr>
          <w:rFonts w:eastAsia="SimSun" w:hint="eastAsia"/>
          <w:sz w:val="24"/>
        </w:rPr>
        <w:t>满凯公司是</w:t>
      </w:r>
      <w:r w:rsidR="005052A4">
        <w:rPr>
          <w:rFonts w:eastAsia="SimSun" w:hint="eastAsia"/>
          <w:sz w:val="24"/>
        </w:rPr>
        <w:t>视频媒体</w:t>
      </w:r>
      <w:r w:rsidR="005052A4" w:rsidRPr="00476E5B">
        <w:rPr>
          <w:rFonts w:eastAsia="SimSun" w:hint="eastAsia"/>
          <w:sz w:val="24"/>
        </w:rPr>
        <w:t>IT</w:t>
      </w:r>
      <w:r w:rsidR="005052A4" w:rsidRPr="00476E5B">
        <w:rPr>
          <w:rFonts w:eastAsia="SimSun" w:hint="eastAsia"/>
          <w:sz w:val="24"/>
        </w:rPr>
        <w:t>解决方案领域的全球领导者。</w:t>
      </w:r>
      <w:r w:rsidR="005052A4">
        <w:rPr>
          <w:rFonts w:eastAsia="SimSun" w:hint="eastAsia"/>
          <w:sz w:val="24"/>
        </w:rPr>
        <w:t>其</w:t>
      </w:r>
      <w:r w:rsidR="005052A4" w:rsidRPr="00D4701A">
        <w:rPr>
          <w:rFonts w:eastAsia="SimSun"/>
          <w:sz w:val="24"/>
        </w:rPr>
        <w:t>MediaFirst</w:t>
      </w:r>
      <w:r w:rsidR="005052A4">
        <w:rPr>
          <w:rFonts w:eastAsia="SimSun" w:hint="eastAsia"/>
          <w:sz w:val="24"/>
        </w:rPr>
        <w:t>产品</w:t>
      </w:r>
      <w:r w:rsidR="005052A4" w:rsidRPr="00476E5B">
        <w:rPr>
          <w:rFonts w:eastAsia="SimSun" w:hint="eastAsia"/>
          <w:sz w:val="24"/>
        </w:rPr>
        <w:t>在整个行业</w:t>
      </w:r>
      <w:r w:rsidR="005052A4">
        <w:rPr>
          <w:rFonts w:eastAsia="SimSun" w:hint="eastAsia"/>
          <w:sz w:val="24"/>
        </w:rPr>
        <w:t>是比较著名的视频产品。</w:t>
      </w:r>
      <w:r w:rsidR="005052A4" w:rsidRPr="00D4701A">
        <w:rPr>
          <w:rFonts w:eastAsia="SimSun" w:hint="eastAsia"/>
          <w:sz w:val="24"/>
        </w:rPr>
        <w:t>公司是基于爱立信媒体解决方案部于</w:t>
      </w:r>
      <w:r w:rsidR="005052A4" w:rsidRPr="00D4701A">
        <w:rPr>
          <w:rFonts w:eastAsia="SimSun"/>
          <w:sz w:val="24"/>
        </w:rPr>
        <w:t>2018</w:t>
      </w:r>
      <w:r w:rsidR="005052A4" w:rsidRPr="00D4701A">
        <w:rPr>
          <w:rFonts w:eastAsia="SimSun" w:hint="eastAsia"/>
          <w:sz w:val="24"/>
        </w:rPr>
        <w:t>年独立出来的新公司实体</w:t>
      </w:r>
      <w:r w:rsidR="005052A4">
        <w:rPr>
          <w:rFonts w:eastAsia="SimSun" w:hint="eastAsia"/>
          <w:sz w:val="24"/>
        </w:rPr>
        <w:t>。</w:t>
      </w:r>
      <w:r w:rsidR="005052A4" w:rsidRPr="00476E5B">
        <w:rPr>
          <w:rFonts w:eastAsia="SimSun" w:hint="eastAsia"/>
          <w:sz w:val="24"/>
        </w:rPr>
        <w:t>该公司</w:t>
      </w:r>
      <w:r w:rsidR="005052A4">
        <w:rPr>
          <w:rFonts w:eastAsia="SimSun" w:hint="eastAsia"/>
          <w:sz w:val="24"/>
        </w:rPr>
        <w:t>早期</w:t>
      </w:r>
      <w:r w:rsidR="005052A4" w:rsidRPr="00476E5B">
        <w:rPr>
          <w:rFonts w:eastAsia="SimSun" w:hint="eastAsia"/>
          <w:sz w:val="24"/>
        </w:rPr>
        <w:t>依靠积极的收购战略来加强其投资组合</w:t>
      </w:r>
      <w:r w:rsidR="005052A4">
        <w:rPr>
          <w:rFonts w:eastAsia="SimSun" w:hint="eastAsia"/>
          <w:sz w:val="24"/>
        </w:rPr>
        <w:t>，花费</w:t>
      </w:r>
      <w:r w:rsidR="005052A4" w:rsidRPr="00547B6C">
        <w:rPr>
          <w:rFonts w:eastAsia="SimSun" w:hint="eastAsia"/>
          <w:sz w:val="24"/>
        </w:rPr>
        <w:t>超过</w:t>
      </w:r>
      <w:r w:rsidR="005052A4" w:rsidRPr="00547B6C">
        <w:rPr>
          <w:rFonts w:eastAsia="SimSun" w:hint="eastAsia"/>
          <w:sz w:val="24"/>
        </w:rPr>
        <w:t>15</w:t>
      </w:r>
      <w:r w:rsidR="005052A4" w:rsidRPr="00547B6C">
        <w:rPr>
          <w:rFonts w:eastAsia="SimSun" w:hint="eastAsia"/>
          <w:sz w:val="24"/>
        </w:rPr>
        <w:t>亿美元用于收购</w:t>
      </w:r>
      <w:r w:rsidR="005052A4">
        <w:rPr>
          <w:rFonts w:eastAsia="SimSun" w:hint="eastAsia"/>
          <w:sz w:val="24"/>
        </w:rPr>
        <w:t>视频媒体行业</w:t>
      </w:r>
      <w:r w:rsidR="005052A4" w:rsidRPr="00547B6C">
        <w:rPr>
          <w:rFonts w:eastAsia="SimSun" w:hint="eastAsia"/>
          <w:sz w:val="24"/>
        </w:rPr>
        <w:t>科技公司，包括</w:t>
      </w:r>
      <w:r w:rsidR="005052A4" w:rsidRPr="00547B6C">
        <w:rPr>
          <w:rFonts w:eastAsia="SimSun"/>
          <w:sz w:val="24"/>
        </w:rPr>
        <w:t>:</w:t>
      </w:r>
      <w:r w:rsidR="005052A4" w:rsidRPr="00D4701A">
        <w:rPr>
          <w:rFonts w:eastAsia="SimSun" w:hint="eastAsia"/>
          <w:sz w:val="24"/>
        </w:rPr>
        <w:t xml:space="preserve"> </w:t>
      </w:r>
      <w:r w:rsidR="005052A4" w:rsidRPr="00700857">
        <w:rPr>
          <w:rFonts w:eastAsia="SimSun"/>
          <w:sz w:val="24"/>
        </w:rPr>
        <w:t>Microsoft Mediaroom</w:t>
      </w:r>
      <w:r w:rsidR="005052A4">
        <w:rPr>
          <w:rFonts w:eastAsia="SimSun" w:hint="eastAsia"/>
          <w:sz w:val="24"/>
        </w:rPr>
        <w:t>，</w:t>
      </w:r>
      <w:r w:rsidR="005052A4" w:rsidRPr="00700857">
        <w:rPr>
          <w:rFonts w:eastAsia="SimSun"/>
          <w:sz w:val="24"/>
        </w:rPr>
        <w:t>Tandberg Television</w:t>
      </w:r>
      <w:r w:rsidR="005052A4">
        <w:rPr>
          <w:rFonts w:eastAsia="SimSun" w:hint="eastAsia"/>
          <w:sz w:val="24"/>
        </w:rPr>
        <w:t>，</w:t>
      </w:r>
      <w:r w:rsidR="005052A4" w:rsidRPr="00700857">
        <w:rPr>
          <w:rFonts w:eastAsia="SimSun"/>
          <w:sz w:val="24"/>
        </w:rPr>
        <w:t>HYCGroup</w:t>
      </w:r>
      <w:r w:rsidR="005052A4">
        <w:rPr>
          <w:rFonts w:eastAsia="SimSun" w:hint="eastAsia"/>
          <w:sz w:val="24"/>
        </w:rPr>
        <w:t>，</w:t>
      </w:r>
      <w:r w:rsidR="005052A4" w:rsidRPr="00700857">
        <w:rPr>
          <w:rFonts w:eastAsia="SimSun"/>
          <w:sz w:val="24"/>
        </w:rPr>
        <w:t>Aspex</w:t>
      </w:r>
      <w:r w:rsidR="005052A4">
        <w:rPr>
          <w:rFonts w:eastAsia="SimSun" w:hint="eastAsia"/>
          <w:sz w:val="24"/>
        </w:rPr>
        <w:t>，</w:t>
      </w:r>
      <w:r w:rsidR="005052A4" w:rsidRPr="00700857">
        <w:rPr>
          <w:rFonts w:eastAsia="SimSun"/>
          <w:sz w:val="24"/>
        </w:rPr>
        <w:t>Fabrix</w:t>
      </w:r>
      <w:r w:rsidR="005052A4">
        <w:rPr>
          <w:rFonts w:eastAsia="SimSun" w:hint="eastAsia"/>
          <w:sz w:val="24"/>
        </w:rPr>
        <w:t>，</w:t>
      </w:r>
      <w:r w:rsidR="005052A4" w:rsidRPr="00700857">
        <w:rPr>
          <w:rFonts w:eastAsia="SimSun"/>
          <w:sz w:val="24"/>
        </w:rPr>
        <w:t>Azuki Systems</w:t>
      </w:r>
      <w:r w:rsidR="005052A4">
        <w:rPr>
          <w:rFonts w:eastAsia="SimSun" w:hint="eastAsia"/>
          <w:sz w:val="24"/>
        </w:rPr>
        <w:t>，</w:t>
      </w:r>
      <w:r w:rsidR="005052A4" w:rsidRPr="00700857">
        <w:rPr>
          <w:rFonts w:eastAsia="SimSun"/>
          <w:sz w:val="24"/>
        </w:rPr>
        <w:t>Envivio</w:t>
      </w:r>
      <w:r w:rsidR="005052A4">
        <w:rPr>
          <w:rFonts w:eastAsia="SimSun" w:hint="eastAsia"/>
          <w:sz w:val="24"/>
        </w:rPr>
        <w:t>等。</w:t>
      </w:r>
      <w:r w:rsidR="005052A4" w:rsidRPr="00ED29DE">
        <w:rPr>
          <w:rFonts w:eastAsia="SimSun" w:hint="eastAsia"/>
          <w:sz w:val="24"/>
        </w:rPr>
        <w:t>在爱立信开创性的传统和强大的基础的支持下</w:t>
      </w:r>
      <w:r w:rsidR="005052A4">
        <w:rPr>
          <w:rFonts w:eastAsia="SimSun" w:hint="eastAsia"/>
          <w:sz w:val="24"/>
        </w:rPr>
        <w:t>，当前，</w:t>
      </w:r>
      <w:r w:rsidR="005052A4" w:rsidRPr="00476E5B">
        <w:rPr>
          <w:rFonts w:eastAsia="SimSun" w:hint="eastAsia"/>
          <w:sz w:val="24"/>
        </w:rPr>
        <w:t>满凯公司</w:t>
      </w:r>
      <w:r w:rsidR="005052A4">
        <w:rPr>
          <w:rFonts w:eastAsia="SimSun" w:hint="eastAsia"/>
          <w:sz w:val="24"/>
        </w:rPr>
        <w:t>拥有</w:t>
      </w:r>
      <w:r w:rsidR="005052A4" w:rsidRPr="004D44A1">
        <w:rPr>
          <w:rFonts w:eastAsia="SimSun" w:hint="eastAsia"/>
          <w:sz w:val="24"/>
        </w:rPr>
        <w:t>1600</w:t>
      </w:r>
      <w:r w:rsidR="005052A4" w:rsidRPr="004D44A1">
        <w:rPr>
          <w:rFonts w:eastAsia="SimSun" w:hint="eastAsia"/>
          <w:sz w:val="24"/>
        </w:rPr>
        <w:t>多名员工分布在世界各地的</w:t>
      </w:r>
      <w:r w:rsidR="005052A4" w:rsidRPr="004D44A1">
        <w:rPr>
          <w:rFonts w:eastAsia="SimSun" w:hint="eastAsia"/>
          <w:sz w:val="24"/>
        </w:rPr>
        <w:t>29</w:t>
      </w:r>
      <w:r w:rsidR="005052A4" w:rsidRPr="004D44A1">
        <w:rPr>
          <w:rFonts w:eastAsia="SimSun" w:hint="eastAsia"/>
          <w:sz w:val="24"/>
        </w:rPr>
        <w:t>个地方，如法国、英国、印度、中国、以色列、美国等。</w:t>
      </w:r>
      <w:bookmarkStart w:id="45" w:name="_Hlk114959284"/>
      <w:r w:rsidR="005052A4">
        <w:rPr>
          <w:rFonts w:eastAsia="SimSun" w:hint="eastAsia"/>
          <w:sz w:val="24"/>
        </w:rPr>
        <w:t>公司有着</w:t>
      </w:r>
      <w:r w:rsidR="005052A4" w:rsidRPr="001E227F">
        <w:rPr>
          <w:rFonts w:eastAsia="SimSun" w:hint="eastAsia"/>
          <w:sz w:val="24"/>
        </w:rPr>
        <w:t>一个单一的目标</w:t>
      </w:r>
      <w:r w:rsidR="005052A4">
        <w:rPr>
          <w:rFonts w:eastAsia="SimSun" w:hint="eastAsia"/>
          <w:sz w:val="24"/>
        </w:rPr>
        <w:t>就是帮助</w:t>
      </w:r>
      <w:r w:rsidR="005052A4" w:rsidRPr="001E227F">
        <w:rPr>
          <w:rFonts w:eastAsia="SimSun" w:hint="eastAsia"/>
          <w:sz w:val="24"/>
        </w:rPr>
        <w:t>客户能够创造和提供沉浸式的媒体体验，从而丰富美好的生活</w:t>
      </w:r>
      <w:r w:rsidR="005052A4" w:rsidRPr="004D44A1">
        <w:rPr>
          <w:rFonts w:eastAsia="SimSun" w:hint="eastAsia"/>
          <w:sz w:val="24"/>
        </w:rPr>
        <w:t>。</w:t>
      </w:r>
      <w:bookmarkEnd w:id="45"/>
    </w:p>
    <w:p w14:paraId="517A0DF6" w14:textId="01123C78" w:rsidR="00421FC9" w:rsidRPr="0025145C" w:rsidRDefault="00421FC9" w:rsidP="00421FC9">
      <w:pPr>
        <w:pStyle w:val="Heading3"/>
        <w:spacing w:before="200" w:after="160" w:line="400" w:lineRule="exact"/>
        <w:rPr>
          <w:rFonts w:eastAsia="SimSun"/>
          <w:b w:val="0"/>
          <w:sz w:val="24"/>
          <w:szCs w:val="24"/>
        </w:rPr>
      </w:pPr>
      <w:bookmarkStart w:id="46" w:name="_Toc121692699"/>
      <w:r w:rsidRPr="0025145C">
        <w:rPr>
          <w:rFonts w:eastAsia="SimSun" w:hint="eastAsia"/>
          <w:b w:val="0"/>
          <w:sz w:val="24"/>
          <w:szCs w:val="24"/>
        </w:rPr>
        <w:t>3.</w:t>
      </w:r>
      <w:r>
        <w:rPr>
          <w:rFonts w:eastAsia="SimSun"/>
          <w:b w:val="0"/>
          <w:sz w:val="24"/>
          <w:szCs w:val="24"/>
        </w:rPr>
        <w:t>1</w:t>
      </w:r>
      <w:r w:rsidRPr="0025145C">
        <w:rPr>
          <w:rFonts w:eastAsia="SimSun" w:hint="eastAsia"/>
          <w:b w:val="0"/>
          <w:sz w:val="24"/>
          <w:szCs w:val="24"/>
        </w:rPr>
        <w:t xml:space="preserve">.2 </w:t>
      </w:r>
      <w:r w:rsidR="00B40AFD" w:rsidRPr="00B40AFD">
        <w:rPr>
          <w:rFonts w:eastAsia="SimSun"/>
          <w:b w:val="0"/>
          <w:sz w:val="24"/>
          <w:szCs w:val="24"/>
        </w:rPr>
        <w:t>MAMS</w:t>
      </w:r>
      <w:r w:rsidRPr="00421FC9">
        <w:rPr>
          <w:rFonts w:eastAsia="SimSun" w:hint="eastAsia"/>
          <w:b w:val="0"/>
          <w:sz w:val="24"/>
          <w:szCs w:val="24"/>
        </w:rPr>
        <w:t>简介</w:t>
      </w:r>
      <w:bookmarkEnd w:id="46"/>
    </w:p>
    <w:p w14:paraId="750A1F0B" w14:textId="4F8245AA" w:rsidR="00AE1711" w:rsidRDefault="00E8674B" w:rsidP="00E8674B">
      <w:pPr>
        <w:rPr>
          <w:rFonts w:eastAsia="SimSun"/>
          <w:sz w:val="24"/>
        </w:rPr>
      </w:pPr>
      <w:r>
        <w:rPr>
          <w:rFonts w:eastAsia="SimSun" w:hint="eastAsia"/>
          <w:sz w:val="24"/>
        </w:rPr>
        <w:tab/>
      </w:r>
      <w:r w:rsidR="00255FD2">
        <w:rPr>
          <w:rFonts w:eastAsia="SimSun" w:hint="eastAsia"/>
          <w:sz w:val="24"/>
        </w:rPr>
        <w:t>MAMS</w:t>
      </w:r>
      <w:r w:rsidR="00C06C0A" w:rsidRPr="00C06C0A">
        <w:rPr>
          <w:rFonts w:eastAsia="SimSun" w:hint="eastAsia"/>
          <w:sz w:val="24"/>
        </w:rPr>
        <w:t>是</w:t>
      </w:r>
      <w:r w:rsidR="00104EE6">
        <w:rPr>
          <w:rFonts w:eastAsia="SimSun" w:hint="eastAsia"/>
          <w:sz w:val="24"/>
        </w:rPr>
        <w:t>视频</w:t>
      </w:r>
      <w:r w:rsidR="00255FD2">
        <w:rPr>
          <w:rFonts w:eastAsia="SimSun" w:hint="eastAsia"/>
          <w:sz w:val="24"/>
        </w:rPr>
        <w:t>媒体资产管理系统</w:t>
      </w:r>
      <w:r w:rsidR="00C06C0A" w:rsidRPr="00C06C0A">
        <w:rPr>
          <w:rFonts w:eastAsia="SimSun" w:hint="eastAsia"/>
          <w:sz w:val="24"/>
        </w:rPr>
        <w:t>（</w:t>
      </w:r>
      <w:r w:rsidR="00E52B7D">
        <w:rPr>
          <w:rFonts w:eastAsia="SimSun" w:hint="eastAsia"/>
          <w:sz w:val="24"/>
        </w:rPr>
        <w:t>M</w:t>
      </w:r>
      <w:r w:rsidR="00E52B7D">
        <w:rPr>
          <w:rFonts w:eastAsia="SimSun"/>
          <w:sz w:val="24"/>
        </w:rPr>
        <w:t xml:space="preserve">edia </w:t>
      </w:r>
      <w:r w:rsidR="00181F94">
        <w:rPr>
          <w:rFonts w:eastAsia="SimSun"/>
          <w:sz w:val="24"/>
        </w:rPr>
        <w:t>A</w:t>
      </w:r>
      <w:r w:rsidR="00181F94" w:rsidRPr="00181F94">
        <w:rPr>
          <w:rFonts w:eastAsia="SimSun"/>
          <w:sz w:val="24"/>
        </w:rPr>
        <w:t xml:space="preserve">ssets </w:t>
      </w:r>
      <w:r w:rsidR="00C06C0A">
        <w:rPr>
          <w:rFonts w:eastAsia="SimSun"/>
          <w:sz w:val="24"/>
        </w:rPr>
        <w:t>Management System</w:t>
      </w:r>
      <w:r w:rsidR="00C06C0A" w:rsidRPr="00C06C0A">
        <w:rPr>
          <w:rFonts w:eastAsia="SimSun" w:hint="eastAsia"/>
          <w:sz w:val="24"/>
        </w:rPr>
        <w:t>）</w:t>
      </w:r>
      <w:r w:rsidR="003B15C3">
        <w:rPr>
          <w:rFonts w:eastAsia="SimSun" w:hint="eastAsia"/>
          <w:sz w:val="24"/>
        </w:rPr>
        <w:t>的简称</w:t>
      </w:r>
      <w:r w:rsidR="00C06C0A">
        <w:rPr>
          <w:rFonts w:eastAsia="SimSun" w:hint="eastAsia"/>
          <w:sz w:val="24"/>
        </w:rPr>
        <w:t>，</w:t>
      </w:r>
      <w:r w:rsidR="003062B4" w:rsidRPr="00C06C0A">
        <w:rPr>
          <w:rFonts w:eastAsia="SimSun" w:hint="eastAsia"/>
          <w:sz w:val="24"/>
        </w:rPr>
        <w:t>数字媒体资产</w:t>
      </w:r>
      <w:r w:rsidR="00C06C0A">
        <w:rPr>
          <w:rFonts w:eastAsia="SimSun" w:hint="eastAsia"/>
          <w:sz w:val="24"/>
        </w:rPr>
        <w:t>从录制到最终呈现到观众的屏幕上，</w:t>
      </w:r>
      <w:r w:rsidR="003B15C3">
        <w:rPr>
          <w:rFonts w:eastAsia="SimSun" w:hint="eastAsia"/>
          <w:sz w:val="24"/>
        </w:rPr>
        <w:t>需要经过一系列的加工处理过程，</w:t>
      </w:r>
      <w:r w:rsidR="00986333">
        <w:rPr>
          <w:rFonts w:eastAsia="SimSun" w:hint="eastAsia"/>
          <w:sz w:val="24"/>
        </w:rPr>
        <w:t>这需要一套完整的软件系统来</w:t>
      </w:r>
      <w:r w:rsidR="00986333" w:rsidRPr="00FE3213">
        <w:rPr>
          <w:rFonts w:eastAsia="SimSun" w:hint="eastAsia"/>
          <w:sz w:val="24"/>
        </w:rPr>
        <w:t>支撑</w:t>
      </w:r>
      <w:r w:rsidR="00986333">
        <w:rPr>
          <w:rFonts w:eastAsia="SimSun" w:hint="eastAsia"/>
          <w:sz w:val="24"/>
        </w:rPr>
        <w:t>，</w:t>
      </w:r>
      <w:r w:rsidR="00104EE6">
        <w:rPr>
          <w:rFonts w:eastAsia="SimSun" w:hint="eastAsia"/>
          <w:sz w:val="24"/>
        </w:rPr>
        <w:t>视频</w:t>
      </w:r>
      <w:r w:rsidR="00255FD2">
        <w:rPr>
          <w:rFonts w:eastAsia="SimSun" w:hint="eastAsia"/>
          <w:sz w:val="24"/>
        </w:rPr>
        <w:t>媒体资产管理系统</w:t>
      </w:r>
      <w:r w:rsidR="00FD778F">
        <w:rPr>
          <w:rFonts w:eastAsia="SimSun" w:hint="eastAsia"/>
          <w:sz w:val="24"/>
        </w:rPr>
        <w:t>能够自动化的完成这一系统处理过程而不需要人</w:t>
      </w:r>
      <w:r w:rsidR="00560532">
        <w:rPr>
          <w:rFonts w:eastAsia="SimSun" w:hint="eastAsia"/>
          <w:sz w:val="24"/>
        </w:rPr>
        <w:t>力</w:t>
      </w:r>
      <w:r w:rsidR="00FD778F">
        <w:rPr>
          <w:rFonts w:eastAsia="SimSun" w:hint="eastAsia"/>
          <w:sz w:val="24"/>
        </w:rPr>
        <w:t>的参与</w:t>
      </w:r>
      <w:r w:rsidR="00FD778F" w:rsidRPr="00FD778F">
        <w:rPr>
          <w:rFonts w:eastAsia="SimSun" w:hint="eastAsia"/>
          <w:sz w:val="24"/>
        </w:rPr>
        <w:t>，</w:t>
      </w:r>
      <w:r w:rsidR="00405C21">
        <w:rPr>
          <w:rFonts w:eastAsia="SimSun" w:hint="eastAsia"/>
          <w:sz w:val="24"/>
        </w:rPr>
        <w:t>提高</w:t>
      </w:r>
      <w:r w:rsidR="00B014CA">
        <w:rPr>
          <w:rFonts w:eastAsia="SimSun" w:hint="eastAsia"/>
          <w:sz w:val="24"/>
        </w:rPr>
        <w:t>企业</w:t>
      </w:r>
      <w:r w:rsidR="004022DC">
        <w:rPr>
          <w:rFonts w:eastAsia="SimSun" w:hint="eastAsia"/>
          <w:sz w:val="24"/>
        </w:rPr>
        <w:t>s</w:t>
      </w:r>
      <w:r w:rsidR="00405C21" w:rsidRPr="00C06C0A">
        <w:rPr>
          <w:rFonts w:eastAsia="SimSun" w:hint="eastAsia"/>
          <w:sz w:val="24"/>
        </w:rPr>
        <w:t>媒体</w:t>
      </w:r>
      <w:r w:rsidR="00255FD2">
        <w:rPr>
          <w:rFonts w:eastAsia="SimSun" w:hint="eastAsia"/>
          <w:sz w:val="24"/>
        </w:rPr>
        <w:t>资产管理</w:t>
      </w:r>
      <w:r w:rsidR="00405C21">
        <w:rPr>
          <w:rFonts w:eastAsia="SimSun" w:hint="eastAsia"/>
          <w:sz w:val="24"/>
        </w:rPr>
        <w:t>的效率，</w:t>
      </w:r>
      <w:r w:rsidR="008455D7">
        <w:rPr>
          <w:rFonts w:eastAsia="SimSun" w:hint="eastAsia"/>
          <w:sz w:val="24"/>
        </w:rPr>
        <w:t>消除</w:t>
      </w:r>
      <w:r w:rsidR="00255FD2">
        <w:rPr>
          <w:rFonts w:eastAsia="SimSun" w:hint="eastAsia"/>
          <w:sz w:val="24"/>
        </w:rPr>
        <w:t>资产管理</w:t>
      </w:r>
      <w:r w:rsidR="00B014CA">
        <w:rPr>
          <w:rFonts w:eastAsia="SimSun" w:hint="eastAsia"/>
          <w:sz w:val="24"/>
        </w:rPr>
        <w:t>环节的</w:t>
      </w:r>
      <w:r w:rsidR="008455D7">
        <w:rPr>
          <w:rFonts w:eastAsia="SimSun" w:hint="eastAsia"/>
          <w:sz w:val="24"/>
        </w:rPr>
        <w:t>人</w:t>
      </w:r>
      <w:r w:rsidR="00B014CA">
        <w:rPr>
          <w:rFonts w:eastAsia="SimSun" w:hint="eastAsia"/>
          <w:sz w:val="24"/>
        </w:rPr>
        <w:t>力</w:t>
      </w:r>
      <w:r w:rsidR="008455D7">
        <w:rPr>
          <w:rFonts w:eastAsia="SimSun" w:hint="eastAsia"/>
          <w:sz w:val="24"/>
        </w:rPr>
        <w:t>投入，为企业节省</w:t>
      </w:r>
      <w:r w:rsidR="00FD778F" w:rsidRPr="00FD778F">
        <w:rPr>
          <w:rFonts w:eastAsia="SimSun" w:hint="eastAsia"/>
          <w:sz w:val="24"/>
        </w:rPr>
        <w:t>大量的资金消耗</w:t>
      </w:r>
      <w:r w:rsidR="008455D7">
        <w:rPr>
          <w:rFonts w:eastAsia="SimSun" w:hint="eastAsia"/>
          <w:sz w:val="24"/>
        </w:rPr>
        <w:t>。</w:t>
      </w:r>
      <w:r w:rsidR="000150E2">
        <w:rPr>
          <w:rFonts w:eastAsia="SimSun" w:hint="eastAsia"/>
          <w:sz w:val="24"/>
        </w:rPr>
        <w:t>数字媒体资产的处理过程可以</w:t>
      </w:r>
      <w:r w:rsidR="00A7174E">
        <w:rPr>
          <w:rFonts w:eastAsia="SimSun" w:hint="eastAsia"/>
          <w:sz w:val="24"/>
        </w:rPr>
        <w:t>简单的</w:t>
      </w:r>
      <w:r w:rsidR="000150E2">
        <w:rPr>
          <w:rFonts w:eastAsia="SimSun" w:hint="eastAsia"/>
          <w:sz w:val="24"/>
        </w:rPr>
        <w:t>概况为</w:t>
      </w:r>
      <w:r w:rsidR="000150E2" w:rsidRPr="00421DD2">
        <w:rPr>
          <w:rFonts w:eastAsia="SimSun" w:hint="eastAsia"/>
          <w:sz w:val="24"/>
        </w:rPr>
        <w:t>上传</w:t>
      </w:r>
      <w:r w:rsidR="000150E2">
        <w:rPr>
          <w:rFonts w:eastAsia="SimSun" w:hint="eastAsia"/>
          <w:sz w:val="24"/>
        </w:rPr>
        <w:t>、压缩、</w:t>
      </w:r>
      <w:r w:rsidR="00330BE6">
        <w:rPr>
          <w:rFonts w:eastAsia="SimSun" w:hint="eastAsia"/>
          <w:sz w:val="24"/>
        </w:rPr>
        <w:t>编码、广告</w:t>
      </w:r>
      <w:r w:rsidR="0073193C">
        <w:rPr>
          <w:rFonts w:eastAsia="SimSun" w:hint="eastAsia"/>
          <w:sz w:val="24"/>
        </w:rPr>
        <w:t>增加</w:t>
      </w:r>
      <w:r w:rsidR="00330BE6">
        <w:rPr>
          <w:rFonts w:eastAsia="SimSun" w:hint="eastAsia"/>
          <w:sz w:val="24"/>
        </w:rPr>
        <w:t>、</w:t>
      </w:r>
      <w:r w:rsidR="000C48EB">
        <w:rPr>
          <w:rFonts w:eastAsia="SimSun" w:hint="eastAsia"/>
          <w:sz w:val="24"/>
        </w:rPr>
        <w:t>分发</w:t>
      </w:r>
      <w:r w:rsidR="0073193C">
        <w:rPr>
          <w:rFonts w:eastAsia="SimSun" w:hint="eastAsia"/>
          <w:sz w:val="24"/>
        </w:rPr>
        <w:t>等几个步骤</w:t>
      </w:r>
      <w:r w:rsidR="000C48EB">
        <w:rPr>
          <w:rFonts w:eastAsia="SimSun" w:hint="eastAsia"/>
          <w:sz w:val="24"/>
        </w:rPr>
        <w:t>。</w:t>
      </w:r>
      <w:r w:rsidR="00F6087F">
        <w:rPr>
          <w:rFonts w:eastAsia="SimSun" w:hint="eastAsia"/>
          <w:sz w:val="24"/>
        </w:rPr>
        <w:t>满凯</w:t>
      </w:r>
      <w:r w:rsidR="001A6E5D">
        <w:rPr>
          <w:rFonts w:eastAsia="SimSun" w:hint="eastAsia"/>
          <w:sz w:val="24"/>
        </w:rPr>
        <w:t>视频媒体资产管理系统</w:t>
      </w:r>
      <w:r w:rsidR="00D63119">
        <w:rPr>
          <w:rFonts w:eastAsia="SimSun" w:hint="eastAsia"/>
          <w:sz w:val="24"/>
        </w:rPr>
        <w:t>包含一系列子</w:t>
      </w:r>
      <w:r w:rsidR="00087FAB">
        <w:rPr>
          <w:rFonts w:eastAsia="SimSun" w:hint="eastAsia"/>
          <w:sz w:val="24"/>
        </w:rPr>
        <w:t>服务</w:t>
      </w:r>
      <w:r w:rsidR="00D63119">
        <w:rPr>
          <w:rFonts w:eastAsia="SimSun" w:hint="eastAsia"/>
          <w:sz w:val="24"/>
        </w:rPr>
        <w:t>来完成媒体资产的加工处理过程</w:t>
      </w:r>
      <w:r w:rsidR="00902DCC">
        <w:rPr>
          <w:rFonts w:eastAsia="SimSun" w:hint="eastAsia"/>
          <w:sz w:val="24"/>
        </w:rPr>
        <w:t>，</w:t>
      </w:r>
      <w:r w:rsidR="001410B5" w:rsidRPr="001410B5">
        <w:rPr>
          <w:rFonts w:eastAsia="SimSun" w:hint="eastAsia"/>
          <w:sz w:val="24"/>
        </w:rPr>
        <w:t>可以轻松地从多个内容提供商获取媒体数字视频并处理，</w:t>
      </w:r>
      <w:r w:rsidR="00F6087F">
        <w:rPr>
          <w:rFonts w:eastAsia="SimSun" w:hint="eastAsia"/>
          <w:sz w:val="24"/>
        </w:rPr>
        <w:t>并</w:t>
      </w:r>
      <w:r w:rsidR="001410B5" w:rsidRPr="001410B5">
        <w:rPr>
          <w:rFonts w:eastAsia="SimSun" w:hint="eastAsia"/>
          <w:sz w:val="24"/>
        </w:rPr>
        <w:t>对媒资内容智能</w:t>
      </w:r>
      <w:r w:rsidR="00F6087F">
        <w:rPr>
          <w:rFonts w:eastAsia="SimSun" w:hint="eastAsia"/>
          <w:sz w:val="24"/>
        </w:rPr>
        <w:t>编码</w:t>
      </w:r>
      <w:r w:rsidR="001410B5" w:rsidRPr="001410B5">
        <w:rPr>
          <w:rFonts w:eastAsia="SimSun" w:hint="eastAsia"/>
          <w:sz w:val="24"/>
        </w:rPr>
        <w:t>、</w:t>
      </w:r>
      <w:r w:rsidR="00F6087F">
        <w:rPr>
          <w:rFonts w:eastAsia="SimSun" w:hint="eastAsia"/>
          <w:sz w:val="24"/>
        </w:rPr>
        <w:t>广告增加、</w:t>
      </w:r>
      <w:r w:rsidR="001410B5" w:rsidRPr="001410B5">
        <w:rPr>
          <w:rFonts w:eastAsia="SimSun" w:hint="eastAsia"/>
          <w:sz w:val="24"/>
        </w:rPr>
        <w:t>审核、分类，以多种内容格式交付到不同的视频终端平台，</w:t>
      </w:r>
      <w:r w:rsidR="00421DD2" w:rsidRPr="00421DD2">
        <w:rPr>
          <w:rFonts w:eastAsia="SimSun" w:hint="eastAsia"/>
          <w:sz w:val="24"/>
        </w:rPr>
        <w:t>为企业提供一站式媒体</w:t>
      </w:r>
      <w:r w:rsidR="00255FD2">
        <w:rPr>
          <w:rFonts w:eastAsia="SimSun" w:hint="eastAsia"/>
          <w:sz w:val="24"/>
        </w:rPr>
        <w:t>资产管理</w:t>
      </w:r>
      <w:r w:rsidR="00421DD2" w:rsidRPr="00421DD2">
        <w:rPr>
          <w:rFonts w:eastAsia="SimSun" w:hint="eastAsia"/>
          <w:sz w:val="24"/>
        </w:rPr>
        <w:t>解决方案。</w:t>
      </w:r>
      <w:r w:rsidR="00986333">
        <w:rPr>
          <w:rFonts w:eastAsia="SimSun" w:hint="eastAsia"/>
          <w:sz w:val="24"/>
        </w:rPr>
        <w:t>是</w:t>
      </w:r>
      <w:r w:rsidR="00986333" w:rsidRPr="00963ED9">
        <w:rPr>
          <w:rFonts w:eastAsia="SimSun" w:hint="eastAsia"/>
          <w:sz w:val="24"/>
        </w:rPr>
        <w:t>集</w:t>
      </w:r>
      <w:r w:rsidR="00986333">
        <w:rPr>
          <w:rFonts w:eastAsia="SimSun" w:hint="eastAsia"/>
          <w:sz w:val="24"/>
        </w:rPr>
        <w:t>成计算机</w:t>
      </w:r>
      <w:r w:rsidR="00986333" w:rsidRPr="00FE3213">
        <w:rPr>
          <w:rFonts w:eastAsia="SimSun" w:hint="eastAsia"/>
          <w:sz w:val="24"/>
        </w:rPr>
        <w:t>编码技术、存储技术、数据库技术以及网络</w:t>
      </w:r>
      <w:r w:rsidR="00986333">
        <w:rPr>
          <w:rFonts w:eastAsia="SimSun" w:hint="eastAsia"/>
          <w:sz w:val="24"/>
        </w:rPr>
        <w:t>通信</w:t>
      </w:r>
      <w:r w:rsidR="00986333" w:rsidRPr="00FE3213">
        <w:rPr>
          <w:rFonts w:eastAsia="SimSun" w:hint="eastAsia"/>
          <w:sz w:val="24"/>
        </w:rPr>
        <w:t>技术的一个综合处理</w:t>
      </w:r>
      <w:r w:rsidR="00F6087F">
        <w:rPr>
          <w:rFonts w:eastAsia="SimSun" w:hint="eastAsia"/>
          <w:sz w:val="24"/>
        </w:rPr>
        <w:t>平台</w:t>
      </w:r>
      <w:r w:rsidR="00986333">
        <w:rPr>
          <w:rFonts w:eastAsia="SimSun" w:hint="eastAsia"/>
          <w:sz w:val="24"/>
        </w:rPr>
        <w:t>。</w:t>
      </w:r>
      <w:r w:rsidR="00F6087F">
        <w:rPr>
          <w:rFonts w:eastAsia="SimSun" w:hint="eastAsia"/>
          <w:sz w:val="24"/>
        </w:rPr>
        <w:t>图</w:t>
      </w:r>
      <w:r w:rsidR="00F6087F">
        <w:rPr>
          <w:rFonts w:eastAsia="SimSun" w:hint="eastAsia"/>
          <w:sz w:val="24"/>
        </w:rPr>
        <w:t>3</w:t>
      </w:r>
      <w:r w:rsidR="00F6087F">
        <w:rPr>
          <w:rFonts w:eastAsia="SimSun"/>
          <w:sz w:val="24"/>
        </w:rPr>
        <w:t>-1</w:t>
      </w:r>
      <w:r w:rsidR="00F6087F">
        <w:rPr>
          <w:rFonts w:eastAsia="SimSun" w:hint="eastAsia"/>
          <w:sz w:val="24"/>
        </w:rPr>
        <w:t>展示了</w:t>
      </w:r>
      <w:bookmarkStart w:id="47" w:name="_Hlk114928191"/>
      <w:r w:rsidR="00F6087F">
        <w:rPr>
          <w:rFonts w:eastAsia="SimSun" w:hint="eastAsia"/>
          <w:sz w:val="24"/>
        </w:rPr>
        <w:t>满凯视频</w:t>
      </w:r>
      <w:r w:rsidR="001A6E5D">
        <w:rPr>
          <w:rFonts w:eastAsia="SimSun" w:hint="eastAsia"/>
          <w:sz w:val="24"/>
        </w:rPr>
        <w:t>媒体资产管理系统</w:t>
      </w:r>
      <w:r w:rsidR="00F6087F">
        <w:rPr>
          <w:rFonts w:eastAsia="SimSun" w:hint="eastAsia"/>
          <w:sz w:val="24"/>
        </w:rPr>
        <w:t>的模块结构。</w:t>
      </w:r>
      <w:bookmarkEnd w:id="47"/>
    </w:p>
    <w:p w14:paraId="1438A38D" w14:textId="6AA7454C" w:rsidR="00787265" w:rsidRPr="004F3E84" w:rsidRDefault="004A0963" w:rsidP="00787265">
      <w:pPr>
        <w:adjustRightInd w:val="0"/>
        <w:snapToGrid w:val="0"/>
        <w:ind w:left="420" w:hanging="420"/>
        <w:jc w:val="center"/>
        <w:rPr>
          <w:rFonts w:ascii="SimSun" w:eastAsia="SimSun" w:hAnsi="SimSun"/>
          <w:sz w:val="24"/>
        </w:rPr>
      </w:pPr>
      <w:r>
        <w:rPr>
          <w:noProof/>
        </w:rPr>
        <w:lastRenderedPageBreak/>
        <w:drawing>
          <wp:inline distT="0" distB="0" distL="0" distR="0" wp14:anchorId="00719C45" wp14:editId="166CE559">
            <wp:extent cx="5243830" cy="3081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43830" cy="3081655"/>
                    </a:xfrm>
                    <a:prstGeom prst="rect">
                      <a:avLst/>
                    </a:prstGeom>
                    <a:noFill/>
                    <a:ln>
                      <a:noFill/>
                    </a:ln>
                  </pic:spPr>
                </pic:pic>
              </a:graphicData>
            </a:graphic>
          </wp:inline>
        </w:drawing>
      </w:r>
    </w:p>
    <w:p w14:paraId="5BE71CDB" w14:textId="77777777" w:rsidR="00787265" w:rsidRPr="004F3E84" w:rsidRDefault="00787265" w:rsidP="00787265">
      <w:pPr>
        <w:adjustRightInd w:val="0"/>
        <w:snapToGrid w:val="0"/>
        <w:ind w:left="420" w:hanging="420"/>
        <w:jc w:val="center"/>
        <w:rPr>
          <w:rFonts w:ascii="SimSun" w:eastAsia="SimSun" w:hAnsi="SimSun"/>
          <w:sz w:val="24"/>
        </w:rPr>
      </w:pPr>
    </w:p>
    <w:p w14:paraId="590178A6" w14:textId="5D2FE91F" w:rsidR="00787265" w:rsidRPr="00787265" w:rsidRDefault="00787265" w:rsidP="00787265">
      <w:pPr>
        <w:adjustRightInd w:val="0"/>
        <w:snapToGrid w:val="0"/>
        <w:spacing w:afterLines="100" w:after="408" w:line="400" w:lineRule="exact"/>
        <w:jc w:val="center"/>
        <w:rPr>
          <w:rFonts w:eastAsia="KaiTi"/>
          <w:sz w:val="21"/>
          <w:szCs w:val="21"/>
        </w:rPr>
      </w:pPr>
      <w:bookmarkStart w:id="48" w:name="_Hlk115220687"/>
      <w:r w:rsidRPr="00090923">
        <w:rPr>
          <w:rFonts w:eastAsia="KaiTi"/>
          <w:sz w:val="21"/>
          <w:szCs w:val="21"/>
        </w:rPr>
        <w:t>图</w:t>
      </w:r>
      <w:r w:rsidR="003C6456">
        <w:rPr>
          <w:rFonts w:eastAsia="KaiTi"/>
          <w:sz w:val="21"/>
          <w:szCs w:val="21"/>
        </w:rPr>
        <w:t>3</w:t>
      </w:r>
      <w:r w:rsidRPr="00090923">
        <w:rPr>
          <w:rFonts w:eastAsia="KaiTi"/>
          <w:sz w:val="21"/>
          <w:szCs w:val="21"/>
        </w:rPr>
        <w:t>-</w:t>
      </w:r>
      <w:r w:rsidR="003C6456">
        <w:rPr>
          <w:rFonts w:eastAsia="KaiTi"/>
          <w:sz w:val="21"/>
          <w:szCs w:val="21"/>
        </w:rPr>
        <w:t>1</w:t>
      </w:r>
      <w:r w:rsidRPr="00090923">
        <w:rPr>
          <w:rFonts w:eastAsia="KaiTi"/>
          <w:sz w:val="21"/>
          <w:szCs w:val="21"/>
        </w:rPr>
        <w:t xml:space="preserve"> </w:t>
      </w:r>
      <w:bookmarkStart w:id="49" w:name="_Hlk115220827"/>
      <w:r w:rsidR="003C6456" w:rsidRPr="003C6456">
        <w:rPr>
          <w:rFonts w:eastAsia="KaiTi" w:hint="eastAsia"/>
          <w:sz w:val="21"/>
          <w:szCs w:val="21"/>
        </w:rPr>
        <w:t>满凯</w:t>
      </w:r>
      <w:r w:rsidR="00E52B7D" w:rsidRPr="00E52B7D">
        <w:rPr>
          <w:rFonts w:eastAsia="KaiTi" w:hint="eastAsia"/>
          <w:sz w:val="21"/>
          <w:szCs w:val="21"/>
        </w:rPr>
        <w:t>媒体资产管理系统</w:t>
      </w:r>
      <w:r w:rsidR="003C6456" w:rsidRPr="003C6456">
        <w:rPr>
          <w:rFonts w:eastAsia="KaiTi" w:hint="eastAsia"/>
          <w:sz w:val="21"/>
          <w:szCs w:val="21"/>
        </w:rPr>
        <w:t>模块结构</w:t>
      </w:r>
      <w:bookmarkEnd w:id="49"/>
    </w:p>
    <w:p w14:paraId="252FABBC" w14:textId="03406B2D" w:rsidR="00B046B4" w:rsidRPr="0025145C" w:rsidRDefault="00B046B4" w:rsidP="00B046B4">
      <w:pPr>
        <w:pStyle w:val="Heading3"/>
        <w:spacing w:before="200" w:after="160" w:line="400" w:lineRule="exact"/>
        <w:rPr>
          <w:rFonts w:eastAsia="SimSun"/>
          <w:b w:val="0"/>
          <w:sz w:val="24"/>
          <w:szCs w:val="24"/>
        </w:rPr>
      </w:pPr>
      <w:bookmarkStart w:id="50" w:name="_Toc121692700"/>
      <w:bookmarkEnd w:id="48"/>
      <w:r w:rsidRPr="0025145C">
        <w:rPr>
          <w:rFonts w:eastAsia="SimSun" w:hint="eastAsia"/>
          <w:b w:val="0"/>
          <w:sz w:val="24"/>
          <w:szCs w:val="24"/>
        </w:rPr>
        <w:t>3.</w:t>
      </w:r>
      <w:r>
        <w:rPr>
          <w:rFonts w:eastAsia="SimSun"/>
          <w:b w:val="0"/>
          <w:sz w:val="24"/>
          <w:szCs w:val="24"/>
        </w:rPr>
        <w:t>1</w:t>
      </w:r>
      <w:r w:rsidRPr="0025145C">
        <w:rPr>
          <w:rFonts w:eastAsia="SimSun" w:hint="eastAsia"/>
          <w:b w:val="0"/>
          <w:sz w:val="24"/>
          <w:szCs w:val="24"/>
        </w:rPr>
        <w:t>.</w:t>
      </w:r>
      <w:r w:rsidR="00F03700">
        <w:rPr>
          <w:rFonts w:eastAsia="SimSun"/>
          <w:b w:val="0"/>
          <w:sz w:val="24"/>
          <w:szCs w:val="24"/>
        </w:rPr>
        <w:t>3</w:t>
      </w:r>
      <w:r w:rsidR="00F71705">
        <w:rPr>
          <w:rFonts w:eastAsia="SimSun" w:hint="eastAsia"/>
          <w:b w:val="0"/>
          <w:sz w:val="24"/>
          <w:szCs w:val="24"/>
        </w:rPr>
        <w:t xml:space="preserve"> </w:t>
      </w:r>
      <w:r w:rsidRPr="00B046B4">
        <w:rPr>
          <w:rFonts w:eastAsia="SimSun" w:hint="eastAsia"/>
          <w:b w:val="0"/>
          <w:sz w:val="24"/>
          <w:szCs w:val="24"/>
        </w:rPr>
        <w:t>营销现状</w:t>
      </w:r>
      <w:r w:rsidR="00287D82">
        <w:rPr>
          <w:rFonts w:eastAsia="SimSun" w:hint="eastAsia"/>
          <w:b w:val="0"/>
          <w:sz w:val="24"/>
          <w:szCs w:val="24"/>
        </w:rPr>
        <w:t>分析</w:t>
      </w:r>
      <w:bookmarkEnd w:id="50"/>
    </w:p>
    <w:p w14:paraId="6817524E" w14:textId="7CA89A1A" w:rsidR="00AA64BB" w:rsidRDefault="00B046B4" w:rsidP="00AA64BB">
      <w:pPr>
        <w:pStyle w:val="a1"/>
      </w:pPr>
      <w:r>
        <w:rPr>
          <w:rFonts w:hint="eastAsia"/>
        </w:rPr>
        <w:t>依据</w:t>
      </w:r>
      <w:r w:rsidR="00DE778F" w:rsidRPr="00DE778F">
        <w:t>Sherlock</w:t>
      </w:r>
      <w:r w:rsidR="00DE778F" w:rsidRPr="00DE778F">
        <w:rPr>
          <w:rFonts w:hint="eastAsia"/>
        </w:rPr>
        <w:t>博文</w:t>
      </w:r>
      <w:r>
        <w:rPr>
          <w:rFonts w:hint="eastAsia"/>
        </w:rPr>
        <w:t>的观点，</w:t>
      </w:r>
      <w:r w:rsidRPr="00653C94">
        <w:rPr>
          <w:rFonts w:hint="eastAsia"/>
        </w:rPr>
        <w:t>商业软件营销可以归纳为三个阶段。</w:t>
      </w:r>
      <w:r>
        <w:rPr>
          <w:rFonts w:hint="eastAsia"/>
        </w:rPr>
        <w:t>第一个阶段被识为企业解决方案阶段，软件的销售方式主要是以企业解决方案为主，软件公司也称作为解决方案提供商，</w:t>
      </w:r>
      <w:r w:rsidRPr="00340C0C">
        <w:rPr>
          <w:rFonts w:hint="eastAsia"/>
        </w:rPr>
        <w:t>软件通常卖给大公司。销售活动通常由销售人员完成。出售的软件</w:t>
      </w:r>
      <w:r>
        <w:rPr>
          <w:rFonts w:hint="eastAsia"/>
        </w:rPr>
        <w:t>也</w:t>
      </w:r>
      <w:r w:rsidRPr="00340C0C">
        <w:rPr>
          <w:rFonts w:hint="eastAsia"/>
        </w:rPr>
        <w:t>通常是企业</w:t>
      </w:r>
      <w:r>
        <w:rPr>
          <w:rFonts w:hint="eastAsia"/>
        </w:rPr>
        <w:t>级在型应用</w:t>
      </w:r>
      <w:r w:rsidRPr="00340C0C">
        <w:rPr>
          <w:rFonts w:hint="eastAsia"/>
        </w:rPr>
        <w:t>软件</w:t>
      </w:r>
      <w:r w:rsidR="00791DE9">
        <w:fldChar w:fldCharType="begin"/>
      </w:r>
      <w:r w:rsidR="00B00A5C">
        <w:instrText xml:space="preserve"> ADDIN EN.CITE &lt;EndNote&gt;&lt;Cite&gt;&lt;Author&gt;Sherlock&lt;/Author&gt;&lt;Year&gt;2022&lt;/Year&gt;&lt;RecNum&gt;29&lt;/RecNum&gt;&lt;DisplayText&gt;&lt;style face="superscript"&gt;[46]&lt;/style&gt;&lt;/DisplayText&gt;&lt;record&gt;&lt;rec-number&gt;29&lt;/rec-number&gt;&lt;foreign-keys&gt;&lt;key app="EN" db-id="w999fz0xz5etv6e5e2dv55sgzvf5vfrptr5t" timestamp="1665657230" guid="b1c2d708-f03c-4515-af0f-4a0a5caf2150"&gt;29&lt;/key&gt;&lt;/foreign-keys&gt;&lt;ref-type name="Web Page"&gt;12&lt;/ref-type&gt;&lt;contributors&gt;&lt;authors&gt;&lt;author&gt;Sherlock&lt;/author&gt;&lt;/authors&gt;&lt;/contributors&gt;&lt;titles&gt;&lt;title&gt;The Three Eras of the Software Industry&lt;/title&gt;&lt;/titles&gt;&lt;dates&gt;&lt;year&gt;2022&lt;/year&gt;&lt;/dates&gt;&lt;urls&gt;&lt;related-urls&gt;&lt;url&gt;https://www.sherlockscore.com/blog/welcome-to-the-age-of-engagement&lt;/url&gt;&lt;/related-urls&gt;&lt;/urls&gt;&lt;/record&gt;&lt;/Cite&gt;&lt;/EndNote&gt;</w:instrText>
      </w:r>
      <w:r w:rsidR="00791DE9">
        <w:fldChar w:fldCharType="separate"/>
      </w:r>
      <w:r w:rsidR="00B00A5C" w:rsidRPr="00B00A5C">
        <w:rPr>
          <w:noProof/>
          <w:vertAlign w:val="superscript"/>
        </w:rPr>
        <w:t>[46]</w:t>
      </w:r>
      <w:r w:rsidR="00791DE9">
        <w:fldChar w:fldCharType="end"/>
      </w:r>
      <w:r w:rsidRPr="00340C0C">
        <w:rPr>
          <w:rFonts w:hint="eastAsia"/>
        </w:rPr>
        <w:t>。</w:t>
      </w:r>
      <w:r w:rsidRPr="008C3CB7">
        <w:rPr>
          <w:rFonts w:hint="eastAsia"/>
        </w:rPr>
        <w:t>当前满凯公司</w:t>
      </w:r>
      <w:r w:rsidR="00255FD2">
        <w:rPr>
          <w:rFonts w:hint="eastAsia"/>
        </w:rPr>
        <w:t>MAMS</w:t>
      </w:r>
      <w:r w:rsidRPr="008C3CB7">
        <w:rPr>
          <w:rFonts w:hint="eastAsia"/>
        </w:rPr>
        <w:t>软件的销售方式可以归结为第一阶段，</w:t>
      </w:r>
      <w:r>
        <w:rPr>
          <w:rFonts w:hint="eastAsia"/>
        </w:rPr>
        <w:t>公司的主要客户欧美国家传统有线电视产业链中容内聚合商和电视网络运营商，公司</w:t>
      </w:r>
      <w:r w:rsidRPr="00287FC2">
        <w:rPr>
          <w:rFonts w:hint="eastAsia"/>
        </w:rPr>
        <w:t>收入来源包括</w:t>
      </w:r>
      <w:r>
        <w:rPr>
          <w:rFonts w:hint="eastAsia"/>
        </w:rPr>
        <w:t>软件</w:t>
      </w:r>
      <w:r w:rsidRPr="00287FC2">
        <w:rPr>
          <w:rFonts w:hint="eastAsia"/>
        </w:rPr>
        <w:t>著作权</w:t>
      </w:r>
      <w:r>
        <w:rPr>
          <w:rFonts w:hint="eastAsia"/>
        </w:rPr>
        <w:t>、</w:t>
      </w:r>
      <w:r w:rsidRPr="0098698E">
        <w:rPr>
          <w:rFonts w:hint="eastAsia"/>
        </w:rPr>
        <w:t>软件定制服务</w:t>
      </w:r>
      <w:r>
        <w:rPr>
          <w:rFonts w:hint="eastAsia"/>
        </w:rPr>
        <w:t>、</w:t>
      </w:r>
      <w:r w:rsidRPr="00287FC2">
        <w:rPr>
          <w:rFonts w:hint="eastAsia"/>
        </w:rPr>
        <w:t>软件升级、</w:t>
      </w:r>
      <w:r>
        <w:rPr>
          <w:rFonts w:hint="eastAsia"/>
        </w:rPr>
        <w:t>技术服务、</w:t>
      </w:r>
      <w:r w:rsidRPr="00287FC2">
        <w:rPr>
          <w:rFonts w:hint="eastAsia"/>
        </w:rPr>
        <w:t>维护等其他服务费用。</w:t>
      </w:r>
      <w:r>
        <w:rPr>
          <w:rFonts w:hint="eastAsia"/>
        </w:rPr>
        <w:t>公司近三年的</w:t>
      </w:r>
      <w:r w:rsidR="00255FD2">
        <w:rPr>
          <w:rFonts w:hint="eastAsia"/>
        </w:rPr>
        <w:t>MAMS</w:t>
      </w:r>
      <w:r>
        <w:rPr>
          <w:rFonts w:hint="eastAsia"/>
        </w:rPr>
        <w:t>软件收入趋势如图3</w:t>
      </w:r>
      <w:r>
        <w:t>-2</w:t>
      </w:r>
      <w:r>
        <w:rPr>
          <w:rFonts w:hint="eastAsia"/>
        </w:rPr>
        <w:t>所示。软件产品</w:t>
      </w:r>
      <w:r w:rsidRPr="006B58FF">
        <w:rPr>
          <w:rFonts w:hint="eastAsia"/>
        </w:rPr>
        <w:t>盈利能力</w:t>
      </w:r>
      <w:r>
        <w:rPr>
          <w:rFonts w:hint="eastAsia"/>
        </w:rPr>
        <w:t>近三年来呈现下行趋势</w:t>
      </w:r>
      <w:r w:rsidRPr="006B58FF">
        <w:rPr>
          <w:rFonts w:hint="eastAsia"/>
        </w:rPr>
        <w:t>。</w:t>
      </w:r>
      <w:r>
        <w:rPr>
          <w:rFonts w:hint="eastAsia"/>
        </w:rPr>
        <w:t>从总个有线电视行业来看，近几年来，传统</w:t>
      </w:r>
      <w:r w:rsidRPr="006B58FF">
        <w:rPr>
          <w:rFonts w:hint="eastAsia"/>
        </w:rPr>
        <w:t>付费电视业务收入停滞不前，</w:t>
      </w:r>
      <w:r>
        <w:rPr>
          <w:rFonts w:hint="eastAsia"/>
        </w:rPr>
        <w:t>国美的</w:t>
      </w:r>
      <w:r w:rsidRPr="004C3652">
        <w:rPr>
          <w:rFonts w:hint="eastAsia"/>
        </w:rPr>
        <w:t xml:space="preserve"> “掐线” </w:t>
      </w:r>
      <w:r>
        <w:rPr>
          <w:rFonts w:hint="eastAsia"/>
        </w:rPr>
        <w:t>（</w:t>
      </w:r>
      <w:r w:rsidRPr="004C3652">
        <w:rPr>
          <w:rFonts w:hint="eastAsia"/>
        </w:rPr>
        <w:t>cord-cutting</w:t>
      </w:r>
      <w:r>
        <w:rPr>
          <w:rFonts w:hint="eastAsia"/>
        </w:rPr>
        <w:t>）</w:t>
      </w:r>
      <w:r w:rsidRPr="004C3652">
        <w:rPr>
          <w:rFonts w:hint="eastAsia"/>
        </w:rPr>
        <w:t>运动风风火火</w:t>
      </w:r>
      <w:r>
        <w:rPr>
          <w:rFonts w:hint="eastAsia"/>
        </w:rPr>
        <w:t>地开展，追求时髦的美国人认为</w:t>
      </w:r>
      <w:r>
        <w:rPr>
          <w:rFonts w:ascii="Helvetica" w:hAnsi="Helvetica"/>
          <w:color w:val="262626"/>
          <w:shd w:val="clear" w:color="auto" w:fill="FFFFFF"/>
        </w:rPr>
        <w:t>诞生于近</w:t>
      </w:r>
      <w:r>
        <w:rPr>
          <w:rFonts w:ascii="Helvetica" w:hAnsi="Helvetica"/>
          <w:color w:val="262626"/>
          <w:shd w:val="clear" w:color="auto" w:fill="FFFFFF"/>
        </w:rPr>
        <w:t>80</w:t>
      </w:r>
      <w:r>
        <w:rPr>
          <w:rFonts w:ascii="Helvetica" w:hAnsi="Helvetica"/>
          <w:color w:val="262626"/>
          <w:shd w:val="clear" w:color="auto" w:fill="FFFFFF"/>
        </w:rPr>
        <w:t>年前的有线电视属于老古董了，是注定要被淘汰</w:t>
      </w:r>
      <w:r>
        <w:rPr>
          <w:rFonts w:ascii="Microsoft YaHei" w:eastAsia="Microsoft YaHei" w:hAnsi="Microsoft YaHei" w:cs="Microsoft YaHei" w:hint="eastAsia"/>
          <w:color w:val="262626"/>
          <w:shd w:val="clear" w:color="auto" w:fill="FFFFFF"/>
        </w:rPr>
        <w:t>，</w:t>
      </w:r>
      <w:r w:rsidRPr="003F1C23">
        <w:rPr>
          <w:rFonts w:hint="eastAsia"/>
        </w:rPr>
        <w:t>美国</w:t>
      </w:r>
      <w:r>
        <w:rPr>
          <w:rFonts w:hint="eastAsia"/>
        </w:rPr>
        <w:t>成为了</w:t>
      </w:r>
      <w:r w:rsidRPr="003F1C23">
        <w:rPr>
          <w:rFonts w:hint="eastAsia"/>
        </w:rPr>
        <w:t>付费电视用户</w:t>
      </w:r>
      <w:r>
        <w:rPr>
          <w:rFonts w:hint="eastAsia"/>
        </w:rPr>
        <w:t>减少最多的国家。</w:t>
      </w:r>
      <w:r w:rsidR="00255FD2">
        <w:rPr>
          <w:rFonts w:hint="eastAsia"/>
        </w:rPr>
        <w:t>MAMS</w:t>
      </w:r>
      <w:r>
        <w:rPr>
          <w:rFonts w:hint="eastAsia"/>
        </w:rPr>
        <w:t>软件产品销售收入呈现下行趋势似乎是合理的。</w:t>
      </w:r>
      <w:r w:rsidR="001358D1">
        <w:rPr>
          <w:rFonts w:hint="eastAsia"/>
        </w:rPr>
        <w:t>从4Ps营销组合的分析当前的</w:t>
      </w:r>
      <w:r w:rsidR="00255FD2">
        <w:rPr>
          <w:rFonts w:hint="eastAsia"/>
        </w:rPr>
        <w:t>MAMS</w:t>
      </w:r>
      <w:r w:rsidR="00816302" w:rsidRPr="00816302">
        <w:rPr>
          <w:rFonts w:hint="eastAsia"/>
        </w:rPr>
        <w:t>营销</w:t>
      </w:r>
      <w:r w:rsidR="00816302">
        <w:rPr>
          <w:rFonts w:hint="eastAsia"/>
        </w:rPr>
        <w:t>现状为：</w:t>
      </w:r>
    </w:p>
    <w:p w14:paraId="6BBF75CA" w14:textId="2C2FDB48" w:rsidR="00816302" w:rsidRDefault="00816302" w:rsidP="00816302">
      <w:pPr>
        <w:pStyle w:val="a1"/>
        <w:numPr>
          <w:ilvl w:val="0"/>
          <w:numId w:val="21"/>
        </w:numPr>
        <w:ind w:firstLineChars="0"/>
      </w:pPr>
      <w:r>
        <w:rPr>
          <w:rFonts w:hint="eastAsia"/>
        </w:rPr>
        <w:t>产品策略现状</w:t>
      </w:r>
    </w:p>
    <w:p w14:paraId="42FC1C38" w14:textId="7D4EEE78" w:rsidR="00714C15" w:rsidRDefault="00EF3337" w:rsidP="00714C15">
      <w:pPr>
        <w:pStyle w:val="a1"/>
        <w:ind w:firstLineChars="0"/>
      </w:pPr>
      <w:r>
        <w:rPr>
          <w:rFonts w:hint="eastAsia"/>
        </w:rPr>
        <w:t>从客户满度调查的结果显示，当前的</w:t>
      </w:r>
      <w:r w:rsidR="00255FD2">
        <w:rPr>
          <w:rFonts w:hint="eastAsia"/>
        </w:rPr>
        <w:t>MAMS</w:t>
      </w:r>
      <w:r>
        <w:rPr>
          <w:rFonts w:hint="eastAsia"/>
        </w:rPr>
        <w:t>软件功能和质量普遍得到了用户的认可，而从营销的视角，</w:t>
      </w:r>
      <w:r w:rsidR="00A77AFC" w:rsidRPr="00A77AFC">
        <w:rPr>
          <w:rFonts w:hint="eastAsia"/>
        </w:rPr>
        <w:t>当前满凯公司的</w:t>
      </w:r>
      <w:r w:rsidR="00255FD2">
        <w:rPr>
          <w:rFonts w:hint="eastAsia"/>
        </w:rPr>
        <w:t>MAMS</w:t>
      </w:r>
      <w:r w:rsidR="00A77AFC" w:rsidRPr="00A77AFC">
        <w:rPr>
          <w:rFonts w:hint="eastAsia"/>
        </w:rPr>
        <w:t>软件产品</w:t>
      </w:r>
      <w:r w:rsidR="00D95496">
        <w:rPr>
          <w:rFonts w:hint="eastAsia"/>
        </w:rPr>
        <w:t>无功能的</w:t>
      </w:r>
      <w:r w:rsidR="00A77AFC" w:rsidRPr="00A77AFC">
        <w:rPr>
          <w:rFonts w:hint="eastAsia"/>
        </w:rPr>
        <w:t>细分，目标用户单一，软件功能是为传统有线电视产业链中容内聚合商和电视网络运营商量身打造的，软件功能一致，不同客户之间没有差别，出售的软件产品包括软件著</w:t>
      </w:r>
      <w:r w:rsidR="00A77AFC" w:rsidRPr="00A77AFC">
        <w:rPr>
          <w:rFonts w:hint="eastAsia"/>
        </w:rPr>
        <w:lastRenderedPageBreak/>
        <w:t>作权、软件升级、技术服务、维护等。用户一次购买，终身使用，软件产品需要在客户方实施安装部署才能为其提供服务，所有需求都是从使用软件的客户那里间接得来的，需求经过收集、传递、分析、实现、验证、发回客户上线，整个过程软长，及时的人员也很多。随着时间的推移。性能和功能更强大的软件版本被开发出来。促进客户升级版本是一件麻烦的事情，在满足需求的情况下，有些客户不愿意花钱对软件进行升级，如果新版本普及低。不利于</w:t>
      </w:r>
      <w:r w:rsidR="00255FD2">
        <w:rPr>
          <w:rFonts w:hint="eastAsia"/>
        </w:rPr>
        <w:t>MAMS</w:t>
      </w:r>
      <w:r w:rsidR="00A77AFC" w:rsidRPr="00A77AFC">
        <w:rPr>
          <w:rFonts w:hint="eastAsia"/>
        </w:rPr>
        <w:t>好的产品形象的建设。同时。不同的客户之间使用多种不同的软件版本。加大公司对软件的维户成本。</w:t>
      </w:r>
    </w:p>
    <w:p w14:paraId="2AA74AAE" w14:textId="794D8A62" w:rsidR="00816302" w:rsidRDefault="00816302" w:rsidP="00816302">
      <w:pPr>
        <w:pStyle w:val="a1"/>
        <w:numPr>
          <w:ilvl w:val="0"/>
          <w:numId w:val="21"/>
        </w:numPr>
        <w:ind w:firstLineChars="0"/>
      </w:pPr>
      <w:r w:rsidRPr="00816302">
        <w:rPr>
          <w:rFonts w:hint="eastAsia"/>
        </w:rPr>
        <w:t>定价</w:t>
      </w:r>
      <w:r>
        <w:rPr>
          <w:rFonts w:hint="eastAsia"/>
        </w:rPr>
        <w:t>策略</w:t>
      </w:r>
      <w:r w:rsidRPr="00816302">
        <w:rPr>
          <w:rFonts w:hint="eastAsia"/>
        </w:rPr>
        <w:t>现状</w:t>
      </w:r>
    </w:p>
    <w:p w14:paraId="2EC2DC85" w14:textId="46EACD0D" w:rsidR="00417F94" w:rsidRDefault="00255FD2" w:rsidP="00417F94">
      <w:pPr>
        <w:pStyle w:val="a1"/>
        <w:ind w:firstLineChars="0"/>
      </w:pPr>
      <w:r>
        <w:rPr>
          <w:rFonts w:hint="eastAsia"/>
        </w:rPr>
        <w:t>MAMS</w:t>
      </w:r>
      <w:r w:rsidR="00417F94" w:rsidRPr="00417F94">
        <w:rPr>
          <w:rFonts w:hint="eastAsia"/>
        </w:rPr>
        <w:t>软件产品定价无差异化，采用基于成本的定价模式。成本的构成主要有来源于研发成本、管理成本、销售成本等。传统电视行业里面内容提供商和内容聚合供商，电视网络运营商通常由少数几家主要机构主导，这些巨头通过其子公司，在电视行业的生产和聚集活动中占据了大部分的经营活动，这些巨头公司对下游供应商有强大的议价能力。IT供应商的客户议价能力较低，成本控制是生产经营活动中比较要的环节。</w:t>
      </w:r>
    </w:p>
    <w:p w14:paraId="5EDC32D8" w14:textId="072B3405" w:rsidR="00816302" w:rsidRDefault="00816302" w:rsidP="00816302">
      <w:pPr>
        <w:pStyle w:val="a1"/>
        <w:numPr>
          <w:ilvl w:val="0"/>
          <w:numId w:val="21"/>
        </w:numPr>
        <w:ind w:firstLineChars="0"/>
      </w:pPr>
      <w:r>
        <w:rPr>
          <w:rFonts w:hint="eastAsia"/>
        </w:rPr>
        <w:t>渠道策略</w:t>
      </w:r>
      <w:r w:rsidRPr="00816302">
        <w:rPr>
          <w:rFonts w:hint="eastAsia"/>
        </w:rPr>
        <w:t>现状</w:t>
      </w:r>
    </w:p>
    <w:p w14:paraId="1F77501A" w14:textId="0E3DFCA2" w:rsidR="00A34E92" w:rsidRDefault="00255FD2" w:rsidP="00A34E92">
      <w:pPr>
        <w:pStyle w:val="a1"/>
        <w:ind w:firstLineChars="0"/>
      </w:pPr>
      <w:r>
        <w:rPr>
          <w:rFonts w:hint="eastAsia"/>
        </w:rPr>
        <w:t>MAMS</w:t>
      </w:r>
      <w:r w:rsidR="00A34E92" w:rsidRPr="00A34E92">
        <w:rPr>
          <w:rFonts w:hint="eastAsia"/>
        </w:rPr>
        <w:t>软件产品销售活动通常由销售人员完成，销售人员分布在世界各地。是公司比较重要的部门，</w:t>
      </w:r>
      <w:r w:rsidR="000934A3">
        <w:rPr>
          <w:rFonts w:hint="eastAsia"/>
        </w:rPr>
        <w:t>由</w:t>
      </w:r>
      <w:r w:rsidR="00A34E92" w:rsidRPr="00A34E92">
        <w:rPr>
          <w:rFonts w:hint="eastAsia"/>
        </w:rPr>
        <w:t>于销售合同金额高，用户一次购买，终身使用的特点，在</w:t>
      </w:r>
      <w:r>
        <w:rPr>
          <w:rFonts w:hint="eastAsia"/>
        </w:rPr>
        <w:t>MAMS</w:t>
      </w:r>
      <w:r w:rsidR="00A34E92" w:rsidRPr="00A34E92">
        <w:rPr>
          <w:rFonts w:hint="eastAsia"/>
        </w:rPr>
        <w:t>软件产品的销售过程中，客户的决策过程通常比较长，可能达到一到二年的时间</w:t>
      </w:r>
      <w:r w:rsidR="000934A3">
        <w:rPr>
          <w:rFonts w:hint="eastAsia"/>
        </w:rPr>
        <w:t>，</w:t>
      </w:r>
      <w:r w:rsidR="00A34E92" w:rsidRPr="00A34E92">
        <w:rPr>
          <w:rFonts w:hint="eastAsia"/>
        </w:rPr>
        <w:t>通常需要经历预算，评估，试用，评价、购买的过程。试用则需要技术人员到客户现场进行安装和部署，对于企业而言，营销支出成本较高。加上同行内部竞争对手的软件产品同质化日益严重，对客户来说，他们在产品，服务和阶格上有更广泛的选择，公司也面临行业现有公司之间激烈的竞争。</w:t>
      </w:r>
    </w:p>
    <w:p w14:paraId="21FE49FE" w14:textId="2988BE1D" w:rsidR="00816302" w:rsidRDefault="00816302" w:rsidP="00816302">
      <w:pPr>
        <w:pStyle w:val="a1"/>
        <w:numPr>
          <w:ilvl w:val="0"/>
          <w:numId w:val="21"/>
        </w:numPr>
        <w:ind w:firstLineChars="0"/>
      </w:pPr>
      <w:r>
        <w:rPr>
          <w:rFonts w:hint="eastAsia"/>
        </w:rPr>
        <w:t>促销策略现状</w:t>
      </w:r>
    </w:p>
    <w:p w14:paraId="7DF217A1" w14:textId="6A5DF60E" w:rsidR="00BA1081" w:rsidRDefault="00F22E86" w:rsidP="00DE15DB">
      <w:pPr>
        <w:pStyle w:val="a1"/>
        <w:ind w:firstLineChars="0"/>
      </w:pPr>
      <w:r>
        <w:rPr>
          <w:rFonts w:hint="eastAsia"/>
        </w:rPr>
        <w:t>当前</w:t>
      </w:r>
      <w:r w:rsidR="00255FD2">
        <w:rPr>
          <w:rFonts w:hint="eastAsia"/>
        </w:rPr>
        <w:t>MAMS</w:t>
      </w:r>
      <w:r w:rsidR="000D5782" w:rsidRPr="00A34E92">
        <w:rPr>
          <w:rFonts w:hint="eastAsia"/>
        </w:rPr>
        <w:t>软件产品的销售过程中</w:t>
      </w:r>
      <w:r>
        <w:rPr>
          <w:rFonts w:hint="eastAsia"/>
        </w:rPr>
        <w:t>没有</w:t>
      </w:r>
      <w:r w:rsidR="000D5782">
        <w:rPr>
          <w:rFonts w:hint="eastAsia"/>
        </w:rPr>
        <w:t>具体的促销方案，</w:t>
      </w:r>
      <w:r w:rsidR="006A3C81">
        <w:rPr>
          <w:rFonts w:hint="eastAsia"/>
        </w:rPr>
        <w:t>虽然当</w:t>
      </w:r>
      <w:r w:rsidR="00C94F2D">
        <w:rPr>
          <w:rFonts w:hint="eastAsia"/>
        </w:rPr>
        <w:t>前的软件销售方式是</w:t>
      </w:r>
      <w:r w:rsidR="00C94F2D" w:rsidRPr="00A77AFC">
        <w:rPr>
          <w:rFonts w:hint="eastAsia"/>
        </w:rPr>
        <w:t>用户一次购买，终身使用</w:t>
      </w:r>
      <w:r w:rsidR="00C94F2D">
        <w:rPr>
          <w:rFonts w:hint="eastAsia"/>
        </w:rPr>
        <w:t>。</w:t>
      </w:r>
      <w:r w:rsidR="000B50A6">
        <w:rPr>
          <w:rFonts w:hint="eastAsia"/>
        </w:rPr>
        <w:t>但软件</w:t>
      </w:r>
      <w:r w:rsidR="00753146">
        <w:rPr>
          <w:rFonts w:hint="eastAsia"/>
        </w:rPr>
        <w:t>版本的更新和技术支持服务也属于二次营销，版本的更新和技术支持服务</w:t>
      </w:r>
      <w:r w:rsidR="00DE70DB">
        <w:rPr>
          <w:rFonts w:hint="eastAsia"/>
        </w:rPr>
        <w:t>都</w:t>
      </w:r>
      <w:r w:rsidR="00753146" w:rsidRPr="00753146">
        <w:rPr>
          <w:rFonts w:hint="eastAsia"/>
        </w:rPr>
        <w:t>没有</w:t>
      </w:r>
      <w:r w:rsidR="00753146">
        <w:rPr>
          <w:rFonts w:hint="eastAsia"/>
        </w:rPr>
        <w:t>有利的促销策略来</w:t>
      </w:r>
      <w:r w:rsidR="00FF756A" w:rsidRPr="00FF756A">
        <w:rPr>
          <w:rFonts w:hint="eastAsia"/>
        </w:rPr>
        <w:t>帮助企业深化品牌形象</w:t>
      </w:r>
      <w:r w:rsidR="00FF756A">
        <w:rPr>
          <w:rFonts w:hint="eastAsia"/>
        </w:rPr>
        <w:t>和</w:t>
      </w:r>
      <w:r w:rsidR="00753146">
        <w:rPr>
          <w:rFonts w:hint="eastAsia"/>
        </w:rPr>
        <w:t>增进客户</w:t>
      </w:r>
      <w:r w:rsidR="00FF756A">
        <w:rPr>
          <w:rFonts w:hint="eastAsia"/>
        </w:rPr>
        <w:t>情感。</w:t>
      </w:r>
    </w:p>
    <w:p w14:paraId="7A6EAD8F" w14:textId="7EEBF141" w:rsidR="00B046B4" w:rsidRDefault="004A0963" w:rsidP="00B046B4">
      <w:pPr>
        <w:pStyle w:val="a1"/>
        <w:spacing w:line="240" w:lineRule="auto"/>
        <w:ind w:firstLineChars="0" w:firstLine="0"/>
        <w:jc w:val="center"/>
      </w:pPr>
      <w:r>
        <w:rPr>
          <w:noProof/>
        </w:rPr>
        <w:lastRenderedPageBreak/>
        <w:drawing>
          <wp:inline distT="0" distB="0" distL="0" distR="0" wp14:anchorId="242282D6" wp14:editId="03EEE5A1">
            <wp:extent cx="4559300" cy="273050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E00113B" w14:textId="58DEE244" w:rsidR="00B046B4" w:rsidRPr="00787265" w:rsidRDefault="00B046B4" w:rsidP="00403C44">
      <w:pPr>
        <w:adjustRightInd w:val="0"/>
        <w:snapToGrid w:val="0"/>
        <w:spacing w:afterLines="100" w:after="408" w:line="400" w:lineRule="exact"/>
        <w:jc w:val="center"/>
        <w:rPr>
          <w:rFonts w:eastAsia="KaiTi"/>
          <w:sz w:val="21"/>
          <w:szCs w:val="21"/>
        </w:rPr>
      </w:pPr>
      <w:r w:rsidRPr="00090923">
        <w:rPr>
          <w:rFonts w:eastAsia="KaiTi"/>
          <w:sz w:val="21"/>
          <w:szCs w:val="21"/>
        </w:rPr>
        <w:t>图</w:t>
      </w:r>
      <w:r>
        <w:rPr>
          <w:rFonts w:eastAsia="KaiTi"/>
          <w:sz w:val="21"/>
          <w:szCs w:val="21"/>
        </w:rPr>
        <w:t>3</w:t>
      </w:r>
      <w:r w:rsidRPr="00090923">
        <w:rPr>
          <w:rFonts w:eastAsia="KaiTi"/>
          <w:sz w:val="21"/>
          <w:szCs w:val="21"/>
        </w:rPr>
        <w:t>-</w:t>
      </w:r>
      <w:r>
        <w:rPr>
          <w:rFonts w:eastAsia="KaiTi"/>
          <w:sz w:val="21"/>
          <w:szCs w:val="21"/>
        </w:rPr>
        <w:t>2</w:t>
      </w:r>
      <w:r w:rsidRPr="00090923">
        <w:rPr>
          <w:rFonts w:eastAsia="KaiTi"/>
          <w:sz w:val="21"/>
          <w:szCs w:val="21"/>
        </w:rPr>
        <w:t xml:space="preserve"> </w:t>
      </w:r>
      <w:r w:rsidRPr="00A70BF2">
        <w:rPr>
          <w:rFonts w:eastAsia="KaiTi" w:hint="eastAsia"/>
          <w:sz w:val="21"/>
          <w:szCs w:val="21"/>
        </w:rPr>
        <w:t>满凯视频</w:t>
      </w:r>
      <w:r w:rsidR="001A6E5D" w:rsidRPr="001A6E5D">
        <w:rPr>
          <w:rFonts w:eastAsia="KaiTi" w:hint="eastAsia"/>
          <w:sz w:val="21"/>
          <w:szCs w:val="21"/>
        </w:rPr>
        <w:t>媒体资产管理系统</w:t>
      </w:r>
      <w:r>
        <w:rPr>
          <w:rFonts w:eastAsia="KaiTi" w:hint="eastAsia"/>
          <w:sz w:val="21"/>
          <w:szCs w:val="21"/>
        </w:rPr>
        <w:t>2</w:t>
      </w:r>
      <w:r>
        <w:rPr>
          <w:rFonts w:eastAsia="KaiTi"/>
          <w:sz w:val="21"/>
          <w:szCs w:val="21"/>
        </w:rPr>
        <w:t>019~2021</w:t>
      </w:r>
      <w:r>
        <w:rPr>
          <w:rFonts w:eastAsia="KaiTi" w:hint="eastAsia"/>
          <w:sz w:val="21"/>
          <w:szCs w:val="21"/>
        </w:rPr>
        <w:t>年销售收入趋势</w:t>
      </w:r>
    </w:p>
    <w:p w14:paraId="6CBD9FD4" w14:textId="4987E3A5" w:rsidR="00987BD7" w:rsidRPr="0025145C" w:rsidRDefault="00987BD7" w:rsidP="00987BD7">
      <w:pPr>
        <w:pStyle w:val="Heading2"/>
        <w:spacing w:before="200" w:after="160" w:line="400" w:lineRule="exact"/>
        <w:rPr>
          <w:rFonts w:ascii="Times New Roman" w:hAnsi="Times New Roman"/>
          <w:b w:val="0"/>
          <w:sz w:val="28"/>
          <w:szCs w:val="28"/>
        </w:rPr>
      </w:pPr>
      <w:bookmarkStart w:id="51" w:name="_Toc121692701"/>
      <w:r w:rsidRPr="0025145C">
        <w:rPr>
          <w:rFonts w:ascii="Times New Roman" w:hAnsi="Times New Roman" w:hint="eastAsia"/>
          <w:b w:val="0"/>
          <w:sz w:val="28"/>
          <w:szCs w:val="28"/>
        </w:rPr>
        <w:t>3.</w:t>
      </w:r>
      <w:r w:rsidR="00ED7DA7">
        <w:rPr>
          <w:rFonts w:ascii="Times New Roman" w:hAnsi="Times New Roman"/>
          <w:b w:val="0"/>
          <w:sz w:val="28"/>
          <w:szCs w:val="28"/>
        </w:rPr>
        <w:t>2</w:t>
      </w:r>
      <w:r w:rsidRPr="0025145C">
        <w:rPr>
          <w:rFonts w:ascii="Times New Roman" w:hAnsi="Times New Roman"/>
          <w:b w:val="0"/>
          <w:sz w:val="28"/>
          <w:szCs w:val="28"/>
        </w:rPr>
        <w:t xml:space="preserve"> </w:t>
      </w:r>
      <w:r w:rsidRPr="008319F6">
        <w:rPr>
          <w:rFonts w:ascii="Times New Roman" w:hAnsi="Times New Roman" w:hint="eastAsia"/>
          <w:b w:val="0"/>
          <w:sz w:val="28"/>
          <w:szCs w:val="28"/>
        </w:rPr>
        <w:t>满凯公司</w:t>
      </w:r>
      <w:r w:rsidRPr="008319F6">
        <w:rPr>
          <w:rFonts w:ascii="Times New Roman" w:hAnsi="Times New Roman" w:hint="eastAsia"/>
          <w:b w:val="0"/>
          <w:sz w:val="28"/>
          <w:szCs w:val="28"/>
        </w:rPr>
        <w:t>SWOT</w:t>
      </w:r>
      <w:r w:rsidRPr="008319F6">
        <w:rPr>
          <w:rFonts w:ascii="Times New Roman" w:hAnsi="Times New Roman" w:hint="eastAsia"/>
          <w:b w:val="0"/>
          <w:sz w:val="28"/>
          <w:szCs w:val="28"/>
        </w:rPr>
        <w:t>分析</w:t>
      </w:r>
      <w:bookmarkEnd w:id="51"/>
    </w:p>
    <w:p w14:paraId="0B2B62ED" w14:textId="17FAAAC5" w:rsidR="00FC4A4D" w:rsidRDefault="000E4146" w:rsidP="00162E54">
      <w:pPr>
        <w:rPr>
          <w:rFonts w:eastAsia="SimSun"/>
          <w:sz w:val="24"/>
        </w:rPr>
      </w:pPr>
      <w:r>
        <w:rPr>
          <w:rFonts w:eastAsia="SimSun" w:hint="eastAsia"/>
          <w:sz w:val="24"/>
        </w:rPr>
        <w:tab/>
      </w:r>
      <w:r w:rsidR="0021565B">
        <w:rPr>
          <w:rFonts w:eastAsia="SimSun" w:hint="eastAsia"/>
          <w:sz w:val="24"/>
        </w:rPr>
        <w:t>为了综合理解</w:t>
      </w:r>
      <w:r w:rsidR="000D715F" w:rsidRPr="00476E5B">
        <w:rPr>
          <w:rFonts w:eastAsia="SimSun" w:hint="eastAsia"/>
          <w:sz w:val="24"/>
        </w:rPr>
        <w:t>满凯公司</w:t>
      </w:r>
      <w:r w:rsidR="00052007">
        <w:rPr>
          <w:rFonts w:eastAsia="SimSun" w:hint="eastAsia"/>
          <w:sz w:val="24"/>
        </w:rPr>
        <w:t>的</w:t>
      </w:r>
      <w:r w:rsidR="00052007" w:rsidRPr="00052007">
        <w:rPr>
          <w:rFonts w:eastAsia="SimSun" w:hint="eastAsia"/>
          <w:sz w:val="24"/>
        </w:rPr>
        <w:t>营销现状</w:t>
      </w:r>
      <w:r w:rsidR="000D715F">
        <w:rPr>
          <w:rFonts w:eastAsia="SimSun" w:hint="eastAsia"/>
          <w:sz w:val="24"/>
        </w:rPr>
        <w:t>，</w:t>
      </w:r>
      <w:r w:rsidR="008135F5" w:rsidRPr="0071666E">
        <w:rPr>
          <w:rFonts w:eastAsia="SimSun" w:hint="eastAsia"/>
          <w:sz w:val="24"/>
        </w:rPr>
        <w:t>根据系统方法，</w:t>
      </w:r>
      <w:r w:rsidR="008135F5">
        <w:rPr>
          <w:rFonts w:eastAsia="SimSun" w:hint="eastAsia"/>
          <w:sz w:val="24"/>
        </w:rPr>
        <w:t>公司</w:t>
      </w:r>
      <w:r w:rsidR="008135F5" w:rsidRPr="0071666E">
        <w:rPr>
          <w:rFonts w:eastAsia="SimSun" w:hint="eastAsia"/>
          <w:sz w:val="24"/>
        </w:rPr>
        <w:t>是与环境相互作用的整体，一个</w:t>
      </w:r>
      <w:r w:rsidR="00CF1B66">
        <w:rPr>
          <w:rFonts w:eastAsia="SimSun" w:hint="eastAsia"/>
          <w:sz w:val="24"/>
        </w:rPr>
        <w:t>公司</w:t>
      </w:r>
      <w:r w:rsidR="008135F5" w:rsidRPr="0071666E">
        <w:rPr>
          <w:rFonts w:eastAsia="SimSun" w:hint="eastAsia"/>
          <w:sz w:val="24"/>
        </w:rPr>
        <w:t>存在于两个环境中，一个在内部，另一个在外部。</w:t>
      </w:r>
      <w:r w:rsidR="004C6EE3" w:rsidRPr="000B149D">
        <w:rPr>
          <w:rFonts w:eastAsia="SimSun" w:hint="eastAsia"/>
          <w:sz w:val="24"/>
        </w:rPr>
        <w:t>通过进行外部分析，</w:t>
      </w:r>
      <w:r w:rsidR="00CF1B66">
        <w:rPr>
          <w:rFonts w:eastAsia="SimSun" w:hint="eastAsia"/>
          <w:sz w:val="24"/>
        </w:rPr>
        <w:t>公司</w:t>
      </w:r>
      <w:r w:rsidR="004C6EE3" w:rsidRPr="000B149D">
        <w:rPr>
          <w:rFonts w:eastAsia="SimSun" w:hint="eastAsia"/>
          <w:sz w:val="24"/>
        </w:rPr>
        <w:t>可以识别竞争环境中的关键威胁和机会</w:t>
      </w:r>
      <w:r w:rsidR="00160B19">
        <w:rPr>
          <w:rFonts w:eastAsia="SimSun" w:hint="eastAsia"/>
          <w:sz w:val="24"/>
        </w:rPr>
        <w:t>，</w:t>
      </w:r>
      <w:r w:rsidR="004C6EE3" w:rsidRPr="000B149D">
        <w:rPr>
          <w:rFonts w:eastAsia="SimSun" w:hint="eastAsia"/>
          <w:sz w:val="24"/>
        </w:rPr>
        <w:t>它还研究了这种环境中的竞争可能如何演变，以及这种演变对组织所面临的威胁和机会有什么影响。外部分析关注</w:t>
      </w:r>
      <w:r w:rsidR="00CF1B66">
        <w:rPr>
          <w:rFonts w:eastAsia="SimSun" w:hint="eastAsia"/>
          <w:sz w:val="24"/>
        </w:rPr>
        <w:t>公司</w:t>
      </w:r>
      <w:r w:rsidR="004C6EE3" w:rsidRPr="000B149D">
        <w:rPr>
          <w:rFonts w:eastAsia="SimSun" w:hint="eastAsia"/>
          <w:sz w:val="24"/>
        </w:rPr>
        <w:t>所面临的环境威胁和机会，而内部分析帮助</w:t>
      </w:r>
      <w:r w:rsidR="00CF1B66">
        <w:rPr>
          <w:rFonts w:eastAsia="SimSun" w:hint="eastAsia"/>
          <w:sz w:val="24"/>
        </w:rPr>
        <w:t>公司</w:t>
      </w:r>
      <w:r w:rsidR="004C6EE3" w:rsidRPr="000B149D">
        <w:rPr>
          <w:rFonts w:eastAsia="SimSun" w:hint="eastAsia"/>
          <w:sz w:val="24"/>
        </w:rPr>
        <w:t>确定其组织优势和劣势。它还有助于组织了解其哪些资源和能力可能成为竞争优势的来源，而哪些不太可能成为竞争优势的来源。</w:t>
      </w:r>
      <w:r w:rsidR="008135F5" w:rsidRPr="0071666E">
        <w:rPr>
          <w:rFonts w:eastAsia="SimSun" w:hint="eastAsia"/>
          <w:sz w:val="24"/>
        </w:rPr>
        <w:t>分析</w:t>
      </w:r>
      <w:r w:rsidR="00160B19">
        <w:rPr>
          <w:rFonts w:eastAsia="SimSun" w:hint="eastAsia"/>
          <w:sz w:val="24"/>
        </w:rPr>
        <w:t>内外</w:t>
      </w:r>
      <w:r w:rsidR="001D3F12" w:rsidRPr="0071666E">
        <w:rPr>
          <w:rFonts w:eastAsia="SimSun" w:hint="eastAsia"/>
          <w:sz w:val="24"/>
        </w:rPr>
        <w:t>环境</w:t>
      </w:r>
      <w:r w:rsidR="00160B19">
        <w:rPr>
          <w:rFonts w:eastAsia="SimSun" w:hint="eastAsia"/>
          <w:sz w:val="24"/>
        </w:rPr>
        <w:t>所面临的</w:t>
      </w:r>
      <w:r w:rsidR="00160B19" w:rsidRPr="000B149D">
        <w:rPr>
          <w:rFonts w:eastAsia="SimSun" w:hint="eastAsia"/>
          <w:sz w:val="24"/>
        </w:rPr>
        <w:t>威胁和机会</w:t>
      </w:r>
      <w:r w:rsidR="00160B19">
        <w:rPr>
          <w:rFonts w:eastAsia="SimSun" w:hint="eastAsia"/>
          <w:sz w:val="24"/>
        </w:rPr>
        <w:t>，</w:t>
      </w:r>
      <w:r w:rsidR="001D3F12">
        <w:rPr>
          <w:rFonts w:eastAsia="SimSun" w:hint="eastAsia"/>
          <w:sz w:val="24"/>
        </w:rPr>
        <w:t>合理的</w:t>
      </w:r>
      <w:r w:rsidR="00160B19">
        <w:rPr>
          <w:rFonts w:eastAsia="SimSun" w:hint="eastAsia"/>
          <w:sz w:val="24"/>
        </w:rPr>
        <w:t>公司</w:t>
      </w:r>
      <w:r w:rsidR="001D3F12">
        <w:rPr>
          <w:rFonts w:eastAsia="SimSun" w:hint="eastAsia"/>
          <w:sz w:val="24"/>
        </w:rPr>
        <w:t>制定营销</w:t>
      </w:r>
      <w:r w:rsidR="008135F5" w:rsidRPr="0071666E">
        <w:rPr>
          <w:rFonts w:eastAsia="SimSun" w:hint="eastAsia"/>
          <w:sz w:val="24"/>
        </w:rPr>
        <w:t>战略实践是必要的。</w:t>
      </w:r>
    </w:p>
    <w:p w14:paraId="0F14E432" w14:textId="563CB436" w:rsidR="00C76106" w:rsidRPr="00C76106" w:rsidRDefault="00FC4A4D" w:rsidP="00C76106">
      <w:pPr>
        <w:rPr>
          <w:rFonts w:eastAsia="SimSun"/>
          <w:sz w:val="24"/>
        </w:rPr>
      </w:pPr>
      <w:r>
        <w:rPr>
          <w:rFonts w:eastAsia="SimSun" w:hint="eastAsia"/>
          <w:sz w:val="24"/>
        </w:rPr>
        <w:tab/>
      </w:r>
      <w:r w:rsidR="0031727E" w:rsidRPr="00C37578">
        <w:rPr>
          <w:rFonts w:eastAsia="SimSun" w:hint="eastAsia"/>
          <w:sz w:val="24"/>
        </w:rPr>
        <w:t>SWOT</w:t>
      </w:r>
      <w:r w:rsidR="0031727E" w:rsidRPr="00C37578">
        <w:rPr>
          <w:rFonts w:eastAsia="SimSun" w:hint="eastAsia"/>
          <w:sz w:val="24"/>
        </w:rPr>
        <w:t>分析是一种用于评估组织战略规划框架</w:t>
      </w:r>
      <w:r w:rsidR="0031727E">
        <w:rPr>
          <w:rFonts w:eastAsia="SimSun" w:hint="eastAsia"/>
          <w:sz w:val="24"/>
        </w:rPr>
        <w:t>，</w:t>
      </w:r>
      <w:r w:rsidR="0031727E" w:rsidRPr="00C37578">
        <w:rPr>
          <w:rFonts w:eastAsia="SimSun" w:hint="eastAsia"/>
          <w:sz w:val="24"/>
        </w:rPr>
        <w:t>帮助管理者识别组织和环境因素。</w:t>
      </w:r>
      <w:r w:rsidR="0031727E">
        <w:rPr>
          <w:rFonts w:eastAsia="SimSun" w:hint="eastAsia"/>
          <w:sz w:val="24"/>
        </w:rPr>
        <w:t>是一个识别</w:t>
      </w:r>
      <w:r w:rsidR="00030412">
        <w:rPr>
          <w:rFonts w:eastAsia="SimSun" w:hint="eastAsia"/>
          <w:sz w:val="24"/>
        </w:rPr>
        <w:t>公司</w:t>
      </w:r>
      <w:r w:rsidR="00C37578" w:rsidRPr="00C37578">
        <w:rPr>
          <w:rFonts w:eastAsia="SimSun" w:hint="eastAsia"/>
          <w:sz w:val="24"/>
        </w:rPr>
        <w:t>的资源</w:t>
      </w:r>
      <w:r w:rsidR="000237EA">
        <w:rPr>
          <w:rFonts w:eastAsia="SimSun" w:hint="eastAsia"/>
          <w:sz w:val="24"/>
        </w:rPr>
        <w:t>优势</w:t>
      </w:r>
      <w:r w:rsidR="00C37578" w:rsidRPr="00C37578">
        <w:rPr>
          <w:rFonts w:eastAsia="SimSun" w:hint="eastAsia"/>
          <w:sz w:val="24"/>
        </w:rPr>
        <w:t>和不足、市场机会以及对其未来的外部威胁的简单但强大的工具。</w:t>
      </w:r>
      <w:r w:rsidR="00C37578" w:rsidRPr="00C37578">
        <w:rPr>
          <w:rFonts w:eastAsia="SimSun" w:hint="eastAsia"/>
          <w:sz w:val="24"/>
        </w:rPr>
        <w:t>SWOT</w:t>
      </w:r>
      <w:r w:rsidR="00BF19A0" w:rsidRPr="00C37578">
        <w:rPr>
          <w:rFonts w:eastAsia="SimSun" w:hint="eastAsia"/>
          <w:sz w:val="24"/>
        </w:rPr>
        <w:t>是优势</w:t>
      </w:r>
      <w:r w:rsidR="00BF19A0" w:rsidRPr="00C37578">
        <w:rPr>
          <w:rFonts w:eastAsia="SimSun" w:hint="eastAsia"/>
          <w:sz w:val="24"/>
        </w:rPr>
        <w:t xml:space="preserve"> </w:t>
      </w:r>
      <w:r w:rsidR="0071600A" w:rsidRPr="00C37578">
        <w:rPr>
          <w:rFonts w:eastAsia="SimSun" w:hint="eastAsia"/>
          <w:sz w:val="24"/>
        </w:rPr>
        <w:t>、</w:t>
      </w:r>
      <w:r w:rsidR="001F6049" w:rsidRPr="00C37578">
        <w:rPr>
          <w:rFonts w:eastAsia="SimSun" w:hint="eastAsia"/>
          <w:sz w:val="24"/>
        </w:rPr>
        <w:t>劣势、</w:t>
      </w:r>
      <w:r w:rsidR="00C37578" w:rsidRPr="00C37578">
        <w:rPr>
          <w:rFonts w:eastAsia="SimSun" w:hint="eastAsia"/>
          <w:sz w:val="24"/>
        </w:rPr>
        <w:t>机会和威胁的缩写。</w:t>
      </w:r>
      <w:r w:rsidR="008C1387" w:rsidRPr="00C37578">
        <w:rPr>
          <w:rFonts w:eastAsia="SimSun" w:hint="eastAsia"/>
          <w:sz w:val="24"/>
        </w:rPr>
        <w:t>也被称为</w:t>
      </w:r>
      <w:r w:rsidR="008C1387" w:rsidRPr="00C37578">
        <w:rPr>
          <w:rFonts w:eastAsia="SimSun" w:hint="eastAsia"/>
          <w:sz w:val="24"/>
        </w:rPr>
        <w:t xml:space="preserve"> </w:t>
      </w:r>
      <w:r w:rsidR="008C1387" w:rsidRPr="00C37578">
        <w:rPr>
          <w:rFonts w:eastAsia="SimSun" w:hint="eastAsia"/>
          <w:sz w:val="24"/>
        </w:rPr>
        <w:t>“</w:t>
      </w:r>
      <w:r w:rsidR="00C37578" w:rsidRPr="00C37578">
        <w:rPr>
          <w:rFonts w:eastAsia="SimSun" w:hint="eastAsia"/>
          <w:sz w:val="24"/>
        </w:rPr>
        <w:t>SWOT</w:t>
      </w:r>
      <w:r w:rsidR="008C1387" w:rsidRPr="00C37578">
        <w:rPr>
          <w:rFonts w:eastAsia="SimSun" w:hint="eastAsia"/>
          <w:sz w:val="24"/>
        </w:rPr>
        <w:t>矩阵”</w:t>
      </w:r>
      <w:r w:rsidR="008C1387" w:rsidRPr="00C37578">
        <w:rPr>
          <w:rFonts w:eastAsia="SimSun" w:hint="eastAsia"/>
          <w:sz w:val="24"/>
        </w:rPr>
        <w:t xml:space="preserve"> </w:t>
      </w:r>
      <w:r w:rsidR="008C1387" w:rsidRPr="00C37578">
        <w:rPr>
          <w:rFonts w:eastAsia="SimSun" w:hint="eastAsia"/>
          <w:sz w:val="24"/>
        </w:rPr>
        <w:t>，</w:t>
      </w:r>
      <w:r w:rsidR="00C37578" w:rsidRPr="00C37578">
        <w:rPr>
          <w:rFonts w:eastAsia="SimSun" w:hint="eastAsia"/>
          <w:sz w:val="24"/>
        </w:rPr>
        <w:t>SWOT</w:t>
      </w:r>
      <w:r w:rsidR="00C37578" w:rsidRPr="00C37578">
        <w:rPr>
          <w:rFonts w:eastAsia="SimSun" w:hint="eastAsia"/>
          <w:sz w:val="24"/>
        </w:rPr>
        <w:t>分析有两个维度</w:t>
      </w:r>
      <w:r w:rsidR="008C1387">
        <w:rPr>
          <w:rFonts w:eastAsia="SimSun" w:hint="eastAsia"/>
          <w:sz w:val="24"/>
        </w:rPr>
        <w:t>：</w:t>
      </w:r>
      <w:r w:rsidR="00C37578" w:rsidRPr="00C37578">
        <w:rPr>
          <w:rFonts w:eastAsia="SimSun" w:hint="eastAsia"/>
          <w:sz w:val="24"/>
        </w:rPr>
        <w:t>内部和外部。内部维度包括组织因素，也包括优势和劣势</w:t>
      </w:r>
      <w:r w:rsidR="008C1387">
        <w:rPr>
          <w:rFonts w:eastAsia="SimSun" w:hint="eastAsia"/>
          <w:sz w:val="24"/>
        </w:rPr>
        <w:t>；</w:t>
      </w:r>
      <w:r w:rsidR="00C37578" w:rsidRPr="00C37578">
        <w:rPr>
          <w:rFonts w:eastAsia="SimSun" w:hint="eastAsia"/>
          <w:sz w:val="24"/>
        </w:rPr>
        <w:t>外部维度包括环境因素，包括机会和威胁。</w:t>
      </w:r>
      <w:r w:rsidR="000B149D" w:rsidRPr="000B149D">
        <w:rPr>
          <w:rFonts w:eastAsia="SimSun" w:hint="eastAsia"/>
          <w:sz w:val="24"/>
        </w:rPr>
        <w:t>基于</w:t>
      </w:r>
      <w:r w:rsidR="000B149D" w:rsidRPr="000B149D">
        <w:rPr>
          <w:rFonts w:eastAsia="SimSun" w:hint="eastAsia"/>
          <w:sz w:val="24"/>
        </w:rPr>
        <w:t>SWOT</w:t>
      </w:r>
      <w:r w:rsidR="000B149D" w:rsidRPr="000B149D">
        <w:rPr>
          <w:rFonts w:eastAsia="SimSun" w:hint="eastAsia"/>
          <w:sz w:val="24"/>
        </w:rPr>
        <w:t>分析，组织可以选择合适的战略。</w:t>
      </w:r>
      <w:r w:rsidR="0071666E" w:rsidRPr="0071666E">
        <w:rPr>
          <w:rFonts w:eastAsia="SimSun" w:hint="eastAsia"/>
          <w:sz w:val="24"/>
        </w:rPr>
        <w:t>它可以有效地用于组织战略和竞争战略的制定。</w:t>
      </w:r>
      <w:r w:rsidR="00162E54" w:rsidRPr="00162E54">
        <w:rPr>
          <w:rFonts w:eastAsia="SimSun" w:hint="eastAsia"/>
          <w:sz w:val="24"/>
        </w:rPr>
        <w:t>在</w:t>
      </w:r>
      <w:r w:rsidR="00162E54" w:rsidRPr="00162E54">
        <w:rPr>
          <w:rFonts w:eastAsia="SimSun" w:hint="eastAsia"/>
          <w:sz w:val="24"/>
        </w:rPr>
        <w:t>SWOT</w:t>
      </w:r>
      <w:r w:rsidR="00162E54" w:rsidRPr="00162E54">
        <w:rPr>
          <w:rFonts w:eastAsia="SimSun" w:hint="eastAsia"/>
          <w:sz w:val="24"/>
        </w:rPr>
        <w:t>分析中，通过考察组织环境中的因素来确定组织的强弱方面，而通过考察组织环境之外的因素来确定组织的环境机会和威胁。从这个意义上说，</w:t>
      </w:r>
      <w:r w:rsidR="00162E54" w:rsidRPr="00162E54">
        <w:rPr>
          <w:rFonts w:eastAsia="SimSun" w:hint="eastAsia"/>
          <w:sz w:val="24"/>
        </w:rPr>
        <w:t>SWOT</w:t>
      </w:r>
      <w:r w:rsidR="00162E54" w:rsidRPr="00162E54">
        <w:rPr>
          <w:rFonts w:eastAsia="SimSun" w:hint="eastAsia"/>
          <w:sz w:val="24"/>
        </w:rPr>
        <w:t>分析是一种战略规划工具，用来评估一个组织的优势、劣势、机会和威胁。它提供的信息有助于将组织的资源和能力与它所运行的竞争环境相匹配。</w:t>
      </w:r>
    </w:p>
    <w:p w14:paraId="1FC49F21" w14:textId="06526A60" w:rsidR="00987BD7" w:rsidRDefault="00987BD7" w:rsidP="00987BD7">
      <w:pPr>
        <w:pStyle w:val="Heading3"/>
        <w:spacing w:before="200" w:after="160" w:line="400" w:lineRule="exact"/>
        <w:rPr>
          <w:rFonts w:eastAsia="SimSun"/>
          <w:b w:val="0"/>
          <w:sz w:val="24"/>
          <w:szCs w:val="24"/>
        </w:rPr>
      </w:pPr>
      <w:bookmarkStart w:id="52" w:name="_Toc121692702"/>
      <w:r w:rsidRPr="0025145C">
        <w:rPr>
          <w:rFonts w:eastAsia="SimSun" w:hint="eastAsia"/>
          <w:b w:val="0"/>
          <w:sz w:val="24"/>
          <w:szCs w:val="24"/>
        </w:rPr>
        <w:lastRenderedPageBreak/>
        <w:t>3.</w:t>
      </w:r>
      <w:r w:rsidR="00883E89">
        <w:rPr>
          <w:rFonts w:eastAsia="SimSun"/>
          <w:b w:val="0"/>
          <w:sz w:val="24"/>
          <w:szCs w:val="24"/>
        </w:rPr>
        <w:t>2</w:t>
      </w:r>
      <w:r w:rsidRPr="0025145C">
        <w:rPr>
          <w:rFonts w:eastAsia="SimSun" w:hint="eastAsia"/>
          <w:b w:val="0"/>
          <w:sz w:val="24"/>
          <w:szCs w:val="24"/>
        </w:rPr>
        <w:t xml:space="preserve">.1 </w:t>
      </w:r>
      <w:r w:rsidR="00C7789F">
        <w:rPr>
          <w:rFonts w:eastAsia="SimSun" w:hint="eastAsia"/>
          <w:b w:val="0"/>
          <w:sz w:val="24"/>
          <w:szCs w:val="24"/>
        </w:rPr>
        <w:t>内部</w:t>
      </w:r>
      <w:r w:rsidRPr="00144FD0">
        <w:rPr>
          <w:rFonts w:eastAsia="SimSun" w:hint="eastAsia"/>
          <w:b w:val="0"/>
          <w:sz w:val="24"/>
          <w:szCs w:val="24"/>
        </w:rPr>
        <w:t>优势</w:t>
      </w:r>
      <w:r w:rsidR="00B16852">
        <w:rPr>
          <w:rFonts w:eastAsia="SimSun" w:hint="eastAsia"/>
          <w:b w:val="0"/>
          <w:sz w:val="24"/>
          <w:szCs w:val="24"/>
        </w:rPr>
        <w:t>分析</w:t>
      </w:r>
      <w:bookmarkEnd w:id="52"/>
    </w:p>
    <w:p w14:paraId="3A42B054" w14:textId="47F61CDA" w:rsidR="00C7789F" w:rsidRPr="00C7789F" w:rsidRDefault="00C7789F" w:rsidP="00C7789F">
      <w:pPr>
        <w:rPr>
          <w:rFonts w:eastAsia="SimSun"/>
          <w:sz w:val="24"/>
        </w:rPr>
      </w:pPr>
      <w:r w:rsidRPr="00C7789F">
        <w:rPr>
          <w:rFonts w:eastAsia="SimSun"/>
          <w:sz w:val="24"/>
        </w:rPr>
        <w:tab/>
      </w:r>
      <w:r w:rsidRPr="00C7789F">
        <w:rPr>
          <w:rFonts w:eastAsia="SimSun" w:hint="eastAsia"/>
          <w:sz w:val="24"/>
        </w:rPr>
        <w:t>（</w:t>
      </w:r>
      <w:r w:rsidRPr="00C7789F">
        <w:rPr>
          <w:rFonts w:eastAsia="SimSun" w:hint="eastAsia"/>
          <w:sz w:val="24"/>
        </w:rPr>
        <w:t>1</w:t>
      </w:r>
      <w:r w:rsidRPr="00C7789F">
        <w:rPr>
          <w:rFonts w:eastAsia="SimSun" w:hint="eastAsia"/>
          <w:sz w:val="24"/>
        </w:rPr>
        <w:t>）产品</w:t>
      </w:r>
      <w:r w:rsidR="007B14F6" w:rsidRPr="00144FD0">
        <w:rPr>
          <w:rFonts w:eastAsia="SimSun" w:hint="eastAsia"/>
          <w:sz w:val="24"/>
        </w:rPr>
        <w:t>优势</w:t>
      </w:r>
    </w:p>
    <w:p w14:paraId="7070B424" w14:textId="7A7623D1" w:rsidR="00B20D08" w:rsidRPr="00B20D08" w:rsidRDefault="00F96970" w:rsidP="00F96970">
      <w:pPr>
        <w:rPr>
          <w:rFonts w:eastAsia="SimSun"/>
          <w:sz w:val="24"/>
        </w:rPr>
      </w:pPr>
      <w:r>
        <w:rPr>
          <w:rFonts w:eastAsia="SimSun" w:hint="eastAsia"/>
          <w:sz w:val="24"/>
        </w:rPr>
        <w:tab/>
      </w:r>
      <w:r w:rsidR="009875A4" w:rsidRPr="00476E5B">
        <w:rPr>
          <w:rFonts w:eastAsia="SimSun" w:hint="eastAsia"/>
          <w:sz w:val="24"/>
        </w:rPr>
        <w:t>满凯公司</w:t>
      </w:r>
      <w:r w:rsidR="009875A4">
        <w:rPr>
          <w:rFonts w:eastAsia="SimSun" w:hint="eastAsia"/>
          <w:sz w:val="24"/>
        </w:rPr>
        <w:t>是知名的视频媒体行业</w:t>
      </w:r>
      <w:r w:rsidR="009875A4" w:rsidRPr="00813ADD">
        <w:rPr>
          <w:rFonts w:eastAsia="SimSun" w:hint="eastAsia"/>
          <w:sz w:val="24"/>
        </w:rPr>
        <w:t>解决方案</w:t>
      </w:r>
      <w:r w:rsidR="009875A4">
        <w:rPr>
          <w:rFonts w:eastAsia="SimSun" w:hint="eastAsia"/>
          <w:sz w:val="24"/>
        </w:rPr>
        <w:t>提供商，</w:t>
      </w:r>
      <w:r w:rsidR="006A7261" w:rsidRPr="00476E5B">
        <w:rPr>
          <w:rFonts w:eastAsia="SimSun" w:hint="eastAsia"/>
          <w:sz w:val="24"/>
        </w:rPr>
        <w:t>满凯公司</w:t>
      </w:r>
      <w:r w:rsidR="009C76D0" w:rsidRPr="00D4701A">
        <w:rPr>
          <w:rFonts w:eastAsia="SimSun" w:hint="eastAsia"/>
          <w:sz w:val="24"/>
        </w:rPr>
        <w:t>是基于爱立信媒体解决方案部于独立出来的新公司实体</w:t>
      </w:r>
      <w:r w:rsidR="009C76D0">
        <w:rPr>
          <w:rFonts w:eastAsia="SimSun" w:hint="eastAsia"/>
          <w:sz w:val="24"/>
        </w:rPr>
        <w:t>，</w:t>
      </w:r>
      <w:r w:rsidR="006A7261">
        <w:rPr>
          <w:rFonts w:eastAsia="SimSun" w:hint="eastAsia"/>
          <w:sz w:val="24"/>
        </w:rPr>
        <w:t>继承了</w:t>
      </w:r>
      <w:r w:rsidR="006A7261" w:rsidRPr="00D4701A">
        <w:rPr>
          <w:rFonts w:eastAsia="SimSun" w:hint="eastAsia"/>
          <w:sz w:val="24"/>
        </w:rPr>
        <w:t>爱立信媒体解决方案部</w:t>
      </w:r>
      <w:r w:rsidR="006A7261">
        <w:rPr>
          <w:rFonts w:eastAsia="SimSun" w:hint="eastAsia"/>
          <w:sz w:val="24"/>
        </w:rPr>
        <w:t>的所有产品遗产，</w:t>
      </w:r>
      <w:r w:rsidR="00F4679D" w:rsidRPr="00476E5B">
        <w:rPr>
          <w:rFonts w:eastAsia="SimSun" w:hint="eastAsia"/>
          <w:sz w:val="24"/>
        </w:rPr>
        <w:t>该公司</w:t>
      </w:r>
      <w:r w:rsidR="00F4679D">
        <w:rPr>
          <w:rFonts w:eastAsia="SimSun" w:hint="eastAsia"/>
          <w:sz w:val="24"/>
        </w:rPr>
        <w:t>早期</w:t>
      </w:r>
      <w:r w:rsidR="00F4679D" w:rsidRPr="00476E5B">
        <w:rPr>
          <w:rFonts w:eastAsia="SimSun" w:hint="eastAsia"/>
          <w:sz w:val="24"/>
        </w:rPr>
        <w:t>依靠积极的收购战略来加强</w:t>
      </w:r>
      <w:r w:rsidR="00F4679D">
        <w:rPr>
          <w:rFonts w:eastAsia="SimSun" w:hint="eastAsia"/>
          <w:sz w:val="24"/>
        </w:rPr>
        <w:t>产品能力，花费</w:t>
      </w:r>
      <w:r w:rsidR="00F4679D" w:rsidRPr="00547B6C">
        <w:rPr>
          <w:rFonts w:eastAsia="SimSun" w:hint="eastAsia"/>
          <w:sz w:val="24"/>
        </w:rPr>
        <w:t>超过</w:t>
      </w:r>
      <w:r w:rsidR="00F4679D" w:rsidRPr="00547B6C">
        <w:rPr>
          <w:rFonts w:eastAsia="SimSun" w:hint="eastAsia"/>
          <w:sz w:val="24"/>
        </w:rPr>
        <w:t>15</w:t>
      </w:r>
      <w:r w:rsidR="00F4679D" w:rsidRPr="00547B6C">
        <w:rPr>
          <w:rFonts w:eastAsia="SimSun" w:hint="eastAsia"/>
          <w:sz w:val="24"/>
        </w:rPr>
        <w:t>亿美元用于收购</w:t>
      </w:r>
      <w:r w:rsidR="00F4679D">
        <w:rPr>
          <w:rFonts w:eastAsia="SimSun" w:hint="eastAsia"/>
          <w:sz w:val="24"/>
        </w:rPr>
        <w:t>视频媒体行业</w:t>
      </w:r>
      <w:r w:rsidR="00F4679D" w:rsidRPr="00547B6C">
        <w:rPr>
          <w:rFonts w:eastAsia="SimSun" w:hint="eastAsia"/>
          <w:sz w:val="24"/>
        </w:rPr>
        <w:t>科技公司，</w:t>
      </w:r>
      <w:r w:rsidR="009C237B" w:rsidRPr="00ED29DE">
        <w:rPr>
          <w:rFonts w:eastAsia="SimSun" w:hint="eastAsia"/>
          <w:sz w:val="24"/>
        </w:rPr>
        <w:t>爱立信</w:t>
      </w:r>
      <w:r w:rsidR="009C237B">
        <w:rPr>
          <w:rFonts w:eastAsia="SimSun" w:hint="eastAsia"/>
          <w:sz w:val="24"/>
        </w:rPr>
        <w:t>经力数十年的发展。在视频媒体</w:t>
      </w:r>
      <w:r w:rsidR="009C237B">
        <w:rPr>
          <w:rFonts w:eastAsia="SimSun" w:hint="eastAsia"/>
          <w:sz w:val="24"/>
        </w:rPr>
        <w:t>IT</w:t>
      </w:r>
      <w:r w:rsidR="009C237B">
        <w:rPr>
          <w:rFonts w:eastAsia="SimSun" w:hint="eastAsia"/>
          <w:sz w:val="24"/>
        </w:rPr>
        <w:t>业务系统方面，有着丰富的经验，</w:t>
      </w:r>
      <w:r w:rsidR="00F4679D" w:rsidRPr="00ED29DE">
        <w:rPr>
          <w:rFonts w:eastAsia="SimSun" w:hint="eastAsia"/>
          <w:sz w:val="24"/>
        </w:rPr>
        <w:t>在爱立信开创性的传统和强大的基础的支持下</w:t>
      </w:r>
      <w:r w:rsidR="00F4679D">
        <w:rPr>
          <w:rFonts w:eastAsia="SimSun" w:hint="eastAsia"/>
          <w:sz w:val="24"/>
        </w:rPr>
        <w:t>，</w:t>
      </w:r>
      <w:r w:rsidR="0070204F">
        <w:rPr>
          <w:rFonts w:eastAsia="SimSun" w:hint="eastAsia"/>
          <w:sz w:val="24"/>
        </w:rPr>
        <w:t>公司现有的软件产品可以支持所有电视业务的各种场景，</w:t>
      </w:r>
      <w:r w:rsidR="003103CE">
        <w:rPr>
          <w:rFonts w:eastAsia="SimSun" w:hint="eastAsia"/>
          <w:sz w:val="24"/>
        </w:rPr>
        <w:t>能为各种类型的电视运营商提供提解决方案。</w:t>
      </w:r>
      <w:r w:rsidR="00846078">
        <w:rPr>
          <w:rFonts w:eastAsia="SimSun" w:hint="eastAsia"/>
          <w:sz w:val="24"/>
        </w:rPr>
        <w:t>公司的</w:t>
      </w:r>
      <w:r w:rsidR="00637B5F">
        <w:rPr>
          <w:rFonts w:eastAsia="SimSun" w:hint="eastAsia"/>
          <w:sz w:val="24"/>
        </w:rPr>
        <w:t>命名</w:t>
      </w:r>
      <w:r w:rsidR="00717F44" w:rsidRPr="00717F44">
        <w:rPr>
          <w:rFonts w:eastAsia="SimSun" w:hint="eastAsia"/>
          <w:sz w:val="24"/>
        </w:rPr>
        <w:t>是帮助客户能够创造和提供沉浸式的媒体体验。</w:t>
      </w:r>
      <w:r w:rsidR="00637B5F">
        <w:rPr>
          <w:rFonts w:eastAsia="SimSun" w:hint="eastAsia"/>
          <w:sz w:val="24"/>
        </w:rPr>
        <w:t>公司每年在产品研发的投入资金充足，</w:t>
      </w:r>
      <w:r w:rsidR="000440C1">
        <w:rPr>
          <w:rFonts w:eastAsia="SimSun" w:hint="eastAsia"/>
          <w:sz w:val="24"/>
        </w:rPr>
        <w:t>产品的更新迭代能力强，</w:t>
      </w:r>
      <w:r w:rsidR="00F700F4">
        <w:rPr>
          <w:rFonts w:eastAsia="SimSun" w:hint="eastAsia"/>
          <w:sz w:val="24"/>
        </w:rPr>
        <w:t>产品</w:t>
      </w:r>
      <w:r w:rsidR="00637B5F">
        <w:rPr>
          <w:rFonts w:eastAsia="SimSun" w:hint="eastAsia"/>
          <w:sz w:val="24"/>
        </w:rPr>
        <w:t>能够适用</w:t>
      </w:r>
      <w:r w:rsidR="00CC7C40">
        <w:rPr>
          <w:rFonts w:eastAsia="SimSun" w:hint="eastAsia"/>
          <w:sz w:val="24"/>
        </w:rPr>
        <w:t>行业发的</w:t>
      </w:r>
      <w:r w:rsidR="00637B5F">
        <w:rPr>
          <w:rFonts w:eastAsia="SimSun" w:hint="eastAsia"/>
          <w:sz w:val="24"/>
        </w:rPr>
        <w:t>要求。</w:t>
      </w:r>
      <w:r w:rsidR="00F700F4">
        <w:rPr>
          <w:rFonts w:eastAsia="SimSun" w:hint="eastAsia"/>
          <w:sz w:val="24"/>
        </w:rPr>
        <w:t>从第二章的用户满意度调查报告分析中有们可以得出。当前软件产品</w:t>
      </w:r>
      <w:r w:rsidR="00081AF0">
        <w:rPr>
          <w:rFonts w:eastAsia="SimSun" w:hint="eastAsia"/>
          <w:sz w:val="24"/>
        </w:rPr>
        <w:t>品质</w:t>
      </w:r>
      <w:r w:rsidR="00F700F4">
        <w:rPr>
          <w:rFonts w:eastAsia="SimSun" w:hint="eastAsia"/>
          <w:sz w:val="24"/>
        </w:rPr>
        <w:t>在服务的客户群体</w:t>
      </w:r>
      <w:r w:rsidR="00A34CC0">
        <w:rPr>
          <w:rFonts w:eastAsia="SimSun" w:hint="eastAsia"/>
          <w:sz w:val="24"/>
        </w:rPr>
        <w:t>得到了</w:t>
      </w:r>
      <w:r w:rsidR="002D2BAE">
        <w:rPr>
          <w:rFonts w:eastAsia="SimSun" w:hint="eastAsia"/>
          <w:sz w:val="24"/>
        </w:rPr>
        <w:t>广泛的</w:t>
      </w:r>
      <w:r w:rsidR="00A34CC0">
        <w:rPr>
          <w:rFonts w:eastAsia="SimSun" w:hint="eastAsia"/>
          <w:sz w:val="24"/>
        </w:rPr>
        <w:t>认可。</w:t>
      </w:r>
      <w:r w:rsidR="00206C29">
        <w:rPr>
          <w:rFonts w:eastAsia="SimSun" w:hint="eastAsia"/>
          <w:sz w:val="24"/>
        </w:rPr>
        <w:t>同时，</w:t>
      </w:r>
      <w:r w:rsidR="00206C29" w:rsidRPr="00476E5B">
        <w:rPr>
          <w:rFonts w:eastAsia="SimSun" w:hint="eastAsia"/>
          <w:sz w:val="24"/>
        </w:rPr>
        <w:t>满凯公司</w:t>
      </w:r>
      <w:r w:rsidR="00206C29">
        <w:rPr>
          <w:rFonts w:eastAsia="SimSun" w:hint="eastAsia"/>
          <w:sz w:val="24"/>
        </w:rPr>
        <w:t>的软件产品在业界</w:t>
      </w:r>
      <w:r w:rsidR="00F16649">
        <w:rPr>
          <w:rFonts w:eastAsia="SimSun" w:hint="eastAsia"/>
          <w:sz w:val="24"/>
        </w:rPr>
        <w:t>具有</w:t>
      </w:r>
      <w:r w:rsidR="00206C29">
        <w:rPr>
          <w:rFonts w:eastAsia="SimSun" w:hint="eastAsia"/>
          <w:sz w:val="24"/>
        </w:rPr>
        <w:t>一定的知名度。</w:t>
      </w:r>
    </w:p>
    <w:p w14:paraId="55196996" w14:textId="539278D3" w:rsidR="00987BD7" w:rsidRDefault="00C7789F" w:rsidP="00B20D08">
      <w:pPr>
        <w:adjustRightInd w:val="0"/>
        <w:snapToGrid w:val="0"/>
        <w:ind w:firstLineChars="200" w:firstLine="480"/>
        <w:rPr>
          <w:rFonts w:eastAsia="SimSun"/>
          <w:sz w:val="24"/>
        </w:rPr>
      </w:pPr>
      <w:r w:rsidRPr="00C7789F">
        <w:rPr>
          <w:rFonts w:eastAsia="SimSun" w:hint="eastAsia"/>
          <w:sz w:val="24"/>
        </w:rPr>
        <w:t>（</w:t>
      </w:r>
      <w:r>
        <w:rPr>
          <w:rFonts w:eastAsia="SimSun"/>
          <w:sz w:val="24"/>
        </w:rPr>
        <w:t>2</w:t>
      </w:r>
      <w:r w:rsidRPr="00C7789F">
        <w:rPr>
          <w:rFonts w:eastAsia="SimSun" w:hint="eastAsia"/>
          <w:sz w:val="24"/>
        </w:rPr>
        <w:t>）</w:t>
      </w:r>
      <w:r w:rsidR="00FF2934">
        <w:rPr>
          <w:rFonts w:eastAsia="SimSun" w:hint="eastAsia"/>
          <w:sz w:val="24"/>
        </w:rPr>
        <w:t>人才</w:t>
      </w:r>
      <w:r w:rsidR="007B14F6" w:rsidRPr="00144FD0">
        <w:rPr>
          <w:rFonts w:eastAsia="SimSun" w:hint="eastAsia"/>
          <w:sz w:val="24"/>
        </w:rPr>
        <w:t>优势</w:t>
      </w:r>
    </w:p>
    <w:p w14:paraId="2795BCA2" w14:textId="425782A3" w:rsidR="007B14F6" w:rsidRDefault="00F96970" w:rsidP="00C02000">
      <w:pPr>
        <w:rPr>
          <w:rFonts w:eastAsia="SimSun"/>
          <w:sz w:val="24"/>
        </w:rPr>
      </w:pPr>
      <w:r>
        <w:rPr>
          <w:rFonts w:eastAsia="SimSun" w:hint="eastAsia"/>
          <w:sz w:val="24"/>
        </w:rPr>
        <w:tab/>
      </w:r>
      <w:r w:rsidR="00716878" w:rsidRPr="00476E5B">
        <w:rPr>
          <w:rFonts w:eastAsia="SimSun" w:hint="eastAsia"/>
          <w:sz w:val="24"/>
        </w:rPr>
        <w:t>满凯公司</w:t>
      </w:r>
      <w:r w:rsidR="00716878">
        <w:rPr>
          <w:rFonts w:eastAsia="SimSun" w:hint="eastAsia"/>
          <w:sz w:val="24"/>
        </w:rPr>
        <w:t>拥有</w:t>
      </w:r>
      <w:r w:rsidR="00716878" w:rsidRPr="004D44A1">
        <w:rPr>
          <w:rFonts w:eastAsia="SimSun" w:hint="eastAsia"/>
          <w:sz w:val="24"/>
        </w:rPr>
        <w:t>1600</w:t>
      </w:r>
      <w:r w:rsidR="00716878" w:rsidRPr="004D44A1">
        <w:rPr>
          <w:rFonts w:eastAsia="SimSun" w:hint="eastAsia"/>
          <w:sz w:val="24"/>
        </w:rPr>
        <w:t>多名员工分布在世界各地的</w:t>
      </w:r>
      <w:r w:rsidR="00716878" w:rsidRPr="004D44A1">
        <w:rPr>
          <w:rFonts w:eastAsia="SimSun" w:hint="eastAsia"/>
          <w:sz w:val="24"/>
        </w:rPr>
        <w:t>29</w:t>
      </w:r>
      <w:r w:rsidR="00716878" w:rsidRPr="004D44A1">
        <w:rPr>
          <w:rFonts w:eastAsia="SimSun" w:hint="eastAsia"/>
          <w:sz w:val="24"/>
        </w:rPr>
        <w:t>个地方，如法国、英国、印度、中国、以色列、美国等</w:t>
      </w:r>
      <w:r w:rsidR="00815435">
        <w:rPr>
          <w:rFonts w:eastAsia="SimSun" w:hint="eastAsia"/>
          <w:sz w:val="24"/>
        </w:rPr>
        <w:t>，</w:t>
      </w:r>
      <w:r w:rsidR="00815435" w:rsidRPr="00815435">
        <w:rPr>
          <w:rFonts w:eastAsia="SimSun" w:hint="eastAsia"/>
          <w:sz w:val="24"/>
        </w:rPr>
        <w:t>这意味着员工将有不同的特点和背景，他们也更有可能拥有各种不同的技能和经验。员工</w:t>
      </w:r>
      <w:r w:rsidR="00815435">
        <w:rPr>
          <w:rFonts w:eastAsia="SimSun" w:hint="eastAsia"/>
          <w:sz w:val="24"/>
        </w:rPr>
        <w:t>处于</w:t>
      </w:r>
      <w:r w:rsidRPr="00F96970">
        <w:rPr>
          <w:rFonts w:eastAsia="SimSun" w:hint="eastAsia"/>
          <w:sz w:val="24"/>
        </w:rPr>
        <w:t>多元化包容的</w:t>
      </w:r>
      <w:r w:rsidR="007B147F">
        <w:rPr>
          <w:rFonts w:eastAsia="SimSun" w:hint="eastAsia"/>
          <w:sz w:val="24"/>
        </w:rPr>
        <w:t>工作</w:t>
      </w:r>
      <w:r w:rsidRPr="00F96970">
        <w:rPr>
          <w:rFonts w:eastAsia="SimSun" w:hint="eastAsia"/>
          <w:sz w:val="24"/>
        </w:rPr>
        <w:t>环境</w:t>
      </w:r>
      <w:r w:rsidR="007B147F">
        <w:rPr>
          <w:rFonts w:eastAsia="SimSun" w:hint="eastAsia"/>
          <w:sz w:val="24"/>
        </w:rPr>
        <w:t>，</w:t>
      </w:r>
      <w:r w:rsidR="00932381" w:rsidRPr="00932381">
        <w:rPr>
          <w:rFonts w:eastAsia="SimSun" w:hint="eastAsia"/>
          <w:sz w:val="24"/>
        </w:rPr>
        <w:t>多样性和包容性有利于员工的心理健康</w:t>
      </w:r>
      <w:r w:rsidR="00932381">
        <w:rPr>
          <w:rFonts w:eastAsia="SimSun" w:hint="eastAsia"/>
          <w:sz w:val="24"/>
        </w:rPr>
        <w:t>，</w:t>
      </w:r>
      <w:r w:rsidR="00201151" w:rsidRPr="00F96970">
        <w:rPr>
          <w:rFonts w:eastAsia="SimSun" w:hint="eastAsia"/>
          <w:sz w:val="24"/>
        </w:rPr>
        <w:t>包容的</w:t>
      </w:r>
      <w:r w:rsidR="00201151">
        <w:rPr>
          <w:rFonts w:eastAsia="SimSun" w:hint="eastAsia"/>
          <w:sz w:val="24"/>
        </w:rPr>
        <w:t>工作</w:t>
      </w:r>
      <w:r w:rsidR="00201151" w:rsidRPr="00F96970">
        <w:rPr>
          <w:rFonts w:eastAsia="SimSun" w:hint="eastAsia"/>
          <w:sz w:val="24"/>
        </w:rPr>
        <w:t>环境</w:t>
      </w:r>
      <w:r w:rsidR="00201151">
        <w:rPr>
          <w:rFonts w:eastAsia="SimSun" w:hint="eastAsia"/>
          <w:sz w:val="24"/>
        </w:rPr>
        <w:t>便</w:t>
      </w:r>
      <w:r w:rsidRPr="00F96970">
        <w:rPr>
          <w:rFonts w:eastAsia="SimSun" w:hint="eastAsia"/>
          <w:sz w:val="24"/>
        </w:rPr>
        <w:t>员工</w:t>
      </w:r>
      <w:r w:rsidR="00201151">
        <w:rPr>
          <w:rFonts w:eastAsia="SimSun" w:hint="eastAsia"/>
          <w:sz w:val="24"/>
        </w:rPr>
        <w:t>获得</w:t>
      </w:r>
      <w:r w:rsidRPr="00F96970">
        <w:rPr>
          <w:rFonts w:eastAsia="SimSun" w:hint="eastAsia"/>
          <w:sz w:val="24"/>
        </w:rPr>
        <w:t>归属感</w:t>
      </w:r>
      <w:r w:rsidR="00201151">
        <w:rPr>
          <w:rFonts w:eastAsia="SimSun" w:hint="eastAsia"/>
          <w:sz w:val="24"/>
        </w:rPr>
        <w:t>，</w:t>
      </w:r>
      <w:r w:rsidRPr="00F96970">
        <w:rPr>
          <w:rFonts w:eastAsia="SimSun" w:hint="eastAsia"/>
          <w:sz w:val="24"/>
        </w:rPr>
        <w:t>往往会更努力、更聪明地工作，产生更高质量的工作。</w:t>
      </w:r>
      <w:r w:rsidR="009D7A0B" w:rsidRPr="00F96970">
        <w:rPr>
          <w:rFonts w:eastAsia="SimSun" w:hint="eastAsia"/>
          <w:sz w:val="24"/>
        </w:rPr>
        <w:t>多元化包容的</w:t>
      </w:r>
      <w:r w:rsidR="009D7A0B">
        <w:rPr>
          <w:rFonts w:eastAsia="SimSun" w:hint="eastAsia"/>
          <w:sz w:val="24"/>
        </w:rPr>
        <w:t>工作</w:t>
      </w:r>
      <w:r w:rsidR="009D7A0B" w:rsidRPr="00F96970">
        <w:rPr>
          <w:rFonts w:eastAsia="SimSun" w:hint="eastAsia"/>
          <w:sz w:val="24"/>
        </w:rPr>
        <w:t>环境</w:t>
      </w:r>
      <w:r w:rsidR="009D7A0B">
        <w:rPr>
          <w:rFonts w:eastAsia="SimSun" w:hint="eastAsia"/>
          <w:sz w:val="24"/>
        </w:rPr>
        <w:t>也为</w:t>
      </w:r>
      <w:r w:rsidRPr="00F96970">
        <w:rPr>
          <w:rFonts w:eastAsia="SimSun" w:hint="eastAsia"/>
          <w:sz w:val="24"/>
        </w:rPr>
        <w:t>创新</w:t>
      </w:r>
      <w:r w:rsidR="009D7A0B">
        <w:rPr>
          <w:rFonts w:eastAsia="SimSun" w:hint="eastAsia"/>
          <w:sz w:val="24"/>
        </w:rPr>
        <w:t>提供了条件</w:t>
      </w:r>
      <w:r w:rsidR="005558E2">
        <w:rPr>
          <w:rFonts w:eastAsia="SimSun" w:hint="eastAsia"/>
          <w:sz w:val="24"/>
        </w:rPr>
        <w:t>，</w:t>
      </w:r>
      <w:r w:rsidR="00201151">
        <w:rPr>
          <w:rFonts w:eastAsia="SimSun" w:hint="eastAsia"/>
          <w:sz w:val="24"/>
        </w:rPr>
        <w:t>据</w:t>
      </w:r>
      <w:r w:rsidR="00201151" w:rsidRPr="007B147F">
        <w:rPr>
          <w:rFonts w:eastAsia="SimSun" w:hint="eastAsia"/>
          <w:sz w:val="24"/>
        </w:rPr>
        <w:t>《哈佛商业评论》发现，多样性与创新成果之间存在统计学上的显著关系。</w:t>
      </w:r>
      <w:r w:rsidR="007B147F" w:rsidRPr="007B147F">
        <w:rPr>
          <w:rFonts w:eastAsia="SimSun" w:hint="eastAsia"/>
          <w:sz w:val="24"/>
        </w:rPr>
        <w:t>公司拥有更多样化的团队，就有更高的机会想出新点子</w:t>
      </w:r>
      <w:r w:rsidR="00472D8D">
        <w:rPr>
          <w:rFonts w:eastAsia="SimSun" w:hint="eastAsia"/>
          <w:sz w:val="24"/>
        </w:rPr>
        <w:t>，</w:t>
      </w:r>
      <w:r w:rsidR="00472D8D" w:rsidRPr="00472D8D">
        <w:rPr>
          <w:rFonts w:eastAsia="SimSun" w:hint="eastAsia"/>
          <w:sz w:val="24"/>
        </w:rPr>
        <w:t>更好地识别符合新兴客户需求的产品和服务。</w:t>
      </w:r>
      <w:r w:rsidR="00490A0C">
        <w:rPr>
          <w:rFonts w:eastAsia="SimSun" w:hint="eastAsia"/>
          <w:sz w:val="24"/>
        </w:rPr>
        <w:t>另一方面</w:t>
      </w:r>
      <w:r w:rsidR="00807380">
        <w:rPr>
          <w:rFonts w:eastAsia="SimSun" w:hint="eastAsia"/>
          <w:sz w:val="24"/>
        </w:rPr>
        <w:t>，</w:t>
      </w:r>
      <w:r w:rsidR="00490A0C">
        <w:rPr>
          <w:rFonts w:eastAsia="SimSun" w:hint="eastAsia"/>
          <w:sz w:val="24"/>
        </w:rPr>
        <w:t>公司聚集了一批</w:t>
      </w:r>
      <w:r w:rsidR="00C02000">
        <w:rPr>
          <w:rFonts w:eastAsia="SimSun" w:hint="eastAsia"/>
          <w:sz w:val="24"/>
        </w:rPr>
        <w:t>痴迷于</w:t>
      </w:r>
      <w:r w:rsidR="00A4336A">
        <w:rPr>
          <w:rFonts w:eastAsia="SimSun" w:hint="eastAsia"/>
          <w:sz w:val="24"/>
        </w:rPr>
        <w:t>视频媒体行业</w:t>
      </w:r>
      <w:r w:rsidR="0084163B">
        <w:rPr>
          <w:rFonts w:eastAsia="SimSun" w:hint="eastAsia"/>
          <w:sz w:val="24"/>
        </w:rPr>
        <w:t>的</w:t>
      </w:r>
      <w:r w:rsidR="00C02000">
        <w:rPr>
          <w:rFonts w:eastAsia="SimSun" w:hint="eastAsia"/>
          <w:sz w:val="24"/>
        </w:rPr>
        <w:t>有着</w:t>
      </w:r>
      <w:r w:rsidR="00A4336A">
        <w:rPr>
          <w:rFonts w:eastAsia="SimSun" w:hint="eastAsia"/>
          <w:sz w:val="24"/>
        </w:rPr>
        <w:t>丰富</w:t>
      </w:r>
      <w:r w:rsidR="00C02000">
        <w:rPr>
          <w:rFonts w:eastAsia="SimSun" w:hint="eastAsia"/>
          <w:sz w:val="24"/>
        </w:rPr>
        <w:t>从业</w:t>
      </w:r>
      <w:r w:rsidR="00A4336A">
        <w:rPr>
          <w:rFonts w:eastAsia="SimSun" w:hint="eastAsia"/>
          <w:sz w:val="24"/>
        </w:rPr>
        <w:t>经验</w:t>
      </w:r>
      <w:r w:rsidR="006365D4">
        <w:rPr>
          <w:rFonts w:eastAsia="SimSun" w:hint="eastAsia"/>
          <w:sz w:val="24"/>
        </w:rPr>
        <w:t>的</w:t>
      </w:r>
      <w:r w:rsidR="00A4336A">
        <w:rPr>
          <w:rFonts w:eastAsia="SimSun" w:hint="eastAsia"/>
          <w:sz w:val="24"/>
        </w:rPr>
        <w:t>人才</w:t>
      </w:r>
      <w:r w:rsidR="00212708">
        <w:rPr>
          <w:rFonts w:eastAsia="SimSun" w:hint="eastAsia"/>
          <w:sz w:val="24"/>
        </w:rPr>
        <w:t>，这些人为产品注入源源不断的动力</w:t>
      </w:r>
      <w:r w:rsidR="001878F5">
        <w:rPr>
          <w:rFonts w:eastAsia="SimSun" w:hint="eastAsia"/>
          <w:sz w:val="24"/>
        </w:rPr>
        <w:t>。</w:t>
      </w:r>
    </w:p>
    <w:p w14:paraId="08198051" w14:textId="1FC3C41C" w:rsidR="007B14F6" w:rsidRDefault="007B14F6" w:rsidP="00B20D08">
      <w:pPr>
        <w:adjustRightInd w:val="0"/>
        <w:snapToGrid w:val="0"/>
        <w:ind w:firstLineChars="200" w:firstLine="480"/>
        <w:rPr>
          <w:rFonts w:eastAsia="SimSun"/>
          <w:sz w:val="24"/>
        </w:rPr>
      </w:pPr>
      <w:r w:rsidRPr="00C7789F">
        <w:rPr>
          <w:rFonts w:eastAsia="SimSun" w:hint="eastAsia"/>
          <w:sz w:val="24"/>
        </w:rPr>
        <w:t>（</w:t>
      </w:r>
      <w:r>
        <w:rPr>
          <w:rFonts w:eastAsia="SimSun"/>
          <w:sz w:val="24"/>
        </w:rPr>
        <w:t>3</w:t>
      </w:r>
      <w:r w:rsidRPr="00C7789F">
        <w:rPr>
          <w:rFonts w:eastAsia="SimSun" w:hint="eastAsia"/>
          <w:sz w:val="24"/>
        </w:rPr>
        <w:t>）</w:t>
      </w:r>
      <w:r>
        <w:rPr>
          <w:rFonts w:eastAsia="SimSun" w:hint="eastAsia"/>
          <w:sz w:val="24"/>
        </w:rPr>
        <w:t>研发能力</w:t>
      </w:r>
      <w:r w:rsidRPr="00144FD0">
        <w:rPr>
          <w:rFonts w:eastAsia="SimSun" w:hint="eastAsia"/>
          <w:sz w:val="24"/>
        </w:rPr>
        <w:t>优势</w:t>
      </w:r>
    </w:p>
    <w:p w14:paraId="120571D8" w14:textId="05CB0F44" w:rsidR="00C7789F" w:rsidRPr="00D0344A" w:rsidRDefault="00AA48B9" w:rsidP="00D07896">
      <w:pPr>
        <w:rPr>
          <w:rFonts w:eastAsia="SimSun"/>
          <w:sz w:val="24"/>
        </w:rPr>
      </w:pPr>
      <w:r>
        <w:rPr>
          <w:rFonts w:eastAsia="SimSun" w:hint="eastAsia"/>
          <w:sz w:val="24"/>
        </w:rPr>
        <w:tab/>
      </w:r>
      <w:r w:rsidR="00833DC0" w:rsidRPr="00833DC0">
        <w:rPr>
          <w:rFonts w:eastAsia="SimSun" w:hint="eastAsia"/>
          <w:sz w:val="24"/>
        </w:rPr>
        <w:t>满凯公司</w:t>
      </w:r>
      <w:r w:rsidR="00790423">
        <w:rPr>
          <w:rFonts w:eastAsia="SimSun" w:hint="eastAsia"/>
          <w:sz w:val="24"/>
        </w:rPr>
        <w:t>经力数十年的发展</w:t>
      </w:r>
      <w:r w:rsidR="00B14E8E" w:rsidRPr="00B14E8E">
        <w:rPr>
          <w:rFonts w:eastAsia="SimSun" w:hint="eastAsia"/>
          <w:sz w:val="24"/>
        </w:rPr>
        <w:t>和积累，在</w:t>
      </w:r>
      <w:r w:rsidR="00CF55BA">
        <w:rPr>
          <w:rFonts w:eastAsia="SimSun" w:hint="eastAsia"/>
          <w:sz w:val="24"/>
        </w:rPr>
        <w:t>公司</w:t>
      </w:r>
      <w:r w:rsidR="00B14E8E">
        <w:rPr>
          <w:rFonts w:eastAsia="SimSun" w:hint="eastAsia"/>
          <w:sz w:val="24"/>
        </w:rPr>
        <w:t>管理</w:t>
      </w:r>
      <w:r w:rsidR="00FA3E45">
        <w:rPr>
          <w:rFonts w:eastAsia="SimSun" w:hint="eastAsia"/>
          <w:sz w:val="24"/>
        </w:rPr>
        <w:t>水平</w:t>
      </w:r>
      <w:r w:rsidR="00CF55BA">
        <w:rPr>
          <w:rFonts w:eastAsia="SimSun" w:hint="eastAsia"/>
          <w:sz w:val="24"/>
        </w:rPr>
        <w:t>、软件开发方法，</w:t>
      </w:r>
      <w:r w:rsidR="005C7C5A">
        <w:rPr>
          <w:rFonts w:eastAsia="SimSun" w:hint="eastAsia"/>
          <w:sz w:val="24"/>
        </w:rPr>
        <w:t>技术</w:t>
      </w:r>
      <w:r w:rsidR="00FA3E45" w:rsidRPr="00B14E8E">
        <w:rPr>
          <w:rFonts w:eastAsia="SimSun" w:hint="eastAsia"/>
          <w:sz w:val="24"/>
        </w:rPr>
        <w:t>能力</w:t>
      </w:r>
      <w:r w:rsidR="00B14E8E" w:rsidRPr="00B14E8E">
        <w:rPr>
          <w:rFonts w:eastAsia="SimSun" w:hint="eastAsia"/>
          <w:sz w:val="24"/>
        </w:rPr>
        <w:t>各方面已具备较大优势</w:t>
      </w:r>
      <w:r w:rsidR="0021059E">
        <w:rPr>
          <w:rFonts w:eastAsia="SimSun" w:hint="eastAsia"/>
          <w:sz w:val="24"/>
        </w:rPr>
        <w:t>，</w:t>
      </w:r>
      <w:r w:rsidR="0021059E" w:rsidRPr="0021059E">
        <w:rPr>
          <w:rFonts w:eastAsia="SimSun" w:hint="eastAsia"/>
          <w:sz w:val="24"/>
        </w:rPr>
        <w:t>具备了较高的核心竞争力</w:t>
      </w:r>
      <w:r w:rsidR="0021059E">
        <w:rPr>
          <w:rFonts w:eastAsia="SimSun" w:hint="eastAsia"/>
          <w:sz w:val="24"/>
        </w:rPr>
        <w:t>。</w:t>
      </w:r>
      <w:r w:rsidR="00983BFF">
        <w:rPr>
          <w:rFonts w:eastAsia="SimSun" w:hint="eastAsia"/>
          <w:sz w:val="24"/>
        </w:rPr>
        <w:t>公司</w:t>
      </w:r>
      <w:r w:rsidR="00644020">
        <w:rPr>
          <w:rFonts w:eastAsia="SimSun" w:hint="eastAsia"/>
          <w:sz w:val="24"/>
        </w:rPr>
        <w:t>拥有</w:t>
      </w:r>
      <w:r w:rsidR="00645856" w:rsidRPr="00645856">
        <w:rPr>
          <w:rFonts w:eastAsia="SimSun" w:hint="eastAsia"/>
          <w:sz w:val="24"/>
        </w:rPr>
        <w:t>生产力强大的</w:t>
      </w:r>
      <w:r w:rsidR="00983BFF">
        <w:rPr>
          <w:rFonts w:eastAsia="SimSun" w:hint="eastAsia"/>
          <w:sz w:val="24"/>
        </w:rPr>
        <w:t>的软件产品技术</w:t>
      </w:r>
      <w:r w:rsidR="008C6EDC">
        <w:rPr>
          <w:rFonts w:eastAsia="SimSun" w:hint="eastAsia"/>
          <w:sz w:val="24"/>
        </w:rPr>
        <w:t>研发</w:t>
      </w:r>
      <w:r w:rsidR="00983BFF">
        <w:rPr>
          <w:rFonts w:eastAsia="SimSun" w:hint="eastAsia"/>
          <w:sz w:val="24"/>
        </w:rPr>
        <w:t>团队</w:t>
      </w:r>
      <w:r w:rsidR="00644020" w:rsidRPr="00644020">
        <w:rPr>
          <w:rFonts w:eastAsia="SimSun" w:hint="eastAsia"/>
          <w:sz w:val="24"/>
        </w:rPr>
        <w:t>和完整的研发体系</w:t>
      </w:r>
      <w:r w:rsidR="00983BFF">
        <w:rPr>
          <w:rFonts w:eastAsia="SimSun" w:hint="eastAsia"/>
          <w:sz w:val="24"/>
        </w:rPr>
        <w:t>，</w:t>
      </w:r>
      <w:r w:rsidR="00B727D0" w:rsidRPr="00B727D0">
        <w:rPr>
          <w:rFonts w:eastAsia="SimSun" w:hint="eastAsia"/>
          <w:sz w:val="24"/>
        </w:rPr>
        <w:t>对</w:t>
      </w:r>
      <w:r w:rsidR="00B727D0">
        <w:rPr>
          <w:rFonts w:eastAsia="SimSun" w:hint="eastAsia"/>
          <w:sz w:val="24"/>
        </w:rPr>
        <w:t>视频媒体</w:t>
      </w:r>
      <w:r w:rsidR="00B727D0" w:rsidRPr="00B727D0">
        <w:rPr>
          <w:rFonts w:eastAsia="SimSun" w:hint="eastAsia"/>
          <w:sz w:val="24"/>
        </w:rPr>
        <w:t>行业的深刻理解和对</w:t>
      </w:r>
      <w:r w:rsidR="00B727D0">
        <w:rPr>
          <w:rFonts w:eastAsia="SimSun" w:hint="eastAsia"/>
          <w:sz w:val="24"/>
        </w:rPr>
        <w:t>软件</w:t>
      </w:r>
      <w:r w:rsidR="00B727D0" w:rsidRPr="00B727D0">
        <w:rPr>
          <w:rFonts w:eastAsia="SimSun" w:hint="eastAsia"/>
          <w:sz w:val="24"/>
        </w:rPr>
        <w:t>研发的专注，形成公司独特的竞争力</w:t>
      </w:r>
      <w:r w:rsidR="00B727D0">
        <w:rPr>
          <w:rFonts w:eastAsia="SimSun" w:hint="eastAsia"/>
          <w:sz w:val="24"/>
        </w:rPr>
        <w:t>。</w:t>
      </w:r>
      <w:r w:rsidR="00306A44">
        <w:rPr>
          <w:rFonts w:eastAsia="SimSun" w:hint="eastAsia"/>
          <w:sz w:val="24"/>
        </w:rPr>
        <w:t>另一方面，</w:t>
      </w:r>
      <w:r w:rsidR="0021211E">
        <w:rPr>
          <w:rFonts w:eastAsia="SimSun" w:hint="eastAsia"/>
          <w:sz w:val="24"/>
        </w:rPr>
        <w:t>公司在软件产品的</w:t>
      </w:r>
      <w:r w:rsidR="00F25650">
        <w:rPr>
          <w:rFonts w:eastAsia="SimSun" w:hint="eastAsia"/>
          <w:sz w:val="24"/>
        </w:rPr>
        <w:t>测试</w:t>
      </w:r>
      <w:r w:rsidR="0021211E">
        <w:rPr>
          <w:rFonts w:eastAsia="SimSun" w:hint="eastAsia"/>
          <w:sz w:val="24"/>
        </w:rPr>
        <w:t>和部署有着</w:t>
      </w:r>
      <w:r w:rsidR="00E9530F">
        <w:rPr>
          <w:rFonts w:eastAsia="SimSun" w:hint="eastAsia"/>
          <w:sz w:val="24"/>
        </w:rPr>
        <w:t>较高</w:t>
      </w:r>
      <w:r w:rsidR="0021211E">
        <w:rPr>
          <w:rFonts w:eastAsia="SimSun" w:hint="eastAsia"/>
          <w:sz w:val="24"/>
        </w:rPr>
        <w:t>的自动化水准，</w:t>
      </w:r>
      <w:r w:rsidR="00A42961" w:rsidRPr="00A42961">
        <w:rPr>
          <w:rFonts w:eastAsia="SimSun" w:hint="eastAsia"/>
          <w:sz w:val="24"/>
        </w:rPr>
        <w:t>采用敏捷</w:t>
      </w:r>
      <w:r w:rsidR="007C0E62">
        <w:rPr>
          <w:rFonts w:eastAsia="SimSun" w:hint="eastAsia"/>
          <w:sz w:val="24"/>
        </w:rPr>
        <w:t>、</w:t>
      </w:r>
      <w:r w:rsidR="00A42961" w:rsidRPr="00A42961">
        <w:rPr>
          <w:rFonts w:eastAsia="SimSun" w:hint="eastAsia"/>
          <w:sz w:val="24"/>
        </w:rPr>
        <w:t>和</w:t>
      </w:r>
      <w:r w:rsidR="00A42961" w:rsidRPr="00A42961">
        <w:rPr>
          <w:rFonts w:eastAsia="SimSun" w:hint="eastAsia"/>
          <w:sz w:val="24"/>
        </w:rPr>
        <w:t>DevOps</w:t>
      </w:r>
      <w:r w:rsidR="00A42961" w:rsidRPr="00A42961">
        <w:rPr>
          <w:rFonts w:eastAsia="SimSun" w:hint="eastAsia"/>
          <w:sz w:val="24"/>
        </w:rPr>
        <w:t>技术来</w:t>
      </w:r>
      <w:r w:rsidR="00E84D76">
        <w:rPr>
          <w:rFonts w:eastAsia="SimSun" w:hint="eastAsia"/>
          <w:sz w:val="24"/>
        </w:rPr>
        <w:t>提升</w:t>
      </w:r>
      <w:r w:rsidR="007C0E62">
        <w:rPr>
          <w:rFonts w:eastAsia="SimSun" w:hint="eastAsia"/>
          <w:sz w:val="24"/>
        </w:rPr>
        <w:t>软件</w:t>
      </w:r>
      <w:r w:rsidR="00E84D76">
        <w:rPr>
          <w:rFonts w:eastAsia="SimSun" w:hint="eastAsia"/>
          <w:sz w:val="24"/>
        </w:rPr>
        <w:t>开发效率</w:t>
      </w:r>
      <w:r w:rsidR="007C0E62">
        <w:rPr>
          <w:rFonts w:eastAsia="SimSun" w:hint="eastAsia"/>
          <w:sz w:val="24"/>
        </w:rPr>
        <w:t>，并</w:t>
      </w:r>
      <w:r w:rsidR="007C0E62" w:rsidRPr="007C0E62">
        <w:rPr>
          <w:rFonts w:eastAsia="SimSun" w:hint="eastAsia"/>
          <w:sz w:val="24"/>
        </w:rPr>
        <w:t>通过自动化</w:t>
      </w:r>
      <w:r w:rsidR="007C0E62" w:rsidRPr="007C0E62">
        <w:rPr>
          <w:rFonts w:eastAsia="SimSun" w:hint="eastAsia"/>
          <w:sz w:val="24"/>
        </w:rPr>
        <w:t>CI/CD</w:t>
      </w:r>
      <w:r w:rsidR="006462D1">
        <w:rPr>
          <w:rFonts w:eastAsia="SimSun"/>
          <w:sz w:val="24"/>
        </w:rPr>
        <w:fldChar w:fldCharType="begin"/>
      </w:r>
      <w:r w:rsidR="00B00A5C">
        <w:rPr>
          <w:rFonts w:eastAsia="SimSun"/>
          <w:sz w:val="24"/>
        </w:rPr>
        <w:instrText xml:space="preserve"> ADDIN EN.CITE &lt;EndNote&gt;&lt;Cite&gt;&lt;Author&gt;Battina&lt;/Author&gt;&lt;Year&gt;2021&lt;/Year&gt;&lt;RecNum&gt;7&lt;/RecNum&gt;&lt;DisplayText&gt;&lt;style face="superscript"&gt;[47]&lt;/style&gt;&lt;/DisplayText&gt;&lt;record&gt;&lt;rec-number&gt;7&lt;/rec-number&gt;&lt;foreign-keys&gt;&lt;key app="EN" db-id="w999fz0xz5etv6e5e2dv55sgzvf5vfrptr5t" timestamp="1656406340" guid="efb40d96-d238-4085-ada1-4a734a2205bb"&gt;7&lt;/key&gt;&lt;/foreign-keys&gt;&lt;ref-type name="Journal Article"&gt;17&lt;/ref-type&gt;&lt;contributors&gt;&lt;authors&gt;&lt;author&gt;Battina, Dhaya Sindhu&lt;/author&gt;&lt;/authors&gt;&lt;/contributors&gt;&lt;titles&gt;&lt;title&gt;Improving La Redoute&amp;apos;s CI/CD Pipeline and DevOps Processes by Applying Machine Learning Techniques&lt;/title&gt;&lt;secondary-title&gt;International Journal of Emerging Technologies and Innovative Research (www. jetir. org| UGC and issn Approved), ISSN&lt;/secondary-title&gt;&lt;/titles&gt;&lt;periodical&gt;&lt;full-title&gt;International Journal of Emerging Technologies and Innovative Research (www. jetir. org| UGC and issn Approved), ISSN&lt;/full-title&gt;&lt;/periodical&gt;&lt;pages&gt;2349-5162&lt;/pages&gt;&lt;dates&gt;&lt;year&gt;2021&lt;/year&gt;&lt;/dates&gt;&lt;urls&gt;&lt;/urls&gt;&lt;/record&gt;&lt;/Cite&gt;&lt;/EndNote&gt;</w:instrText>
      </w:r>
      <w:r w:rsidR="006462D1">
        <w:rPr>
          <w:rFonts w:eastAsia="SimSun"/>
          <w:sz w:val="24"/>
        </w:rPr>
        <w:fldChar w:fldCharType="separate"/>
      </w:r>
      <w:r w:rsidR="00B00A5C" w:rsidRPr="00B00A5C">
        <w:rPr>
          <w:rFonts w:eastAsia="SimSun"/>
          <w:noProof/>
          <w:sz w:val="24"/>
          <w:vertAlign w:val="superscript"/>
        </w:rPr>
        <w:t>[47]</w:t>
      </w:r>
      <w:r w:rsidR="006462D1">
        <w:rPr>
          <w:rFonts w:eastAsia="SimSun"/>
          <w:sz w:val="24"/>
        </w:rPr>
        <w:fldChar w:fldCharType="end"/>
      </w:r>
      <w:r w:rsidR="0033452A">
        <w:rPr>
          <w:rFonts w:eastAsia="SimSun" w:hint="eastAsia"/>
          <w:sz w:val="24"/>
        </w:rPr>
        <w:t>，</w:t>
      </w:r>
      <w:r w:rsidR="007C0E62" w:rsidRPr="007C0E62">
        <w:rPr>
          <w:rFonts w:eastAsia="SimSun" w:hint="eastAsia"/>
          <w:sz w:val="24"/>
        </w:rPr>
        <w:t>可以</w:t>
      </w:r>
      <w:r w:rsidR="0033452A">
        <w:rPr>
          <w:rFonts w:eastAsia="SimSun" w:hint="eastAsia"/>
          <w:sz w:val="24"/>
        </w:rPr>
        <w:t>快速实现软件</w:t>
      </w:r>
      <w:r w:rsidR="00754FB1" w:rsidRPr="00754FB1">
        <w:rPr>
          <w:rFonts w:eastAsia="SimSun" w:hint="eastAsia"/>
          <w:sz w:val="24"/>
        </w:rPr>
        <w:t>新</w:t>
      </w:r>
      <w:r w:rsidR="0033452A">
        <w:rPr>
          <w:rFonts w:eastAsia="SimSun" w:hint="eastAsia"/>
          <w:sz w:val="24"/>
        </w:rPr>
        <w:t>的</w:t>
      </w:r>
      <w:r w:rsidR="00754FB1" w:rsidRPr="00754FB1">
        <w:rPr>
          <w:rFonts w:eastAsia="SimSun" w:hint="eastAsia"/>
          <w:sz w:val="24"/>
        </w:rPr>
        <w:t>功能</w:t>
      </w:r>
      <w:r w:rsidR="00754FB1">
        <w:rPr>
          <w:rFonts w:eastAsia="SimSun" w:hint="eastAsia"/>
          <w:sz w:val="24"/>
        </w:rPr>
        <w:t>发布</w:t>
      </w:r>
      <w:r w:rsidR="00754FB1" w:rsidRPr="00754FB1">
        <w:rPr>
          <w:rFonts w:eastAsia="SimSun" w:hint="eastAsia"/>
          <w:sz w:val="24"/>
        </w:rPr>
        <w:t>，</w:t>
      </w:r>
      <w:r w:rsidR="00F25650">
        <w:rPr>
          <w:rFonts w:eastAsia="SimSun" w:hint="eastAsia"/>
          <w:sz w:val="24"/>
        </w:rPr>
        <w:t>从而提升了公司</w:t>
      </w:r>
      <w:r w:rsidR="00754FB1" w:rsidRPr="00754FB1">
        <w:rPr>
          <w:rFonts w:eastAsia="SimSun" w:hint="eastAsia"/>
          <w:sz w:val="24"/>
        </w:rPr>
        <w:t>能够快速对新趋势</w:t>
      </w:r>
      <w:r w:rsidR="00F25650">
        <w:rPr>
          <w:rFonts w:eastAsia="SimSun" w:hint="eastAsia"/>
          <w:sz w:val="24"/>
        </w:rPr>
        <w:t>而</w:t>
      </w:r>
      <w:r w:rsidR="00754FB1" w:rsidRPr="00754FB1">
        <w:rPr>
          <w:rFonts w:eastAsia="SimSun" w:hint="eastAsia"/>
          <w:sz w:val="24"/>
        </w:rPr>
        <w:t>做出反应</w:t>
      </w:r>
      <w:r w:rsidR="00F25650">
        <w:rPr>
          <w:rFonts w:eastAsia="SimSun" w:hint="eastAsia"/>
          <w:sz w:val="24"/>
        </w:rPr>
        <w:t>的</w:t>
      </w:r>
      <w:r w:rsidR="00F25650" w:rsidRPr="0021059E">
        <w:rPr>
          <w:rFonts w:eastAsia="SimSun" w:hint="eastAsia"/>
          <w:sz w:val="24"/>
        </w:rPr>
        <w:t>竞争力</w:t>
      </w:r>
      <w:r w:rsidR="00EF563B">
        <w:rPr>
          <w:rFonts w:eastAsia="SimSun" w:hint="eastAsia"/>
          <w:sz w:val="24"/>
        </w:rPr>
        <w:t>。</w:t>
      </w:r>
      <w:r w:rsidR="00EF563B" w:rsidRPr="00EF563B">
        <w:rPr>
          <w:rFonts w:eastAsia="SimSun" w:hint="eastAsia"/>
          <w:sz w:val="24"/>
        </w:rPr>
        <w:t>在软件发布过程中，测试代码的行为是必不可少的步骤，但彻底地进行测试也会非常耗时</w:t>
      </w:r>
      <w:r w:rsidR="00556E47">
        <w:rPr>
          <w:rFonts w:eastAsia="SimSun" w:hint="eastAsia"/>
          <w:sz w:val="24"/>
        </w:rPr>
        <w:t>，</w:t>
      </w:r>
      <w:r w:rsidR="00E2712E">
        <w:rPr>
          <w:rFonts w:eastAsia="SimSun" w:hint="eastAsia"/>
          <w:sz w:val="24"/>
        </w:rPr>
        <w:t>且容易出现差错，</w:t>
      </w:r>
      <w:r w:rsidR="00556E47">
        <w:rPr>
          <w:rFonts w:eastAsia="SimSun" w:hint="eastAsia"/>
          <w:sz w:val="24"/>
        </w:rPr>
        <w:t>较高的自动化测试</w:t>
      </w:r>
      <w:r w:rsidR="00462584">
        <w:rPr>
          <w:rFonts w:eastAsia="SimSun" w:hint="eastAsia"/>
          <w:sz w:val="24"/>
        </w:rPr>
        <w:t>覆盖范围</w:t>
      </w:r>
      <w:r w:rsidR="00556E47">
        <w:rPr>
          <w:rFonts w:eastAsia="SimSun" w:hint="eastAsia"/>
          <w:sz w:val="24"/>
        </w:rPr>
        <w:t>保证</w:t>
      </w:r>
      <w:r w:rsidR="00E2712E">
        <w:rPr>
          <w:rFonts w:eastAsia="SimSun" w:hint="eastAsia"/>
          <w:sz w:val="24"/>
        </w:rPr>
        <w:t>了</w:t>
      </w:r>
      <w:r w:rsidR="00462584">
        <w:rPr>
          <w:rFonts w:eastAsia="SimSun" w:hint="eastAsia"/>
          <w:sz w:val="24"/>
        </w:rPr>
        <w:t>软件产品</w:t>
      </w:r>
      <w:r w:rsidR="00E2712E">
        <w:rPr>
          <w:rFonts w:eastAsia="SimSun" w:hint="eastAsia"/>
          <w:sz w:val="24"/>
        </w:rPr>
        <w:t>的质量。</w:t>
      </w:r>
    </w:p>
    <w:p w14:paraId="4AF48CF6" w14:textId="694AF6C4" w:rsidR="00987BD7" w:rsidRPr="0025145C" w:rsidRDefault="00987BD7" w:rsidP="00987BD7">
      <w:pPr>
        <w:pStyle w:val="Heading3"/>
        <w:spacing w:before="200" w:after="160" w:line="400" w:lineRule="exact"/>
        <w:rPr>
          <w:rFonts w:eastAsia="SimSun"/>
          <w:b w:val="0"/>
          <w:sz w:val="24"/>
          <w:szCs w:val="24"/>
        </w:rPr>
      </w:pPr>
      <w:bookmarkStart w:id="53" w:name="_Toc121692703"/>
      <w:r w:rsidRPr="0025145C">
        <w:rPr>
          <w:rFonts w:eastAsia="SimSun" w:hint="eastAsia"/>
          <w:b w:val="0"/>
          <w:sz w:val="24"/>
          <w:szCs w:val="24"/>
        </w:rPr>
        <w:lastRenderedPageBreak/>
        <w:t xml:space="preserve">3.2.2 </w:t>
      </w:r>
      <w:r w:rsidR="00C7789F" w:rsidRPr="00C7789F">
        <w:rPr>
          <w:rFonts w:eastAsia="SimSun" w:hint="eastAsia"/>
          <w:b w:val="0"/>
          <w:sz w:val="24"/>
          <w:szCs w:val="24"/>
        </w:rPr>
        <w:t>内部</w:t>
      </w:r>
      <w:r w:rsidRPr="006215DE">
        <w:rPr>
          <w:rFonts w:eastAsia="SimSun" w:hint="eastAsia"/>
          <w:b w:val="0"/>
          <w:sz w:val="24"/>
          <w:szCs w:val="24"/>
        </w:rPr>
        <w:t>劣势</w:t>
      </w:r>
      <w:r w:rsidR="00B16852">
        <w:rPr>
          <w:rFonts w:eastAsia="SimSun" w:hint="eastAsia"/>
          <w:b w:val="0"/>
          <w:sz w:val="24"/>
          <w:szCs w:val="24"/>
        </w:rPr>
        <w:t>分析</w:t>
      </w:r>
      <w:bookmarkEnd w:id="53"/>
    </w:p>
    <w:p w14:paraId="662F26F5" w14:textId="72441F24" w:rsidR="005977EF" w:rsidRDefault="005977EF" w:rsidP="005977EF">
      <w:pPr>
        <w:adjustRightInd w:val="0"/>
        <w:snapToGrid w:val="0"/>
        <w:spacing w:line="400" w:lineRule="exact"/>
        <w:rPr>
          <w:rFonts w:eastAsia="SimSun"/>
          <w:sz w:val="24"/>
        </w:rPr>
      </w:pPr>
      <w:r>
        <w:rPr>
          <w:rFonts w:eastAsia="SimSun" w:hint="eastAsia"/>
          <w:sz w:val="24"/>
        </w:rPr>
        <w:tab/>
      </w:r>
      <w:bookmarkStart w:id="54" w:name="_Hlk115033214"/>
      <w:r w:rsidRPr="00C7789F">
        <w:rPr>
          <w:rFonts w:eastAsia="SimSun" w:hint="eastAsia"/>
          <w:sz w:val="24"/>
        </w:rPr>
        <w:t>（</w:t>
      </w:r>
      <w:r w:rsidRPr="00C7789F">
        <w:rPr>
          <w:rFonts w:eastAsia="SimSun" w:hint="eastAsia"/>
          <w:sz w:val="24"/>
        </w:rPr>
        <w:t>1</w:t>
      </w:r>
      <w:r w:rsidRPr="00C7789F">
        <w:rPr>
          <w:rFonts w:eastAsia="SimSun" w:hint="eastAsia"/>
          <w:sz w:val="24"/>
        </w:rPr>
        <w:t>）</w:t>
      </w:r>
      <w:r w:rsidR="00811A64" w:rsidRPr="00811A64">
        <w:rPr>
          <w:rFonts w:eastAsia="SimSun" w:hint="eastAsia"/>
          <w:sz w:val="24"/>
        </w:rPr>
        <w:t>创新缓慢</w:t>
      </w:r>
      <w:bookmarkEnd w:id="54"/>
    </w:p>
    <w:p w14:paraId="3237F38D" w14:textId="1901AB51" w:rsidR="005977EF" w:rsidRDefault="00224E77" w:rsidP="009E66AA">
      <w:pPr>
        <w:adjustRightInd w:val="0"/>
        <w:snapToGrid w:val="0"/>
        <w:spacing w:line="400" w:lineRule="exact"/>
        <w:rPr>
          <w:rFonts w:eastAsia="SimSun"/>
          <w:sz w:val="24"/>
        </w:rPr>
      </w:pPr>
      <w:r>
        <w:rPr>
          <w:rFonts w:eastAsia="SimSun" w:hint="eastAsia"/>
          <w:sz w:val="24"/>
        </w:rPr>
        <w:tab/>
      </w:r>
      <w:r w:rsidR="009E66AA">
        <w:rPr>
          <w:rFonts w:eastAsia="SimSun" w:hint="eastAsia"/>
          <w:sz w:val="24"/>
        </w:rPr>
        <w:t>虽然满凯公司</w:t>
      </w:r>
      <w:r w:rsidR="00E528B3">
        <w:rPr>
          <w:rFonts w:eastAsia="SimSun" w:hint="eastAsia"/>
          <w:sz w:val="24"/>
        </w:rPr>
        <w:t>的</w:t>
      </w:r>
      <w:r w:rsidR="00255FD2">
        <w:rPr>
          <w:rFonts w:eastAsia="SimSun" w:hint="eastAsia"/>
          <w:sz w:val="24"/>
        </w:rPr>
        <w:t>MAMS</w:t>
      </w:r>
      <w:r w:rsidR="007E0798">
        <w:rPr>
          <w:rFonts w:eastAsia="SimSun" w:hint="eastAsia"/>
          <w:sz w:val="24"/>
        </w:rPr>
        <w:t>软</w:t>
      </w:r>
      <w:r w:rsidR="00E528B3" w:rsidRPr="00E528B3">
        <w:rPr>
          <w:rFonts w:eastAsia="SimSun" w:hint="eastAsia"/>
          <w:sz w:val="24"/>
        </w:rPr>
        <w:t>件产品品质在服务的客户群体得到了广泛的认可</w:t>
      </w:r>
      <w:r w:rsidR="00E528B3">
        <w:rPr>
          <w:rFonts w:eastAsia="SimSun" w:hint="eastAsia"/>
          <w:sz w:val="24"/>
        </w:rPr>
        <w:t>，但</w:t>
      </w:r>
      <w:r w:rsidR="00A20706">
        <w:rPr>
          <w:rFonts w:eastAsia="SimSun" w:hint="eastAsia"/>
          <w:sz w:val="24"/>
        </w:rPr>
        <w:t>传统的电视频媒体行业</w:t>
      </w:r>
      <w:r w:rsidR="00A20706" w:rsidRPr="00813ADD">
        <w:rPr>
          <w:rFonts w:eastAsia="SimSun" w:hint="eastAsia"/>
          <w:sz w:val="24"/>
        </w:rPr>
        <w:t>解决方案</w:t>
      </w:r>
      <w:r w:rsidR="00A20706">
        <w:rPr>
          <w:rFonts w:eastAsia="SimSun" w:hint="eastAsia"/>
          <w:sz w:val="24"/>
        </w:rPr>
        <w:t>经历过数十年的发展，</w:t>
      </w:r>
      <w:r w:rsidR="009E66AA">
        <w:rPr>
          <w:rFonts w:eastAsia="SimSun" w:hint="eastAsia"/>
          <w:sz w:val="24"/>
        </w:rPr>
        <w:t>到现在的阶段，</w:t>
      </w:r>
      <w:bookmarkStart w:id="55" w:name="_Hlk115029259"/>
      <w:r w:rsidR="001B057A">
        <w:rPr>
          <w:rFonts w:eastAsia="SimSun" w:hint="eastAsia"/>
          <w:sz w:val="24"/>
        </w:rPr>
        <w:t>同</w:t>
      </w:r>
      <w:r w:rsidR="009E66AA" w:rsidRPr="009E66AA">
        <w:rPr>
          <w:rFonts w:eastAsia="SimSun" w:hint="eastAsia"/>
          <w:sz w:val="24"/>
        </w:rPr>
        <w:t>行内部竞争</w:t>
      </w:r>
      <w:r w:rsidR="009E66AA">
        <w:rPr>
          <w:rFonts w:eastAsia="SimSun" w:hint="eastAsia"/>
          <w:sz w:val="24"/>
        </w:rPr>
        <w:t>对手的软件</w:t>
      </w:r>
      <w:r w:rsidR="009E66AA" w:rsidRPr="009E66AA">
        <w:rPr>
          <w:rFonts w:eastAsia="SimSun" w:hint="eastAsia"/>
          <w:sz w:val="24"/>
        </w:rPr>
        <w:t>产品同质化日益严重，</w:t>
      </w:r>
      <w:r w:rsidR="007745AA" w:rsidRPr="007745AA">
        <w:rPr>
          <w:rFonts w:eastAsia="SimSun" w:hint="eastAsia"/>
          <w:sz w:val="24"/>
        </w:rPr>
        <w:t>公司</w:t>
      </w:r>
      <w:r w:rsidR="00956B95">
        <w:rPr>
          <w:rFonts w:eastAsia="SimSun" w:hint="eastAsia"/>
          <w:sz w:val="24"/>
        </w:rPr>
        <w:t>依然</w:t>
      </w:r>
      <w:r w:rsidR="007745AA" w:rsidRPr="007745AA">
        <w:rPr>
          <w:rFonts w:eastAsia="SimSun" w:hint="eastAsia"/>
          <w:sz w:val="24"/>
        </w:rPr>
        <w:t>面临行业现有公司之间激烈的竞争。</w:t>
      </w:r>
      <w:bookmarkEnd w:id="55"/>
      <w:r w:rsidR="0095716C">
        <w:rPr>
          <w:rFonts w:eastAsia="SimSun" w:hint="eastAsia"/>
          <w:sz w:val="24"/>
        </w:rPr>
        <w:t>另一方面，</w:t>
      </w:r>
      <w:r w:rsidR="00CB0234" w:rsidRPr="00CB0234">
        <w:rPr>
          <w:rFonts w:eastAsia="SimSun" w:hint="eastAsia"/>
          <w:sz w:val="24"/>
        </w:rPr>
        <w:t>互联网技术的发展</w:t>
      </w:r>
      <w:r w:rsidR="00CB0234">
        <w:rPr>
          <w:rFonts w:eastAsia="SimSun" w:hint="eastAsia"/>
          <w:sz w:val="24"/>
        </w:rPr>
        <w:t>、</w:t>
      </w:r>
      <w:r w:rsidR="00CB0234">
        <w:rPr>
          <w:rFonts w:eastAsia="SimSun" w:hint="eastAsia"/>
          <w:sz w:val="24"/>
        </w:rPr>
        <w:t>O</w:t>
      </w:r>
      <w:r w:rsidR="00CB0234">
        <w:rPr>
          <w:rFonts w:eastAsia="SimSun"/>
          <w:sz w:val="24"/>
        </w:rPr>
        <w:t>TT</w:t>
      </w:r>
      <w:r w:rsidR="00CB0234">
        <w:rPr>
          <w:rFonts w:eastAsia="SimSun" w:hint="eastAsia"/>
          <w:sz w:val="24"/>
        </w:rPr>
        <w:t>服务的兴起，</w:t>
      </w:r>
      <w:r w:rsidR="00CB0234" w:rsidRPr="00CB0234">
        <w:rPr>
          <w:rFonts w:eastAsia="SimSun" w:hint="eastAsia"/>
          <w:sz w:val="24"/>
        </w:rPr>
        <w:t>对</w:t>
      </w:r>
      <w:r w:rsidR="00B743FB">
        <w:rPr>
          <w:rFonts w:eastAsia="SimSun" w:hint="eastAsia"/>
          <w:sz w:val="24"/>
        </w:rPr>
        <w:t>传</w:t>
      </w:r>
      <w:r w:rsidR="00786287">
        <w:rPr>
          <w:rFonts w:eastAsia="SimSun" w:hint="eastAsia"/>
          <w:sz w:val="24"/>
        </w:rPr>
        <w:t>统</w:t>
      </w:r>
      <w:r w:rsidR="00B743FB">
        <w:rPr>
          <w:rFonts w:eastAsia="SimSun" w:hint="eastAsia"/>
          <w:sz w:val="24"/>
        </w:rPr>
        <w:t>的电视频媒体行业</w:t>
      </w:r>
      <w:r w:rsidR="00B743FB" w:rsidRPr="00813ADD">
        <w:rPr>
          <w:rFonts w:eastAsia="SimSun" w:hint="eastAsia"/>
          <w:sz w:val="24"/>
        </w:rPr>
        <w:t>解决方</w:t>
      </w:r>
      <w:r w:rsidR="00CB0234" w:rsidRPr="00CB0234">
        <w:rPr>
          <w:rFonts w:eastAsia="SimSun" w:hint="eastAsia"/>
          <w:sz w:val="24"/>
        </w:rPr>
        <w:t>带来了巨大的</w:t>
      </w:r>
      <w:r w:rsidR="00B743FB">
        <w:rPr>
          <w:rFonts w:eastAsia="SimSun" w:hint="eastAsia"/>
          <w:sz w:val="24"/>
        </w:rPr>
        <w:t>冲击</w:t>
      </w:r>
      <w:r w:rsidR="00CB0234">
        <w:rPr>
          <w:rFonts w:eastAsia="SimSun" w:hint="eastAsia"/>
          <w:sz w:val="24"/>
        </w:rPr>
        <w:t>，</w:t>
      </w:r>
      <w:r w:rsidR="008E2FDB">
        <w:rPr>
          <w:rFonts w:eastAsia="SimSun" w:hint="eastAsia"/>
          <w:sz w:val="24"/>
        </w:rPr>
        <w:t>行业新兴的进入者</w:t>
      </w:r>
      <w:r w:rsidR="008E2FDB" w:rsidRPr="008E2FDB">
        <w:rPr>
          <w:rFonts w:eastAsia="SimSun" w:hint="eastAsia"/>
          <w:sz w:val="24"/>
        </w:rPr>
        <w:t>提供差异化的竞争产品，</w:t>
      </w:r>
      <w:r w:rsidR="005A3128">
        <w:rPr>
          <w:rFonts w:eastAsia="SimSun" w:hint="eastAsia"/>
          <w:sz w:val="24"/>
        </w:rPr>
        <w:t>加剧了</w:t>
      </w:r>
      <w:r w:rsidR="007745AA" w:rsidRPr="007745AA">
        <w:rPr>
          <w:rFonts w:eastAsia="SimSun" w:hint="eastAsia"/>
          <w:sz w:val="24"/>
        </w:rPr>
        <w:t>行业内部竞争。</w:t>
      </w:r>
      <w:r w:rsidR="007D122C">
        <w:rPr>
          <w:rFonts w:eastAsia="SimSun" w:hint="eastAsia"/>
          <w:sz w:val="24"/>
        </w:rPr>
        <w:t>在应对新兴行业进入者的</w:t>
      </w:r>
      <w:r w:rsidR="007D122C" w:rsidRPr="006B707D">
        <w:rPr>
          <w:rFonts w:eastAsia="SimSun" w:hint="eastAsia"/>
          <w:sz w:val="24"/>
        </w:rPr>
        <w:t>竞争</w:t>
      </w:r>
      <w:r w:rsidR="007D122C">
        <w:rPr>
          <w:rFonts w:eastAsia="SimSun" w:hint="eastAsia"/>
          <w:sz w:val="24"/>
        </w:rPr>
        <w:t>方面，</w:t>
      </w:r>
      <w:r w:rsidR="00C00D70" w:rsidRPr="00C00D70">
        <w:rPr>
          <w:rFonts w:eastAsia="SimSun" w:hint="eastAsia"/>
          <w:sz w:val="24"/>
        </w:rPr>
        <w:t>公司对产品需求的预测能力</w:t>
      </w:r>
      <w:r w:rsidR="00C00D70">
        <w:rPr>
          <w:rFonts w:eastAsia="SimSun"/>
          <w:sz w:val="24"/>
        </w:rPr>
        <w:t>,</w:t>
      </w:r>
      <w:r w:rsidR="00C00D70">
        <w:rPr>
          <w:rFonts w:eastAsia="SimSun" w:hint="eastAsia"/>
          <w:sz w:val="24"/>
        </w:rPr>
        <w:t xml:space="preserve"> </w:t>
      </w:r>
      <w:r w:rsidR="00C00D70">
        <w:rPr>
          <w:rFonts w:eastAsia="SimSun" w:hint="eastAsia"/>
          <w:sz w:val="24"/>
        </w:rPr>
        <w:t>产品的创新速度方面</w:t>
      </w:r>
      <w:r w:rsidR="00C00D70" w:rsidRPr="00C00D70">
        <w:rPr>
          <w:rFonts w:eastAsia="SimSun" w:hint="eastAsia"/>
          <w:sz w:val="24"/>
        </w:rPr>
        <w:t>，仍无法与</w:t>
      </w:r>
      <w:r w:rsidR="005146AC">
        <w:rPr>
          <w:rFonts w:eastAsia="SimSun" w:hint="eastAsia"/>
          <w:sz w:val="24"/>
        </w:rPr>
        <w:t>行业顶尖的科创型</w:t>
      </w:r>
      <w:r w:rsidR="00C00D70" w:rsidRPr="00C00D70">
        <w:rPr>
          <w:rFonts w:eastAsia="SimSun" w:hint="eastAsia"/>
          <w:sz w:val="24"/>
        </w:rPr>
        <w:t>公司保持同步。</w:t>
      </w:r>
    </w:p>
    <w:p w14:paraId="728A798C" w14:textId="70D36BD9" w:rsidR="005977EF" w:rsidRDefault="005977EF" w:rsidP="005977EF">
      <w:pPr>
        <w:adjustRightInd w:val="0"/>
        <w:snapToGrid w:val="0"/>
        <w:spacing w:line="400" w:lineRule="exact"/>
        <w:rPr>
          <w:rFonts w:eastAsia="SimSun"/>
          <w:sz w:val="24"/>
        </w:rPr>
      </w:pPr>
      <w:r>
        <w:rPr>
          <w:rFonts w:eastAsia="SimSun" w:hint="eastAsia"/>
          <w:sz w:val="24"/>
        </w:rPr>
        <w:tab/>
      </w:r>
      <w:r w:rsidRPr="00C7789F">
        <w:rPr>
          <w:rFonts w:eastAsia="SimSun" w:hint="eastAsia"/>
          <w:sz w:val="24"/>
        </w:rPr>
        <w:t>（</w:t>
      </w:r>
      <w:r>
        <w:rPr>
          <w:rFonts w:eastAsia="SimSun"/>
          <w:sz w:val="24"/>
        </w:rPr>
        <w:t>2</w:t>
      </w:r>
      <w:r w:rsidRPr="00C7789F">
        <w:rPr>
          <w:rFonts w:eastAsia="SimSun" w:hint="eastAsia"/>
          <w:sz w:val="24"/>
        </w:rPr>
        <w:t>）</w:t>
      </w:r>
      <w:r w:rsidR="00084C03">
        <w:rPr>
          <w:rFonts w:eastAsia="SimSun" w:hint="eastAsia"/>
          <w:sz w:val="24"/>
        </w:rPr>
        <w:t>客户资源单一</w:t>
      </w:r>
    </w:p>
    <w:p w14:paraId="79DD4F33" w14:textId="7242DFCA" w:rsidR="003076DE" w:rsidRDefault="003076DE" w:rsidP="003076DE">
      <w:pPr>
        <w:adjustRightInd w:val="0"/>
        <w:snapToGrid w:val="0"/>
        <w:spacing w:line="400" w:lineRule="exact"/>
        <w:rPr>
          <w:rFonts w:eastAsia="SimSun"/>
          <w:sz w:val="24"/>
        </w:rPr>
      </w:pPr>
      <w:r>
        <w:rPr>
          <w:rFonts w:eastAsia="SimSun" w:hint="eastAsia"/>
          <w:sz w:val="24"/>
        </w:rPr>
        <w:tab/>
      </w:r>
      <w:r w:rsidRPr="003076DE">
        <w:rPr>
          <w:rFonts w:eastAsia="SimSun" w:hint="eastAsia"/>
          <w:sz w:val="24"/>
        </w:rPr>
        <w:t>满凯公司是基于爱立信媒体解决方案部于独立出来的新公司实体，爱立信作为移动通讯设备提供商，该公司的媒体解决方案业务客户群只关注电视网络的运营商们，</w:t>
      </w:r>
      <w:r w:rsidR="0096299C">
        <w:rPr>
          <w:rFonts w:eastAsia="SimSun" w:hint="eastAsia"/>
          <w:sz w:val="24"/>
        </w:rPr>
        <w:t>所以公司</w:t>
      </w:r>
      <w:r w:rsidR="0096299C" w:rsidRPr="0096299C">
        <w:rPr>
          <w:rFonts w:eastAsia="SimSun" w:hint="eastAsia"/>
          <w:sz w:val="24"/>
        </w:rPr>
        <w:t>软件通常</w:t>
      </w:r>
      <w:r w:rsidR="0096299C">
        <w:rPr>
          <w:rFonts w:eastAsia="SimSun" w:hint="eastAsia"/>
          <w:sz w:val="24"/>
        </w:rPr>
        <w:t>出售</w:t>
      </w:r>
      <w:r w:rsidR="0096299C" w:rsidRPr="0096299C">
        <w:rPr>
          <w:rFonts w:eastAsia="SimSun" w:hint="eastAsia"/>
          <w:sz w:val="24"/>
        </w:rPr>
        <w:t>给大</w:t>
      </w:r>
      <w:r w:rsidR="0096299C">
        <w:rPr>
          <w:rFonts w:eastAsia="SimSun" w:hint="eastAsia"/>
          <w:sz w:val="24"/>
        </w:rPr>
        <w:t>型的电视网络运营</w:t>
      </w:r>
      <w:r w:rsidR="0096299C" w:rsidRPr="0096299C">
        <w:rPr>
          <w:rFonts w:eastAsia="SimSun" w:hint="eastAsia"/>
          <w:sz w:val="24"/>
        </w:rPr>
        <w:t>公司。销售活动通常由销售人员完成</w:t>
      </w:r>
      <w:r w:rsidR="0096299C">
        <w:rPr>
          <w:rFonts w:eastAsia="SimSun" w:hint="eastAsia"/>
          <w:sz w:val="24"/>
        </w:rPr>
        <w:t>，</w:t>
      </w:r>
      <w:r w:rsidR="0096299C" w:rsidRPr="0096299C">
        <w:rPr>
          <w:rFonts w:eastAsia="SimSun" w:hint="eastAsia"/>
          <w:sz w:val="24"/>
        </w:rPr>
        <w:t>销售合同长达数年，</w:t>
      </w:r>
      <w:r w:rsidR="007B2982">
        <w:rPr>
          <w:rFonts w:eastAsia="SimSun" w:hint="eastAsia"/>
          <w:sz w:val="24"/>
        </w:rPr>
        <w:t>公司主要的收入来源于软件</w:t>
      </w:r>
      <w:r w:rsidR="00701A61">
        <w:rPr>
          <w:rFonts w:eastAsia="SimSun" w:hint="eastAsia"/>
          <w:sz w:val="24"/>
        </w:rPr>
        <w:t>许可</w:t>
      </w:r>
      <w:r w:rsidR="00955EF5" w:rsidRPr="0096299C">
        <w:rPr>
          <w:rFonts w:eastAsia="SimSun" w:hint="eastAsia"/>
          <w:sz w:val="24"/>
        </w:rPr>
        <w:t>销售</w:t>
      </w:r>
      <w:r w:rsidR="00701A61">
        <w:rPr>
          <w:rFonts w:eastAsia="SimSun" w:hint="eastAsia"/>
          <w:sz w:val="24"/>
        </w:rPr>
        <w:t>和软件维护两个方面。收入来源和客户资源非常单一。</w:t>
      </w:r>
    </w:p>
    <w:p w14:paraId="3B8D67EC" w14:textId="487CAC21" w:rsidR="00084C03" w:rsidRDefault="00084C03" w:rsidP="003076DE">
      <w:pPr>
        <w:adjustRightInd w:val="0"/>
        <w:snapToGrid w:val="0"/>
        <w:spacing w:line="400" w:lineRule="exact"/>
        <w:ind w:firstLine="420"/>
        <w:rPr>
          <w:rFonts w:eastAsia="SimSun"/>
          <w:sz w:val="24"/>
        </w:rPr>
      </w:pPr>
      <w:r w:rsidRPr="00C7789F">
        <w:rPr>
          <w:rFonts w:eastAsia="SimSun" w:hint="eastAsia"/>
          <w:sz w:val="24"/>
        </w:rPr>
        <w:t>（</w:t>
      </w:r>
      <w:r>
        <w:rPr>
          <w:rFonts w:eastAsia="SimSun"/>
          <w:sz w:val="24"/>
        </w:rPr>
        <w:t>3</w:t>
      </w:r>
      <w:r w:rsidRPr="00C7789F">
        <w:rPr>
          <w:rFonts w:eastAsia="SimSun" w:hint="eastAsia"/>
          <w:sz w:val="24"/>
        </w:rPr>
        <w:t>）</w:t>
      </w:r>
      <w:r>
        <w:rPr>
          <w:rFonts w:eastAsia="SimSun" w:hint="eastAsia"/>
          <w:sz w:val="24"/>
        </w:rPr>
        <w:t>获得新客户成本高</w:t>
      </w:r>
    </w:p>
    <w:p w14:paraId="7EBEDF97" w14:textId="7C51488A" w:rsidR="005977EF" w:rsidRDefault="001B057A" w:rsidP="001B057A">
      <w:pPr>
        <w:adjustRightInd w:val="0"/>
        <w:snapToGrid w:val="0"/>
        <w:spacing w:line="400" w:lineRule="exact"/>
        <w:rPr>
          <w:rFonts w:eastAsia="SimSun"/>
          <w:sz w:val="24"/>
        </w:rPr>
      </w:pPr>
      <w:r>
        <w:rPr>
          <w:rFonts w:eastAsia="SimSun" w:hint="eastAsia"/>
          <w:sz w:val="24"/>
        </w:rPr>
        <w:tab/>
      </w:r>
      <w:r w:rsidR="00B0330C">
        <w:rPr>
          <w:rFonts w:eastAsia="SimSun" w:hint="eastAsia"/>
          <w:sz w:val="24"/>
        </w:rPr>
        <w:t>软件的销售渠道单一，</w:t>
      </w:r>
      <w:r w:rsidR="00B0330C" w:rsidRPr="0096299C">
        <w:rPr>
          <w:rFonts w:eastAsia="SimSun" w:hint="eastAsia"/>
          <w:sz w:val="24"/>
        </w:rPr>
        <w:t>销售活动通常由销售人员完成</w:t>
      </w:r>
      <w:r w:rsidR="00B0330C">
        <w:rPr>
          <w:rFonts w:eastAsia="SimSun" w:hint="eastAsia"/>
          <w:sz w:val="24"/>
        </w:rPr>
        <w:t>，</w:t>
      </w:r>
      <w:r w:rsidR="000A6B35" w:rsidRPr="0096299C">
        <w:rPr>
          <w:rFonts w:eastAsia="SimSun" w:hint="eastAsia"/>
          <w:sz w:val="24"/>
        </w:rPr>
        <w:t>销售活动</w:t>
      </w:r>
      <w:r w:rsidR="000A6B35">
        <w:rPr>
          <w:rFonts w:eastAsia="SimSun" w:hint="eastAsia"/>
          <w:sz w:val="24"/>
        </w:rPr>
        <w:t>的辐射范围有限，且</w:t>
      </w:r>
      <w:r w:rsidR="000A6B35" w:rsidRPr="0096299C">
        <w:rPr>
          <w:rFonts w:eastAsia="SimSun" w:hint="eastAsia"/>
          <w:sz w:val="24"/>
        </w:rPr>
        <w:t>销售</w:t>
      </w:r>
      <w:r w:rsidR="000A6B35">
        <w:rPr>
          <w:rFonts w:eastAsia="SimSun" w:hint="eastAsia"/>
          <w:sz w:val="24"/>
        </w:rPr>
        <w:t>产品的</w:t>
      </w:r>
      <w:r w:rsidR="000A6B35" w:rsidRPr="000A6B35">
        <w:rPr>
          <w:rFonts w:eastAsia="SimSun" w:hint="eastAsia"/>
          <w:sz w:val="24"/>
        </w:rPr>
        <w:t>口碑</w:t>
      </w:r>
      <w:r w:rsidR="000A6B35">
        <w:rPr>
          <w:rFonts w:eastAsia="SimSun" w:hint="eastAsia"/>
          <w:sz w:val="24"/>
        </w:rPr>
        <w:t>也</w:t>
      </w:r>
      <w:r w:rsidR="000A6B35" w:rsidRPr="000A6B35">
        <w:rPr>
          <w:rFonts w:eastAsia="SimSun" w:hint="eastAsia"/>
          <w:sz w:val="24"/>
        </w:rPr>
        <w:t>没有容易传播的方式，</w:t>
      </w:r>
      <w:r w:rsidR="00B0330C">
        <w:rPr>
          <w:rFonts w:eastAsia="SimSun" w:hint="eastAsia"/>
          <w:sz w:val="24"/>
        </w:rPr>
        <w:t>加上</w:t>
      </w:r>
      <w:r w:rsidRPr="001B057A">
        <w:rPr>
          <w:rFonts w:eastAsia="SimSun" w:hint="eastAsia"/>
          <w:sz w:val="24"/>
        </w:rPr>
        <w:t>同行内部竞争对手的软件产品同质化日益严重，在竞争对手目标市场相同，规模相当、提供无差别产品的时间下，对客户来说，他们在产品，服务和阶格上有更广泛的选择。公司面临行业现有公司之间激烈的竞争。</w:t>
      </w:r>
      <w:r w:rsidR="00B0330C" w:rsidRPr="00B0330C">
        <w:rPr>
          <w:rFonts w:eastAsia="SimSun" w:hint="eastAsia"/>
          <w:sz w:val="24"/>
        </w:rPr>
        <w:t>由于竞争的加剧，企业的营销支出</w:t>
      </w:r>
      <w:r w:rsidR="00B0330C">
        <w:rPr>
          <w:rFonts w:eastAsia="SimSun" w:hint="eastAsia"/>
          <w:sz w:val="24"/>
        </w:rPr>
        <w:t>成本</w:t>
      </w:r>
      <w:r w:rsidR="00B0330C" w:rsidRPr="00B0330C">
        <w:rPr>
          <w:rFonts w:eastAsia="SimSun" w:hint="eastAsia"/>
          <w:sz w:val="24"/>
        </w:rPr>
        <w:t>很</w:t>
      </w:r>
      <w:r w:rsidR="00E36CF6">
        <w:rPr>
          <w:rFonts w:eastAsia="SimSun" w:hint="eastAsia"/>
          <w:sz w:val="24"/>
        </w:rPr>
        <w:t>高</w:t>
      </w:r>
      <w:r w:rsidR="00B0330C" w:rsidRPr="00B0330C">
        <w:rPr>
          <w:rFonts w:eastAsia="SimSun" w:hint="eastAsia"/>
          <w:sz w:val="24"/>
        </w:rPr>
        <w:t>，很多时候甚至超过了研发支出。这类费用在软件公司的运营支出中占比最大。平均而言，公司将收入的</w:t>
      </w:r>
      <w:r w:rsidR="00B0330C" w:rsidRPr="00B0330C">
        <w:rPr>
          <w:rFonts w:eastAsia="SimSun" w:hint="eastAsia"/>
          <w:sz w:val="24"/>
        </w:rPr>
        <w:t>15%-25%</w:t>
      </w:r>
      <w:r w:rsidR="00B0330C" w:rsidRPr="00B0330C">
        <w:rPr>
          <w:rFonts w:eastAsia="SimSun" w:hint="eastAsia"/>
          <w:sz w:val="24"/>
        </w:rPr>
        <w:t>用于销售和营销活动</w:t>
      </w:r>
      <w:r w:rsidR="00B0330C">
        <w:rPr>
          <w:rFonts w:eastAsia="SimSun" w:hint="eastAsia"/>
          <w:sz w:val="24"/>
        </w:rPr>
        <w:t>。</w:t>
      </w:r>
    </w:p>
    <w:p w14:paraId="38D6F0F7" w14:textId="5E12A788" w:rsidR="00987BD7" w:rsidRPr="0025145C" w:rsidRDefault="00987BD7" w:rsidP="00987BD7">
      <w:pPr>
        <w:pStyle w:val="Heading3"/>
        <w:spacing w:before="200" w:after="160" w:line="400" w:lineRule="exact"/>
        <w:rPr>
          <w:rFonts w:eastAsia="SimSun"/>
          <w:b w:val="0"/>
          <w:sz w:val="24"/>
          <w:szCs w:val="24"/>
        </w:rPr>
      </w:pPr>
      <w:bookmarkStart w:id="56" w:name="_Toc121692704"/>
      <w:r w:rsidRPr="0025145C">
        <w:rPr>
          <w:rFonts w:eastAsia="SimSun" w:hint="eastAsia"/>
          <w:b w:val="0"/>
          <w:sz w:val="24"/>
          <w:szCs w:val="24"/>
        </w:rPr>
        <w:t>3.2.</w:t>
      </w:r>
      <w:r w:rsidR="00883E89">
        <w:rPr>
          <w:rFonts w:eastAsia="SimSun"/>
          <w:b w:val="0"/>
          <w:sz w:val="24"/>
          <w:szCs w:val="24"/>
        </w:rPr>
        <w:t>3</w:t>
      </w:r>
      <w:r w:rsidRPr="0025145C">
        <w:rPr>
          <w:rFonts w:eastAsia="SimSun" w:hint="eastAsia"/>
          <w:b w:val="0"/>
          <w:sz w:val="24"/>
          <w:szCs w:val="24"/>
        </w:rPr>
        <w:t xml:space="preserve"> </w:t>
      </w:r>
      <w:r w:rsidR="00C7789F">
        <w:rPr>
          <w:rFonts w:eastAsia="SimSun" w:hint="eastAsia"/>
          <w:b w:val="0"/>
          <w:sz w:val="24"/>
          <w:szCs w:val="24"/>
        </w:rPr>
        <w:t>外部</w:t>
      </w:r>
      <w:r w:rsidRPr="00D7714C">
        <w:rPr>
          <w:rFonts w:eastAsia="SimSun" w:hint="eastAsia"/>
          <w:b w:val="0"/>
          <w:sz w:val="24"/>
          <w:szCs w:val="24"/>
        </w:rPr>
        <w:t>机会</w:t>
      </w:r>
      <w:r w:rsidR="00B16852">
        <w:rPr>
          <w:rFonts w:eastAsia="SimSun" w:hint="eastAsia"/>
          <w:b w:val="0"/>
          <w:sz w:val="24"/>
          <w:szCs w:val="24"/>
        </w:rPr>
        <w:t>分析</w:t>
      </w:r>
      <w:bookmarkEnd w:id="56"/>
    </w:p>
    <w:p w14:paraId="0CCC92F0" w14:textId="1F2DCAC5" w:rsidR="000D5782" w:rsidRDefault="000D5782" w:rsidP="000D5782">
      <w:pPr>
        <w:adjustRightInd w:val="0"/>
        <w:snapToGrid w:val="0"/>
        <w:ind w:firstLineChars="200" w:firstLine="480"/>
        <w:rPr>
          <w:rFonts w:eastAsia="SimSun"/>
          <w:sz w:val="24"/>
        </w:rPr>
      </w:pPr>
      <w:r>
        <w:rPr>
          <w:rFonts w:eastAsia="SimSun" w:hint="eastAsia"/>
          <w:sz w:val="24"/>
        </w:rPr>
        <w:t>（</w:t>
      </w:r>
      <w:r>
        <w:rPr>
          <w:rFonts w:eastAsia="SimSun" w:hint="eastAsia"/>
          <w:sz w:val="24"/>
        </w:rPr>
        <w:t>1</w:t>
      </w:r>
      <w:r>
        <w:rPr>
          <w:rFonts w:eastAsia="SimSun" w:hint="eastAsia"/>
          <w:sz w:val="24"/>
        </w:rPr>
        <w:t>）</w:t>
      </w:r>
      <w:r w:rsidR="00705FE9">
        <w:rPr>
          <w:rFonts w:eastAsia="SimSun" w:hint="eastAsia"/>
          <w:sz w:val="24"/>
        </w:rPr>
        <w:t>欣欣向荣的</w:t>
      </w:r>
      <w:r w:rsidR="006E7544">
        <w:rPr>
          <w:rFonts w:eastAsia="SimSun" w:hint="eastAsia"/>
          <w:sz w:val="24"/>
        </w:rPr>
        <w:t>视频媒体市场</w:t>
      </w:r>
    </w:p>
    <w:p w14:paraId="28CC5F87" w14:textId="41C44003" w:rsidR="006E7544" w:rsidRDefault="009D01AE" w:rsidP="000D5782">
      <w:pPr>
        <w:adjustRightInd w:val="0"/>
        <w:snapToGrid w:val="0"/>
        <w:spacing w:line="400" w:lineRule="exact"/>
        <w:rPr>
          <w:rFonts w:eastAsia="SimSun"/>
          <w:sz w:val="24"/>
        </w:rPr>
      </w:pPr>
      <w:r>
        <w:rPr>
          <w:rFonts w:eastAsia="SimSun" w:hint="eastAsia"/>
          <w:sz w:val="24"/>
        </w:rPr>
        <w:tab/>
      </w:r>
      <w:r w:rsidR="00C15A95" w:rsidRPr="00C15A95">
        <w:rPr>
          <w:rFonts w:eastAsia="SimSun" w:hint="eastAsia"/>
          <w:sz w:val="24"/>
        </w:rPr>
        <w:t>当前的视频媒体市场规模庞大、发展迅速。根据</w:t>
      </w:r>
      <w:r w:rsidR="00C15A95" w:rsidRPr="00C15A95">
        <w:rPr>
          <w:rFonts w:eastAsia="SimSun" w:hint="eastAsia"/>
          <w:sz w:val="24"/>
        </w:rPr>
        <w:t>Digital TV Research 2022</w:t>
      </w:r>
      <w:r w:rsidR="00C15A95" w:rsidRPr="00C15A95">
        <w:rPr>
          <w:rFonts w:eastAsia="SimSun" w:hint="eastAsia"/>
          <w:sz w:val="24"/>
        </w:rPr>
        <w:t>年的公司预测显示，</w:t>
      </w:r>
      <w:r w:rsidR="00C15A95" w:rsidRPr="00C15A95">
        <w:rPr>
          <w:rFonts w:eastAsia="SimSun" w:hint="eastAsia"/>
          <w:sz w:val="24"/>
        </w:rPr>
        <w:t>2020</w:t>
      </w:r>
      <w:r w:rsidR="00C15A95" w:rsidRPr="00C15A95">
        <w:rPr>
          <w:rFonts w:eastAsia="SimSun" w:hint="eastAsia"/>
          <w:sz w:val="24"/>
        </w:rPr>
        <w:t>年全球付费电视市场规模为</w:t>
      </w:r>
      <w:r w:rsidR="00C15A95" w:rsidRPr="00C15A95">
        <w:rPr>
          <w:rFonts w:eastAsia="SimSun" w:hint="eastAsia"/>
          <w:sz w:val="24"/>
        </w:rPr>
        <w:t>2306.8</w:t>
      </w:r>
      <w:r w:rsidR="00C15A95" w:rsidRPr="00C15A95">
        <w:rPr>
          <w:rFonts w:eastAsia="SimSun" w:hint="eastAsia"/>
          <w:sz w:val="24"/>
        </w:rPr>
        <w:t>亿美元，预计</w:t>
      </w:r>
      <w:r w:rsidR="00C15A95" w:rsidRPr="00C15A95">
        <w:rPr>
          <w:rFonts w:eastAsia="SimSun" w:hint="eastAsia"/>
          <w:sz w:val="24"/>
        </w:rPr>
        <w:t>2021</w:t>
      </w:r>
      <w:r w:rsidR="00C15A95" w:rsidRPr="00C15A95">
        <w:rPr>
          <w:rFonts w:eastAsia="SimSun" w:hint="eastAsia"/>
          <w:sz w:val="24"/>
        </w:rPr>
        <w:t>年至</w:t>
      </w:r>
      <w:r w:rsidR="00C15A95" w:rsidRPr="00C15A95">
        <w:rPr>
          <w:rFonts w:eastAsia="SimSun" w:hint="eastAsia"/>
          <w:sz w:val="24"/>
        </w:rPr>
        <w:t>2028</w:t>
      </w:r>
      <w:r w:rsidR="00C15A95" w:rsidRPr="00C15A95">
        <w:rPr>
          <w:rFonts w:eastAsia="SimSun" w:hint="eastAsia"/>
          <w:sz w:val="24"/>
        </w:rPr>
        <w:t>年将以超过</w:t>
      </w:r>
      <w:r w:rsidR="00C15A95" w:rsidRPr="00C15A95">
        <w:rPr>
          <w:rFonts w:eastAsia="SimSun" w:hint="eastAsia"/>
          <w:sz w:val="24"/>
        </w:rPr>
        <w:t>1.7%</w:t>
      </w:r>
      <w:r w:rsidR="00C15A95" w:rsidRPr="00C15A95">
        <w:rPr>
          <w:rFonts w:eastAsia="SimSun" w:hint="eastAsia"/>
          <w:sz w:val="24"/>
        </w:rPr>
        <w:t>的复合年增长率增长。</w:t>
      </w:r>
      <w:r w:rsidR="007F2F03">
        <w:rPr>
          <w:rFonts w:eastAsia="SimSun" w:hint="eastAsia"/>
          <w:sz w:val="24"/>
        </w:rPr>
        <w:t>而</w:t>
      </w:r>
      <w:r w:rsidR="00C15A95" w:rsidRPr="00C15A95">
        <w:rPr>
          <w:rFonts w:eastAsia="SimSun" w:hint="eastAsia"/>
          <w:sz w:val="24"/>
        </w:rPr>
        <w:t>OTT</w:t>
      </w:r>
      <w:r w:rsidR="00C15A95" w:rsidRPr="00C15A95">
        <w:rPr>
          <w:rFonts w:eastAsia="SimSun" w:hint="eastAsia"/>
          <w:sz w:val="24"/>
        </w:rPr>
        <w:t>电视节目和电影的全球收入将在</w:t>
      </w:r>
      <w:r w:rsidR="00C15A95" w:rsidRPr="00C15A95">
        <w:rPr>
          <w:rFonts w:eastAsia="SimSun" w:hint="eastAsia"/>
          <w:sz w:val="24"/>
        </w:rPr>
        <w:t>2027</w:t>
      </w:r>
      <w:r w:rsidR="00C15A95" w:rsidRPr="00C15A95">
        <w:rPr>
          <w:rFonts w:eastAsia="SimSun" w:hint="eastAsia"/>
          <w:sz w:val="24"/>
        </w:rPr>
        <w:t>年达到</w:t>
      </w:r>
      <w:r w:rsidR="00C15A95" w:rsidRPr="00C15A95">
        <w:rPr>
          <w:rFonts w:eastAsia="SimSun" w:hint="eastAsia"/>
          <w:sz w:val="24"/>
        </w:rPr>
        <w:t>2240</w:t>
      </w:r>
      <w:r w:rsidR="00C15A95" w:rsidRPr="00C15A95">
        <w:rPr>
          <w:rFonts w:eastAsia="SimSun" w:hint="eastAsia"/>
          <w:sz w:val="24"/>
        </w:rPr>
        <w:t>亿美元，高于</w:t>
      </w:r>
      <w:r w:rsidR="00C15A95" w:rsidRPr="00C15A95">
        <w:rPr>
          <w:rFonts w:eastAsia="SimSun" w:hint="eastAsia"/>
          <w:sz w:val="24"/>
        </w:rPr>
        <w:t>2021</w:t>
      </w:r>
      <w:r w:rsidR="00C15A95" w:rsidRPr="00C15A95">
        <w:rPr>
          <w:rFonts w:eastAsia="SimSun" w:hint="eastAsia"/>
          <w:sz w:val="24"/>
        </w:rPr>
        <w:t>年的</w:t>
      </w:r>
      <w:r w:rsidR="00C15A95" w:rsidRPr="00C15A95">
        <w:rPr>
          <w:rFonts w:eastAsia="SimSun" w:hint="eastAsia"/>
          <w:sz w:val="24"/>
        </w:rPr>
        <w:t>1350</w:t>
      </w:r>
      <w:r w:rsidR="00C15A95" w:rsidRPr="00C15A95">
        <w:rPr>
          <w:rFonts w:eastAsia="SimSun" w:hint="eastAsia"/>
          <w:sz w:val="24"/>
        </w:rPr>
        <w:t>亿美元。仅</w:t>
      </w:r>
      <w:r w:rsidR="00C15A95" w:rsidRPr="00C15A95">
        <w:rPr>
          <w:rFonts w:eastAsia="SimSun" w:hint="eastAsia"/>
          <w:sz w:val="24"/>
        </w:rPr>
        <w:t>2022</w:t>
      </w:r>
      <w:r w:rsidR="00C15A95" w:rsidRPr="00C15A95">
        <w:rPr>
          <w:rFonts w:eastAsia="SimSun" w:hint="eastAsia"/>
          <w:sz w:val="24"/>
        </w:rPr>
        <w:t>年就将增加</w:t>
      </w:r>
      <w:r w:rsidR="00C15A95" w:rsidRPr="00C15A95">
        <w:rPr>
          <w:rFonts w:eastAsia="SimSun" w:hint="eastAsia"/>
          <w:sz w:val="24"/>
        </w:rPr>
        <w:t>210</w:t>
      </w:r>
      <w:r w:rsidR="00C15A95" w:rsidRPr="00C15A95">
        <w:rPr>
          <w:rFonts w:eastAsia="SimSun" w:hint="eastAsia"/>
          <w:sz w:val="24"/>
        </w:rPr>
        <w:t>亿美元。在短短几年里，</w:t>
      </w:r>
      <w:r w:rsidR="00C15A95" w:rsidRPr="00C15A95">
        <w:rPr>
          <w:rFonts w:eastAsia="SimSun" w:hint="eastAsia"/>
          <w:sz w:val="24"/>
        </w:rPr>
        <w:t>OTT</w:t>
      </w:r>
      <w:r w:rsidR="00C15A95" w:rsidRPr="00C15A95">
        <w:rPr>
          <w:rFonts w:eastAsia="SimSun" w:hint="eastAsia"/>
          <w:sz w:val="24"/>
        </w:rPr>
        <w:t>服务已经从一个小众的流媒体选择变成了最受欢迎的看电视方式之一</w:t>
      </w:r>
      <w:r w:rsidR="00C15A95" w:rsidRPr="00C15A95">
        <w:rPr>
          <w:rFonts w:eastAsia="SimSun"/>
          <w:sz w:val="24"/>
        </w:rPr>
        <w:t>, OTT</w:t>
      </w:r>
      <w:r w:rsidR="00C15A95" w:rsidRPr="00C15A95">
        <w:rPr>
          <w:rFonts w:eastAsia="SimSun" w:hint="eastAsia"/>
          <w:sz w:val="24"/>
        </w:rPr>
        <w:t>行业的收入继续以前所未有的速度增长。</w:t>
      </w:r>
      <w:r w:rsidR="004603FD" w:rsidRPr="004603FD">
        <w:rPr>
          <w:rFonts w:eastAsia="SimSun" w:hint="eastAsia"/>
          <w:sz w:val="24"/>
        </w:rPr>
        <w:t>在线视频媒体行业的繁容，推动越来越多的优质的视频媒体内容的生产者、节目提供商纷纷建立自己的在线视频媒体平台，将自己产生的视频内容直接通过互联</w:t>
      </w:r>
      <w:r w:rsidR="004603FD" w:rsidRPr="004603FD">
        <w:rPr>
          <w:rFonts w:eastAsia="SimSun" w:hint="eastAsia"/>
          <w:sz w:val="24"/>
        </w:rPr>
        <w:lastRenderedPageBreak/>
        <w:t>网投递给用户，这对于</w:t>
      </w:r>
      <w:r w:rsidR="00255FD2">
        <w:rPr>
          <w:rFonts w:eastAsia="SimSun" w:hint="eastAsia"/>
          <w:sz w:val="24"/>
        </w:rPr>
        <w:t>媒体资产管理系统</w:t>
      </w:r>
      <w:r w:rsidR="004603FD" w:rsidRPr="004603FD">
        <w:rPr>
          <w:rFonts w:eastAsia="SimSun" w:hint="eastAsia"/>
          <w:sz w:val="24"/>
        </w:rPr>
        <w:t>软件是一个具有潜力的增长市场。</w:t>
      </w:r>
    </w:p>
    <w:p w14:paraId="16E6E8EA" w14:textId="35F37A2F" w:rsidR="006E7544" w:rsidRDefault="006E7544" w:rsidP="00987BD7">
      <w:pPr>
        <w:adjustRightInd w:val="0"/>
        <w:snapToGrid w:val="0"/>
        <w:ind w:firstLineChars="200" w:firstLine="480"/>
        <w:rPr>
          <w:rFonts w:eastAsia="SimSun"/>
          <w:sz w:val="24"/>
        </w:rPr>
      </w:pPr>
      <w:r w:rsidRPr="008E6C08">
        <w:rPr>
          <w:rFonts w:eastAsia="SimSun" w:hint="eastAsia"/>
          <w:sz w:val="24"/>
        </w:rPr>
        <w:t>（</w:t>
      </w:r>
      <w:r>
        <w:rPr>
          <w:rFonts w:eastAsia="SimSun"/>
          <w:sz w:val="24"/>
        </w:rPr>
        <w:t>2</w:t>
      </w:r>
      <w:r w:rsidRPr="008E6C08">
        <w:rPr>
          <w:rFonts w:eastAsia="SimSun" w:hint="eastAsia"/>
          <w:sz w:val="24"/>
        </w:rPr>
        <w:t>）</w:t>
      </w:r>
      <w:r>
        <w:rPr>
          <w:rFonts w:eastAsia="SimSun" w:hint="eastAsia"/>
          <w:sz w:val="24"/>
        </w:rPr>
        <w:t>云计算</w:t>
      </w:r>
      <w:r w:rsidR="00AD2795">
        <w:rPr>
          <w:rFonts w:eastAsia="SimSun" w:hint="eastAsia"/>
          <w:sz w:val="24"/>
        </w:rPr>
        <w:t>赋能</w:t>
      </w:r>
      <w:r>
        <w:rPr>
          <w:rFonts w:eastAsia="SimSun" w:hint="eastAsia"/>
          <w:sz w:val="24"/>
        </w:rPr>
        <w:t>软件</w:t>
      </w:r>
      <w:r w:rsidR="00AD2795">
        <w:rPr>
          <w:rFonts w:eastAsia="SimSun" w:hint="eastAsia"/>
          <w:sz w:val="24"/>
        </w:rPr>
        <w:t>销售</w:t>
      </w:r>
    </w:p>
    <w:p w14:paraId="58A337A9" w14:textId="108CC45D" w:rsidR="00581E95" w:rsidRPr="00D0344A" w:rsidRDefault="00AD7BC3" w:rsidP="00AD7BC3">
      <w:pPr>
        <w:adjustRightInd w:val="0"/>
        <w:snapToGrid w:val="0"/>
        <w:spacing w:line="400" w:lineRule="exact"/>
        <w:rPr>
          <w:rFonts w:eastAsia="SimSun"/>
          <w:sz w:val="24"/>
        </w:rPr>
      </w:pPr>
      <w:r>
        <w:rPr>
          <w:rFonts w:eastAsia="SimSun" w:hint="eastAsia"/>
          <w:sz w:val="24"/>
        </w:rPr>
        <w:tab/>
      </w:r>
      <w:r w:rsidR="00581E95">
        <w:rPr>
          <w:rFonts w:eastAsia="SimSun" w:hint="eastAsia"/>
          <w:sz w:val="24"/>
        </w:rPr>
        <w:t>依据软件营销的</w:t>
      </w:r>
      <w:r w:rsidR="004B1BB4">
        <w:rPr>
          <w:rFonts w:eastAsia="SimSun" w:hint="eastAsia"/>
          <w:sz w:val="24"/>
        </w:rPr>
        <w:t>文献研究结果，</w:t>
      </w:r>
      <w:r w:rsidR="004B1BB4" w:rsidRPr="004B1BB4">
        <w:rPr>
          <w:rFonts w:eastAsia="SimSun" w:hint="eastAsia"/>
          <w:sz w:val="24"/>
        </w:rPr>
        <w:t>在当前软件行业中，云计算础设施和开源软件不断发展</w:t>
      </w:r>
      <w:r w:rsidR="002B70AA" w:rsidRPr="002B70AA">
        <w:rPr>
          <w:rFonts w:eastAsia="SimSun" w:hint="eastAsia"/>
          <w:sz w:val="24"/>
        </w:rPr>
        <w:t>使得件软产品的</w:t>
      </w:r>
      <w:r w:rsidR="002B70AA">
        <w:rPr>
          <w:rFonts w:eastAsia="SimSun" w:hint="eastAsia"/>
          <w:sz w:val="24"/>
        </w:rPr>
        <w:t>部署变得更加容易</w:t>
      </w:r>
      <w:r w:rsidR="004B1BB4" w:rsidRPr="004B1BB4">
        <w:rPr>
          <w:rFonts w:eastAsia="SimSun" w:hint="eastAsia"/>
          <w:sz w:val="24"/>
        </w:rPr>
        <w:t>,</w:t>
      </w:r>
      <w:r w:rsidR="002B70AA">
        <w:rPr>
          <w:rFonts w:eastAsia="SimSun" w:hint="eastAsia"/>
          <w:sz w:val="24"/>
        </w:rPr>
        <w:t>这</w:t>
      </w:r>
      <w:r w:rsidR="004B1BB4" w:rsidRPr="004B1BB4">
        <w:rPr>
          <w:rFonts w:eastAsia="SimSun" w:hint="eastAsia"/>
          <w:sz w:val="24"/>
        </w:rPr>
        <w:t>催生了新的软件营销模式，</w:t>
      </w:r>
      <w:r w:rsidR="004B1BB4">
        <w:rPr>
          <w:rFonts w:eastAsia="SimSun" w:hint="eastAsia"/>
          <w:sz w:val="24"/>
        </w:rPr>
        <w:t>如</w:t>
      </w:r>
      <w:r w:rsidR="00A007EC" w:rsidRPr="00A007EC">
        <w:rPr>
          <w:rFonts w:eastAsia="SimSun"/>
          <w:sz w:val="24"/>
        </w:rPr>
        <w:t>PaaS</w:t>
      </w:r>
      <w:r w:rsidR="00A8395F">
        <w:rPr>
          <w:rFonts w:eastAsia="SimSun" w:hint="eastAsia"/>
          <w:sz w:val="24"/>
        </w:rPr>
        <w:t>，</w:t>
      </w:r>
      <w:r w:rsidR="00A007EC" w:rsidRPr="00A007EC">
        <w:rPr>
          <w:rFonts w:eastAsia="SimSun"/>
          <w:sz w:val="24"/>
        </w:rPr>
        <w:t>SaaS</w:t>
      </w:r>
      <w:r w:rsidR="00A007EC">
        <w:rPr>
          <w:rFonts w:eastAsia="SimSun" w:hint="eastAsia"/>
          <w:sz w:val="24"/>
        </w:rPr>
        <w:t>，</w:t>
      </w:r>
      <w:r w:rsidR="00A007EC" w:rsidRPr="00A007EC">
        <w:rPr>
          <w:rFonts w:eastAsia="SimSun"/>
          <w:sz w:val="24"/>
        </w:rPr>
        <w:t>CaaS</w:t>
      </w:r>
      <w:r w:rsidR="00A007EC">
        <w:rPr>
          <w:rFonts w:eastAsia="SimSun" w:hint="eastAsia"/>
          <w:sz w:val="24"/>
        </w:rPr>
        <w:t>模式，</w:t>
      </w:r>
      <w:r w:rsidR="00964EE0">
        <w:rPr>
          <w:rFonts w:eastAsia="SimSun" w:hint="eastAsia"/>
          <w:sz w:val="24"/>
        </w:rPr>
        <w:t>这些销售模式扩冲了软件产品的销售渠道</w:t>
      </w:r>
      <w:r w:rsidR="008C591A">
        <w:rPr>
          <w:rFonts w:eastAsia="SimSun" w:hint="eastAsia"/>
          <w:sz w:val="24"/>
        </w:rPr>
        <w:t>。</w:t>
      </w:r>
      <w:r w:rsidR="00401B5F" w:rsidRPr="004B1BB4">
        <w:rPr>
          <w:rFonts w:eastAsia="SimSun" w:hint="eastAsia"/>
          <w:sz w:val="24"/>
        </w:rPr>
        <w:t>软件的销售不仅仅只依靠销售人员销售软件产品</w:t>
      </w:r>
      <w:r w:rsidR="00401B5F">
        <w:rPr>
          <w:rFonts w:eastAsia="SimSun" w:hint="eastAsia"/>
          <w:sz w:val="24"/>
        </w:rPr>
        <w:t>。同时也</w:t>
      </w:r>
      <w:r w:rsidR="00401B5F" w:rsidRPr="00DD2D1A">
        <w:rPr>
          <w:rFonts w:eastAsia="SimSun" w:hint="eastAsia"/>
          <w:sz w:val="24"/>
        </w:rPr>
        <w:t>让产品的口碑反馈更容易传播</w:t>
      </w:r>
      <w:r w:rsidR="00401B5F">
        <w:rPr>
          <w:rFonts w:eastAsia="SimSun" w:hint="eastAsia"/>
          <w:sz w:val="24"/>
        </w:rPr>
        <w:t>。比如</w:t>
      </w:r>
      <w:r w:rsidR="008C591A" w:rsidRPr="00866298">
        <w:rPr>
          <w:rFonts w:eastAsia="SimSun" w:hint="eastAsia"/>
          <w:sz w:val="24"/>
        </w:rPr>
        <w:t>软件产品</w:t>
      </w:r>
      <w:r w:rsidR="00401B5F">
        <w:rPr>
          <w:rFonts w:eastAsia="SimSun" w:hint="eastAsia"/>
          <w:sz w:val="24"/>
        </w:rPr>
        <w:t>可以</w:t>
      </w:r>
      <w:r w:rsidR="008C591A" w:rsidRPr="00866298">
        <w:rPr>
          <w:rFonts w:eastAsia="SimSun" w:hint="eastAsia"/>
          <w:sz w:val="24"/>
        </w:rPr>
        <w:t>推行免费试用版</w:t>
      </w:r>
      <w:r w:rsidR="008C591A">
        <w:rPr>
          <w:rFonts w:eastAsia="SimSun" w:hint="eastAsia"/>
          <w:sz w:val="24"/>
        </w:rPr>
        <w:t>，</w:t>
      </w:r>
      <w:r w:rsidR="00401B5F">
        <w:rPr>
          <w:rFonts w:eastAsia="SimSun" w:hint="eastAsia"/>
          <w:sz w:val="24"/>
        </w:rPr>
        <w:t>让</w:t>
      </w:r>
      <w:r w:rsidR="00562EFC" w:rsidRPr="00562EFC">
        <w:rPr>
          <w:rFonts w:eastAsia="SimSun" w:hint="eastAsia"/>
          <w:sz w:val="24"/>
        </w:rPr>
        <w:t>用户尝试使用软件产品比以往任何时候都容易，</w:t>
      </w:r>
      <w:r w:rsidR="00401B5F" w:rsidRPr="00562EFC">
        <w:rPr>
          <w:rFonts w:eastAsia="SimSun" w:hint="eastAsia"/>
          <w:sz w:val="24"/>
        </w:rPr>
        <w:t>买家可以按月订购软件产品，也可以在一个月后决定取消。</w:t>
      </w:r>
      <w:r w:rsidR="00161FB5" w:rsidRPr="00562EFC">
        <w:rPr>
          <w:rFonts w:eastAsia="SimSun" w:hint="eastAsia"/>
          <w:sz w:val="24"/>
        </w:rPr>
        <w:t>这意味着每个客户并不需要花高昂的阶格来购买软件产品</w:t>
      </w:r>
      <w:r w:rsidR="00161FB5">
        <w:rPr>
          <w:rFonts w:eastAsia="SimSun" w:hint="eastAsia"/>
          <w:sz w:val="24"/>
        </w:rPr>
        <w:t>，</w:t>
      </w:r>
      <w:r w:rsidR="00401B5F" w:rsidRPr="00562EFC">
        <w:rPr>
          <w:rFonts w:eastAsia="SimSun" w:hint="eastAsia"/>
          <w:sz w:val="24"/>
        </w:rPr>
        <w:t>较低的价格点</w:t>
      </w:r>
      <w:r w:rsidR="00401B5F">
        <w:rPr>
          <w:rFonts w:eastAsia="SimSun" w:hint="eastAsia"/>
          <w:sz w:val="24"/>
        </w:rPr>
        <w:t>降低</w:t>
      </w:r>
      <w:r w:rsidR="00660BCA">
        <w:rPr>
          <w:rFonts w:eastAsia="SimSun" w:hint="eastAsia"/>
          <w:sz w:val="24"/>
        </w:rPr>
        <w:t>客户的决策成本</w:t>
      </w:r>
      <w:r w:rsidR="00401B5F" w:rsidRPr="00562EFC">
        <w:rPr>
          <w:rFonts w:eastAsia="SimSun" w:hint="eastAsia"/>
          <w:sz w:val="24"/>
        </w:rPr>
        <w:t>。</w:t>
      </w:r>
      <w:r w:rsidR="00FD0D2F">
        <w:rPr>
          <w:rFonts w:eastAsia="SimSun" w:hint="eastAsia"/>
          <w:sz w:val="24"/>
        </w:rPr>
        <w:t>但</w:t>
      </w:r>
      <w:r w:rsidR="00401B5F" w:rsidRPr="00866298">
        <w:rPr>
          <w:rFonts w:eastAsia="SimSun" w:hint="eastAsia"/>
          <w:sz w:val="24"/>
        </w:rPr>
        <w:t>软件公司</w:t>
      </w:r>
      <w:r w:rsidR="00401B5F">
        <w:rPr>
          <w:rFonts w:eastAsia="SimSun" w:hint="eastAsia"/>
          <w:sz w:val="24"/>
        </w:rPr>
        <w:t>需要</w:t>
      </w:r>
      <w:r w:rsidR="00401B5F" w:rsidRPr="00866298">
        <w:rPr>
          <w:rFonts w:eastAsia="SimSun" w:hint="eastAsia"/>
          <w:sz w:val="24"/>
        </w:rPr>
        <w:t>重视软件产品的粘性。产品粘性开始成为衡量软件产品营销策略是否成功的一个重要指标。</w:t>
      </w:r>
    </w:p>
    <w:p w14:paraId="4478FAC5" w14:textId="1F98B389" w:rsidR="00987BD7" w:rsidRPr="0025145C" w:rsidRDefault="00987BD7" w:rsidP="00987BD7">
      <w:pPr>
        <w:pStyle w:val="Heading3"/>
        <w:spacing w:before="200" w:after="160" w:line="400" w:lineRule="exact"/>
        <w:rPr>
          <w:rFonts w:eastAsia="SimSun"/>
          <w:b w:val="0"/>
          <w:sz w:val="24"/>
          <w:szCs w:val="24"/>
        </w:rPr>
      </w:pPr>
      <w:bookmarkStart w:id="57" w:name="_Toc121692705"/>
      <w:r w:rsidRPr="0025145C">
        <w:rPr>
          <w:rFonts w:eastAsia="SimSun" w:hint="eastAsia"/>
          <w:b w:val="0"/>
          <w:sz w:val="24"/>
          <w:szCs w:val="24"/>
        </w:rPr>
        <w:t>3.2.</w:t>
      </w:r>
      <w:r w:rsidR="00883E89">
        <w:rPr>
          <w:rFonts w:eastAsia="SimSun"/>
          <w:b w:val="0"/>
          <w:sz w:val="24"/>
          <w:szCs w:val="24"/>
        </w:rPr>
        <w:t>4</w:t>
      </w:r>
      <w:r w:rsidRPr="0025145C">
        <w:rPr>
          <w:rFonts w:eastAsia="SimSun" w:hint="eastAsia"/>
          <w:b w:val="0"/>
          <w:sz w:val="24"/>
          <w:szCs w:val="24"/>
        </w:rPr>
        <w:t xml:space="preserve"> </w:t>
      </w:r>
      <w:r w:rsidR="00F56D47">
        <w:rPr>
          <w:rFonts w:eastAsia="SimSun" w:hint="eastAsia"/>
          <w:b w:val="0"/>
          <w:sz w:val="24"/>
          <w:szCs w:val="24"/>
        </w:rPr>
        <w:t>外部</w:t>
      </w:r>
      <w:r w:rsidRPr="001D5A60">
        <w:rPr>
          <w:rFonts w:eastAsia="SimSun" w:hint="eastAsia"/>
          <w:b w:val="0"/>
          <w:sz w:val="24"/>
          <w:szCs w:val="24"/>
        </w:rPr>
        <w:t>威胁</w:t>
      </w:r>
      <w:r w:rsidR="00B16852">
        <w:rPr>
          <w:rFonts w:eastAsia="SimSun" w:hint="eastAsia"/>
          <w:b w:val="0"/>
          <w:sz w:val="24"/>
          <w:szCs w:val="24"/>
        </w:rPr>
        <w:t>分析</w:t>
      </w:r>
      <w:bookmarkEnd w:id="57"/>
    </w:p>
    <w:p w14:paraId="2BA2E107" w14:textId="28CC2CA1" w:rsidR="00E67D63" w:rsidRDefault="00E67D63" w:rsidP="00E67D63">
      <w:pPr>
        <w:adjustRightInd w:val="0"/>
        <w:snapToGrid w:val="0"/>
        <w:ind w:firstLineChars="200" w:firstLine="480"/>
        <w:rPr>
          <w:rFonts w:eastAsia="SimSun"/>
          <w:sz w:val="24"/>
        </w:rPr>
      </w:pPr>
      <w:r w:rsidRPr="008E6C08">
        <w:rPr>
          <w:rFonts w:eastAsia="SimSun" w:hint="eastAsia"/>
          <w:sz w:val="24"/>
        </w:rPr>
        <w:t>（</w:t>
      </w:r>
      <w:r w:rsidRPr="008E6C08">
        <w:rPr>
          <w:rFonts w:eastAsia="SimSun" w:hint="eastAsia"/>
          <w:sz w:val="24"/>
        </w:rPr>
        <w:t>1</w:t>
      </w:r>
      <w:r w:rsidRPr="008E6C08">
        <w:rPr>
          <w:rFonts w:eastAsia="SimSun" w:hint="eastAsia"/>
          <w:sz w:val="24"/>
        </w:rPr>
        <w:t>）</w:t>
      </w:r>
      <w:r w:rsidR="005D5CDA" w:rsidRPr="00B20D08">
        <w:rPr>
          <w:rFonts w:eastAsia="SimSun" w:hint="eastAsia"/>
          <w:sz w:val="24"/>
        </w:rPr>
        <w:t>传统线性电视</w:t>
      </w:r>
      <w:r w:rsidR="008E3DBA">
        <w:rPr>
          <w:rFonts w:eastAsia="SimSun" w:hint="eastAsia"/>
          <w:sz w:val="24"/>
        </w:rPr>
        <w:t>收入</w:t>
      </w:r>
      <w:r w:rsidR="005D5CDA" w:rsidRPr="00B20D08">
        <w:rPr>
          <w:rFonts w:eastAsia="SimSun" w:hint="eastAsia"/>
          <w:sz w:val="24"/>
        </w:rPr>
        <w:t>增长乏力</w:t>
      </w:r>
    </w:p>
    <w:p w14:paraId="229F9CB7" w14:textId="1EF1B242" w:rsidR="00E67D63" w:rsidRDefault="00444BE6" w:rsidP="000B50A6">
      <w:pPr>
        <w:adjustRightInd w:val="0"/>
        <w:snapToGrid w:val="0"/>
        <w:spacing w:line="400" w:lineRule="exact"/>
        <w:ind w:firstLine="420"/>
        <w:rPr>
          <w:rFonts w:eastAsia="SimSun"/>
          <w:sz w:val="24"/>
        </w:rPr>
      </w:pPr>
      <w:r w:rsidRPr="00444BE6">
        <w:rPr>
          <w:rFonts w:eastAsia="SimSun" w:hint="eastAsia"/>
          <w:sz w:val="24"/>
        </w:rPr>
        <w:t>满凯公司的</w:t>
      </w:r>
      <w:r>
        <w:rPr>
          <w:rFonts w:eastAsia="SimSun" w:hint="eastAsia"/>
          <w:sz w:val="24"/>
        </w:rPr>
        <w:t>现在的主要客户是</w:t>
      </w:r>
      <w:r w:rsidRPr="00444BE6">
        <w:rPr>
          <w:rFonts w:eastAsia="SimSun" w:hint="eastAsia"/>
          <w:sz w:val="24"/>
        </w:rPr>
        <w:t>传统线性电视</w:t>
      </w:r>
      <w:r w:rsidR="00830903">
        <w:rPr>
          <w:rFonts w:eastAsia="SimSun" w:hint="eastAsia"/>
          <w:sz w:val="24"/>
        </w:rPr>
        <w:t>领域</w:t>
      </w:r>
      <w:r w:rsidR="008D33B3">
        <w:rPr>
          <w:rFonts w:eastAsia="SimSun" w:hint="eastAsia"/>
          <w:sz w:val="24"/>
        </w:rPr>
        <w:t>的电视网络运营商，</w:t>
      </w:r>
      <w:r w:rsidR="00C95633">
        <w:rPr>
          <w:rFonts w:eastAsia="SimSun" w:hint="eastAsia"/>
          <w:sz w:val="24"/>
        </w:rPr>
        <w:t>通过第二章的行业分析发现，</w:t>
      </w:r>
      <w:r w:rsidR="008E768E" w:rsidRPr="00B20D08">
        <w:rPr>
          <w:rFonts w:eastAsia="SimSun" w:hint="eastAsia"/>
          <w:sz w:val="24"/>
        </w:rPr>
        <w:t>传统的线性付费电视业务</w:t>
      </w:r>
      <w:r w:rsidR="008E768E">
        <w:rPr>
          <w:rFonts w:eastAsia="SimSun" w:hint="eastAsia"/>
          <w:sz w:val="24"/>
        </w:rPr>
        <w:t>收入</w:t>
      </w:r>
      <w:r w:rsidR="008E768E" w:rsidRPr="00B20D08">
        <w:rPr>
          <w:rFonts w:eastAsia="SimSun" w:hint="eastAsia"/>
          <w:sz w:val="24"/>
        </w:rPr>
        <w:t>停滞不前，</w:t>
      </w:r>
      <w:r w:rsidR="00435541">
        <w:rPr>
          <w:rFonts w:eastAsia="SimSun" w:hint="eastAsia"/>
          <w:sz w:val="24"/>
        </w:rPr>
        <w:t>用户转向了</w:t>
      </w:r>
      <w:r w:rsidR="00435541">
        <w:rPr>
          <w:rFonts w:eastAsia="SimSun" w:hint="eastAsia"/>
          <w:sz w:val="24"/>
        </w:rPr>
        <w:t>OTT</w:t>
      </w:r>
      <w:r w:rsidR="00435541">
        <w:rPr>
          <w:rFonts w:eastAsia="SimSun" w:hint="eastAsia"/>
          <w:sz w:val="24"/>
        </w:rPr>
        <w:t>市场，</w:t>
      </w:r>
      <w:r w:rsidR="00435541" w:rsidRPr="00444BE6">
        <w:rPr>
          <w:rFonts w:eastAsia="SimSun" w:hint="eastAsia"/>
          <w:sz w:val="24"/>
        </w:rPr>
        <w:t>传统线性电视</w:t>
      </w:r>
      <w:r w:rsidR="00435541">
        <w:rPr>
          <w:rFonts w:eastAsia="SimSun" w:hint="eastAsia"/>
          <w:sz w:val="24"/>
        </w:rPr>
        <w:t>领域</w:t>
      </w:r>
      <w:r w:rsidR="00435541">
        <w:rPr>
          <w:rFonts w:eastAsia="SimSun" w:hint="eastAsia"/>
          <w:sz w:val="24"/>
        </w:rPr>
        <w:t>IT</w:t>
      </w:r>
      <w:r w:rsidR="00435541">
        <w:rPr>
          <w:rFonts w:eastAsia="SimSun" w:hint="eastAsia"/>
          <w:sz w:val="24"/>
        </w:rPr>
        <w:t>解决案</w:t>
      </w:r>
      <w:r w:rsidR="008E768E" w:rsidRPr="00B20D08">
        <w:rPr>
          <w:rFonts w:eastAsia="SimSun" w:hint="eastAsia"/>
          <w:sz w:val="24"/>
        </w:rPr>
        <w:t>市场或已不再是蓝海，</w:t>
      </w:r>
      <w:r w:rsidR="00786287" w:rsidRPr="00786287">
        <w:rPr>
          <w:rFonts w:eastAsia="SimSun" w:hint="eastAsia"/>
          <w:sz w:val="24"/>
        </w:rPr>
        <w:t>行业下游电视</w:t>
      </w:r>
      <w:r w:rsidR="00C95633">
        <w:rPr>
          <w:rFonts w:eastAsia="SimSun" w:hint="eastAsia"/>
          <w:sz w:val="24"/>
        </w:rPr>
        <w:t>网络</w:t>
      </w:r>
      <w:r w:rsidR="00C03D72">
        <w:rPr>
          <w:rFonts w:eastAsia="SimSun" w:hint="eastAsia"/>
          <w:sz w:val="24"/>
        </w:rPr>
        <w:t>运营</w:t>
      </w:r>
      <w:r w:rsidR="00786287" w:rsidRPr="00786287">
        <w:rPr>
          <w:rFonts w:eastAsia="SimSun" w:hint="eastAsia"/>
          <w:sz w:val="24"/>
        </w:rPr>
        <w:t>公司</w:t>
      </w:r>
      <w:r w:rsidR="00C03D72">
        <w:rPr>
          <w:rFonts w:eastAsia="SimSun" w:hint="eastAsia"/>
          <w:sz w:val="24"/>
        </w:rPr>
        <w:t>的收入</w:t>
      </w:r>
      <w:r w:rsidR="00907685" w:rsidRPr="00B20D08">
        <w:rPr>
          <w:rFonts w:eastAsia="SimSun" w:hint="eastAsia"/>
          <w:sz w:val="24"/>
        </w:rPr>
        <w:t>停滞不前</w:t>
      </w:r>
      <w:r w:rsidR="00907685">
        <w:rPr>
          <w:rFonts w:eastAsia="SimSun" w:hint="eastAsia"/>
          <w:sz w:val="24"/>
        </w:rPr>
        <w:t>必然</w:t>
      </w:r>
      <w:r w:rsidR="00786287" w:rsidRPr="00786287">
        <w:rPr>
          <w:rFonts w:eastAsia="SimSun" w:hint="eastAsia"/>
          <w:sz w:val="24"/>
        </w:rPr>
        <w:t>也会降低行业上游</w:t>
      </w:r>
      <w:r w:rsidR="00786287" w:rsidRPr="00786287">
        <w:rPr>
          <w:rFonts w:eastAsia="SimSun" w:hint="eastAsia"/>
          <w:sz w:val="24"/>
        </w:rPr>
        <w:t>IT</w:t>
      </w:r>
      <w:r w:rsidR="00786287" w:rsidRPr="00786287">
        <w:rPr>
          <w:rFonts w:eastAsia="SimSun" w:hint="eastAsia"/>
          <w:sz w:val="24"/>
        </w:rPr>
        <w:t>服务提供商的盈利能力。</w:t>
      </w:r>
    </w:p>
    <w:p w14:paraId="70392E2E" w14:textId="3A572903" w:rsidR="00987BD7" w:rsidRDefault="00E67D63" w:rsidP="00E67D63">
      <w:pPr>
        <w:adjustRightInd w:val="0"/>
        <w:snapToGrid w:val="0"/>
        <w:ind w:firstLineChars="200" w:firstLine="480"/>
        <w:rPr>
          <w:rFonts w:eastAsia="SimSun"/>
          <w:sz w:val="24"/>
        </w:rPr>
      </w:pPr>
      <w:r w:rsidRPr="008E6C08">
        <w:rPr>
          <w:rFonts w:eastAsia="SimSun" w:hint="eastAsia"/>
          <w:sz w:val="24"/>
        </w:rPr>
        <w:t>（</w:t>
      </w:r>
      <w:r>
        <w:rPr>
          <w:rFonts w:eastAsia="SimSun"/>
          <w:sz w:val="24"/>
        </w:rPr>
        <w:t>2</w:t>
      </w:r>
      <w:r w:rsidRPr="008E6C08">
        <w:rPr>
          <w:rFonts w:eastAsia="SimSun" w:hint="eastAsia"/>
          <w:sz w:val="24"/>
        </w:rPr>
        <w:t>）</w:t>
      </w:r>
      <w:r w:rsidR="00176A3C">
        <w:rPr>
          <w:rFonts w:eastAsia="SimSun" w:hint="eastAsia"/>
          <w:sz w:val="24"/>
        </w:rPr>
        <w:t>行业趋势的变化</w:t>
      </w:r>
    </w:p>
    <w:p w14:paraId="3CCD1861" w14:textId="2F12AF29" w:rsidR="004E2609" w:rsidRDefault="00CE67CA" w:rsidP="00401F95">
      <w:pPr>
        <w:adjustRightInd w:val="0"/>
        <w:snapToGrid w:val="0"/>
        <w:spacing w:line="400" w:lineRule="exact"/>
        <w:ind w:firstLine="420"/>
        <w:rPr>
          <w:rFonts w:eastAsia="SimSun"/>
          <w:sz w:val="24"/>
        </w:rPr>
      </w:pPr>
      <w:r>
        <w:rPr>
          <w:rFonts w:eastAsia="SimSun" w:hint="eastAsia"/>
          <w:sz w:val="24"/>
        </w:rPr>
        <w:t>视频</w:t>
      </w:r>
      <w:r w:rsidR="00310484">
        <w:rPr>
          <w:rFonts w:eastAsia="SimSun" w:hint="eastAsia"/>
          <w:sz w:val="24"/>
        </w:rPr>
        <w:t>媒体</w:t>
      </w:r>
      <w:r>
        <w:rPr>
          <w:rFonts w:eastAsia="SimSun" w:hint="eastAsia"/>
          <w:sz w:val="24"/>
        </w:rPr>
        <w:t>行业和软件行业都处于快速变化中，</w:t>
      </w:r>
      <w:r w:rsidR="00310484" w:rsidRPr="00310484">
        <w:rPr>
          <w:rFonts w:eastAsia="SimSun" w:hint="eastAsia"/>
          <w:sz w:val="24"/>
        </w:rPr>
        <w:t>视频媒体行业在过去十年中经历了一次非凡的转变。</w:t>
      </w:r>
      <w:r w:rsidR="004E68B5" w:rsidRPr="007400FF">
        <w:rPr>
          <w:rFonts w:eastAsia="SimSun" w:hint="eastAsia"/>
          <w:sz w:val="24"/>
        </w:rPr>
        <w:t>互联网智能连接设备普及率的提高</w:t>
      </w:r>
      <w:r w:rsidR="004E68B5">
        <w:rPr>
          <w:rFonts w:eastAsia="SimSun" w:hint="eastAsia"/>
          <w:sz w:val="24"/>
        </w:rPr>
        <w:t>，改</w:t>
      </w:r>
      <w:r w:rsidR="004E68B5" w:rsidRPr="0023297D">
        <w:rPr>
          <w:rFonts w:eastAsia="SimSun" w:hint="eastAsia"/>
          <w:sz w:val="24"/>
        </w:rPr>
        <w:t>变了</w:t>
      </w:r>
      <w:r w:rsidR="004E68B5">
        <w:rPr>
          <w:rFonts w:eastAsia="SimSun" w:hint="eastAsia"/>
          <w:sz w:val="24"/>
        </w:rPr>
        <w:t>视频</w:t>
      </w:r>
      <w:r w:rsidR="004E68B5" w:rsidRPr="0023297D">
        <w:rPr>
          <w:rFonts w:eastAsia="SimSun" w:hint="eastAsia"/>
          <w:sz w:val="24"/>
        </w:rPr>
        <w:t>媒体</w:t>
      </w:r>
      <w:r w:rsidR="004E68B5">
        <w:rPr>
          <w:rFonts w:eastAsia="SimSun" w:hint="eastAsia"/>
          <w:sz w:val="24"/>
        </w:rPr>
        <w:t>内容</w:t>
      </w:r>
      <w:r w:rsidR="004E68B5" w:rsidRPr="0023297D">
        <w:rPr>
          <w:rFonts w:eastAsia="SimSun" w:hint="eastAsia"/>
          <w:sz w:val="24"/>
        </w:rPr>
        <w:t>的消费方式。</w:t>
      </w:r>
      <w:r w:rsidR="004E68B5">
        <w:rPr>
          <w:rFonts w:eastAsia="SimSun" w:hint="eastAsia"/>
          <w:sz w:val="24"/>
        </w:rPr>
        <w:t>促进了</w:t>
      </w:r>
      <w:r w:rsidR="004E68B5" w:rsidRPr="0023297D">
        <w:rPr>
          <w:rFonts w:eastAsia="SimSun" w:hint="eastAsia"/>
          <w:sz w:val="24"/>
        </w:rPr>
        <w:t>OTT</w:t>
      </w:r>
      <w:r w:rsidR="004E68B5">
        <w:rPr>
          <w:rFonts w:eastAsia="SimSun" w:hint="eastAsia"/>
          <w:sz w:val="24"/>
        </w:rPr>
        <w:t>市场繁荣</w:t>
      </w:r>
      <w:r w:rsidR="00310484" w:rsidRPr="00310484">
        <w:rPr>
          <w:rFonts w:eastAsia="SimSun" w:hint="eastAsia"/>
          <w:sz w:val="24"/>
        </w:rPr>
        <w:t>，</w:t>
      </w:r>
      <w:r w:rsidR="00401F95" w:rsidRPr="00401F95">
        <w:rPr>
          <w:rFonts w:eastAsia="SimSun" w:hint="eastAsia"/>
          <w:sz w:val="24"/>
        </w:rPr>
        <w:t>这些转变也导致了消费模式的变化。因为消费者开始考虑将流媒体平台作为传统付费电视服务的替代品</w:t>
      </w:r>
      <w:r w:rsidR="004E68B5">
        <w:rPr>
          <w:rFonts w:eastAsia="SimSun" w:hint="eastAsia"/>
          <w:sz w:val="24"/>
        </w:rPr>
        <w:t>。</w:t>
      </w:r>
      <w:r w:rsidR="001534D2">
        <w:rPr>
          <w:rFonts w:eastAsia="SimSun" w:hint="eastAsia"/>
          <w:sz w:val="24"/>
        </w:rPr>
        <w:t>另一方面，</w:t>
      </w:r>
      <w:r w:rsidRPr="00CE67CA">
        <w:rPr>
          <w:rFonts w:eastAsia="SimSun" w:hint="eastAsia"/>
          <w:sz w:val="24"/>
        </w:rPr>
        <w:t>软件行业是一个非常年轻的行业。尽管年轻，但它已经经历了巨大的变化。</w:t>
      </w:r>
      <w:r w:rsidR="00B21313">
        <w:rPr>
          <w:rFonts w:eastAsia="SimSun" w:hint="eastAsia"/>
          <w:sz w:val="24"/>
        </w:rPr>
        <w:t>软件营销</w:t>
      </w:r>
      <w:r w:rsidR="00B21313" w:rsidRPr="00B21313">
        <w:rPr>
          <w:rFonts w:eastAsia="SimSun" w:hint="eastAsia"/>
          <w:sz w:val="24"/>
        </w:rPr>
        <w:t>呈现</w:t>
      </w:r>
      <w:r w:rsidR="00B21313">
        <w:rPr>
          <w:rFonts w:eastAsia="SimSun" w:hint="eastAsia"/>
          <w:sz w:val="24"/>
        </w:rPr>
        <w:t>出新的</w:t>
      </w:r>
      <w:r w:rsidR="00B21313" w:rsidRPr="00B21313">
        <w:rPr>
          <w:rFonts w:eastAsia="SimSun" w:hint="eastAsia"/>
          <w:sz w:val="24"/>
        </w:rPr>
        <w:t>趋势</w:t>
      </w:r>
      <w:r w:rsidR="00B21313">
        <w:rPr>
          <w:rFonts w:eastAsia="SimSun" w:hint="eastAsia"/>
          <w:sz w:val="24"/>
        </w:rPr>
        <w:t>，</w:t>
      </w:r>
      <w:r w:rsidR="006C0CCC" w:rsidRPr="006C0CCC">
        <w:rPr>
          <w:rFonts w:eastAsia="SimSun" w:hint="eastAsia"/>
          <w:sz w:val="24"/>
        </w:rPr>
        <w:t>变革通常是可怕的，它伴随着大量的不研定性。旧的规则不再有效，新的规则还有待制定。</w:t>
      </w:r>
      <w:r w:rsidR="006C0CCC">
        <w:rPr>
          <w:rFonts w:eastAsia="SimSun" w:hint="eastAsia"/>
          <w:sz w:val="24"/>
        </w:rPr>
        <w:t>行业</w:t>
      </w:r>
      <w:r w:rsidR="006C0CCC" w:rsidRPr="006C0CCC">
        <w:rPr>
          <w:rFonts w:eastAsia="SimSun" w:hint="eastAsia"/>
          <w:sz w:val="24"/>
        </w:rPr>
        <w:t>变革产生了风险</w:t>
      </w:r>
      <w:r w:rsidR="006C0CCC">
        <w:rPr>
          <w:rFonts w:eastAsia="SimSun" w:hint="eastAsia"/>
          <w:sz w:val="24"/>
        </w:rPr>
        <w:t>。</w:t>
      </w:r>
      <w:r w:rsidR="00436997">
        <w:rPr>
          <w:rFonts w:eastAsia="SimSun" w:hint="eastAsia"/>
          <w:sz w:val="24"/>
        </w:rPr>
        <w:t>企业需要适应</w:t>
      </w:r>
      <w:r w:rsidR="00436997" w:rsidRPr="00436997">
        <w:rPr>
          <w:rFonts w:eastAsia="SimSun" w:hint="eastAsia"/>
          <w:sz w:val="24"/>
        </w:rPr>
        <w:t>新的市场趋势并建立适当的解决方案。</w:t>
      </w:r>
    </w:p>
    <w:p w14:paraId="7AD67D0D" w14:textId="506C896D" w:rsidR="00555572" w:rsidRDefault="00555572" w:rsidP="00600047">
      <w:pPr>
        <w:pStyle w:val="Heading3"/>
        <w:spacing w:before="200" w:after="160" w:line="400" w:lineRule="exact"/>
        <w:rPr>
          <w:rFonts w:eastAsia="SimSun"/>
          <w:b w:val="0"/>
          <w:sz w:val="24"/>
          <w:szCs w:val="24"/>
        </w:rPr>
      </w:pPr>
      <w:bookmarkStart w:id="58" w:name="_Toc121692706"/>
      <w:r w:rsidRPr="0025145C">
        <w:rPr>
          <w:rFonts w:eastAsia="SimSun" w:hint="eastAsia"/>
          <w:b w:val="0"/>
          <w:sz w:val="24"/>
          <w:szCs w:val="24"/>
        </w:rPr>
        <w:t>3.2.</w:t>
      </w:r>
      <w:r w:rsidR="003B1566">
        <w:rPr>
          <w:rFonts w:eastAsia="SimSun"/>
          <w:b w:val="0"/>
          <w:sz w:val="24"/>
          <w:szCs w:val="24"/>
        </w:rPr>
        <w:t>5</w:t>
      </w:r>
      <w:r w:rsidRPr="0025145C">
        <w:rPr>
          <w:rFonts w:eastAsia="SimSun" w:hint="eastAsia"/>
          <w:b w:val="0"/>
          <w:sz w:val="24"/>
          <w:szCs w:val="24"/>
        </w:rPr>
        <w:t xml:space="preserve"> </w:t>
      </w:r>
      <w:r w:rsidR="003B1566">
        <w:rPr>
          <w:rFonts w:eastAsia="SimSun" w:hint="eastAsia"/>
          <w:b w:val="0"/>
          <w:sz w:val="24"/>
          <w:szCs w:val="24"/>
        </w:rPr>
        <w:t>结论</w:t>
      </w:r>
      <w:r>
        <w:rPr>
          <w:rFonts w:eastAsia="SimSun" w:hint="eastAsia"/>
          <w:b w:val="0"/>
          <w:sz w:val="24"/>
          <w:szCs w:val="24"/>
        </w:rPr>
        <w:t>分析</w:t>
      </w:r>
      <w:bookmarkEnd w:id="58"/>
    </w:p>
    <w:p w14:paraId="6EE100CC" w14:textId="11E76BF9" w:rsidR="00600047" w:rsidRDefault="00A67CAF" w:rsidP="0060053E">
      <w:pPr>
        <w:adjustRightInd w:val="0"/>
        <w:snapToGrid w:val="0"/>
        <w:spacing w:line="400" w:lineRule="exact"/>
        <w:ind w:firstLine="420"/>
        <w:rPr>
          <w:rFonts w:eastAsia="SimSun"/>
          <w:sz w:val="24"/>
        </w:rPr>
      </w:pPr>
      <w:r>
        <w:rPr>
          <w:rFonts w:eastAsia="SimSun" w:hint="eastAsia"/>
          <w:sz w:val="24"/>
        </w:rPr>
        <w:t>基于上面对</w:t>
      </w:r>
      <w:r w:rsidR="005F0CD7" w:rsidRPr="005F0CD7">
        <w:rPr>
          <w:rFonts w:eastAsia="SimSun" w:hint="eastAsia"/>
          <w:sz w:val="24"/>
        </w:rPr>
        <w:t>满凯公司</w:t>
      </w:r>
      <w:r>
        <w:rPr>
          <w:rFonts w:eastAsia="SimSun" w:hint="eastAsia"/>
          <w:sz w:val="24"/>
        </w:rPr>
        <w:t>公司的</w:t>
      </w:r>
      <w:r w:rsidR="005F0CD7">
        <w:rPr>
          <w:rFonts w:eastAsia="SimSun" w:hint="eastAsia"/>
          <w:sz w:val="24"/>
        </w:rPr>
        <w:t>S</w:t>
      </w:r>
      <w:r w:rsidR="005F0CD7">
        <w:rPr>
          <w:rFonts w:eastAsia="SimSun"/>
          <w:sz w:val="24"/>
        </w:rPr>
        <w:t>WOT</w:t>
      </w:r>
      <w:r>
        <w:rPr>
          <w:rFonts w:eastAsia="SimSun" w:hint="eastAsia"/>
          <w:sz w:val="24"/>
        </w:rPr>
        <w:t>分</w:t>
      </w:r>
      <w:r w:rsidR="00130FCB">
        <w:rPr>
          <w:rFonts w:eastAsia="SimSun" w:hint="eastAsia"/>
          <w:sz w:val="24"/>
        </w:rPr>
        <w:t>析</w:t>
      </w:r>
      <w:r w:rsidR="005F0CD7">
        <w:rPr>
          <w:rFonts w:eastAsia="SimSun" w:hint="eastAsia"/>
          <w:sz w:val="24"/>
        </w:rPr>
        <w:t>结果</w:t>
      </w:r>
      <w:r>
        <w:rPr>
          <w:rFonts w:eastAsia="SimSun" w:hint="eastAsia"/>
          <w:sz w:val="24"/>
        </w:rPr>
        <w:t>，</w:t>
      </w:r>
      <w:r w:rsidR="00B14EA8">
        <w:rPr>
          <w:rFonts w:eastAsia="SimSun" w:hint="eastAsia"/>
          <w:sz w:val="24"/>
        </w:rPr>
        <w:t>整理</w:t>
      </w:r>
      <w:r w:rsidR="005F0CD7" w:rsidRPr="005F0CD7">
        <w:rPr>
          <w:rFonts w:eastAsia="SimSun" w:hint="eastAsia"/>
          <w:sz w:val="24"/>
        </w:rPr>
        <w:t>构建</w:t>
      </w:r>
      <w:r w:rsidR="005F0CD7">
        <w:rPr>
          <w:rFonts w:eastAsia="SimSun" w:hint="eastAsia"/>
          <w:sz w:val="24"/>
        </w:rPr>
        <w:t>如</w:t>
      </w:r>
      <w:r w:rsidR="00B14EA8">
        <w:rPr>
          <w:rFonts w:eastAsia="SimSun" w:hint="eastAsia"/>
          <w:sz w:val="24"/>
        </w:rPr>
        <w:t>表</w:t>
      </w:r>
      <w:r w:rsidR="00B14EA8">
        <w:rPr>
          <w:rFonts w:eastAsia="SimSun" w:hint="eastAsia"/>
          <w:sz w:val="24"/>
        </w:rPr>
        <w:t>3</w:t>
      </w:r>
      <w:r w:rsidR="00B14EA8">
        <w:rPr>
          <w:rFonts w:eastAsia="SimSun"/>
          <w:sz w:val="24"/>
        </w:rPr>
        <w:t>-1</w:t>
      </w:r>
      <w:r w:rsidR="004C1C42" w:rsidRPr="0060053E">
        <w:rPr>
          <w:rFonts w:eastAsia="SimSun" w:hint="eastAsia"/>
          <w:sz w:val="24"/>
        </w:rPr>
        <w:t xml:space="preserve"> </w:t>
      </w:r>
      <w:r w:rsidR="00130FCB">
        <w:rPr>
          <w:rFonts w:eastAsia="SimSun" w:hint="eastAsia"/>
          <w:sz w:val="24"/>
        </w:rPr>
        <w:t>表</w:t>
      </w:r>
      <w:r w:rsidR="0060053E" w:rsidRPr="0060053E">
        <w:rPr>
          <w:rFonts w:eastAsia="SimSun" w:hint="eastAsia"/>
          <w:sz w:val="24"/>
        </w:rPr>
        <w:t>SWOT</w:t>
      </w:r>
      <w:r w:rsidR="004C1C42">
        <w:rPr>
          <w:rFonts w:eastAsia="SimSun" w:hint="eastAsia"/>
          <w:sz w:val="24"/>
        </w:rPr>
        <w:t>分析</w:t>
      </w:r>
      <w:r w:rsidR="0060053E" w:rsidRPr="0060053E">
        <w:rPr>
          <w:rFonts w:eastAsia="SimSun" w:hint="eastAsia"/>
          <w:sz w:val="24"/>
        </w:rPr>
        <w:t>矩阵，</w:t>
      </w:r>
      <w:r w:rsidR="004C1C42" w:rsidRPr="000B149D">
        <w:rPr>
          <w:rFonts w:eastAsia="SimSun" w:hint="eastAsia"/>
          <w:sz w:val="24"/>
        </w:rPr>
        <w:t>可以识别竞争环境中的关键威胁和机会</w:t>
      </w:r>
      <w:r w:rsidR="004C1C42">
        <w:rPr>
          <w:rFonts w:eastAsia="SimSun" w:hint="eastAsia"/>
          <w:sz w:val="24"/>
        </w:rPr>
        <w:t>，</w:t>
      </w:r>
      <w:r w:rsidR="000B50A6">
        <w:rPr>
          <w:rFonts w:eastAsia="SimSun" w:hint="eastAsia"/>
          <w:sz w:val="24"/>
        </w:rPr>
        <w:t>便于</w:t>
      </w:r>
      <w:r w:rsidR="005F0CD7" w:rsidRPr="005F0CD7">
        <w:rPr>
          <w:rFonts w:eastAsia="SimSun" w:hint="eastAsia"/>
          <w:sz w:val="24"/>
        </w:rPr>
        <w:t>对</w:t>
      </w:r>
      <w:r w:rsidR="000B50A6">
        <w:rPr>
          <w:rFonts w:eastAsia="SimSun" w:hint="eastAsia"/>
          <w:sz w:val="24"/>
        </w:rPr>
        <w:t>满凯公司</w:t>
      </w:r>
      <w:r w:rsidR="005F0CD7" w:rsidRPr="005F0CD7">
        <w:rPr>
          <w:rFonts w:eastAsia="SimSun" w:hint="eastAsia"/>
          <w:sz w:val="24"/>
        </w:rPr>
        <w:t>的情况进行全面、系统、准确的研究，并采取相应的</w:t>
      </w:r>
      <w:r w:rsidR="005F0CD7" w:rsidRPr="005F0CD7">
        <w:rPr>
          <w:rFonts w:eastAsia="SimSun" w:hint="eastAsia"/>
          <w:sz w:val="24"/>
        </w:rPr>
        <w:t>WT</w:t>
      </w:r>
      <w:r w:rsidR="005F0CD7" w:rsidRPr="005F0CD7">
        <w:rPr>
          <w:rFonts w:eastAsia="SimSun" w:hint="eastAsia"/>
          <w:sz w:val="24"/>
        </w:rPr>
        <w:t>战略、</w:t>
      </w:r>
      <w:r w:rsidR="005F0CD7" w:rsidRPr="005F0CD7">
        <w:rPr>
          <w:rFonts w:eastAsia="SimSun" w:hint="eastAsia"/>
          <w:sz w:val="24"/>
        </w:rPr>
        <w:t>WO</w:t>
      </w:r>
      <w:r w:rsidR="005F0CD7" w:rsidRPr="005F0CD7">
        <w:rPr>
          <w:rFonts w:eastAsia="SimSun" w:hint="eastAsia"/>
          <w:sz w:val="24"/>
        </w:rPr>
        <w:t>战略、</w:t>
      </w:r>
      <w:r w:rsidR="005F0CD7" w:rsidRPr="005F0CD7">
        <w:rPr>
          <w:rFonts w:eastAsia="SimSun" w:hint="eastAsia"/>
          <w:sz w:val="24"/>
        </w:rPr>
        <w:t>ST</w:t>
      </w:r>
      <w:r w:rsidR="005F0CD7" w:rsidRPr="005F0CD7">
        <w:rPr>
          <w:rFonts w:eastAsia="SimSun" w:hint="eastAsia"/>
          <w:sz w:val="24"/>
        </w:rPr>
        <w:t>战略和</w:t>
      </w:r>
      <w:r w:rsidR="005F0CD7" w:rsidRPr="005F0CD7">
        <w:rPr>
          <w:rFonts w:eastAsia="SimSun" w:hint="eastAsia"/>
          <w:sz w:val="24"/>
        </w:rPr>
        <w:t>SO</w:t>
      </w:r>
      <w:r w:rsidR="005F0CD7" w:rsidRPr="005F0CD7">
        <w:rPr>
          <w:rFonts w:eastAsia="SimSun" w:hint="eastAsia"/>
          <w:sz w:val="24"/>
        </w:rPr>
        <w:t>战略。</w:t>
      </w:r>
      <w:r w:rsidR="007A01A4">
        <w:rPr>
          <w:rFonts w:eastAsia="SimSun" w:hint="eastAsia"/>
          <w:sz w:val="24"/>
        </w:rPr>
        <w:t>从而</w:t>
      </w:r>
      <w:r w:rsidR="000B50A6">
        <w:rPr>
          <w:rFonts w:eastAsia="SimSun" w:hint="eastAsia"/>
          <w:sz w:val="24"/>
        </w:rPr>
        <w:t>为企业</w:t>
      </w:r>
      <w:r w:rsidR="007A01A4">
        <w:rPr>
          <w:rFonts w:eastAsia="SimSun" w:hint="eastAsia"/>
          <w:sz w:val="24"/>
        </w:rPr>
        <w:t>制定准确的</w:t>
      </w:r>
      <w:r w:rsidR="005F0CD7">
        <w:rPr>
          <w:rFonts w:eastAsia="SimSun" w:hint="eastAsia"/>
          <w:sz w:val="24"/>
        </w:rPr>
        <w:t>营销策略</w:t>
      </w:r>
      <w:r w:rsidR="004C1C42" w:rsidRPr="000B149D">
        <w:rPr>
          <w:rFonts w:eastAsia="SimSun" w:hint="eastAsia"/>
          <w:sz w:val="24"/>
        </w:rPr>
        <w:t>。</w:t>
      </w:r>
    </w:p>
    <w:p w14:paraId="7D080ED2" w14:textId="77777777" w:rsidR="000B50A6" w:rsidRPr="0060053E" w:rsidRDefault="000B50A6" w:rsidP="0060053E">
      <w:pPr>
        <w:adjustRightInd w:val="0"/>
        <w:snapToGrid w:val="0"/>
        <w:spacing w:line="400" w:lineRule="exact"/>
        <w:ind w:firstLine="420"/>
        <w:rPr>
          <w:rFonts w:eastAsia="SimSun"/>
          <w:sz w:val="24"/>
        </w:rPr>
      </w:pPr>
    </w:p>
    <w:p w14:paraId="0EAF77FF" w14:textId="16B61A95" w:rsidR="00600047" w:rsidRPr="00031F25" w:rsidRDefault="00600047" w:rsidP="00600047">
      <w:pPr>
        <w:adjustRightInd w:val="0"/>
        <w:snapToGrid w:val="0"/>
        <w:spacing w:beforeLines="100" w:before="408" w:line="400" w:lineRule="exact"/>
        <w:jc w:val="center"/>
        <w:rPr>
          <w:rFonts w:eastAsia="KaiTi"/>
          <w:sz w:val="21"/>
          <w:szCs w:val="21"/>
        </w:rPr>
      </w:pPr>
      <w:r w:rsidRPr="004D02EF">
        <w:rPr>
          <w:rFonts w:eastAsia="KaiTi"/>
          <w:sz w:val="21"/>
          <w:szCs w:val="21"/>
        </w:rPr>
        <w:lastRenderedPageBreak/>
        <w:t>表</w:t>
      </w:r>
      <w:r w:rsidR="001D0D0C">
        <w:rPr>
          <w:rFonts w:eastAsia="KaiTi"/>
          <w:sz w:val="21"/>
          <w:szCs w:val="21"/>
        </w:rPr>
        <w:t>3</w:t>
      </w:r>
      <w:r w:rsidRPr="004D02EF">
        <w:rPr>
          <w:rFonts w:eastAsia="KaiTi"/>
          <w:sz w:val="21"/>
          <w:szCs w:val="21"/>
        </w:rPr>
        <w:t xml:space="preserve">-1 </w:t>
      </w:r>
      <w:r w:rsidR="001D0D0C" w:rsidRPr="001D0D0C">
        <w:rPr>
          <w:rFonts w:eastAsia="KaiTi" w:hint="eastAsia"/>
          <w:sz w:val="21"/>
          <w:szCs w:val="21"/>
        </w:rPr>
        <w:t>满凯公司</w:t>
      </w:r>
      <w:r w:rsidR="001D0D0C" w:rsidRPr="001D0D0C">
        <w:rPr>
          <w:rFonts w:eastAsia="KaiTi" w:hint="eastAsia"/>
          <w:sz w:val="21"/>
          <w:szCs w:val="21"/>
        </w:rPr>
        <w:t>SWOT</w:t>
      </w:r>
      <w:r w:rsidR="001D0D0C" w:rsidRPr="001D0D0C">
        <w:rPr>
          <w:rFonts w:eastAsia="KaiTi" w:hint="eastAsia"/>
          <w:sz w:val="21"/>
          <w:szCs w:val="21"/>
        </w:rPr>
        <w:t>分析矩阵</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68"/>
        <w:gridCol w:w="3054"/>
        <w:gridCol w:w="2754"/>
      </w:tblGrid>
      <w:tr w:rsidR="00600047" w14:paraId="5A96EB81" w14:textId="77777777" w:rsidTr="003732F0">
        <w:trPr>
          <w:trHeight w:val="233"/>
        </w:trPr>
        <w:tc>
          <w:tcPr>
            <w:tcW w:w="2538" w:type="dxa"/>
            <w:shd w:val="clear" w:color="auto" w:fill="auto"/>
          </w:tcPr>
          <w:p w14:paraId="7C9B2A81" w14:textId="01ABC265" w:rsidR="00600047" w:rsidRDefault="001D0D0C" w:rsidP="001D0D0C">
            <w:pPr>
              <w:adjustRightInd w:val="0"/>
              <w:snapToGrid w:val="0"/>
              <w:spacing w:line="400" w:lineRule="exact"/>
              <w:jc w:val="center"/>
              <w:rPr>
                <w:rFonts w:eastAsia="SimSun"/>
                <w:sz w:val="24"/>
              </w:rPr>
            </w:pPr>
            <w:r w:rsidRPr="001D0D0C">
              <w:rPr>
                <w:rFonts w:eastAsia="SimSun" w:hint="eastAsia"/>
                <w:b/>
                <w:bCs/>
                <w:sz w:val="24"/>
              </w:rPr>
              <w:t>维度</w:t>
            </w:r>
          </w:p>
        </w:tc>
        <w:tc>
          <w:tcPr>
            <w:tcW w:w="3150" w:type="dxa"/>
            <w:shd w:val="clear" w:color="auto" w:fill="auto"/>
          </w:tcPr>
          <w:p w14:paraId="67BA91E5" w14:textId="71116DB8" w:rsidR="00600047" w:rsidRDefault="0060053E" w:rsidP="008B1032">
            <w:pPr>
              <w:adjustRightInd w:val="0"/>
              <w:snapToGrid w:val="0"/>
              <w:spacing w:line="400" w:lineRule="exact"/>
              <w:jc w:val="center"/>
              <w:rPr>
                <w:rFonts w:eastAsia="SimSun"/>
                <w:b/>
                <w:bCs/>
                <w:sz w:val="24"/>
              </w:rPr>
            </w:pPr>
            <w:r w:rsidRPr="0060053E">
              <w:rPr>
                <w:rFonts w:eastAsia="SimSun" w:hint="eastAsia"/>
                <w:b/>
                <w:bCs/>
                <w:sz w:val="24"/>
              </w:rPr>
              <w:t>公司优势（</w:t>
            </w:r>
            <w:r w:rsidRPr="0060053E">
              <w:rPr>
                <w:rFonts w:eastAsia="SimSun" w:hint="eastAsia"/>
                <w:b/>
                <w:bCs/>
                <w:sz w:val="24"/>
              </w:rPr>
              <w:t>S</w:t>
            </w:r>
            <w:r w:rsidRPr="0060053E">
              <w:rPr>
                <w:rFonts w:eastAsia="SimSun" w:hint="eastAsia"/>
                <w:b/>
                <w:bCs/>
                <w:sz w:val="24"/>
              </w:rPr>
              <w:t>）</w:t>
            </w:r>
          </w:p>
        </w:tc>
        <w:tc>
          <w:tcPr>
            <w:tcW w:w="2834" w:type="dxa"/>
            <w:shd w:val="clear" w:color="auto" w:fill="auto"/>
          </w:tcPr>
          <w:p w14:paraId="7B7BE1EB" w14:textId="409F5A7A" w:rsidR="00600047" w:rsidRDefault="0060053E" w:rsidP="008B1032">
            <w:pPr>
              <w:adjustRightInd w:val="0"/>
              <w:snapToGrid w:val="0"/>
              <w:spacing w:line="400" w:lineRule="exact"/>
              <w:jc w:val="center"/>
              <w:rPr>
                <w:rFonts w:eastAsia="SimSun"/>
                <w:b/>
                <w:bCs/>
                <w:sz w:val="24"/>
              </w:rPr>
            </w:pPr>
            <w:r w:rsidRPr="0060053E">
              <w:rPr>
                <w:rFonts w:eastAsia="SimSun" w:hint="eastAsia"/>
                <w:b/>
                <w:bCs/>
                <w:sz w:val="24"/>
              </w:rPr>
              <w:t>公司劣势（</w:t>
            </w:r>
            <w:r w:rsidRPr="0060053E">
              <w:rPr>
                <w:rFonts w:eastAsia="SimSun" w:hint="eastAsia"/>
                <w:b/>
                <w:bCs/>
                <w:sz w:val="24"/>
              </w:rPr>
              <w:t>W</w:t>
            </w:r>
            <w:r w:rsidRPr="0060053E">
              <w:rPr>
                <w:rFonts w:eastAsia="SimSun" w:hint="eastAsia"/>
                <w:b/>
                <w:bCs/>
                <w:sz w:val="24"/>
              </w:rPr>
              <w:t>）</w:t>
            </w:r>
          </w:p>
        </w:tc>
      </w:tr>
      <w:tr w:rsidR="00600047" w14:paraId="3C74DEFF" w14:textId="77777777" w:rsidTr="003732F0">
        <w:tc>
          <w:tcPr>
            <w:tcW w:w="2538" w:type="dxa"/>
            <w:tcBorders>
              <w:tl2br w:val="single" w:sz="8" w:space="0" w:color="auto"/>
            </w:tcBorders>
            <w:shd w:val="clear" w:color="auto" w:fill="auto"/>
          </w:tcPr>
          <w:p w14:paraId="50011E9D" w14:textId="77777777" w:rsidR="00600047" w:rsidRDefault="00600047" w:rsidP="0060053E">
            <w:pPr>
              <w:adjustRightInd w:val="0"/>
              <w:snapToGrid w:val="0"/>
              <w:spacing w:line="400" w:lineRule="exact"/>
              <w:rPr>
                <w:rFonts w:eastAsia="SimSun"/>
                <w:b/>
                <w:bCs/>
                <w:sz w:val="24"/>
              </w:rPr>
            </w:pPr>
          </w:p>
          <w:p w14:paraId="649D462E" w14:textId="3020F4D7" w:rsidR="008F3CA4" w:rsidRDefault="008F3CA4" w:rsidP="0060053E">
            <w:pPr>
              <w:adjustRightInd w:val="0"/>
              <w:snapToGrid w:val="0"/>
              <w:spacing w:line="400" w:lineRule="exact"/>
              <w:rPr>
                <w:rFonts w:eastAsia="SimSun"/>
                <w:b/>
                <w:bCs/>
                <w:sz w:val="24"/>
              </w:rPr>
            </w:pPr>
          </w:p>
          <w:p w14:paraId="3B37EF02" w14:textId="0F800A89" w:rsidR="008F3CA4" w:rsidRDefault="008F3CA4" w:rsidP="0060053E">
            <w:pPr>
              <w:adjustRightInd w:val="0"/>
              <w:snapToGrid w:val="0"/>
              <w:spacing w:line="400" w:lineRule="exact"/>
              <w:rPr>
                <w:rFonts w:eastAsia="SimSun"/>
                <w:b/>
                <w:bCs/>
                <w:sz w:val="24"/>
              </w:rPr>
            </w:pPr>
            <w:r>
              <w:rPr>
                <w:rFonts w:eastAsia="SimSun"/>
                <w:b/>
                <w:bCs/>
                <w:sz w:val="24"/>
              </w:rPr>
              <w:t xml:space="preserve">         </w:t>
            </w:r>
            <w:r w:rsidR="003732F0">
              <w:rPr>
                <w:rFonts w:eastAsia="SimSun"/>
                <w:b/>
                <w:bCs/>
                <w:sz w:val="24"/>
              </w:rPr>
              <w:t xml:space="preserve"> </w:t>
            </w:r>
            <w:r w:rsidRPr="008F3CA4">
              <w:rPr>
                <w:rFonts w:eastAsia="SimSun" w:hint="eastAsia"/>
                <w:b/>
                <w:bCs/>
                <w:sz w:val="24"/>
              </w:rPr>
              <w:t>内部条件</w:t>
            </w:r>
          </w:p>
          <w:p w14:paraId="7D7811FB" w14:textId="77777777" w:rsidR="008F3CA4" w:rsidRDefault="008F3CA4" w:rsidP="0060053E">
            <w:pPr>
              <w:adjustRightInd w:val="0"/>
              <w:snapToGrid w:val="0"/>
              <w:spacing w:line="400" w:lineRule="exact"/>
              <w:rPr>
                <w:rFonts w:eastAsia="SimSun"/>
                <w:b/>
                <w:bCs/>
                <w:sz w:val="24"/>
              </w:rPr>
            </w:pPr>
          </w:p>
          <w:p w14:paraId="5B75EDC1" w14:textId="77777777" w:rsidR="008F3CA4" w:rsidRDefault="008F3CA4" w:rsidP="0060053E">
            <w:pPr>
              <w:adjustRightInd w:val="0"/>
              <w:snapToGrid w:val="0"/>
              <w:spacing w:line="400" w:lineRule="exact"/>
              <w:rPr>
                <w:rFonts w:eastAsia="SimSun"/>
                <w:b/>
                <w:bCs/>
                <w:sz w:val="24"/>
              </w:rPr>
            </w:pPr>
          </w:p>
          <w:p w14:paraId="6AD5ACDF" w14:textId="3F6FC644" w:rsidR="008F3CA4" w:rsidRDefault="008F3CA4" w:rsidP="0060053E">
            <w:pPr>
              <w:adjustRightInd w:val="0"/>
              <w:snapToGrid w:val="0"/>
              <w:spacing w:line="400" w:lineRule="exact"/>
              <w:rPr>
                <w:rFonts w:eastAsia="SimSun"/>
                <w:b/>
                <w:bCs/>
                <w:sz w:val="24"/>
              </w:rPr>
            </w:pPr>
            <w:r>
              <w:rPr>
                <w:rFonts w:eastAsia="SimSun" w:hint="eastAsia"/>
                <w:b/>
                <w:bCs/>
                <w:sz w:val="24"/>
              </w:rPr>
              <w:t xml:space="preserve"> </w:t>
            </w:r>
            <w:r w:rsidRPr="008F3CA4">
              <w:rPr>
                <w:rFonts w:eastAsia="SimSun" w:hint="eastAsia"/>
                <w:b/>
                <w:bCs/>
                <w:sz w:val="24"/>
              </w:rPr>
              <w:t>外部环境</w:t>
            </w:r>
          </w:p>
        </w:tc>
        <w:tc>
          <w:tcPr>
            <w:tcW w:w="3150" w:type="dxa"/>
            <w:shd w:val="clear" w:color="auto" w:fill="auto"/>
          </w:tcPr>
          <w:p w14:paraId="50AFADD5" w14:textId="217BEB1A" w:rsidR="00600047" w:rsidRDefault="00750D05" w:rsidP="00750D05">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1</w:t>
            </w:r>
            <w:r>
              <w:rPr>
                <w:rFonts w:eastAsia="SimSun" w:hint="eastAsia"/>
                <w:color w:val="000000"/>
                <w:kern w:val="0"/>
                <w:sz w:val="21"/>
                <w:szCs w:val="21"/>
              </w:rPr>
              <w:t>．</w:t>
            </w:r>
            <w:r w:rsidR="00130FCB" w:rsidRPr="00130FCB">
              <w:rPr>
                <w:rFonts w:eastAsia="SimSun" w:hint="eastAsia"/>
                <w:color w:val="000000"/>
                <w:kern w:val="0"/>
                <w:sz w:val="21"/>
                <w:szCs w:val="21"/>
              </w:rPr>
              <w:t>产品优势</w:t>
            </w:r>
            <w:r w:rsidR="00190B98">
              <w:rPr>
                <w:rFonts w:eastAsia="SimSun" w:hint="eastAsia"/>
                <w:color w:val="000000"/>
                <w:kern w:val="0"/>
                <w:sz w:val="21"/>
                <w:szCs w:val="21"/>
              </w:rPr>
              <w:t>，</w:t>
            </w:r>
            <w:r w:rsidR="007E0798">
              <w:rPr>
                <w:rFonts w:eastAsia="SimSun" w:hint="eastAsia"/>
                <w:color w:val="000000"/>
                <w:kern w:val="0"/>
                <w:sz w:val="21"/>
                <w:szCs w:val="21"/>
              </w:rPr>
              <w:t>当前的</w:t>
            </w:r>
            <w:r w:rsidR="007E0798" w:rsidRPr="007E0798">
              <w:rPr>
                <w:rFonts w:eastAsia="SimSun" w:hint="eastAsia"/>
                <w:color w:val="000000"/>
                <w:kern w:val="0"/>
                <w:sz w:val="21"/>
                <w:szCs w:val="21"/>
              </w:rPr>
              <w:t>软件产品品质在服务的客户群体</w:t>
            </w:r>
            <w:r w:rsidR="0024492A">
              <w:rPr>
                <w:rFonts w:eastAsia="SimSun" w:hint="eastAsia"/>
                <w:color w:val="000000"/>
                <w:kern w:val="0"/>
                <w:sz w:val="21"/>
                <w:szCs w:val="21"/>
              </w:rPr>
              <w:t>中</w:t>
            </w:r>
            <w:r w:rsidR="007E0798" w:rsidRPr="007E0798">
              <w:rPr>
                <w:rFonts w:eastAsia="SimSun" w:hint="eastAsia"/>
                <w:color w:val="000000"/>
                <w:kern w:val="0"/>
                <w:sz w:val="21"/>
                <w:szCs w:val="21"/>
              </w:rPr>
              <w:t>得到了广泛的认可</w:t>
            </w:r>
            <w:r w:rsidR="00DF0D21">
              <w:rPr>
                <w:rFonts w:eastAsia="SimSun" w:hint="eastAsia"/>
                <w:color w:val="000000"/>
                <w:kern w:val="0"/>
                <w:sz w:val="21"/>
                <w:szCs w:val="21"/>
              </w:rPr>
              <w:t>。</w:t>
            </w:r>
          </w:p>
          <w:p w14:paraId="332D0038" w14:textId="6685596D" w:rsidR="00130FCB" w:rsidRDefault="00750D05" w:rsidP="00750D05">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2</w:t>
            </w:r>
            <w:r>
              <w:rPr>
                <w:rFonts w:eastAsia="SimSun" w:hint="eastAsia"/>
                <w:color w:val="000000"/>
                <w:kern w:val="0"/>
                <w:sz w:val="21"/>
                <w:szCs w:val="21"/>
              </w:rPr>
              <w:t>．</w:t>
            </w:r>
            <w:r w:rsidR="00130FCB" w:rsidRPr="00130FCB">
              <w:rPr>
                <w:rFonts w:eastAsia="SimSun" w:hint="eastAsia"/>
                <w:color w:val="000000"/>
                <w:kern w:val="0"/>
                <w:sz w:val="21"/>
                <w:szCs w:val="21"/>
              </w:rPr>
              <w:t>人才优势</w:t>
            </w:r>
            <w:r w:rsidR="007E0798">
              <w:rPr>
                <w:rFonts w:eastAsia="SimSun" w:hint="eastAsia"/>
                <w:color w:val="000000"/>
                <w:kern w:val="0"/>
                <w:sz w:val="21"/>
                <w:szCs w:val="21"/>
              </w:rPr>
              <w:t>，</w:t>
            </w:r>
            <w:r w:rsidR="007E0798" w:rsidRPr="007E0798">
              <w:rPr>
                <w:rFonts w:eastAsia="SimSun" w:hint="eastAsia"/>
                <w:color w:val="000000"/>
                <w:kern w:val="0"/>
                <w:sz w:val="21"/>
                <w:szCs w:val="21"/>
              </w:rPr>
              <w:t>公司聚集了一批痴迷于视频媒体行业的有着丰富从业经验的人才。</w:t>
            </w:r>
          </w:p>
          <w:p w14:paraId="4A3DAE21" w14:textId="3F5CCE53" w:rsidR="00130FCB" w:rsidRPr="0060053E" w:rsidRDefault="00750D05" w:rsidP="00750D05">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3</w:t>
            </w:r>
            <w:r>
              <w:rPr>
                <w:rFonts w:eastAsia="SimSun" w:hint="eastAsia"/>
                <w:color w:val="000000"/>
                <w:kern w:val="0"/>
                <w:sz w:val="21"/>
                <w:szCs w:val="21"/>
              </w:rPr>
              <w:t>．</w:t>
            </w:r>
            <w:r w:rsidR="00130FCB" w:rsidRPr="00130FCB">
              <w:rPr>
                <w:rFonts w:eastAsia="SimSun" w:hint="eastAsia"/>
                <w:color w:val="000000"/>
                <w:kern w:val="0"/>
                <w:sz w:val="21"/>
                <w:szCs w:val="21"/>
              </w:rPr>
              <w:t>研发能力优势</w:t>
            </w:r>
            <w:r w:rsidR="008F3CA4">
              <w:rPr>
                <w:rFonts w:eastAsia="SimSun" w:hint="eastAsia"/>
                <w:color w:val="000000"/>
                <w:kern w:val="0"/>
                <w:sz w:val="21"/>
                <w:szCs w:val="21"/>
              </w:rPr>
              <w:t>，</w:t>
            </w:r>
            <w:r w:rsidR="008F3CA4" w:rsidRPr="008F3CA4">
              <w:rPr>
                <w:rFonts w:eastAsia="SimSun" w:hint="eastAsia"/>
                <w:color w:val="000000"/>
                <w:kern w:val="0"/>
                <w:sz w:val="21"/>
                <w:szCs w:val="21"/>
              </w:rPr>
              <w:t>公司在软件产品的测试和部署有着较高的自动化水准</w:t>
            </w:r>
            <w:r w:rsidR="00DF0D21">
              <w:rPr>
                <w:rFonts w:eastAsia="SimSun" w:hint="eastAsia"/>
                <w:color w:val="000000"/>
                <w:kern w:val="0"/>
                <w:sz w:val="21"/>
                <w:szCs w:val="21"/>
              </w:rPr>
              <w:t>。</w:t>
            </w:r>
          </w:p>
        </w:tc>
        <w:tc>
          <w:tcPr>
            <w:tcW w:w="2834" w:type="dxa"/>
            <w:shd w:val="clear" w:color="auto" w:fill="auto"/>
          </w:tcPr>
          <w:p w14:paraId="5524F5A7" w14:textId="17E9C99B" w:rsidR="00130FCB" w:rsidRDefault="00D83299" w:rsidP="00D83299">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1</w:t>
            </w:r>
            <w:r>
              <w:rPr>
                <w:rFonts w:eastAsia="SimSun" w:hint="eastAsia"/>
                <w:color w:val="000000"/>
                <w:kern w:val="0"/>
                <w:sz w:val="21"/>
                <w:szCs w:val="21"/>
              </w:rPr>
              <w:t>．</w:t>
            </w:r>
            <w:r w:rsidR="00130FCB" w:rsidRPr="00130FCB">
              <w:rPr>
                <w:rFonts w:eastAsia="SimSun" w:hint="eastAsia"/>
                <w:color w:val="000000"/>
                <w:kern w:val="0"/>
                <w:sz w:val="21"/>
                <w:szCs w:val="21"/>
              </w:rPr>
              <w:t>创新缓慢</w:t>
            </w:r>
            <w:r w:rsidR="00971B33">
              <w:rPr>
                <w:rFonts w:eastAsia="SimSun" w:hint="eastAsia"/>
                <w:color w:val="000000"/>
                <w:kern w:val="0"/>
                <w:sz w:val="21"/>
                <w:szCs w:val="21"/>
              </w:rPr>
              <w:t>，</w:t>
            </w:r>
            <w:r w:rsidR="00971B33" w:rsidRPr="00971B33">
              <w:rPr>
                <w:rFonts w:eastAsia="SimSun" w:hint="eastAsia"/>
                <w:color w:val="000000"/>
                <w:kern w:val="0"/>
                <w:sz w:val="21"/>
                <w:szCs w:val="21"/>
              </w:rPr>
              <w:t>同行内部竞争对手的软件产品同质化日益严重</w:t>
            </w:r>
            <w:r w:rsidR="00971B33">
              <w:rPr>
                <w:rFonts w:eastAsia="SimSun" w:hint="eastAsia"/>
                <w:color w:val="000000"/>
                <w:kern w:val="0"/>
                <w:sz w:val="21"/>
                <w:szCs w:val="21"/>
              </w:rPr>
              <w:t>，产品</w:t>
            </w:r>
            <w:r w:rsidR="00173159">
              <w:rPr>
                <w:rFonts w:eastAsia="SimSun" w:hint="eastAsia"/>
                <w:color w:val="000000"/>
                <w:kern w:val="0"/>
                <w:sz w:val="21"/>
                <w:szCs w:val="21"/>
              </w:rPr>
              <w:t>功能</w:t>
            </w:r>
            <w:r w:rsidR="00971B33" w:rsidRPr="00130FCB">
              <w:rPr>
                <w:rFonts w:eastAsia="SimSun" w:hint="eastAsia"/>
                <w:color w:val="000000"/>
                <w:kern w:val="0"/>
                <w:sz w:val="21"/>
                <w:szCs w:val="21"/>
              </w:rPr>
              <w:t>创新缓慢</w:t>
            </w:r>
            <w:r w:rsidR="00173159">
              <w:rPr>
                <w:rFonts w:eastAsia="SimSun" w:hint="eastAsia"/>
                <w:color w:val="000000"/>
                <w:kern w:val="0"/>
                <w:sz w:val="21"/>
                <w:szCs w:val="21"/>
              </w:rPr>
              <w:t>。</w:t>
            </w:r>
          </w:p>
          <w:p w14:paraId="7A3379EF" w14:textId="77777777" w:rsidR="00600047" w:rsidRDefault="00D83299" w:rsidP="00D83299">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2</w:t>
            </w:r>
            <w:r>
              <w:rPr>
                <w:rFonts w:eastAsia="SimSun" w:hint="eastAsia"/>
                <w:color w:val="000000"/>
                <w:kern w:val="0"/>
                <w:sz w:val="21"/>
                <w:szCs w:val="21"/>
              </w:rPr>
              <w:t>．</w:t>
            </w:r>
            <w:r w:rsidR="00130FCB" w:rsidRPr="00130FCB">
              <w:rPr>
                <w:rFonts w:eastAsia="SimSun" w:hint="eastAsia"/>
                <w:color w:val="000000"/>
                <w:kern w:val="0"/>
                <w:sz w:val="21"/>
                <w:szCs w:val="21"/>
              </w:rPr>
              <w:t>客户资源单一</w:t>
            </w:r>
            <w:r w:rsidR="00173159">
              <w:rPr>
                <w:rFonts w:eastAsia="SimSun" w:hint="eastAsia"/>
                <w:color w:val="000000"/>
                <w:kern w:val="0"/>
                <w:sz w:val="21"/>
                <w:szCs w:val="21"/>
              </w:rPr>
              <w:t>，</w:t>
            </w:r>
            <w:r w:rsidR="00EC4DBC" w:rsidRPr="00EC4DBC">
              <w:rPr>
                <w:rFonts w:eastAsia="SimSun" w:hint="eastAsia"/>
                <w:color w:val="000000"/>
                <w:kern w:val="0"/>
                <w:sz w:val="21"/>
                <w:szCs w:val="21"/>
              </w:rPr>
              <w:t>客户群只关注电视网络的运营商们</w:t>
            </w:r>
          </w:p>
          <w:p w14:paraId="3B4E0DD1" w14:textId="01B754A9" w:rsidR="00EC4DBC" w:rsidRPr="004C2B73" w:rsidRDefault="00EC4DBC" w:rsidP="00D83299">
            <w:pPr>
              <w:widowControl/>
              <w:shd w:val="clear" w:color="auto" w:fill="FCFDFE"/>
              <w:spacing w:line="405" w:lineRule="atLeast"/>
              <w:jc w:val="left"/>
              <w:rPr>
                <w:rFonts w:eastAsia="SimSun"/>
                <w:sz w:val="24"/>
              </w:rPr>
            </w:pPr>
            <w:r>
              <w:rPr>
                <w:rFonts w:eastAsia="SimSun"/>
                <w:color w:val="000000"/>
                <w:kern w:val="0"/>
                <w:sz w:val="21"/>
                <w:szCs w:val="21"/>
              </w:rPr>
              <w:t>3</w:t>
            </w:r>
            <w:r>
              <w:rPr>
                <w:rFonts w:eastAsia="SimSun" w:hint="eastAsia"/>
                <w:color w:val="000000"/>
                <w:kern w:val="0"/>
                <w:sz w:val="21"/>
                <w:szCs w:val="21"/>
              </w:rPr>
              <w:t>．</w:t>
            </w:r>
            <w:r w:rsidRPr="00EC4DBC">
              <w:rPr>
                <w:rFonts w:eastAsia="SimSun" w:hint="eastAsia"/>
                <w:color w:val="000000"/>
                <w:kern w:val="0"/>
                <w:sz w:val="21"/>
                <w:szCs w:val="21"/>
              </w:rPr>
              <w:t>获得新客户成本高</w:t>
            </w:r>
            <w:r>
              <w:rPr>
                <w:rFonts w:eastAsia="SimSun" w:hint="eastAsia"/>
                <w:color w:val="000000"/>
                <w:kern w:val="0"/>
                <w:sz w:val="21"/>
                <w:szCs w:val="21"/>
              </w:rPr>
              <w:t>，</w:t>
            </w:r>
            <w:r w:rsidR="00261DC7" w:rsidRPr="00261DC7">
              <w:rPr>
                <w:rFonts w:eastAsia="SimSun" w:hint="eastAsia"/>
                <w:color w:val="000000"/>
                <w:kern w:val="0"/>
                <w:sz w:val="21"/>
                <w:szCs w:val="21"/>
              </w:rPr>
              <w:t>由于竞争的加剧，企业的营销支出成本很高</w:t>
            </w:r>
            <w:r w:rsidR="00261DC7">
              <w:rPr>
                <w:rFonts w:eastAsia="SimSun" w:hint="eastAsia"/>
                <w:color w:val="000000"/>
                <w:kern w:val="0"/>
                <w:sz w:val="21"/>
                <w:szCs w:val="21"/>
              </w:rPr>
              <w:t>。</w:t>
            </w:r>
          </w:p>
        </w:tc>
      </w:tr>
      <w:tr w:rsidR="00600047" w14:paraId="1FC1272D" w14:textId="77777777" w:rsidTr="003732F0">
        <w:tc>
          <w:tcPr>
            <w:tcW w:w="2538" w:type="dxa"/>
            <w:shd w:val="clear" w:color="auto" w:fill="auto"/>
          </w:tcPr>
          <w:p w14:paraId="6A9BAED5" w14:textId="7BC07BC3" w:rsidR="00600047" w:rsidRDefault="0090696D" w:rsidP="00AB33BB">
            <w:pPr>
              <w:adjustRightInd w:val="0"/>
              <w:snapToGrid w:val="0"/>
              <w:spacing w:line="400" w:lineRule="exact"/>
              <w:jc w:val="center"/>
              <w:rPr>
                <w:rFonts w:eastAsia="SimSun"/>
                <w:b/>
                <w:bCs/>
                <w:sz w:val="24"/>
              </w:rPr>
            </w:pPr>
            <w:r w:rsidRPr="0090696D">
              <w:rPr>
                <w:rFonts w:eastAsia="SimSun" w:hint="eastAsia"/>
                <w:b/>
                <w:bCs/>
                <w:sz w:val="24"/>
              </w:rPr>
              <w:t>机会（</w:t>
            </w:r>
            <w:r w:rsidRPr="0090696D">
              <w:rPr>
                <w:rFonts w:eastAsia="SimSun" w:hint="eastAsia"/>
                <w:b/>
                <w:bCs/>
                <w:sz w:val="24"/>
              </w:rPr>
              <w:t>O</w:t>
            </w:r>
            <w:r w:rsidRPr="0090696D">
              <w:rPr>
                <w:rFonts w:eastAsia="SimSun" w:hint="eastAsia"/>
                <w:b/>
                <w:bCs/>
                <w:sz w:val="24"/>
              </w:rPr>
              <w:t>）</w:t>
            </w:r>
          </w:p>
        </w:tc>
        <w:tc>
          <w:tcPr>
            <w:tcW w:w="3150" w:type="dxa"/>
            <w:shd w:val="clear" w:color="auto" w:fill="auto"/>
          </w:tcPr>
          <w:p w14:paraId="7FF93D61" w14:textId="024E9ACF" w:rsidR="00600047" w:rsidRPr="00465E86" w:rsidRDefault="00465E86" w:rsidP="00465E86">
            <w:pPr>
              <w:adjustRightInd w:val="0"/>
              <w:snapToGrid w:val="0"/>
              <w:spacing w:line="400" w:lineRule="exact"/>
              <w:jc w:val="center"/>
              <w:rPr>
                <w:rFonts w:eastAsia="SimSun"/>
                <w:b/>
                <w:bCs/>
                <w:sz w:val="24"/>
              </w:rPr>
            </w:pPr>
            <w:r w:rsidRPr="00465E86">
              <w:rPr>
                <w:rFonts w:eastAsia="SimSun"/>
                <w:b/>
                <w:bCs/>
                <w:sz w:val="24"/>
              </w:rPr>
              <w:t>SO</w:t>
            </w:r>
            <w:r w:rsidRPr="00465E86">
              <w:rPr>
                <w:rFonts w:eastAsia="SimSun"/>
                <w:b/>
                <w:bCs/>
                <w:sz w:val="24"/>
              </w:rPr>
              <w:t>：增长型策</w:t>
            </w:r>
            <w:r w:rsidRPr="00465E86">
              <w:rPr>
                <w:rFonts w:eastAsia="SimSun" w:hint="eastAsia"/>
                <w:b/>
                <w:bCs/>
                <w:sz w:val="24"/>
              </w:rPr>
              <w:t>略</w:t>
            </w:r>
          </w:p>
        </w:tc>
        <w:tc>
          <w:tcPr>
            <w:tcW w:w="2834" w:type="dxa"/>
            <w:shd w:val="clear" w:color="auto" w:fill="auto"/>
          </w:tcPr>
          <w:p w14:paraId="3EBE25E9" w14:textId="71732040" w:rsidR="00600047" w:rsidRPr="001772E7" w:rsidRDefault="001772E7" w:rsidP="00AB33BB">
            <w:pPr>
              <w:adjustRightInd w:val="0"/>
              <w:snapToGrid w:val="0"/>
              <w:spacing w:line="400" w:lineRule="exact"/>
              <w:jc w:val="center"/>
              <w:rPr>
                <w:rFonts w:eastAsia="SimSun"/>
                <w:b/>
                <w:bCs/>
                <w:sz w:val="24"/>
              </w:rPr>
            </w:pPr>
            <w:r w:rsidRPr="001772E7">
              <w:rPr>
                <w:rFonts w:eastAsia="SimSun" w:hint="eastAsia"/>
                <w:b/>
                <w:bCs/>
                <w:sz w:val="24"/>
              </w:rPr>
              <w:t>WO</w:t>
            </w:r>
            <w:r w:rsidRPr="001772E7">
              <w:rPr>
                <w:rFonts w:eastAsia="SimSun" w:hint="eastAsia"/>
                <w:b/>
                <w:bCs/>
                <w:sz w:val="24"/>
              </w:rPr>
              <w:t>：扭转型策略</w:t>
            </w:r>
          </w:p>
        </w:tc>
      </w:tr>
      <w:tr w:rsidR="00600047" w14:paraId="745D0DBE" w14:textId="77777777" w:rsidTr="003732F0">
        <w:tc>
          <w:tcPr>
            <w:tcW w:w="2538" w:type="dxa"/>
            <w:shd w:val="clear" w:color="auto" w:fill="auto"/>
          </w:tcPr>
          <w:p w14:paraId="3E09828B" w14:textId="23F9AD99" w:rsidR="00760E68" w:rsidRDefault="00760E68" w:rsidP="00880E78">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1</w:t>
            </w:r>
            <w:r>
              <w:rPr>
                <w:rFonts w:eastAsia="SimSun" w:hint="eastAsia"/>
                <w:color w:val="000000"/>
                <w:kern w:val="0"/>
                <w:sz w:val="21"/>
                <w:szCs w:val="21"/>
              </w:rPr>
              <w:t>．</w:t>
            </w:r>
            <w:r w:rsidR="00880E78" w:rsidRPr="00880E78">
              <w:rPr>
                <w:rFonts w:eastAsia="SimSun" w:hint="eastAsia"/>
                <w:color w:val="000000"/>
                <w:kern w:val="0"/>
                <w:sz w:val="21"/>
                <w:szCs w:val="21"/>
              </w:rPr>
              <w:t>欣欣向荣的视频媒体市场</w:t>
            </w:r>
            <w:r w:rsidR="00880E78">
              <w:rPr>
                <w:rFonts w:eastAsia="SimSun" w:hint="eastAsia"/>
                <w:color w:val="000000"/>
                <w:kern w:val="0"/>
                <w:sz w:val="21"/>
                <w:szCs w:val="21"/>
              </w:rPr>
              <w:t>，</w:t>
            </w:r>
            <w:r w:rsidR="00880E78" w:rsidRPr="00880E78">
              <w:rPr>
                <w:rFonts w:eastAsia="SimSun" w:hint="eastAsia"/>
                <w:color w:val="000000"/>
                <w:kern w:val="0"/>
                <w:sz w:val="21"/>
                <w:szCs w:val="21"/>
              </w:rPr>
              <w:t>当前的视频媒体市场规模庞大、</w:t>
            </w:r>
            <w:r w:rsidR="006B7DC2">
              <w:rPr>
                <w:rFonts w:eastAsia="SimSun" w:hint="eastAsia"/>
                <w:color w:val="000000"/>
                <w:kern w:val="0"/>
                <w:sz w:val="21"/>
                <w:szCs w:val="21"/>
              </w:rPr>
              <w:t>O</w:t>
            </w:r>
            <w:r w:rsidR="006B7DC2">
              <w:rPr>
                <w:rFonts w:eastAsia="SimSun"/>
                <w:color w:val="000000"/>
                <w:kern w:val="0"/>
                <w:sz w:val="21"/>
                <w:szCs w:val="21"/>
              </w:rPr>
              <w:t>TT</w:t>
            </w:r>
            <w:r w:rsidR="006B7DC2">
              <w:rPr>
                <w:rFonts w:eastAsia="SimSun" w:hint="eastAsia"/>
                <w:color w:val="000000"/>
                <w:kern w:val="0"/>
                <w:sz w:val="21"/>
                <w:szCs w:val="21"/>
              </w:rPr>
              <w:t>服务</w:t>
            </w:r>
            <w:r w:rsidR="00880E78" w:rsidRPr="00880E78">
              <w:rPr>
                <w:rFonts w:eastAsia="SimSun" w:hint="eastAsia"/>
                <w:color w:val="000000"/>
                <w:kern w:val="0"/>
                <w:sz w:val="21"/>
                <w:szCs w:val="21"/>
              </w:rPr>
              <w:t>发展</w:t>
            </w:r>
            <w:r w:rsidR="006B7DC2">
              <w:rPr>
                <w:rFonts w:eastAsia="SimSun" w:hint="eastAsia"/>
                <w:color w:val="000000"/>
                <w:kern w:val="0"/>
                <w:sz w:val="21"/>
                <w:szCs w:val="21"/>
              </w:rPr>
              <w:t>迅猛</w:t>
            </w:r>
            <w:r w:rsidR="00880E78">
              <w:rPr>
                <w:rFonts w:eastAsia="SimSun" w:hint="eastAsia"/>
                <w:color w:val="000000"/>
                <w:kern w:val="0"/>
                <w:sz w:val="21"/>
                <w:szCs w:val="21"/>
              </w:rPr>
              <w:t>。</w:t>
            </w:r>
            <w:r w:rsidR="006B7DC2">
              <w:rPr>
                <w:rFonts w:eastAsia="SimSun" w:hint="eastAsia"/>
                <w:color w:val="000000"/>
                <w:kern w:val="0"/>
                <w:sz w:val="21"/>
                <w:szCs w:val="21"/>
              </w:rPr>
              <w:t>但传统的电视服务收入停滞不前。</w:t>
            </w:r>
          </w:p>
          <w:p w14:paraId="5008A06B" w14:textId="07D3C3CE" w:rsidR="00880E78" w:rsidRDefault="00880E78" w:rsidP="00880E78">
            <w:pPr>
              <w:widowControl/>
              <w:shd w:val="clear" w:color="auto" w:fill="FCFDFE"/>
              <w:spacing w:line="405" w:lineRule="atLeast"/>
              <w:jc w:val="left"/>
              <w:rPr>
                <w:rFonts w:eastAsia="SimSun"/>
                <w:b/>
                <w:bCs/>
                <w:sz w:val="24"/>
              </w:rPr>
            </w:pPr>
            <w:r w:rsidRPr="00E03B19">
              <w:rPr>
                <w:rFonts w:eastAsia="SimSun"/>
                <w:color w:val="000000"/>
                <w:kern w:val="0"/>
                <w:sz w:val="21"/>
                <w:szCs w:val="21"/>
              </w:rPr>
              <w:t>2</w:t>
            </w:r>
            <w:r w:rsidRPr="00E03B19">
              <w:rPr>
                <w:rFonts w:eastAsia="SimSun" w:hint="eastAsia"/>
                <w:color w:val="000000"/>
                <w:kern w:val="0"/>
                <w:sz w:val="21"/>
                <w:szCs w:val="21"/>
              </w:rPr>
              <w:t>．</w:t>
            </w:r>
            <w:r w:rsidR="006D7639" w:rsidRPr="00E03B19">
              <w:rPr>
                <w:rFonts w:eastAsia="SimSun" w:hint="eastAsia"/>
                <w:color w:val="000000"/>
                <w:kern w:val="0"/>
                <w:sz w:val="21"/>
                <w:szCs w:val="21"/>
              </w:rPr>
              <w:t>云计算</w:t>
            </w:r>
            <w:r w:rsidR="00967BA0" w:rsidRPr="00967BA0">
              <w:rPr>
                <w:rFonts w:eastAsia="SimSun" w:hint="eastAsia"/>
                <w:color w:val="000000"/>
                <w:kern w:val="0"/>
                <w:sz w:val="21"/>
                <w:szCs w:val="21"/>
              </w:rPr>
              <w:t>催生了新的软件营销模式，扩冲了软件产品的销售渠道</w:t>
            </w:r>
            <w:r w:rsidR="002A58A5">
              <w:rPr>
                <w:rFonts w:eastAsia="SimSun" w:hint="eastAsia"/>
                <w:color w:val="000000"/>
                <w:kern w:val="0"/>
                <w:sz w:val="21"/>
                <w:szCs w:val="21"/>
              </w:rPr>
              <w:t>。带来了软件营销模式的变革。</w:t>
            </w:r>
          </w:p>
        </w:tc>
        <w:tc>
          <w:tcPr>
            <w:tcW w:w="3150" w:type="dxa"/>
            <w:shd w:val="clear" w:color="auto" w:fill="auto"/>
          </w:tcPr>
          <w:p w14:paraId="2BDC0CEB" w14:textId="180593E2" w:rsidR="00C12E31" w:rsidRDefault="0060140B" w:rsidP="00760E68">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1.</w:t>
            </w:r>
            <w:r>
              <w:rPr>
                <w:rFonts w:hint="eastAsia"/>
              </w:rPr>
              <w:t xml:space="preserve"> </w:t>
            </w:r>
            <w:r w:rsidRPr="0060140B">
              <w:rPr>
                <w:rFonts w:eastAsia="SimSun" w:hint="eastAsia"/>
                <w:color w:val="000000"/>
                <w:kern w:val="0"/>
                <w:sz w:val="21"/>
                <w:szCs w:val="21"/>
              </w:rPr>
              <w:t>强化</w:t>
            </w:r>
            <w:r w:rsidR="00255FD2">
              <w:rPr>
                <w:rFonts w:eastAsia="SimSun" w:hint="eastAsia"/>
                <w:color w:val="000000"/>
                <w:kern w:val="0"/>
                <w:sz w:val="21"/>
                <w:szCs w:val="21"/>
              </w:rPr>
              <w:t>MAMS</w:t>
            </w:r>
            <w:r w:rsidRPr="0060140B">
              <w:rPr>
                <w:rFonts w:eastAsia="SimSun" w:hint="eastAsia"/>
                <w:color w:val="000000"/>
                <w:kern w:val="0"/>
                <w:sz w:val="21"/>
                <w:szCs w:val="21"/>
              </w:rPr>
              <w:t>软件产品、服务，使其优于行业现有的替代品，通过向客户提供令人信服的产品</w:t>
            </w:r>
            <w:r w:rsidRPr="0060140B">
              <w:rPr>
                <w:rFonts w:eastAsia="SimSun"/>
                <w:color w:val="000000"/>
                <w:kern w:val="0"/>
                <w:sz w:val="21"/>
                <w:szCs w:val="21"/>
              </w:rPr>
              <w:t>,</w:t>
            </w:r>
            <w:r w:rsidRPr="0060140B">
              <w:rPr>
                <w:rFonts w:eastAsia="SimSun" w:hint="eastAsia"/>
                <w:color w:val="000000"/>
                <w:kern w:val="0"/>
                <w:sz w:val="21"/>
                <w:szCs w:val="21"/>
              </w:rPr>
              <w:t xml:space="preserve"> </w:t>
            </w:r>
            <w:r w:rsidRPr="0060140B">
              <w:rPr>
                <w:rFonts w:eastAsia="SimSun" w:hint="eastAsia"/>
                <w:color w:val="000000"/>
                <w:kern w:val="0"/>
                <w:sz w:val="21"/>
                <w:szCs w:val="21"/>
              </w:rPr>
              <w:t>并建立强大的差异化基础，以阻止客户使用替代产品。</w:t>
            </w:r>
          </w:p>
          <w:p w14:paraId="65152D87" w14:textId="5F40A81C" w:rsidR="0060140B" w:rsidRPr="00465E86" w:rsidRDefault="0060140B" w:rsidP="00760E68">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2.</w:t>
            </w:r>
            <w:r>
              <w:rPr>
                <w:rFonts w:hint="eastAsia"/>
              </w:rPr>
              <w:t xml:space="preserve"> </w:t>
            </w:r>
            <w:r w:rsidRPr="0060140B">
              <w:rPr>
                <w:rFonts w:eastAsia="SimSun" w:hint="eastAsia"/>
                <w:color w:val="000000"/>
                <w:kern w:val="0"/>
                <w:sz w:val="21"/>
                <w:szCs w:val="21"/>
              </w:rPr>
              <w:t>可以通过推出新产品、瞄准新的细分市场和采用产品多样化战略来</w:t>
            </w:r>
            <w:r>
              <w:rPr>
                <w:rFonts w:eastAsia="SimSun" w:hint="eastAsia"/>
                <w:color w:val="000000"/>
                <w:kern w:val="0"/>
                <w:sz w:val="21"/>
                <w:szCs w:val="21"/>
              </w:rPr>
              <w:t>增扩充市场占有率</w:t>
            </w:r>
            <w:r w:rsidRPr="0060140B">
              <w:rPr>
                <w:rFonts w:eastAsia="SimSun" w:hint="eastAsia"/>
                <w:color w:val="000000"/>
                <w:kern w:val="0"/>
                <w:sz w:val="21"/>
                <w:szCs w:val="21"/>
              </w:rPr>
              <w:t>。</w:t>
            </w:r>
          </w:p>
        </w:tc>
        <w:tc>
          <w:tcPr>
            <w:tcW w:w="2834" w:type="dxa"/>
            <w:shd w:val="clear" w:color="auto" w:fill="auto"/>
          </w:tcPr>
          <w:p w14:paraId="24148A43" w14:textId="314E455B" w:rsidR="00600047" w:rsidRDefault="00114E19" w:rsidP="008B1032">
            <w:pPr>
              <w:adjustRightInd w:val="0"/>
              <w:snapToGrid w:val="0"/>
              <w:spacing w:line="400" w:lineRule="exact"/>
              <w:rPr>
                <w:rFonts w:eastAsia="SimSun"/>
                <w:color w:val="000000"/>
                <w:kern w:val="0"/>
                <w:sz w:val="21"/>
                <w:szCs w:val="21"/>
              </w:rPr>
            </w:pPr>
            <w:r>
              <w:rPr>
                <w:rFonts w:eastAsia="SimSun" w:hint="eastAsia"/>
                <w:color w:val="000000"/>
                <w:kern w:val="0"/>
                <w:sz w:val="21"/>
                <w:szCs w:val="21"/>
              </w:rPr>
              <w:t>1</w:t>
            </w:r>
            <w:r>
              <w:rPr>
                <w:rFonts w:eastAsia="SimSun" w:hint="eastAsia"/>
                <w:color w:val="000000"/>
                <w:kern w:val="0"/>
                <w:sz w:val="21"/>
                <w:szCs w:val="21"/>
              </w:rPr>
              <w:t>．</w:t>
            </w:r>
            <w:r w:rsidRPr="00114E19">
              <w:rPr>
                <w:rFonts w:eastAsia="SimSun" w:hint="eastAsia"/>
                <w:color w:val="000000"/>
                <w:kern w:val="0"/>
                <w:sz w:val="21"/>
                <w:szCs w:val="21"/>
              </w:rPr>
              <w:t>通过与云计算厂商建立合作伙伴关系，充分利用云计算厂商软件产品交易市场资源，赋能销售渠道，有利于扩大市场</w:t>
            </w:r>
            <w:r w:rsidR="00172800">
              <w:rPr>
                <w:rFonts w:eastAsia="SimSun" w:hint="eastAsia"/>
                <w:color w:val="000000"/>
                <w:kern w:val="0"/>
                <w:sz w:val="21"/>
                <w:szCs w:val="21"/>
              </w:rPr>
              <w:t>。</w:t>
            </w:r>
          </w:p>
          <w:p w14:paraId="78807D8A" w14:textId="0C4A0E21" w:rsidR="00114E19" w:rsidRDefault="00114E19" w:rsidP="008B1032">
            <w:pPr>
              <w:adjustRightInd w:val="0"/>
              <w:snapToGrid w:val="0"/>
              <w:spacing w:line="400" w:lineRule="exact"/>
              <w:rPr>
                <w:rFonts w:eastAsia="SimSun"/>
                <w:sz w:val="24"/>
              </w:rPr>
            </w:pPr>
            <w:r w:rsidRPr="00A932B1">
              <w:rPr>
                <w:rFonts w:eastAsia="SimSun" w:hint="eastAsia"/>
                <w:color w:val="000000"/>
                <w:kern w:val="0"/>
                <w:sz w:val="21"/>
                <w:szCs w:val="21"/>
              </w:rPr>
              <w:t>2.</w:t>
            </w:r>
            <w:r w:rsidR="00A932B1" w:rsidRPr="00A932B1">
              <w:rPr>
                <w:rFonts w:eastAsia="SimSun" w:hint="eastAsia"/>
                <w:color w:val="000000"/>
                <w:kern w:val="0"/>
                <w:sz w:val="21"/>
                <w:szCs w:val="21"/>
              </w:rPr>
              <w:t xml:space="preserve"> </w:t>
            </w:r>
            <w:r w:rsidR="00A932B1" w:rsidRPr="00A932B1">
              <w:rPr>
                <w:rFonts w:eastAsia="SimSun" w:hint="eastAsia"/>
                <w:color w:val="000000"/>
                <w:kern w:val="0"/>
                <w:sz w:val="21"/>
                <w:szCs w:val="21"/>
              </w:rPr>
              <w:t>利用数字营销，社交媒体的影响，帮助公司建立</w:t>
            </w:r>
            <w:r w:rsidR="00255FD2">
              <w:rPr>
                <w:rFonts w:eastAsia="SimSun" w:hint="eastAsia"/>
                <w:color w:val="000000"/>
                <w:kern w:val="0"/>
                <w:sz w:val="21"/>
                <w:szCs w:val="21"/>
              </w:rPr>
              <w:t>MAMS</w:t>
            </w:r>
            <w:r w:rsidR="00A932B1" w:rsidRPr="00A932B1">
              <w:rPr>
                <w:rFonts w:eastAsia="SimSun" w:hint="eastAsia"/>
                <w:color w:val="000000"/>
                <w:kern w:val="0"/>
                <w:sz w:val="21"/>
                <w:szCs w:val="21"/>
              </w:rPr>
              <w:t>产品在行业里面权威的声誉，塑造产品品牌。</w:t>
            </w:r>
          </w:p>
        </w:tc>
      </w:tr>
      <w:tr w:rsidR="00DF083F" w14:paraId="46E16856" w14:textId="77777777" w:rsidTr="003732F0">
        <w:tc>
          <w:tcPr>
            <w:tcW w:w="2538" w:type="dxa"/>
            <w:shd w:val="clear" w:color="auto" w:fill="auto"/>
          </w:tcPr>
          <w:p w14:paraId="30E5208B" w14:textId="69765AE7" w:rsidR="00DF083F" w:rsidRDefault="00DF083F" w:rsidP="00DF083F">
            <w:pPr>
              <w:adjustRightInd w:val="0"/>
              <w:snapToGrid w:val="0"/>
              <w:spacing w:line="400" w:lineRule="exact"/>
              <w:rPr>
                <w:rFonts w:eastAsia="SimSun"/>
                <w:b/>
                <w:bCs/>
                <w:sz w:val="24"/>
              </w:rPr>
            </w:pPr>
            <w:r w:rsidRPr="00DF083F">
              <w:rPr>
                <w:rFonts w:eastAsia="SimSun"/>
                <w:b/>
                <w:bCs/>
                <w:sz w:val="24"/>
              </w:rPr>
              <w:t>威胁（</w:t>
            </w:r>
            <w:r w:rsidRPr="00DF083F">
              <w:rPr>
                <w:rFonts w:eastAsia="SimSun"/>
                <w:b/>
                <w:bCs/>
                <w:sz w:val="24"/>
              </w:rPr>
              <w:t>T</w:t>
            </w:r>
            <w:r w:rsidRPr="00DF083F">
              <w:rPr>
                <w:rFonts w:eastAsia="SimSun"/>
                <w:b/>
                <w:bCs/>
                <w:sz w:val="24"/>
              </w:rPr>
              <w:t>）</w:t>
            </w:r>
          </w:p>
        </w:tc>
        <w:tc>
          <w:tcPr>
            <w:tcW w:w="3150" w:type="dxa"/>
            <w:shd w:val="clear" w:color="auto" w:fill="auto"/>
          </w:tcPr>
          <w:p w14:paraId="5B9F00C5" w14:textId="6685EE5C" w:rsidR="00DF083F" w:rsidRPr="003C48EF" w:rsidRDefault="00DF083F" w:rsidP="00DF083F">
            <w:pPr>
              <w:adjustRightInd w:val="0"/>
              <w:snapToGrid w:val="0"/>
              <w:spacing w:line="400" w:lineRule="exact"/>
              <w:jc w:val="center"/>
              <w:rPr>
                <w:rFonts w:eastAsia="SimSun"/>
                <w:sz w:val="24"/>
              </w:rPr>
            </w:pPr>
            <w:r w:rsidRPr="00DF083F">
              <w:rPr>
                <w:rFonts w:eastAsia="SimSun"/>
                <w:b/>
                <w:bCs/>
                <w:sz w:val="24"/>
              </w:rPr>
              <w:t>ST</w:t>
            </w:r>
            <w:r w:rsidRPr="00DF083F">
              <w:rPr>
                <w:rFonts w:eastAsia="SimSun"/>
                <w:b/>
                <w:bCs/>
                <w:sz w:val="24"/>
              </w:rPr>
              <w:t>：多元化策略</w:t>
            </w:r>
          </w:p>
        </w:tc>
        <w:tc>
          <w:tcPr>
            <w:tcW w:w="2834" w:type="dxa"/>
            <w:shd w:val="clear" w:color="auto" w:fill="auto"/>
          </w:tcPr>
          <w:p w14:paraId="4C6B2E70" w14:textId="3B162267" w:rsidR="00DF083F" w:rsidRPr="00DF083F" w:rsidRDefault="00DF083F" w:rsidP="00DF083F">
            <w:pPr>
              <w:adjustRightInd w:val="0"/>
              <w:snapToGrid w:val="0"/>
              <w:spacing w:line="400" w:lineRule="exact"/>
              <w:jc w:val="center"/>
              <w:rPr>
                <w:rFonts w:eastAsia="SimSun"/>
                <w:b/>
                <w:bCs/>
                <w:sz w:val="24"/>
              </w:rPr>
            </w:pPr>
            <w:r w:rsidRPr="00DF083F">
              <w:rPr>
                <w:rFonts w:eastAsia="SimSun"/>
                <w:b/>
                <w:bCs/>
                <w:sz w:val="24"/>
              </w:rPr>
              <w:t>WT</w:t>
            </w:r>
            <w:r w:rsidRPr="00DF083F">
              <w:rPr>
                <w:rFonts w:eastAsia="SimSun"/>
                <w:b/>
                <w:bCs/>
                <w:sz w:val="24"/>
              </w:rPr>
              <w:t>：防御型策</w:t>
            </w:r>
            <w:r w:rsidRPr="00DF083F">
              <w:rPr>
                <w:rFonts w:eastAsia="SimSun" w:hint="eastAsia"/>
                <w:b/>
                <w:bCs/>
                <w:sz w:val="24"/>
              </w:rPr>
              <w:t>略</w:t>
            </w:r>
          </w:p>
        </w:tc>
      </w:tr>
      <w:tr w:rsidR="00C3070E" w14:paraId="4C47ED07" w14:textId="77777777" w:rsidTr="003732F0">
        <w:tc>
          <w:tcPr>
            <w:tcW w:w="2538" w:type="dxa"/>
            <w:shd w:val="clear" w:color="auto" w:fill="auto"/>
          </w:tcPr>
          <w:p w14:paraId="588F65E7" w14:textId="1DADB5D1" w:rsidR="00C3070E" w:rsidRDefault="00C3070E" w:rsidP="00C3070E">
            <w:pPr>
              <w:widowControl/>
              <w:shd w:val="clear" w:color="auto" w:fill="FCFDFE"/>
              <w:spacing w:line="405" w:lineRule="atLeast"/>
              <w:jc w:val="left"/>
              <w:rPr>
                <w:rFonts w:eastAsia="SimSun"/>
                <w:color w:val="000000"/>
                <w:kern w:val="0"/>
                <w:sz w:val="21"/>
                <w:szCs w:val="21"/>
              </w:rPr>
            </w:pPr>
            <w:r w:rsidRPr="00880E78">
              <w:rPr>
                <w:rFonts w:eastAsia="SimSun"/>
                <w:color w:val="000000"/>
                <w:kern w:val="0"/>
                <w:sz w:val="21"/>
                <w:szCs w:val="21"/>
              </w:rPr>
              <w:t>1</w:t>
            </w:r>
            <w:r w:rsidRPr="00880E78">
              <w:rPr>
                <w:rFonts w:eastAsia="SimSun" w:hint="eastAsia"/>
                <w:color w:val="000000"/>
                <w:kern w:val="0"/>
                <w:sz w:val="21"/>
                <w:szCs w:val="21"/>
              </w:rPr>
              <w:t>．</w:t>
            </w:r>
            <w:r w:rsidRPr="008E3DBA">
              <w:rPr>
                <w:rFonts w:eastAsia="SimSun" w:hint="eastAsia"/>
                <w:color w:val="000000"/>
                <w:kern w:val="0"/>
                <w:sz w:val="21"/>
                <w:szCs w:val="21"/>
              </w:rPr>
              <w:t>传统线性电视</w:t>
            </w:r>
            <w:r>
              <w:rPr>
                <w:rFonts w:eastAsia="SimSun" w:hint="eastAsia"/>
                <w:color w:val="000000"/>
                <w:kern w:val="0"/>
                <w:sz w:val="21"/>
                <w:szCs w:val="21"/>
              </w:rPr>
              <w:t>收入</w:t>
            </w:r>
            <w:r w:rsidRPr="008E3DBA">
              <w:rPr>
                <w:rFonts w:eastAsia="SimSun" w:hint="eastAsia"/>
                <w:color w:val="000000"/>
                <w:kern w:val="0"/>
                <w:sz w:val="21"/>
                <w:szCs w:val="21"/>
              </w:rPr>
              <w:t>增长乏力</w:t>
            </w:r>
            <w:r>
              <w:rPr>
                <w:rFonts w:eastAsia="SimSun" w:hint="eastAsia"/>
                <w:color w:val="000000"/>
                <w:kern w:val="0"/>
                <w:sz w:val="21"/>
                <w:szCs w:val="21"/>
              </w:rPr>
              <w:t>，</w:t>
            </w:r>
            <w:r w:rsidRPr="008E3DBA">
              <w:rPr>
                <w:rFonts w:eastAsia="SimSun" w:hint="eastAsia"/>
                <w:color w:val="000000"/>
                <w:kern w:val="0"/>
                <w:sz w:val="21"/>
                <w:szCs w:val="21"/>
              </w:rPr>
              <w:t>用户转向了</w:t>
            </w:r>
            <w:r w:rsidRPr="008E3DBA">
              <w:rPr>
                <w:rFonts w:eastAsia="SimSun" w:hint="eastAsia"/>
                <w:color w:val="000000"/>
                <w:kern w:val="0"/>
                <w:sz w:val="21"/>
                <w:szCs w:val="21"/>
              </w:rPr>
              <w:t>OTT</w:t>
            </w:r>
            <w:r w:rsidRPr="008E3DBA">
              <w:rPr>
                <w:rFonts w:eastAsia="SimSun" w:hint="eastAsia"/>
                <w:color w:val="000000"/>
                <w:kern w:val="0"/>
                <w:sz w:val="21"/>
                <w:szCs w:val="21"/>
              </w:rPr>
              <w:t>市场，上游</w:t>
            </w:r>
            <w:r w:rsidRPr="008E3DBA">
              <w:rPr>
                <w:rFonts w:eastAsia="SimSun" w:hint="eastAsia"/>
                <w:color w:val="000000"/>
                <w:kern w:val="0"/>
                <w:sz w:val="21"/>
                <w:szCs w:val="21"/>
              </w:rPr>
              <w:t>IT</w:t>
            </w:r>
            <w:r w:rsidRPr="008E3DBA">
              <w:rPr>
                <w:rFonts w:eastAsia="SimSun" w:hint="eastAsia"/>
                <w:color w:val="000000"/>
                <w:kern w:val="0"/>
                <w:sz w:val="21"/>
                <w:szCs w:val="21"/>
              </w:rPr>
              <w:t>服务提供商的盈利能力</w:t>
            </w:r>
            <w:r>
              <w:rPr>
                <w:rFonts w:eastAsia="SimSun" w:hint="eastAsia"/>
                <w:color w:val="000000"/>
                <w:kern w:val="0"/>
                <w:sz w:val="21"/>
                <w:szCs w:val="21"/>
              </w:rPr>
              <w:t>受影响</w:t>
            </w:r>
            <w:r w:rsidRPr="008E3DBA">
              <w:rPr>
                <w:rFonts w:eastAsia="SimSun" w:hint="eastAsia"/>
                <w:color w:val="000000"/>
                <w:kern w:val="0"/>
                <w:sz w:val="21"/>
                <w:szCs w:val="21"/>
              </w:rPr>
              <w:t>。</w:t>
            </w:r>
          </w:p>
          <w:p w14:paraId="52A91E8E" w14:textId="7D2D7C0E" w:rsidR="00C3070E" w:rsidRPr="00DF083F" w:rsidRDefault="00C3070E" w:rsidP="00C3070E">
            <w:pPr>
              <w:adjustRightInd w:val="0"/>
              <w:snapToGrid w:val="0"/>
              <w:spacing w:line="400" w:lineRule="exact"/>
              <w:rPr>
                <w:rFonts w:eastAsia="SimSun"/>
                <w:b/>
                <w:bCs/>
                <w:sz w:val="24"/>
              </w:rPr>
            </w:pPr>
            <w:r w:rsidRPr="00E03B19">
              <w:rPr>
                <w:rFonts w:eastAsia="SimSun"/>
                <w:color w:val="000000"/>
                <w:kern w:val="0"/>
                <w:sz w:val="21"/>
                <w:szCs w:val="21"/>
              </w:rPr>
              <w:t>2</w:t>
            </w:r>
            <w:r w:rsidRPr="00E03B19">
              <w:rPr>
                <w:rFonts w:eastAsia="SimSun" w:hint="eastAsia"/>
                <w:color w:val="000000"/>
                <w:kern w:val="0"/>
                <w:sz w:val="21"/>
                <w:szCs w:val="21"/>
              </w:rPr>
              <w:t>．</w:t>
            </w:r>
            <w:r w:rsidRPr="00187604">
              <w:rPr>
                <w:rFonts w:eastAsia="SimSun" w:hint="eastAsia"/>
                <w:color w:val="000000"/>
                <w:kern w:val="0"/>
                <w:sz w:val="21"/>
                <w:szCs w:val="21"/>
              </w:rPr>
              <w:t>行业</w:t>
            </w:r>
            <w:r w:rsidRPr="00610950">
              <w:rPr>
                <w:rFonts w:eastAsia="SimSun" w:hint="eastAsia"/>
                <w:color w:val="000000"/>
                <w:kern w:val="0"/>
                <w:sz w:val="21"/>
                <w:szCs w:val="21"/>
              </w:rPr>
              <w:t>变革通伴随着大量的不研定性。企业需要适应新的市场趋势并建立适当的解决方案。</w:t>
            </w:r>
          </w:p>
        </w:tc>
        <w:tc>
          <w:tcPr>
            <w:tcW w:w="3150" w:type="dxa"/>
            <w:shd w:val="clear" w:color="auto" w:fill="auto"/>
          </w:tcPr>
          <w:p w14:paraId="647C0A7F" w14:textId="77777777" w:rsidR="00C3070E" w:rsidRDefault="00C3070E" w:rsidP="00C3070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1</w:t>
            </w:r>
            <w:r>
              <w:rPr>
                <w:rFonts w:eastAsia="SimSun" w:hint="eastAsia"/>
                <w:color w:val="000000"/>
                <w:kern w:val="0"/>
                <w:sz w:val="21"/>
                <w:szCs w:val="21"/>
              </w:rPr>
              <w:t>．</w:t>
            </w:r>
            <w:r w:rsidRPr="0053494B">
              <w:rPr>
                <w:rFonts w:eastAsia="SimSun" w:hint="eastAsia"/>
                <w:color w:val="000000"/>
                <w:kern w:val="0"/>
                <w:sz w:val="21"/>
                <w:szCs w:val="21"/>
              </w:rPr>
              <w:t>通过增加产品种类，逐渐从单一市场向多市场的定位转变，提供不同的产品和服务以满足不同类别的客服需求。</w:t>
            </w:r>
          </w:p>
          <w:p w14:paraId="3D06161D" w14:textId="05AB9596" w:rsidR="00C3070E" w:rsidRPr="00DF083F" w:rsidRDefault="00C3070E" w:rsidP="00C3070E">
            <w:pPr>
              <w:adjustRightInd w:val="0"/>
              <w:snapToGrid w:val="0"/>
              <w:spacing w:line="400" w:lineRule="exact"/>
              <w:rPr>
                <w:rFonts w:eastAsia="SimSun"/>
                <w:b/>
                <w:bCs/>
                <w:sz w:val="24"/>
              </w:rPr>
            </w:pPr>
            <w:r>
              <w:rPr>
                <w:rFonts w:eastAsia="SimSun" w:hint="eastAsia"/>
                <w:color w:val="000000"/>
                <w:kern w:val="0"/>
                <w:sz w:val="21"/>
                <w:szCs w:val="21"/>
              </w:rPr>
              <w:t>2</w:t>
            </w:r>
            <w:r>
              <w:rPr>
                <w:rFonts w:eastAsia="SimSun" w:hint="eastAsia"/>
                <w:color w:val="000000"/>
                <w:kern w:val="0"/>
                <w:sz w:val="21"/>
                <w:szCs w:val="21"/>
              </w:rPr>
              <w:t>．</w:t>
            </w:r>
            <w:r w:rsidRPr="00232DBA">
              <w:rPr>
                <w:rFonts w:eastAsia="SimSun" w:hint="eastAsia"/>
                <w:color w:val="000000"/>
                <w:kern w:val="0"/>
                <w:sz w:val="21"/>
                <w:szCs w:val="21"/>
              </w:rPr>
              <w:t>云计算不断发展，这催生了新的软件营销模式，如</w:t>
            </w:r>
            <w:r w:rsidRPr="00232DBA">
              <w:rPr>
                <w:rFonts w:eastAsia="SimSun" w:hint="eastAsia"/>
                <w:color w:val="000000"/>
                <w:kern w:val="0"/>
                <w:sz w:val="21"/>
                <w:szCs w:val="21"/>
              </w:rPr>
              <w:t>CaaS</w:t>
            </w:r>
            <w:r w:rsidRPr="00232DBA">
              <w:rPr>
                <w:rFonts w:eastAsia="SimSun" w:hint="eastAsia"/>
                <w:color w:val="000000"/>
                <w:kern w:val="0"/>
                <w:sz w:val="21"/>
                <w:szCs w:val="21"/>
              </w:rPr>
              <w:t>，</w:t>
            </w:r>
            <w:r w:rsidRPr="00232DBA">
              <w:rPr>
                <w:rFonts w:eastAsia="SimSun" w:hint="eastAsia"/>
                <w:color w:val="000000"/>
                <w:kern w:val="0"/>
                <w:sz w:val="21"/>
                <w:szCs w:val="21"/>
              </w:rPr>
              <w:t>PaaS, SaaS</w:t>
            </w:r>
            <w:r w:rsidRPr="00232DBA">
              <w:rPr>
                <w:rFonts w:eastAsia="SimSun" w:hint="eastAsia"/>
                <w:color w:val="000000"/>
                <w:kern w:val="0"/>
                <w:sz w:val="21"/>
                <w:szCs w:val="21"/>
              </w:rPr>
              <w:t>软件产品营销模式，</w:t>
            </w:r>
            <w:r>
              <w:rPr>
                <w:rFonts w:eastAsia="SimSun" w:hint="eastAsia"/>
                <w:color w:val="000000"/>
                <w:kern w:val="0"/>
                <w:sz w:val="21"/>
                <w:szCs w:val="21"/>
              </w:rPr>
              <w:t>利用这些</w:t>
            </w:r>
            <w:r w:rsidRPr="009F566F">
              <w:rPr>
                <w:rFonts w:eastAsia="SimSun" w:hint="eastAsia"/>
                <w:color w:val="000000"/>
                <w:kern w:val="0"/>
                <w:sz w:val="21"/>
                <w:szCs w:val="21"/>
              </w:rPr>
              <w:t>营销模式</w:t>
            </w:r>
            <w:r>
              <w:rPr>
                <w:rFonts w:eastAsia="SimSun" w:hint="eastAsia"/>
                <w:color w:val="000000"/>
                <w:kern w:val="0"/>
                <w:sz w:val="21"/>
                <w:szCs w:val="21"/>
              </w:rPr>
              <w:t>，</w:t>
            </w:r>
            <w:r w:rsidRPr="00232DBA">
              <w:rPr>
                <w:rFonts w:eastAsia="SimSun" w:hint="eastAsia"/>
                <w:color w:val="000000"/>
                <w:kern w:val="0"/>
                <w:sz w:val="21"/>
                <w:szCs w:val="21"/>
              </w:rPr>
              <w:t>扩冲了软件产品的销售渠道</w:t>
            </w:r>
            <w:r w:rsidRPr="0053494B">
              <w:rPr>
                <w:rFonts w:eastAsia="SimSun" w:hint="eastAsia"/>
                <w:color w:val="000000"/>
                <w:kern w:val="0"/>
                <w:sz w:val="21"/>
                <w:szCs w:val="21"/>
              </w:rPr>
              <w:t>。</w:t>
            </w:r>
          </w:p>
        </w:tc>
        <w:tc>
          <w:tcPr>
            <w:tcW w:w="2834" w:type="dxa"/>
            <w:shd w:val="clear" w:color="auto" w:fill="auto"/>
          </w:tcPr>
          <w:p w14:paraId="7441564E" w14:textId="77777777" w:rsidR="00C3070E" w:rsidRDefault="00C3070E" w:rsidP="00C3070E">
            <w:pPr>
              <w:adjustRightInd w:val="0"/>
              <w:snapToGrid w:val="0"/>
              <w:spacing w:line="400" w:lineRule="exact"/>
              <w:rPr>
                <w:rFonts w:eastAsia="SimSun"/>
                <w:color w:val="000000"/>
                <w:kern w:val="0"/>
                <w:sz w:val="21"/>
                <w:szCs w:val="21"/>
              </w:rPr>
            </w:pPr>
            <w:r>
              <w:rPr>
                <w:rFonts w:eastAsia="SimSun" w:hint="eastAsia"/>
                <w:color w:val="000000"/>
                <w:kern w:val="0"/>
                <w:sz w:val="21"/>
                <w:szCs w:val="21"/>
              </w:rPr>
              <w:t>1</w:t>
            </w:r>
            <w:r>
              <w:rPr>
                <w:rFonts w:eastAsia="SimSun" w:hint="eastAsia"/>
                <w:color w:val="000000"/>
                <w:kern w:val="0"/>
                <w:sz w:val="21"/>
                <w:szCs w:val="21"/>
              </w:rPr>
              <w:t>．</w:t>
            </w:r>
            <w:r w:rsidRPr="00C12E31">
              <w:rPr>
                <w:rFonts w:eastAsia="SimSun" w:hint="eastAsia"/>
                <w:color w:val="000000"/>
                <w:kern w:val="0"/>
                <w:sz w:val="21"/>
                <w:szCs w:val="21"/>
              </w:rPr>
              <w:t>可以采取基于竞品的定价策略，应用技术创新，节约产品的销售成本，提高其在市场上的成本领先地位</w:t>
            </w:r>
            <w:r>
              <w:rPr>
                <w:rFonts w:eastAsia="SimSun" w:hint="eastAsia"/>
                <w:color w:val="000000"/>
                <w:kern w:val="0"/>
                <w:sz w:val="21"/>
                <w:szCs w:val="21"/>
              </w:rPr>
              <w:t>。</w:t>
            </w:r>
          </w:p>
          <w:p w14:paraId="2D8B18EC" w14:textId="0DE95CB0" w:rsidR="00C3070E" w:rsidRPr="00DF083F" w:rsidRDefault="00C3070E" w:rsidP="00C3070E">
            <w:pPr>
              <w:adjustRightInd w:val="0"/>
              <w:snapToGrid w:val="0"/>
              <w:spacing w:line="400" w:lineRule="exact"/>
              <w:rPr>
                <w:rFonts w:eastAsia="SimSun"/>
                <w:b/>
                <w:bCs/>
                <w:sz w:val="24"/>
              </w:rPr>
            </w:pPr>
            <w:r>
              <w:rPr>
                <w:rFonts w:eastAsia="SimSun"/>
                <w:color w:val="000000"/>
                <w:kern w:val="0"/>
                <w:sz w:val="21"/>
                <w:szCs w:val="21"/>
              </w:rPr>
              <w:t>2</w:t>
            </w:r>
            <w:r>
              <w:rPr>
                <w:rFonts w:eastAsia="SimSun" w:hint="eastAsia"/>
                <w:color w:val="000000"/>
                <w:kern w:val="0"/>
                <w:sz w:val="21"/>
                <w:szCs w:val="21"/>
              </w:rPr>
              <w:t>．</w:t>
            </w:r>
            <w:r w:rsidRPr="00C3070E">
              <w:rPr>
                <w:rFonts w:eastAsia="SimSun" w:hint="eastAsia"/>
                <w:color w:val="000000"/>
                <w:kern w:val="0"/>
                <w:sz w:val="21"/>
                <w:szCs w:val="21"/>
              </w:rPr>
              <w:t>通过客户关系管理来培养品牌忠诚度。增加</w:t>
            </w:r>
            <w:r w:rsidR="001D752D">
              <w:rPr>
                <w:rFonts w:eastAsia="SimSun" w:hint="eastAsia"/>
                <w:color w:val="000000"/>
                <w:kern w:val="0"/>
                <w:sz w:val="21"/>
                <w:szCs w:val="21"/>
              </w:rPr>
              <w:t>客户</w:t>
            </w:r>
            <w:r w:rsidRPr="00C3070E">
              <w:rPr>
                <w:rFonts w:eastAsia="SimSun" w:hint="eastAsia"/>
                <w:color w:val="000000"/>
                <w:kern w:val="0"/>
                <w:sz w:val="21"/>
                <w:szCs w:val="21"/>
              </w:rPr>
              <w:t>心理转换成本。</w:t>
            </w:r>
          </w:p>
        </w:tc>
      </w:tr>
    </w:tbl>
    <w:p w14:paraId="15A53110" w14:textId="77777777" w:rsidR="005B7AD2" w:rsidRPr="00600047" w:rsidRDefault="005B7AD2" w:rsidP="00600047"/>
    <w:p w14:paraId="7D985E36" w14:textId="17ABFBB7" w:rsidR="00636078" w:rsidRDefault="00987BD7" w:rsidP="007A3806">
      <w:pPr>
        <w:pStyle w:val="Heading2"/>
        <w:spacing w:before="200" w:after="160" w:line="400" w:lineRule="exact"/>
        <w:rPr>
          <w:rFonts w:ascii="Times New Roman" w:hAnsi="Times New Roman"/>
          <w:b w:val="0"/>
          <w:sz w:val="28"/>
          <w:szCs w:val="28"/>
        </w:rPr>
      </w:pPr>
      <w:bookmarkStart w:id="59" w:name="_Toc121692707"/>
      <w:r w:rsidRPr="0025145C">
        <w:rPr>
          <w:rFonts w:ascii="Times New Roman" w:hAnsi="Times New Roman" w:hint="eastAsia"/>
          <w:b w:val="0"/>
          <w:sz w:val="28"/>
          <w:szCs w:val="28"/>
        </w:rPr>
        <w:t>3.</w:t>
      </w:r>
      <w:r w:rsidR="00E72FDF">
        <w:rPr>
          <w:rFonts w:ascii="Times New Roman" w:hAnsi="Times New Roman"/>
          <w:b w:val="0"/>
          <w:sz w:val="28"/>
          <w:szCs w:val="28"/>
        </w:rPr>
        <w:t>3</w:t>
      </w:r>
      <w:r w:rsidR="007E48AF">
        <w:rPr>
          <w:rFonts w:ascii="Times New Roman" w:hAnsi="Times New Roman"/>
          <w:b w:val="0"/>
          <w:sz w:val="28"/>
          <w:szCs w:val="28"/>
        </w:rPr>
        <w:t xml:space="preserve"> </w:t>
      </w:r>
      <w:r w:rsidR="004B19FE" w:rsidRPr="004B19FE">
        <w:rPr>
          <w:rFonts w:ascii="Times New Roman" w:hAnsi="Times New Roman" w:hint="eastAsia"/>
          <w:b w:val="0"/>
          <w:sz w:val="28"/>
          <w:szCs w:val="28"/>
        </w:rPr>
        <w:t>问题</w:t>
      </w:r>
      <w:r w:rsidR="001375EA">
        <w:rPr>
          <w:rFonts w:ascii="Times New Roman" w:hAnsi="Times New Roman" w:hint="eastAsia"/>
          <w:b w:val="0"/>
          <w:sz w:val="28"/>
          <w:szCs w:val="28"/>
        </w:rPr>
        <w:t>及</w:t>
      </w:r>
      <w:r w:rsidR="004B19FE">
        <w:rPr>
          <w:rFonts w:ascii="Times New Roman" w:hAnsi="Times New Roman" w:hint="eastAsia"/>
          <w:b w:val="0"/>
          <w:sz w:val="28"/>
          <w:szCs w:val="28"/>
        </w:rPr>
        <w:t>原因分析</w:t>
      </w:r>
      <w:bookmarkEnd w:id="59"/>
    </w:p>
    <w:p w14:paraId="2DEBEFEB" w14:textId="78A0E002" w:rsidR="00622D97" w:rsidRPr="00622D97" w:rsidRDefault="00154832" w:rsidP="00622D97">
      <w:pPr>
        <w:adjustRightInd w:val="0"/>
        <w:snapToGrid w:val="0"/>
        <w:spacing w:line="400" w:lineRule="exact"/>
        <w:ind w:firstLine="420"/>
      </w:pPr>
      <w:r>
        <w:rPr>
          <w:rFonts w:eastAsia="SimSun" w:hint="eastAsia"/>
          <w:sz w:val="24"/>
        </w:rPr>
        <w:t>通过论文前面</w:t>
      </w:r>
      <w:r w:rsidR="00E222D9">
        <w:rPr>
          <w:rFonts w:eastAsia="SimSun" w:hint="eastAsia"/>
          <w:sz w:val="24"/>
        </w:rPr>
        <w:t>章节</w:t>
      </w:r>
      <w:r>
        <w:rPr>
          <w:rFonts w:eastAsia="SimSun" w:hint="eastAsia"/>
          <w:sz w:val="24"/>
        </w:rPr>
        <w:t>所做的</w:t>
      </w:r>
      <w:r w:rsidR="00966EE0" w:rsidRPr="00966EE0">
        <w:rPr>
          <w:rFonts w:eastAsia="SimSun" w:hint="eastAsia"/>
          <w:sz w:val="24"/>
        </w:rPr>
        <w:t>PEST</w:t>
      </w:r>
      <w:r w:rsidR="00C34F0E">
        <w:rPr>
          <w:rFonts w:eastAsia="SimSun" w:hint="eastAsia"/>
          <w:sz w:val="24"/>
        </w:rPr>
        <w:t>营销宏观环境</w:t>
      </w:r>
      <w:r w:rsidR="00966EE0" w:rsidRPr="00966EE0">
        <w:rPr>
          <w:rFonts w:eastAsia="SimSun" w:hint="eastAsia"/>
          <w:sz w:val="24"/>
        </w:rPr>
        <w:t>分析、</w:t>
      </w:r>
      <w:r>
        <w:rPr>
          <w:rFonts w:eastAsia="SimSun" w:hint="eastAsia"/>
          <w:sz w:val="24"/>
        </w:rPr>
        <w:t>视频媒体行业分析、</w:t>
      </w:r>
      <w:r w:rsidR="00422C09">
        <w:rPr>
          <w:rFonts w:eastAsia="SimSun" w:hint="eastAsia"/>
          <w:sz w:val="24"/>
        </w:rPr>
        <w:t>视频媒体行业中的</w:t>
      </w:r>
      <w:r w:rsidR="00422C09">
        <w:rPr>
          <w:rFonts w:eastAsia="SimSun" w:hint="eastAsia"/>
          <w:sz w:val="24"/>
        </w:rPr>
        <w:t>IT</w:t>
      </w:r>
      <w:r w:rsidR="00422C09">
        <w:rPr>
          <w:rFonts w:eastAsia="SimSun" w:hint="eastAsia"/>
          <w:sz w:val="24"/>
        </w:rPr>
        <w:t>提供商</w:t>
      </w:r>
      <w:r w:rsidR="00966EE0" w:rsidRPr="00966EE0">
        <w:rPr>
          <w:rFonts w:eastAsia="SimSun" w:hint="eastAsia"/>
          <w:sz w:val="24"/>
        </w:rPr>
        <w:t>波特五力模型</w:t>
      </w:r>
      <w:r w:rsidR="00FA5D09">
        <w:rPr>
          <w:rFonts w:eastAsia="SimSun" w:hint="eastAsia"/>
          <w:sz w:val="24"/>
        </w:rPr>
        <w:t>竞</w:t>
      </w:r>
      <w:r w:rsidR="00FD5C80">
        <w:rPr>
          <w:rFonts w:eastAsia="SimSun" w:hint="eastAsia"/>
          <w:sz w:val="24"/>
        </w:rPr>
        <w:t>争格局</w:t>
      </w:r>
      <w:r>
        <w:rPr>
          <w:rFonts w:eastAsia="SimSun" w:hint="eastAsia"/>
          <w:sz w:val="24"/>
        </w:rPr>
        <w:t>分析</w:t>
      </w:r>
      <w:r w:rsidR="00FD5C80">
        <w:rPr>
          <w:rFonts w:eastAsia="SimSun" w:hint="eastAsia"/>
          <w:sz w:val="24"/>
        </w:rPr>
        <w:t>，</w:t>
      </w:r>
      <w:r w:rsidR="00966EE0" w:rsidRPr="00966EE0">
        <w:rPr>
          <w:rFonts w:eastAsia="SimSun" w:hint="eastAsia"/>
          <w:sz w:val="24"/>
        </w:rPr>
        <w:t>研究该市场出现的新的机遇和威胁</w:t>
      </w:r>
      <w:r w:rsidR="005E40F1">
        <w:rPr>
          <w:rFonts w:eastAsia="SimSun" w:hint="eastAsia"/>
          <w:sz w:val="24"/>
        </w:rPr>
        <w:t>及</w:t>
      </w:r>
      <w:r w:rsidR="00FA5D09">
        <w:rPr>
          <w:rFonts w:eastAsia="SimSun" w:hint="eastAsia"/>
          <w:sz w:val="24"/>
        </w:rPr>
        <w:t>IT</w:t>
      </w:r>
      <w:r w:rsidR="00FA5D09">
        <w:rPr>
          <w:rFonts w:eastAsia="SimSun" w:hint="eastAsia"/>
          <w:sz w:val="24"/>
        </w:rPr>
        <w:t>提供商们</w:t>
      </w:r>
      <w:r w:rsidR="005E40F1">
        <w:rPr>
          <w:rFonts w:eastAsia="SimSun" w:hint="eastAsia"/>
          <w:sz w:val="24"/>
        </w:rPr>
        <w:t>的竞争</w:t>
      </w:r>
      <w:r w:rsidR="00FA5D09">
        <w:rPr>
          <w:rFonts w:eastAsia="SimSun" w:hint="eastAsia"/>
          <w:sz w:val="24"/>
        </w:rPr>
        <w:t>态势</w:t>
      </w:r>
      <w:r w:rsidR="00966EE0" w:rsidRPr="00966EE0">
        <w:rPr>
          <w:rFonts w:eastAsia="SimSun" w:hint="eastAsia"/>
          <w:sz w:val="24"/>
        </w:rPr>
        <w:t>。</w:t>
      </w:r>
      <w:r w:rsidR="00E603AE">
        <w:rPr>
          <w:rFonts w:eastAsia="SimSun" w:hint="eastAsia"/>
          <w:sz w:val="24"/>
        </w:rPr>
        <w:t>通过</w:t>
      </w:r>
      <w:r w:rsidR="00966EE0" w:rsidRPr="00966EE0">
        <w:rPr>
          <w:rFonts w:eastAsia="SimSun" w:hint="eastAsia"/>
          <w:sz w:val="24"/>
        </w:rPr>
        <w:t>客户满意度调查，</w:t>
      </w:r>
      <w:r w:rsidR="005E40F1">
        <w:rPr>
          <w:rFonts w:eastAsia="SimSun" w:hint="eastAsia"/>
          <w:sz w:val="24"/>
        </w:rPr>
        <w:t>理</w:t>
      </w:r>
      <w:r w:rsidR="00E603AE">
        <w:rPr>
          <w:rFonts w:eastAsia="SimSun" w:hint="eastAsia"/>
          <w:sz w:val="24"/>
        </w:rPr>
        <w:t>解了</w:t>
      </w:r>
      <w:r w:rsidR="005E40F1">
        <w:rPr>
          <w:rFonts w:eastAsia="SimSun" w:hint="eastAsia"/>
          <w:sz w:val="24"/>
        </w:rPr>
        <w:t>客户对</w:t>
      </w:r>
      <w:r w:rsidR="00E603AE">
        <w:rPr>
          <w:rFonts w:eastAsia="SimSun" w:hint="eastAsia"/>
          <w:sz w:val="24"/>
        </w:rPr>
        <w:t>当前</w:t>
      </w:r>
      <w:r w:rsidR="00255FD2">
        <w:rPr>
          <w:rFonts w:eastAsia="SimSun" w:hint="eastAsia"/>
          <w:sz w:val="24"/>
        </w:rPr>
        <w:t>MAMS</w:t>
      </w:r>
      <w:r w:rsidR="005E40F1">
        <w:rPr>
          <w:rFonts w:eastAsia="SimSun" w:hint="eastAsia"/>
          <w:sz w:val="24"/>
        </w:rPr>
        <w:t>软件产品</w:t>
      </w:r>
      <w:r w:rsidR="00E603AE">
        <w:rPr>
          <w:rFonts w:eastAsia="SimSun" w:hint="eastAsia"/>
          <w:sz w:val="24"/>
        </w:rPr>
        <w:t>评价</w:t>
      </w:r>
      <w:r w:rsidR="00FA5D09">
        <w:rPr>
          <w:rFonts w:eastAsia="SimSun" w:hint="eastAsia"/>
          <w:sz w:val="24"/>
        </w:rPr>
        <w:t>，通过</w:t>
      </w:r>
      <w:r w:rsidR="00966EE0" w:rsidRPr="00966EE0">
        <w:rPr>
          <w:rFonts w:eastAsia="SimSun" w:hint="eastAsia"/>
          <w:sz w:val="24"/>
        </w:rPr>
        <w:t>SWOT</w:t>
      </w:r>
      <w:r w:rsidR="00FA5D09" w:rsidRPr="00966EE0">
        <w:rPr>
          <w:rFonts w:eastAsia="SimSun" w:hint="eastAsia"/>
          <w:sz w:val="24"/>
        </w:rPr>
        <w:t>分析</w:t>
      </w:r>
      <w:r w:rsidR="00966EE0" w:rsidRPr="00966EE0">
        <w:rPr>
          <w:rFonts w:eastAsia="SimSun" w:hint="eastAsia"/>
          <w:sz w:val="24"/>
        </w:rPr>
        <w:t>矩阵</w:t>
      </w:r>
      <w:r w:rsidR="00FA5D09">
        <w:rPr>
          <w:rFonts w:eastAsia="SimSun" w:hint="eastAsia"/>
          <w:sz w:val="24"/>
        </w:rPr>
        <w:t>，理解了</w:t>
      </w:r>
      <w:r w:rsidR="00966EE0" w:rsidRPr="00966EE0">
        <w:rPr>
          <w:rFonts w:eastAsia="SimSun" w:hint="eastAsia"/>
          <w:sz w:val="24"/>
        </w:rPr>
        <w:t>满凯公司所面临的外部环境与内部因素，结合满凯公司</w:t>
      </w:r>
      <w:r w:rsidR="00570212">
        <w:rPr>
          <w:rFonts w:eastAsia="SimSun" w:hint="eastAsia"/>
          <w:sz w:val="24"/>
        </w:rPr>
        <w:t>营销</w:t>
      </w:r>
      <w:r w:rsidR="00966EE0" w:rsidRPr="00966EE0">
        <w:rPr>
          <w:rFonts w:eastAsia="SimSun" w:hint="eastAsia"/>
          <w:sz w:val="24"/>
        </w:rPr>
        <w:t>现状，</w:t>
      </w:r>
      <w:r w:rsidR="00C50ABC">
        <w:rPr>
          <w:rFonts w:eastAsia="SimSun" w:hint="eastAsia"/>
          <w:sz w:val="24"/>
        </w:rPr>
        <w:t>在本小节从</w:t>
      </w:r>
      <w:r w:rsidR="00C50ABC">
        <w:rPr>
          <w:rFonts w:eastAsia="SimSun" w:hint="eastAsia"/>
          <w:sz w:val="24"/>
        </w:rPr>
        <w:t>4</w:t>
      </w:r>
      <w:r w:rsidR="00C50ABC">
        <w:rPr>
          <w:rFonts w:eastAsia="SimSun"/>
          <w:sz w:val="24"/>
        </w:rPr>
        <w:t>Ps</w:t>
      </w:r>
      <w:r w:rsidR="00C50ABC">
        <w:rPr>
          <w:rFonts w:eastAsia="SimSun" w:hint="eastAsia"/>
          <w:sz w:val="24"/>
        </w:rPr>
        <w:t>营销策略的视角将</w:t>
      </w:r>
      <w:r w:rsidR="00966EE0" w:rsidRPr="00966EE0">
        <w:rPr>
          <w:rFonts w:eastAsia="SimSun" w:hint="eastAsia"/>
          <w:sz w:val="24"/>
        </w:rPr>
        <w:t>满凯公司</w:t>
      </w:r>
      <w:r w:rsidR="00255FD2">
        <w:rPr>
          <w:rFonts w:eastAsia="SimSun" w:hint="eastAsia"/>
          <w:sz w:val="24"/>
        </w:rPr>
        <w:t>MAMS</w:t>
      </w:r>
      <w:r w:rsidR="00966EE0" w:rsidRPr="00966EE0">
        <w:rPr>
          <w:rFonts w:eastAsia="SimSun" w:hint="eastAsia"/>
          <w:sz w:val="24"/>
        </w:rPr>
        <w:t>软件产品营销存在的问题及其根本原因</w:t>
      </w:r>
      <w:r w:rsidR="00C50ABC">
        <w:rPr>
          <w:rFonts w:eastAsia="SimSun" w:hint="eastAsia"/>
          <w:sz w:val="24"/>
        </w:rPr>
        <w:t>归结为以下几个方面</w:t>
      </w:r>
      <w:r w:rsidR="001A2041" w:rsidRPr="001A2041">
        <w:rPr>
          <w:rFonts w:eastAsia="SimSun" w:hint="eastAsia"/>
          <w:sz w:val="24"/>
        </w:rPr>
        <w:t>。</w:t>
      </w:r>
    </w:p>
    <w:p w14:paraId="4C115806" w14:textId="701247D7" w:rsidR="00636078" w:rsidRDefault="0085760B" w:rsidP="00A413CB">
      <w:pPr>
        <w:pStyle w:val="Heading3"/>
        <w:spacing w:before="200" w:after="160" w:line="400" w:lineRule="exact"/>
        <w:rPr>
          <w:rFonts w:eastAsia="SimSun"/>
          <w:b w:val="0"/>
          <w:sz w:val="24"/>
          <w:szCs w:val="24"/>
        </w:rPr>
      </w:pPr>
      <w:bookmarkStart w:id="60" w:name="_Toc121692708"/>
      <w:r w:rsidRPr="0025145C">
        <w:rPr>
          <w:rFonts w:eastAsia="SimSun" w:hint="eastAsia"/>
          <w:b w:val="0"/>
          <w:sz w:val="24"/>
          <w:szCs w:val="24"/>
        </w:rPr>
        <w:t>3.</w:t>
      </w:r>
      <w:r w:rsidR="00E72FDF">
        <w:rPr>
          <w:rFonts w:eastAsia="SimSun"/>
          <w:b w:val="0"/>
          <w:sz w:val="24"/>
          <w:szCs w:val="24"/>
        </w:rPr>
        <w:t>3</w:t>
      </w:r>
      <w:r w:rsidRPr="0025145C">
        <w:rPr>
          <w:rFonts w:eastAsia="SimSun" w:hint="eastAsia"/>
          <w:b w:val="0"/>
          <w:sz w:val="24"/>
          <w:szCs w:val="24"/>
        </w:rPr>
        <w:t xml:space="preserve">.1 </w:t>
      </w:r>
      <w:r w:rsidR="003B16CA">
        <w:rPr>
          <w:rFonts w:eastAsia="SimSun" w:hint="eastAsia"/>
          <w:b w:val="0"/>
          <w:sz w:val="24"/>
          <w:szCs w:val="24"/>
        </w:rPr>
        <w:t>产品</w:t>
      </w:r>
      <w:r w:rsidR="00127500">
        <w:rPr>
          <w:rFonts w:eastAsia="SimSun" w:hint="eastAsia"/>
          <w:b w:val="0"/>
          <w:sz w:val="24"/>
          <w:szCs w:val="24"/>
        </w:rPr>
        <w:t>缺乏</w:t>
      </w:r>
      <w:r w:rsidR="005D62E9">
        <w:rPr>
          <w:rFonts w:eastAsia="SimSun" w:hint="eastAsia"/>
          <w:b w:val="0"/>
          <w:sz w:val="24"/>
          <w:szCs w:val="24"/>
        </w:rPr>
        <w:t>市场</w:t>
      </w:r>
      <w:r w:rsidR="00516B00">
        <w:rPr>
          <w:rFonts w:eastAsia="SimSun" w:hint="eastAsia"/>
          <w:b w:val="0"/>
          <w:sz w:val="24"/>
          <w:szCs w:val="24"/>
        </w:rPr>
        <w:t>差异</w:t>
      </w:r>
      <w:r w:rsidR="005D62E9">
        <w:rPr>
          <w:rFonts w:eastAsia="SimSun" w:hint="eastAsia"/>
          <w:b w:val="0"/>
          <w:sz w:val="24"/>
          <w:szCs w:val="24"/>
        </w:rPr>
        <w:t>性</w:t>
      </w:r>
      <w:bookmarkEnd w:id="60"/>
    </w:p>
    <w:p w14:paraId="251F2B7D" w14:textId="014B1740" w:rsidR="00C40BB2" w:rsidRPr="007C1A33" w:rsidRDefault="00561301" w:rsidP="00E449F2">
      <w:pPr>
        <w:adjustRightInd w:val="0"/>
        <w:snapToGrid w:val="0"/>
        <w:spacing w:line="400" w:lineRule="exact"/>
        <w:ind w:firstLineChars="200" w:firstLine="480"/>
        <w:rPr>
          <w:rFonts w:eastAsia="SimSun"/>
          <w:sz w:val="24"/>
        </w:rPr>
      </w:pPr>
      <w:r>
        <w:rPr>
          <w:rFonts w:eastAsia="SimSun" w:hint="eastAsia"/>
          <w:sz w:val="24"/>
        </w:rPr>
        <w:t>问题的原因在于</w:t>
      </w:r>
      <w:r w:rsidR="003F76AA" w:rsidRPr="003076DE">
        <w:rPr>
          <w:rFonts w:eastAsia="SimSun" w:hint="eastAsia"/>
          <w:sz w:val="24"/>
        </w:rPr>
        <w:t>满凯公司是基于爱立信媒体解决方案部于独立出来的新公司实体</w:t>
      </w:r>
      <w:r w:rsidR="006854E8">
        <w:rPr>
          <w:rFonts w:eastAsia="SimSun" w:hint="eastAsia"/>
          <w:sz w:val="24"/>
        </w:rPr>
        <w:t>，</w:t>
      </w:r>
      <w:r w:rsidR="003F76AA" w:rsidRPr="003076DE">
        <w:rPr>
          <w:rFonts w:eastAsia="SimSun" w:hint="eastAsia"/>
          <w:sz w:val="24"/>
        </w:rPr>
        <w:t>该公司的媒体解决方案业务客户群只关注</w:t>
      </w:r>
      <w:r w:rsidR="00C77F96">
        <w:rPr>
          <w:rFonts w:eastAsia="SimSun" w:hint="eastAsia"/>
          <w:sz w:val="24"/>
        </w:rPr>
        <w:t>了</w:t>
      </w:r>
      <w:r w:rsidR="003F76AA" w:rsidRPr="003076DE">
        <w:rPr>
          <w:rFonts w:eastAsia="SimSun" w:hint="eastAsia"/>
          <w:sz w:val="24"/>
        </w:rPr>
        <w:t>电视网络的运营商们</w:t>
      </w:r>
      <w:r>
        <w:rPr>
          <w:rFonts w:eastAsia="SimSun" w:hint="eastAsia"/>
          <w:sz w:val="24"/>
        </w:rPr>
        <w:t>，</w:t>
      </w:r>
      <w:r w:rsidR="007C6EA3" w:rsidRPr="00966EE0">
        <w:rPr>
          <w:rFonts w:eastAsia="SimSun" w:hint="eastAsia"/>
          <w:sz w:val="24"/>
        </w:rPr>
        <w:t>软件产品</w:t>
      </w:r>
      <w:r w:rsidR="007C6EA3">
        <w:rPr>
          <w:rFonts w:eastAsia="SimSun" w:hint="eastAsia"/>
          <w:sz w:val="24"/>
        </w:rPr>
        <w:t>及服务的设计是贴合这些</w:t>
      </w:r>
      <w:r w:rsidR="007C6EA3" w:rsidRPr="003076DE">
        <w:rPr>
          <w:rFonts w:eastAsia="SimSun" w:hint="eastAsia"/>
          <w:sz w:val="24"/>
        </w:rPr>
        <w:t>运营商们</w:t>
      </w:r>
      <w:r w:rsidR="007C6EA3">
        <w:rPr>
          <w:rFonts w:eastAsia="SimSun" w:hint="eastAsia"/>
          <w:sz w:val="24"/>
        </w:rPr>
        <w:t>的，</w:t>
      </w:r>
      <w:r w:rsidR="00EC7B50">
        <w:rPr>
          <w:rFonts w:eastAsia="SimSun" w:hint="eastAsia"/>
          <w:sz w:val="24"/>
        </w:rPr>
        <w:t>公司的经营活动也是</w:t>
      </w:r>
      <w:r w:rsidR="007C6EA3">
        <w:rPr>
          <w:rFonts w:eastAsia="SimSun" w:hint="eastAsia"/>
          <w:sz w:val="24"/>
        </w:rPr>
        <w:t>围绕</w:t>
      </w:r>
      <w:r w:rsidR="00EC7B50">
        <w:rPr>
          <w:rFonts w:eastAsia="SimSun" w:hint="eastAsia"/>
          <w:sz w:val="24"/>
        </w:rPr>
        <w:t>着这些</w:t>
      </w:r>
      <w:r w:rsidR="00EC7B50" w:rsidRPr="003076DE">
        <w:rPr>
          <w:rFonts w:eastAsia="SimSun" w:hint="eastAsia"/>
          <w:sz w:val="24"/>
        </w:rPr>
        <w:t>运营商们</w:t>
      </w:r>
      <w:r w:rsidR="00EC7B50">
        <w:rPr>
          <w:rFonts w:eastAsia="SimSun" w:hint="eastAsia"/>
          <w:sz w:val="24"/>
        </w:rPr>
        <w:t>开展的。</w:t>
      </w:r>
      <w:r w:rsidR="00DC25AE">
        <w:rPr>
          <w:rFonts w:eastAsia="SimSun" w:hint="eastAsia"/>
          <w:sz w:val="24"/>
        </w:rPr>
        <w:t>传统电视行业经力了数十年的发展</w:t>
      </w:r>
      <w:r w:rsidR="00E449F2">
        <w:rPr>
          <w:rFonts w:eastAsia="SimSun" w:hint="eastAsia"/>
          <w:sz w:val="24"/>
        </w:rPr>
        <w:t>，软件产品的功能服务在</w:t>
      </w:r>
      <w:r w:rsidR="00E449F2" w:rsidRPr="001B057A">
        <w:rPr>
          <w:rFonts w:eastAsia="SimSun" w:hint="eastAsia"/>
          <w:sz w:val="24"/>
        </w:rPr>
        <w:t>行</w:t>
      </w:r>
      <w:r w:rsidR="00E449F2">
        <w:rPr>
          <w:rFonts w:eastAsia="SimSun" w:hint="eastAsia"/>
          <w:sz w:val="24"/>
        </w:rPr>
        <w:t>业</w:t>
      </w:r>
      <w:r w:rsidR="00E449F2" w:rsidRPr="001B057A">
        <w:rPr>
          <w:rFonts w:eastAsia="SimSun" w:hint="eastAsia"/>
          <w:sz w:val="24"/>
        </w:rPr>
        <w:t>内部竞争对手同质化日益严重</w:t>
      </w:r>
      <w:r w:rsidR="00E449F2">
        <w:rPr>
          <w:rFonts w:eastAsia="SimSun" w:hint="eastAsia"/>
          <w:sz w:val="24"/>
        </w:rPr>
        <w:t>。从别一方面</w:t>
      </w:r>
      <w:r w:rsidR="00EC7B50">
        <w:rPr>
          <w:rFonts w:eastAsia="SimSun" w:hint="eastAsia"/>
          <w:sz w:val="24"/>
        </w:rPr>
        <w:t>，</w:t>
      </w:r>
      <w:r w:rsidR="00416A63">
        <w:rPr>
          <w:rFonts w:eastAsia="SimSun" w:hint="eastAsia"/>
          <w:sz w:val="24"/>
        </w:rPr>
        <w:t>通过对视频媒体行业的分析得知，</w:t>
      </w:r>
      <w:r w:rsidR="001D61FF" w:rsidRPr="001D61FF">
        <w:rPr>
          <w:rFonts w:eastAsia="SimSun" w:hint="eastAsia"/>
          <w:sz w:val="24"/>
        </w:rPr>
        <w:t>传统的线性付费电视业务收入</w:t>
      </w:r>
      <w:r w:rsidR="001D61FF">
        <w:rPr>
          <w:rFonts w:eastAsia="SimSun" w:hint="eastAsia"/>
          <w:sz w:val="24"/>
        </w:rPr>
        <w:t>已增长乏力，</w:t>
      </w:r>
      <w:r w:rsidR="000A1ADB">
        <w:rPr>
          <w:rFonts w:eastAsia="SimSun" w:hint="eastAsia"/>
          <w:sz w:val="24"/>
        </w:rPr>
        <w:t>这</w:t>
      </w:r>
      <w:r w:rsidR="001C6FA3">
        <w:rPr>
          <w:rFonts w:eastAsia="SimSun" w:hint="eastAsia"/>
          <w:sz w:val="24"/>
        </w:rPr>
        <w:t>将对满凯公司</w:t>
      </w:r>
      <w:r w:rsidR="000A1ADB">
        <w:rPr>
          <w:rFonts w:eastAsia="SimSun" w:hint="eastAsia"/>
          <w:sz w:val="24"/>
        </w:rPr>
        <w:t>的</w:t>
      </w:r>
      <w:r w:rsidR="000A1ADB" w:rsidRPr="006B707D">
        <w:rPr>
          <w:rFonts w:eastAsia="SimSun" w:hint="eastAsia"/>
          <w:sz w:val="24"/>
        </w:rPr>
        <w:t>盈利能力带来压力</w:t>
      </w:r>
      <w:r w:rsidR="00C77F96">
        <w:rPr>
          <w:rFonts w:eastAsia="SimSun" w:hint="eastAsia"/>
          <w:sz w:val="24"/>
        </w:rPr>
        <w:t>。而且</w:t>
      </w:r>
      <w:r w:rsidR="009F50DF" w:rsidRPr="001D61FF">
        <w:rPr>
          <w:rFonts w:eastAsia="SimSun" w:hint="eastAsia"/>
          <w:sz w:val="24"/>
        </w:rPr>
        <w:t>在传统的线性电视领域，内容提供商和内容聚合供商通常由少数几家主要机构主导，</w:t>
      </w:r>
      <w:r w:rsidR="009F50DF">
        <w:rPr>
          <w:rFonts w:eastAsia="SimSun" w:hint="eastAsia"/>
          <w:sz w:val="24"/>
        </w:rPr>
        <w:t>对行业的新进入者有非常高的壁垒，</w:t>
      </w:r>
      <w:r w:rsidR="001C6FA3">
        <w:rPr>
          <w:rFonts w:eastAsia="SimSun" w:hint="eastAsia"/>
          <w:sz w:val="24"/>
        </w:rPr>
        <w:t>满凯公司</w:t>
      </w:r>
      <w:r w:rsidR="00EA6F6A">
        <w:rPr>
          <w:rFonts w:eastAsia="SimSun" w:hint="eastAsia"/>
          <w:sz w:val="24"/>
        </w:rPr>
        <w:t>获取新客户资源的难度较大</w:t>
      </w:r>
      <w:r w:rsidR="001C6FA3">
        <w:rPr>
          <w:rFonts w:eastAsia="SimSun" w:hint="eastAsia"/>
          <w:sz w:val="24"/>
        </w:rPr>
        <w:t>。</w:t>
      </w:r>
      <w:r w:rsidR="00AC2DA5" w:rsidRPr="00723499">
        <w:rPr>
          <w:rFonts w:eastAsia="SimSun" w:hint="eastAsia"/>
          <w:sz w:val="24"/>
        </w:rPr>
        <w:t>互联网视频媒体</w:t>
      </w:r>
      <w:r w:rsidR="006F4AE4">
        <w:rPr>
          <w:rFonts w:eastAsia="SimSun" w:hint="eastAsia"/>
          <w:sz w:val="24"/>
        </w:rPr>
        <w:t>（</w:t>
      </w:r>
      <w:r w:rsidR="006F4AE4">
        <w:rPr>
          <w:rFonts w:eastAsia="SimSun" w:hint="eastAsia"/>
          <w:sz w:val="24"/>
        </w:rPr>
        <w:t>OTT</w:t>
      </w:r>
      <w:r w:rsidR="006F4AE4">
        <w:rPr>
          <w:rFonts w:eastAsia="SimSun" w:hint="eastAsia"/>
          <w:sz w:val="24"/>
        </w:rPr>
        <w:t>）</w:t>
      </w:r>
      <w:r w:rsidR="00AC2DA5" w:rsidRPr="00723499">
        <w:rPr>
          <w:rFonts w:eastAsia="SimSun" w:hint="eastAsia"/>
          <w:sz w:val="24"/>
        </w:rPr>
        <w:t>广</w:t>
      </w:r>
      <w:r w:rsidR="00AC2DA5">
        <w:rPr>
          <w:rFonts w:eastAsia="SimSun" w:hint="eastAsia"/>
          <w:sz w:val="24"/>
        </w:rPr>
        <w:t>泛</w:t>
      </w:r>
      <w:r w:rsidR="00AC2DA5" w:rsidRPr="00723499">
        <w:rPr>
          <w:rFonts w:eastAsia="SimSun" w:hint="eastAsia"/>
          <w:sz w:val="24"/>
        </w:rPr>
        <w:t>受</w:t>
      </w:r>
      <w:r w:rsidR="00AC2DA5">
        <w:rPr>
          <w:rFonts w:eastAsia="SimSun" w:hint="eastAsia"/>
          <w:sz w:val="24"/>
        </w:rPr>
        <w:t>到</w:t>
      </w:r>
      <w:r w:rsidR="00AC2DA5" w:rsidRPr="00723499">
        <w:rPr>
          <w:rFonts w:eastAsia="SimSun" w:hint="eastAsia"/>
          <w:sz w:val="24"/>
        </w:rPr>
        <w:t>消费者喜爱。</w:t>
      </w:r>
      <w:r w:rsidR="00AC2DA5" w:rsidRPr="00694D31">
        <w:rPr>
          <w:rFonts w:eastAsia="SimSun" w:hint="eastAsia"/>
          <w:sz w:val="24"/>
        </w:rPr>
        <w:t>电</w:t>
      </w:r>
      <w:r w:rsidR="00AC2DA5">
        <w:rPr>
          <w:rFonts w:eastAsia="SimSun" w:hint="eastAsia"/>
          <w:sz w:val="24"/>
        </w:rPr>
        <w:t>视媒体</w:t>
      </w:r>
      <w:r w:rsidR="00AC2DA5" w:rsidRPr="00694D31">
        <w:rPr>
          <w:rFonts w:eastAsia="SimSun" w:hint="eastAsia"/>
          <w:sz w:val="24"/>
        </w:rPr>
        <w:t>行业发生了一个巨大的转变，</w:t>
      </w:r>
      <w:r w:rsidR="000073E6">
        <w:rPr>
          <w:rFonts w:eastAsia="SimSun" w:hint="eastAsia"/>
          <w:sz w:val="24"/>
        </w:rPr>
        <w:t>OTT</w:t>
      </w:r>
      <w:r w:rsidR="000073E6">
        <w:rPr>
          <w:rFonts w:eastAsia="SimSun" w:hint="eastAsia"/>
          <w:sz w:val="24"/>
        </w:rPr>
        <w:t>视频媒体服务</w:t>
      </w:r>
      <w:r w:rsidR="00AC2DA5" w:rsidRPr="00932C5F">
        <w:rPr>
          <w:rFonts w:eastAsia="SimSun" w:hint="eastAsia"/>
          <w:sz w:val="24"/>
        </w:rPr>
        <w:t>正在试图剥夺</w:t>
      </w:r>
      <w:r w:rsidR="00AC2DA5">
        <w:rPr>
          <w:rFonts w:eastAsia="SimSun" w:hint="eastAsia"/>
          <w:sz w:val="24"/>
        </w:rPr>
        <w:t>传统</w:t>
      </w:r>
      <w:r w:rsidR="00AC2DA5" w:rsidRPr="00932C5F">
        <w:rPr>
          <w:rFonts w:eastAsia="SimSun" w:hint="eastAsia"/>
          <w:sz w:val="24"/>
        </w:rPr>
        <w:t>付费电视平台的市场霸权。</w:t>
      </w:r>
      <w:r w:rsidR="000073E6">
        <w:rPr>
          <w:rFonts w:eastAsia="SimSun" w:hint="eastAsia"/>
          <w:sz w:val="24"/>
        </w:rPr>
        <w:t>行业的变革</w:t>
      </w:r>
      <w:r w:rsidR="00F55DA6">
        <w:rPr>
          <w:rFonts w:eastAsia="SimSun" w:hint="eastAsia"/>
          <w:sz w:val="24"/>
        </w:rPr>
        <w:t>为满凯公司</w:t>
      </w:r>
      <w:r w:rsidR="001C6FA3">
        <w:rPr>
          <w:rFonts w:eastAsia="SimSun" w:hint="eastAsia"/>
          <w:sz w:val="24"/>
        </w:rPr>
        <w:t>提供了全新的软件市场和竞争平台</w:t>
      </w:r>
      <w:r w:rsidR="000073E6">
        <w:rPr>
          <w:rFonts w:eastAsia="SimSun" w:hint="eastAsia"/>
          <w:sz w:val="24"/>
        </w:rPr>
        <w:t>。</w:t>
      </w:r>
      <w:r w:rsidR="006215DD">
        <w:rPr>
          <w:rFonts w:eastAsia="SimSun" w:hint="eastAsia"/>
          <w:sz w:val="24"/>
        </w:rPr>
        <w:t>OTT</w:t>
      </w:r>
      <w:r w:rsidR="006215DD">
        <w:rPr>
          <w:rFonts w:eastAsia="SimSun" w:hint="eastAsia"/>
          <w:sz w:val="24"/>
        </w:rPr>
        <w:t>视频媒体服务的软件市场对</w:t>
      </w:r>
      <w:r w:rsidR="006215DD" w:rsidRPr="003076DE">
        <w:rPr>
          <w:rFonts w:eastAsia="SimSun" w:hint="eastAsia"/>
          <w:sz w:val="24"/>
        </w:rPr>
        <w:t>满凯公司</w:t>
      </w:r>
      <w:r w:rsidR="006215DD">
        <w:rPr>
          <w:rFonts w:eastAsia="SimSun" w:hint="eastAsia"/>
          <w:sz w:val="24"/>
        </w:rPr>
        <w:t>至关重要，</w:t>
      </w:r>
      <w:r w:rsidR="00817017">
        <w:rPr>
          <w:rFonts w:eastAsia="SimSun" w:hint="eastAsia"/>
          <w:sz w:val="24"/>
        </w:rPr>
        <w:t>OTT</w:t>
      </w:r>
      <w:r w:rsidR="00817017">
        <w:rPr>
          <w:rFonts w:eastAsia="SimSun" w:hint="eastAsia"/>
          <w:sz w:val="24"/>
        </w:rPr>
        <w:t>视频媒体服务</w:t>
      </w:r>
      <w:r w:rsidR="000B7193">
        <w:rPr>
          <w:rFonts w:eastAsia="SimSun" w:hint="eastAsia"/>
          <w:sz w:val="24"/>
        </w:rPr>
        <w:t>和传统的电视客户</w:t>
      </w:r>
      <w:r w:rsidR="006C1946">
        <w:rPr>
          <w:rFonts w:eastAsia="SimSun" w:hint="eastAsia"/>
          <w:sz w:val="24"/>
        </w:rPr>
        <w:t>两者</w:t>
      </w:r>
      <w:r w:rsidR="000B7193">
        <w:rPr>
          <w:rFonts w:eastAsia="SimSun" w:hint="eastAsia"/>
          <w:sz w:val="24"/>
        </w:rPr>
        <w:t>有着</w:t>
      </w:r>
      <w:r w:rsidR="006C1946" w:rsidRPr="006C1946">
        <w:rPr>
          <w:rFonts w:eastAsia="SimSun" w:hint="eastAsia"/>
          <w:sz w:val="24"/>
        </w:rPr>
        <w:t>差异性</w:t>
      </w:r>
      <w:r w:rsidR="006C1946">
        <w:rPr>
          <w:rFonts w:eastAsia="SimSun" w:hint="eastAsia"/>
          <w:sz w:val="24"/>
        </w:rPr>
        <w:t>需求，</w:t>
      </w:r>
      <w:r w:rsidR="00AA1AB4">
        <w:rPr>
          <w:rFonts w:eastAsia="SimSun" w:hint="eastAsia"/>
          <w:sz w:val="24"/>
        </w:rPr>
        <w:t>而之前为</w:t>
      </w:r>
      <w:r w:rsidR="00AA1AB4" w:rsidRPr="003076DE">
        <w:rPr>
          <w:rFonts w:eastAsia="SimSun" w:hint="eastAsia"/>
          <w:sz w:val="24"/>
        </w:rPr>
        <w:t>电视网络的运营商们</w:t>
      </w:r>
      <w:r w:rsidR="00AA1AB4">
        <w:rPr>
          <w:rFonts w:eastAsia="SimSun" w:hint="eastAsia"/>
          <w:sz w:val="24"/>
        </w:rPr>
        <w:t>打造的</w:t>
      </w:r>
      <w:r w:rsidR="00255FD2">
        <w:rPr>
          <w:rFonts w:eastAsia="SimSun" w:hint="eastAsia"/>
          <w:sz w:val="24"/>
        </w:rPr>
        <w:t>MAMS</w:t>
      </w:r>
      <w:r w:rsidR="006C1946">
        <w:rPr>
          <w:rFonts w:eastAsia="SimSun" w:hint="eastAsia"/>
          <w:sz w:val="24"/>
        </w:rPr>
        <w:t>软件产品</w:t>
      </w:r>
      <w:r w:rsidR="006215DD">
        <w:rPr>
          <w:rFonts w:eastAsia="SimSun" w:hint="eastAsia"/>
          <w:sz w:val="24"/>
        </w:rPr>
        <w:t>和服务</w:t>
      </w:r>
      <w:r w:rsidR="006C1946">
        <w:rPr>
          <w:rFonts w:eastAsia="SimSun" w:hint="eastAsia"/>
          <w:sz w:val="24"/>
        </w:rPr>
        <w:t>不</w:t>
      </w:r>
      <w:r w:rsidR="006215DD">
        <w:rPr>
          <w:rFonts w:eastAsia="SimSun" w:hint="eastAsia"/>
          <w:sz w:val="24"/>
        </w:rPr>
        <w:t>适用于</w:t>
      </w:r>
      <w:r w:rsidR="006F4AE4">
        <w:rPr>
          <w:rFonts w:eastAsia="SimSun" w:hint="eastAsia"/>
          <w:sz w:val="24"/>
        </w:rPr>
        <w:t>O</w:t>
      </w:r>
      <w:r w:rsidR="006F4AE4">
        <w:rPr>
          <w:rFonts w:eastAsia="SimSun"/>
          <w:sz w:val="24"/>
        </w:rPr>
        <w:t>TT</w:t>
      </w:r>
      <w:r w:rsidR="006F4AE4">
        <w:rPr>
          <w:rFonts w:eastAsia="SimSun" w:hint="eastAsia"/>
          <w:sz w:val="24"/>
        </w:rPr>
        <w:t>服务商们</w:t>
      </w:r>
      <w:r w:rsidR="00BE0429">
        <w:rPr>
          <w:rFonts w:eastAsia="SimSun" w:hint="eastAsia"/>
          <w:sz w:val="24"/>
        </w:rPr>
        <w:t>。</w:t>
      </w:r>
    </w:p>
    <w:p w14:paraId="11D9D663" w14:textId="1AA5551D" w:rsidR="003B16CA" w:rsidRDefault="003B16CA" w:rsidP="003B16CA">
      <w:pPr>
        <w:pStyle w:val="Heading3"/>
        <w:spacing w:before="200" w:after="160" w:line="400" w:lineRule="exact"/>
        <w:rPr>
          <w:rFonts w:eastAsia="SimSun"/>
          <w:b w:val="0"/>
          <w:sz w:val="24"/>
          <w:szCs w:val="24"/>
        </w:rPr>
      </w:pPr>
      <w:bookmarkStart w:id="61" w:name="_Toc121692709"/>
      <w:r w:rsidRPr="0025145C">
        <w:rPr>
          <w:rFonts w:eastAsia="SimSun" w:hint="eastAsia"/>
          <w:b w:val="0"/>
          <w:sz w:val="24"/>
          <w:szCs w:val="24"/>
        </w:rPr>
        <w:t>3.</w:t>
      </w:r>
      <w:r w:rsidR="00E72FDF">
        <w:rPr>
          <w:rFonts w:eastAsia="SimSun"/>
          <w:b w:val="0"/>
          <w:sz w:val="24"/>
          <w:szCs w:val="24"/>
        </w:rPr>
        <w:t>3</w:t>
      </w:r>
      <w:r w:rsidRPr="0025145C">
        <w:rPr>
          <w:rFonts w:eastAsia="SimSun" w:hint="eastAsia"/>
          <w:b w:val="0"/>
          <w:sz w:val="24"/>
          <w:szCs w:val="24"/>
        </w:rPr>
        <w:t>.</w:t>
      </w:r>
      <w:r>
        <w:rPr>
          <w:rFonts w:eastAsia="SimSun"/>
          <w:b w:val="0"/>
          <w:sz w:val="24"/>
          <w:szCs w:val="24"/>
        </w:rPr>
        <w:t>2</w:t>
      </w:r>
      <w:r w:rsidRPr="0025145C">
        <w:rPr>
          <w:rFonts w:eastAsia="SimSun" w:hint="eastAsia"/>
          <w:b w:val="0"/>
          <w:sz w:val="24"/>
          <w:szCs w:val="24"/>
        </w:rPr>
        <w:t xml:space="preserve"> </w:t>
      </w:r>
      <w:r w:rsidR="0011299F">
        <w:rPr>
          <w:rFonts w:eastAsia="SimSun" w:hint="eastAsia"/>
          <w:b w:val="0"/>
          <w:sz w:val="24"/>
          <w:szCs w:val="24"/>
        </w:rPr>
        <w:t>产品</w:t>
      </w:r>
      <w:r>
        <w:rPr>
          <w:rFonts w:eastAsia="SimSun" w:hint="eastAsia"/>
          <w:b w:val="0"/>
          <w:sz w:val="24"/>
          <w:szCs w:val="24"/>
        </w:rPr>
        <w:t>定阶模式单一</w:t>
      </w:r>
      <w:bookmarkEnd w:id="61"/>
    </w:p>
    <w:p w14:paraId="732FFBF6" w14:textId="2451AF2A" w:rsidR="00C40BB2" w:rsidRPr="00BF6EE9" w:rsidRDefault="00FD6ECE" w:rsidP="00102F52">
      <w:pPr>
        <w:pStyle w:val="a1"/>
        <w:ind w:firstLineChars="0"/>
      </w:pPr>
      <w:r>
        <w:rPr>
          <w:rFonts w:hint="eastAsia"/>
        </w:rPr>
        <w:t>因为</w:t>
      </w:r>
      <w:r w:rsidR="000C2E3F">
        <w:rPr>
          <w:rFonts w:hint="eastAsia"/>
        </w:rPr>
        <w:t>互联网电视</w:t>
      </w:r>
      <w:r w:rsidR="00BB4909">
        <w:rPr>
          <w:rFonts w:hint="eastAsia"/>
        </w:rPr>
        <w:t>媒体</w:t>
      </w:r>
      <w:r w:rsidR="000C2E3F">
        <w:rPr>
          <w:rFonts w:hint="eastAsia"/>
        </w:rPr>
        <w:t>的出现打破了传通电视行业对新进入的高门槛要求，</w:t>
      </w:r>
      <w:r>
        <w:rPr>
          <w:rFonts w:hint="eastAsia"/>
        </w:rPr>
        <w:t>新的因为互联网电视媒体运营商们将是传通电视行强劲的竞争对手</w:t>
      </w:r>
      <w:r w:rsidR="007A5A75">
        <w:rPr>
          <w:rFonts w:hint="eastAsia"/>
        </w:rPr>
        <w:t>。</w:t>
      </w:r>
      <w:r w:rsidR="00147FB4">
        <w:rPr>
          <w:rFonts w:hint="eastAsia"/>
        </w:rPr>
        <w:t>行业的变革，</w:t>
      </w:r>
      <w:r w:rsidR="007A5A75">
        <w:rPr>
          <w:rFonts w:hint="eastAsia"/>
        </w:rPr>
        <w:t>势必</w:t>
      </w:r>
      <w:r w:rsidR="00D96091">
        <w:rPr>
          <w:rFonts w:hint="eastAsia"/>
        </w:rPr>
        <w:t>推动越来越多的优质的视频</w:t>
      </w:r>
      <w:r w:rsidR="00D96091" w:rsidRPr="00932C5F">
        <w:rPr>
          <w:rFonts w:hint="eastAsia"/>
        </w:rPr>
        <w:t>媒体</w:t>
      </w:r>
      <w:r w:rsidR="00D96091">
        <w:rPr>
          <w:rFonts w:hint="eastAsia"/>
        </w:rPr>
        <w:t>内容的</w:t>
      </w:r>
      <w:r w:rsidR="00D96091" w:rsidRPr="00932C5F">
        <w:rPr>
          <w:rFonts w:hint="eastAsia"/>
        </w:rPr>
        <w:t>生产者</w:t>
      </w:r>
      <w:r w:rsidR="00D96091">
        <w:rPr>
          <w:rFonts w:hint="eastAsia"/>
        </w:rPr>
        <w:t>、</w:t>
      </w:r>
      <w:r w:rsidR="00D96091" w:rsidRPr="00932C5F">
        <w:rPr>
          <w:rFonts w:hint="eastAsia"/>
        </w:rPr>
        <w:t>节目提供商</w:t>
      </w:r>
      <w:r w:rsidR="00D96091">
        <w:rPr>
          <w:rFonts w:hint="eastAsia"/>
        </w:rPr>
        <w:t>纷纷建立自己的在线</w:t>
      </w:r>
      <w:r w:rsidR="00D96091" w:rsidRPr="0030104A">
        <w:rPr>
          <w:rFonts w:hint="eastAsia"/>
        </w:rPr>
        <w:t>视频媒体平台</w:t>
      </w:r>
      <w:r w:rsidR="00D96091">
        <w:rPr>
          <w:rFonts w:hint="eastAsia"/>
        </w:rPr>
        <w:t>，将自己产生的视频内容直接通过互联网投递给用户。</w:t>
      </w:r>
      <w:r w:rsidR="003905BF">
        <w:rPr>
          <w:rFonts w:hint="eastAsia"/>
        </w:rPr>
        <w:t>这些条件为满凯公司提供广阔的</w:t>
      </w:r>
      <w:r w:rsidR="005D7A1B">
        <w:rPr>
          <w:rFonts w:hint="eastAsia"/>
        </w:rPr>
        <w:t>潜在客户资源</w:t>
      </w:r>
      <w:r w:rsidR="00521084">
        <w:rPr>
          <w:rFonts w:hint="eastAsia"/>
        </w:rPr>
        <w:t>也带来了挑战。</w:t>
      </w:r>
      <w:r w:rsidR="008C6E0C">
        <w:rPr>
          <w:rFonts w:hint="eastAsia"/>
        </w:rPr>
        <w:t>互联网</w:t>
      </w:r>
      <w:r w:rsidR="00F005F4">
        <w:rPr>
          <w:rFonts w:hint="eastAsia"/>
        </w:rPr>
        <w:t>电视</w:t>
      </w:r>
      <w:r w:rsidR="008C6E0C">
        <w:rPr>
          <w:rFonts w:hint="eastAsia"/>
        </w:rPr>
        <w:t>运营</w:t>
      </w:r>
      <w:r w:rsidR="00F005F4">
        <w:rPr>
          <w:rFonts w:hint="eastAsia"/>
        </w:rPr>
        <w:t>商们</w:t>
      </w:r>
      <w:r w:rsidR="00CA0387">
        <w:rPr>
          <w:rFonts w:hint="eastAsia"/>
        </w:rPr>
        <w:t>是一个多样化的客户群体</w:t>
      </w:r>
      <w:r w:rsidR="008C6E0C">
        <w:rPr>
          <w:rFonts w:hint="eastAsia"/>
        </w:rPr>
        <w:t>，</w:t>
      </w:r>
      <w:r w:rsidR="00077FD5" w:rsidRPr="00077FD5">
        <w:rPr>
          <w:rFonts w:hint="eastAsia"/>
        </w:rPr>
        <w:t>不同</w:t>
      </w:r>
      <w:r w:rsidR="009F29F5">
        <w:rPr>
          <w:rFonts w:hint="eastAsia"/>
        </w:rPr>
        <w:t>类型的</w:t>
      </w:r>
      <w:r w:rsidR="00077FD5" w:rsidRPr="00077FD5">
        <w:rPr>
          <w:rFonts w:hint="eastAsia"/>
        </w:rPr>
        <w:t>客</w:t>
      </w:r>
      <w:r w:rsidR="00164FCC">
        <w:rPr>
          <w:rFonts w:hint="eastAsia"/>
        </w:rPr>
        <w:t>户</w:t>
      </w:r>
      <w:r w:rsidR="00077FD5" w:rsidRPr="00077FD5">
        <w:rPr>
          <w:rFonts w:hint="eastAsia"/>
        </w:rPr>
        <w:t>需求和偏好</w:t>
      </w:r>
      <w:r w:rsidR="00077FD5">
        <w:rPr>
          <w:rFonts w:hint="eastAsia"/>
        </w:rPr>
        <w:t>也不同</w:t>
      </w:r>
      <w:r w:rsidR="00164FCC">
        <w:rPr>
          <w:rFonts w:hint="eastAsia"/>
        </w:rPr>
        <w:t>。</w:t>
      </w:r>
      <w:r w:rsidR="00BE2C6F">
        <w:rPr>
          <w:rFonts w:hint="eastAsia"/>
        </w:rPr>
        <w:t>过去的</w:t>
      </w:r>
      <w:r w:rsidR="00255FD2">
        <w:rPr>
          <w:rFonts w:hint="eastAsia"/>
        </w:rPr>
        <w:t>MAMS</w:t>
      </w:r>
      <w:r w:rsidR="00BE2C6F">
        <w:rPr>
          <w:rFonts w:hint="eastAsia"/>
        </w:rPr>
        <w:t>软件产品只观注了</w:t>
      </w:r>
      <w:r w:rsidR="00BE2C6F" w:rsidRPr="003076DE">
        <w:rPr>
          <w:rFonts w:hint="eastAsia"/>
        </w:rPr>
        <w:t>电视网络的运营商们</w:t>
      </w:r>
      <w:r w:rsidR="00BE2C6F">
        <w:rPr>
          <w:rFonts w:hint="eastAsia"/>
        </w:rPr>
        <w:t>，</w:t>
      </w:r>
      <w:r w:rsidR="008009DC" w:rsidRPr="00417F94">
        <w:rPr>
          <w:rFonts w:hint="eastAsia"/>
        </w:rPr>
        <w:t>采用基于成本的定价模式</w:t>
      </w:r>
      <w:r w:rsidR="00B701D3">
        <w:rPr>
          <w:rFonts w:hint="eastAsia"/>
        </w:rPr>
        <w:t>已</w:t>
      </w:r>
      <w:r w:rsidR="00590FFE">
        <w:rPr>
          <w:rFonts w:hint="eastAsia"/>
        </w:rPr>
        <w:t>很难应对行业的变革</w:t>
      </w:r>
      <w:r w:rsidR="0071278A">
        <w:rPr>
          <w:rFonts w:hint="eastAsia"/>
        </w:rPr>
        <w:t>。</w:t>
      </w:r>
      <w:r w:rsidR="00255FD2">
        <w:rPr>
          <w:rFonts w:hint="eastAsia"/>
        </w:rPr>
        <w:t>MAMS</w:t>
      </w:r>
      <w:r w:rsidR="00E2538A">
        <w:rPr>
          <w:rFonts w:hint="eastAsia"/>
        </w:rPr>
        <w:t>软件</w:t>
      </w:r>
      <w:r w:rsidR="00990DB6">
        <w:rPr>
          <w:rFonts w:hint="eastAsia"/>
        </w:rPr>
        <w:t>产品需要一个</w:t>
      </w:r>
      <w:r w:rsidR="00B87C03">
        <w:rPr>
          <w:rFonts w:hint="eastAsia"/>
        </w:rPr>
        <w:t>合理的定阶策略</w:t>
      </w:r>
      <w:r w:rsidR="00990DB6">
        <w:rPr>
          <w:rFonts w:hint="eastAsia"/>
        </w:rPr>
        <w:t>来</w:t>
      </w:r>
      <w:r w:rsidR="00F170F0">
        <w:rPr>
          <w:rFonts w:hint="eastAsia"/>
        </w:rPr>
        <w:t>帮助</w:t>
      </w:r>
      <w:r w:rsidR="00255FD2">
        <w:rPr>
          <w:rFonts w:hint="eastAsia"/>
        </w:rPr>
        <w:t>MAMS</w:t>
      </w:r>
      <w:r w:rsidR="00F170F0">
        <w:rPr>
          <w:rFonts w:hint="eastAsia"/>
        </w:rPr>
        <w:t>软件</w:t>
      </w:r>
      <w:r w:rsidR="0071278A" w:rsidRPr="0071278A">
        <w:rPr>
          <w:rFonts w:hint="eastAsia"/>
        </w:rPr>
        <w:t>维系较大的用户</w:t>
      </w:r>
      <w:r w:rsidR="00B87C03">
        <w:rPr>
          <w:rFonts w:hint="eastAsia"/>
        </w:rPr>
        <w:t>群</w:t>
      </w:r>
      <w:r w:rsidR="00B87C03">
        <w:rPr>
          <w:rFonts w:hint="eastAsia"/>
        </w:rPr>
        <w:lastRenderedPageBreak/>
        <w:t>体</w:t>
      </w:r>
      <w:r w:rsidR="0071278A">
        <w:rPr>
          <w:rFonts w:hint="eastAsia"/>
        </w:rPr>
        <w:t>，</w:t>
      </w:r>
      <w:r w:rsidR="001257A5">
        <w:rPr>
          <w:rFonts w:hint="eastAsia"/>
        </w:rPr>
        <w:t>即能</w:t>
      </w:r>
      <w:r w:rsidR="00E4447F">
        <w:rPr>
          <w:rFonts w:hint="eastAsia"/>
        </w:rPr>
        <w:t>够让</w:t>
      </w:r>
      <w:r w:rsidR="001257A5">
        <w:rPr>
          <w:rFonts w:hint="eastAsia"/>
        </w:rPr>
        <w:t>普通的用户</w:t>
      </w:r>
      <w:r w:rsidR="00E4447F">
        <w:rPr>
          <w:rFonts w:hint="eastAsia"/>
        </w:rPr>
        <w:t>以较低的价格够买</w:t>
      </w:r>
      <w:r w:rsidR="00D679AF">
        <w:rPr>
          <w:rFonts w:hint="eastAsia"/>
        </w:rPr>
        <w:t>软件产</w:t>
      </w:r>
      <w:r w:rsidR="00D679AF" w:rsidRPr="001257A5">
        <w:rPr>
          <w:rFonts w:hint="eastAsia"/>
        </w:rPr>
        <w:t>品</w:t>
      </w:r>
      <w:r w:rsidR="00D679AF">
        <w:rPr>
          <w:rFonts w:hint="eastAsia"/>
        </w:rPr>
        <w:t>的</w:t>
      </w:r>
      <w:r w:rsidR="001257A5" w:rsidRPr="001257A5">
        <w:rPr>
          <w:rFonts w:hint="eastAsia"/>
        </w:rPr>
        <w:t>基础</w:t>
      </w:r>
      <w:r w:rsidR="001257A5">
        <w:rPr>
          <w:rFonts w:hint="eastAsia"/>
        </w:rPr>
        <w:t>功能</w:t>
      </w:r>
      <w:r w:rsidR="001257A5" w:rsidRPr="001257A5">
        <w:rPr>
          <w:rFonts w:hint="eastAsia"/>
        </w:rPr>
        <w:t>，</w:t>
      </w:r>
      <w:r w:rsidR="00E4447F">
        <w:rPr>
          <w:rFonts w:hint="eastAsia"/>
        </w:rPr>
        <w:t>达到扩大用户基数目的</w:t>
      </w:r>
      <w:r w:rsidR="0071278A" w:rsidRPr="0071278A">
        <w:rPr>
          <w:rFonts w:hint="eastAsia"/>
        </w:rPr>
        <w:t>，</w:t>
      </w:r>
      <w:r w:rsidR="00E4447F">
        <w:rPr>
          <w:rFonts w:hint="eastAsia"/>
        </w:rPr>
        <w:t>也能</w:t>
      </w:r>
      <w:r w:rsidR="0071278A" w:rsidRPr="0071278A">
        <w:rPr>
          <w:rFonts w:hint="eastAsia"/>
        </w:rPr>
        <w:t>为那些对价格不敏感、追求更好体验的客户提供更多元、更优质的服务。</w:t>
      </w:r>
      <w:r w:rsidR="00E2538A">
        <w:rPr>
          <w:rFonts w:hint="eastAsia"/>
        </w:rPr>
        <w:t>使得</w:t>
      </w:r>
      <w:r w:rsidR="00255FD2">
        <w:rPr>
          <w:rFonts w:hint="eastAsia"/>
        </w:rPr>
        <w:t>MAMS</w:t>
      </w:r>
      <w:r w:rsidR="00E2538A">
        <w:rPr>
          <w:rFonts w:hint="eastAsia"/>
        </w:rPr>
        <w:t>软件产品</w:t>
      </w:r>
      <w:r w:rsidR="0071278A" w:rsidRPr="0071278A">
        <w:rPr>
          <w:rFonts w:hint="eastAsia"/>
        </w:rPr>
        <w:t>既能扩大</w:t>
      </w:r>
      <w:r w:rsidR="00E2538A">
        <w:rPr>
          <w:rFonts w:hint="eastAsia"/>
        </w:rPr>
        <w:t>用户的</w:t>
      </w:r>
      <w:r w:rsidR="00DE73C1">
        <w:rPr>
          <w:rFonts w:hint="eastAsia"/>
        </w:rPr>
        <w:t>参与</w:t>
      </w:r>
      <w:r w:rsidR="00E2538A">
        <w:rPr>
          <w:rFonts w:hint="eastAsia"/>
        </w:rPr>
        <w:t>度</w:t>
      </w:r>
      <w:r w:rsidR="0071278A" w:rsidRPr="0071278A">
        <w:rPr>
          <w:rFonts w:hint="eastAsia"/>
        </w:rPr>
        <w:t>，又能</w:t>
      </w:r>
      <w:r w:rsidR="00E2538A">
        <w:rPr>
          <w:rFonts w:hint="eastAsia"/>
        </w:rPr>
        <w:t>够维持盈利能力</w:t>
      </w:r>
      <w:r w:rsidR="001257A5">
        <w:rPr>
          <w:rFonts w:hint="eastAsia"/>
        </w:rPr>
        <w:t>。</w:t>
      </w:r>
    </w:p>
    <w:p w14:paraId="40CDD9C9" w14:textId="4970D474" w:rsidR="00987BD7" w:rsidRDefault="00987BD7" w:rsidP="004D2F1D">
      <w:pPr>
        <w:pStyle w:val="Heading3"/>
        <w:spacing w:before="200" w:after="160" w:line="400" w:lineRule="exact"/>
        <w:rPr>
          <w:rFonts w:eastAsia="SimSun"/>
          <w:b w:val="0"/>
          <w:sz w:val="24"/>
          <w:szCs w:val="24"/>
        </w:rPr>
      </w:pPr>
      <w:bookmarkStart w:id="62" w:name="_Toc121692710"/>
      <w:r w:rsidRPr="0025145C">
        <w:rPr>
          <w:rFonts w:eastAsia="SimSun" w:hint="eastAsia"/>
          <w:b w:val="0"/>
          <w:sz w:val="24"/>
          <w:szCs w:val="24"/>
        </w:rPr>
        <w:t>3.</w:t>
      </w:r>
      <w:r w:rsidR="00E72FDF">
        <w:rPr>
          <w:rFonts w:eastAsia="SimSun"/>
          <w:b w:val="0"/>
          <w:sz w:val="24"/>
          <w:szCs w:val="24"/>
        </w:rPr>
        <w:t>3</w:t>
      </w:r>
      <w:r w:rsidRPr="0025145C">
        <w:rPr>
          <w:rFonts w:eastAsia="SimSun" w:hint="eastAsia"/>
          <w:b w:val="0"/>
          <w:sz w:val="24"/>
          <w:szCs w:val="24"/>
        </w:rPr>
        <w:t>.</w:t>
      </w:r>
      <w:r w:rsidR="003B16CA">
        <w:rPr>
          <w:rFonts w:eastAsia="SimSun"/>
          <w:b w:val="0"/>
          <w:sz w:val="24"/>
          <w:szCs w:val="24"/>
        </w:rPr>
        <w:t>3</w:t>
      </w:r>
      <w:r w:rsidRPr="0025145C">
        <w:rPr>
          <w:rFonts w:eastAsia="SimSun" w:hint="eastAsia"/>
          <w:b w:val="0"/>
          <w:sz w:val="24"/>
          <w:szCs w:val="24"/>
        </w:rPr>
        <w:t xml:space="preserve"> </w:t>
      </w:r>
      <w:r w:rsidR="0011299F">
        <w:rPr>
          <w:rFonts w:eastAsia="SimSun" w:hint="eastAsia"/>
          <w:b w:val="0"/>
          <w:sz w:val="24"/>
          <w:szCs w:val="24"/>
        </w:rPr>
        <w:t>销售</w:t>
      </w:r>
      <w:r w:rsidR="00363468">
        <w:rPr>
          <w:rFonts w:eastAsia="SimSun" w:hint="eastAsia"/>
          <w:b w:val="0"/>
          <w:sz w:val="24"/>
          <w:szCs w:val="24"/>
        </w:rPr>
        <w:t>渠道</w:t>
      </w:r>
      <w:r w:rsidR="002137D9">
        <w:rPr>
          <w:rFonts w:eastAsia="SimSun" w:hint="eastAsia"/>
          <w:b w:val="0"/>
          <w:sz w:val="24"/>
          <w:szCs w:val="24"/>
        </w:rPr>
        <w:t>不完善</w:t>
      </w:r>
      <w:bookmarkEnd w:id="62"/>
    </w:p>
    <w:p w14:paraId="1729A394" w14:textId="698476D5" w:rsidR="00C40BB2" w:rsidRPr="00C40BB2" w:rsidRDefault="006739AF" w:rsidP="006739AF">
      <w:pPr>
        <w:pStyle w:val="a1"/>
        <w:ind w:firstLineChars="0"/>
      </w:pPr>
      <w:r>
        <w:rPr>
          <w:rFonts w:hint="eastAsia"/>
        </w:rPr>
        <w:t>依据软件营销文献综述的观点，</w:t>
      </w:r>
      <w:r w:rsidRPr="00653C94">
        <w:rPr>
          <w:rFonts w:hint="eastAsia"/>
        </w:rPr>
        <w:t>商业软件营销可以归纳为三个阶段。</w:t>
      </w:r>
      <w:r w:rsidRPr="008C3CB7">
        <w:rPr>
          <w:rFonts w:hint="eastAsia"/>
        </w:rPr>
        <w:t>当前满凯公司</w:t>
      </w:r>
      <w:r w:rsidR="00255FD2">
        <w:rPr>
          <w:rFonts w:hint="eastAsia"/>
        </w:rPr>
        <w:t>MAMS</w:t>
      </w:r>
      <w:r w:rsidRPr="008C3CB7">
        <w:rPr>
          <w:rFonts w:hint="eastAsia"/>
        </w:rPr>
        <w:t>软件的销售方式可以归结为第一阶段，</w:t>
      </w:r>
      <w:r w:rsidR="00F812A5">
        <w:rPr>
          <w:rFonts w:hint="eastAsia"/>
        </w:rPr>
        <w:t>这一阶段软件</w:t>
      </w:r>
      <w:r w:rsidR="000260AA" w:rsidRPr="00340C0C">
        <w:rPr>
          <w:rFonts w:hint="eastAsia"/>
        </w:rPr>
        <w:t>销售活动通常由销售人员完成</w:t>
      </w:r>
      <w:r w:rsidR="000260AA">
        <w:rPr>
          <w:rFonts w:hint="eastAsia"/>
        </w:rPr>
        <w:t>。</w:t>
      </w:r>
      <w:r w:rsidR="000260AA" w:rsidRPr="000260AA">
        <w:rPr>
          <w:rFonts w:hint="eastAsia"/>
        </w:rPr>
        <w:t>SWOT分析</w:t>
      </w:r>
      <w:r w:rsidR="00592276">
        <w:rPr>
          <w:rFonts w:hint="eastAsia"/>
        </w:rPr>
        <w:t>公司</w:t>
      </w:r>
      <w:r w:rsidR="00EB40E3">
        <w:rPr>
          <w:rFonts w:hint="eastAsia"/>
        </w:rPr>
        <w:t>内部劣势</w:t>
      </w:r>
      <w:r w:rsidR="00940E32">
        <w:rPr>
          <w:rFonts w:hint="eastAsia"/>
        </w:rPr>
        <w:t>可能看出，公司</w:t>
      </w:r>
      <w:r w:rsidR="00592276" w:rsidRPr="00592276">
        <w:rPr>
          <w:rFonts w:hint="eastAsia"/>
        </w:rPr>
        <w:t>获得新客户成本</w:t>
      </w:r>
      <w:r w:rsidR="008959FC">
        <w:rPr>
          <w:rFonts w:hint="eastAsia"/>
        </w:rPr>
        <w:t>是比</w:t>
      </w:r>
      <w:r w:rsidR="00592276">
        <w:rPr>
          <w:rFonts w:hint="eastAsia"/>
        </w:rPr>
        <w:t>较</w:t>
      </w:r>
      <w:r w:rsidR="00592276" w:rsidRPr="00592276">
        <w:rPr>
          <w:rFonts w:hint="eastAsia"/>
        </w:rPr>
        <w:t>高</w:t>
      </w:r>
      <w:r w:rsidR="008959FC">
        <w:rPr>
          <w:rFonts w:hint="eastAsia"/>
        </w:rPr>
        <w:t>的</w:t>
      </w:r>
      <w:r w:rsidR="00592276">
        <w:rPr>
          <w:rFonts w:hint="eastAsia"/>
        </w:rPr>
        <w:t>。</w:t>
      </w:r>
      <w:r w:rsidR="008959FC">
        <w:rPr>
          <w:rFonts w:hint="eastAsia"/>
        </w:rPr>
        <w:t>由于</w:t>
      </w:r>
      <w:r w:rsidR="008959FC" w:rsidRPr="001B057A">
        <w:rPr>
          <w:rFonts w:hint="eastAsia"/>
        </w:rPr>
        <w:t>行</w:t>
      </w:r>
      <w:r w:rsidR="008959FC">
        <w:rPr>
          <w:rFonts w:hint="eastAsia"/>
        </w:rPr>
        <w:t>业</w:t>
      </w:r>
      <w:r w:rsidR="008959FC" w:rsidRPr="001B057A">
        <w:rPr>
          <w:rFonts w:hint="eastAsia"/>
        </w:rPr>
        <w:t>内部竞争对手</w:t>
      </w:r>
      <w:r w:rsidR="008959FC">
        <w:rPr>
          <w:rFonts w:hint="eastAsia"/>
        </w:rPr>
        <w:t>产品</w:t>
      </w:r>
      <w:r w:rsidR="008959FC" w:rsidRPr="001B057A">
        <w:rPr>
          <w:rFonts w:hint="eastAsia"/>
        </w:rPr>
        <w:t>同质化日益严重</w:t>
      </w:r>
      <w:r w:rsidR="008959FC">
        <w:t>,</w:t>
      </w:r>
      <w:r w:rsidR="008959FC" w:rsidRPr="00830657">
        <w:rPr>
          <w:rFonts w:hint="eastAsia"/>
        </w:rPr>
        <w:t xml:space="preserve"> 公司面临行业现有公司之间激烈的竞争</w:t>
      </w:r>
      <w:r w:rsidR="00934371">
        <w:rPr>
          <w:rFonts w:hint="eastAsia"/>
        </w:rPr>
        <w:t>，</w:t>
      </w:r>
      <w:r w:rsidR="0051014B">
        <w:rPr>
          <w:rFonts w:hint="eastAsia"/>
        </w:rPr>
        <w:t>这</w:t>
      </w:r>
      <w:r w:rsidR="0051014B" w:rsidRPr="0051014B">
        <w:rPr>
          <w:rFonts w:hint="eastAsia"/>
        </w:rPr>
        <w:t>对客户来说，他们在产品，服务和阶格上有更广泛的选择</w:t>
      </w:r>
      <w:r w:rsidR="000934A3">
        <w:rPr>
          <w:rFonts w:hint="eastAsia"/>
        </w:rPr>
        <w:t>，再加上软件产品售价高、</w:t>
      </w:r>
      <w:r w:rsidR="000934A3" w:rsidRPr="00A34E92">
        <w:rPr>
          <w:rFonts w:hint="eastAsia"/>
        </w:rPr>
        <w:t>一次购买</w:t>
      </w:r>
      <w:r w:rsidR="000934A3">
        <w:rPr>
          <w:rFonts w:hint="eastAsia"/>
        </w:rPr>
        <w:t>、</w:t>
      </w:r>
      <w:r w:rsidR="000934A3" w:rsidRPr="00A34E92">
        <w:rPr>
          <w:rFonts w:hint="eastAsia"/>
        </w:rPr>
        <w:t>终身使用</w:t>
      </w:r>
      <w:r w:rsidR="000934A3">
        <w:rPr>
          <w:rFonts w:hint="eastAsia"/>
        </w:rPr>
        <w:t>的特点</w:t>
      </w:r>
      <w:r w:rsidR="00545AC2">
        <w:rPr>
          <w:rFonts w:hint="eastAsia"/>
        </w:rPr>
        <w:t>，</w:t>
      </w:r>
      <w:r w:rsidR="0051014B">
        <w:rPr>
          <w:rFonts w:hint="eastAsia"/>
        </w:rPr>
        <w:t>这些因素加大了客户购买的决策成本。</w:t>
      </w:r>
      <w:r w:rsidR="000934A3" w:rsidRPr="00A34E92">
        <w:rPr>
          <w:rFonts w:hint="eastAsia"/>
        </w:rPr>
        <w:t>在</w:t>
      </w:r>
      <w:r w:rsidR="00255FD2">
        <w:rPr>
          <w:rFonts w:hint="eastAsia"/>
        </w:rPr>
        <w:t>MAMS</w:t>
      </w:r>
      <w:r w:rsidR="000934A3" w:rsidRPr="00A34E92">
        <w:rPr>
          <w:rFonts w:hint="eastAsia"/>
        </w:rPr>
        <w:t>软件产品的销售过程中，客户的决策过程通常比较长，能达到一到二年的时间。</w:t>
      </w:r>
      <w:r w:rsidR="00830657" w:rsidRPr="00340C0C">
        <w:rPr>
          <w:rFonts w:hint="eastAsia"/>
        </w:rPr>
        <w:t>销售人员</w:t>
      </w:r>
      <w:r w:rsidR="00830657">
        <w:rPr>
          <w:rFonts w:hint="eastAsia"/>
        </w:rPr>
        <w:t>的营销活动所</w:t>
      </w:r>
      <w:r w:rsidR="002B163D">
        <w:rPr>
          <w:rFonts w:hint="eastAsia"/>
        </w:rPr>
        <w:t>消耗的时间、人力、资金成本是比较高</w:t>
      </w:r>
      <w:r w:rsidR="00AE4881">
        <w:rPr>
          <w:rFonts w:hint="eastAsia"/>
        </w:rPr>
        <w:t>且</w:t>
      </w:r>
      <w:r w:rsidR="001E3AE3">
        <w:rPr>
          <w:rFonts w:hint="eastAsia"/>
        </w:rPr>
        <w:t>效率低下。</w:t>
      </w:r>
      <w:r w:rsidR="006642BF">
        <w:rPr>
          <w:rFonts w:hint="eastAsia"/>
        </w:rPr>
        <w:t>根据</w:t>
      </w:r>
      <w:r w:rsidR="006642BF" w:rsidRPr="006642BF">
        <w:rPr>
          <w:rFonts w:hint="eastAsia"/>
        </w:rPr>
        <w:t>B2B</w:t>
      </w:r>
      <w:r w:rsidR="002D34E1">
        <w:rPr>
          <w:rFonts w:hint="eastAsia"/>
        </w:rPr>
        <w:t>营销文献综述,</w:t>
      </w:r>
      <w:r w:rsidR="00E43E8A" w:rsidRPr="00E43E8A">
        <w:rPr>
          <w:rFonts w:hint="eastAsia"/>
        </w:rPr>
        <w:t xml:space="preserve"> </w:t>
      </w:r>
      <w:r w:rsidR="00DF4CCB">
        <w:rPr>
          <w:rFonts w:hint="eastAsia"/>
        </w:rPr>
        <w:t>在</w:t>
      </w:r>
      <w:r w:rsidR="00E43E8A" w:rsidRPr="00E43E8A">
        <w:rPr>
          <w:rFonts w:hint="eastAsia"/>
        </w:rPr>
        <w:t>B2B的市产营销</w:t>
      </w:r>
      <w:r w:rsidR="00DF4CCB">
        <w:rPr>
          <w:rFonts w:hint="eastAsia"/>
        </w:rPr>
        <w:t>中</w:t>
      </w:r>
      <w:r w:rsidR="00D77F31">
        <w:rPr>
          <w:rFonts w:hint="eastAsia"/>
        </w:rPr>
        <w:t>的趋势是</w:t>
      </w:r>
      <w:r w:rsidR="00E43E8A" w:rsidRPr="00E43E8A">
        <w:rPr>
          <w:rFonts w:hint="eastAsia"/>
        </w:rPr>
        <w:t>内容和数字营销的作用越来越大</w:t>
      </w:r>
      <w:r w:rsidR="00D77F31">
        <w:rPr>
          <w:rFonts w:hint="eastAsia"/>
        </w:rPr>
        <w:t>，</w:t>
      </w:r>
      <w:r w:rsidR="00E43E8A" w:rsidRPr="00E43E8A">
        <w:rPr>
          <w:rFonts w:hint="eastAsia"/>
        </w:rPr>
        <w:t>正确的内容影响销售，数字销售渠道也是放置产品内容和影响消费者决策</w:t>
      </w:r>
      <w:r w:rsidR="00D77F31">
        <w:rPr>
          <w:rFonts w:hint="eastAsia"/>
        </w:rPr>
        <w:t>，</w:t>
      </w:r>
      <w:r w:rsidR="00E43E8A" w:rsidRPr="00E43E8A">
        <w:rPr>
          <w:rFonts w:hint="eastAsia"/>
        </w:rPr>
        <w:t>数字营销可以扩大销售渠道的数量</w:t>
      </w:r>
      <w:r w:rsidR="00B11DA8">
        <w:rPr>
          <w:rFonts w:hint="eastAsia"/>
        </w:rPr>
        <w:t>。</w:t>
      </w:r>
      <w:r w:rsidR="006F5E29">
        <w:rPr>
          <w:rFonts w:hint="eastAsia"/>
        </w:rPr>
        <w:t>相比之下，当前的</w:t>
      </w:r>
      <w:r w:rsidR="00255FD2">
        <w:rPr>
          <w:rFonts w:hint="eastAsia"/>
        </w:rPr>
        <w:t>MAMS</w:t>
      </w:r>
      <w:r w:rsidR="006F5E29">
        <w:rPr>
          <w:rFonts w:hint="eastAsia"/>
        </w:rPr>
        <w:t>软件</w:t>
      </w:r>
      <w:r w:rsidR="006F5E29" w:rsidRPr="006F5E29">
        <w:rPr>
          <w:rFonts w:hint="eastAsia"/>
        </w:rPr>
        <w:t>销售渠道</w:t>
      </w:r>
      <w:r w:rsidR="006F5E29">
        <w:rPr>
          <w:rFonts w:hint="eastAsia"/>
        </w:rPr>
        <w:t>显得有些满后。</w:t>
      </w:r>
    </w:p>
    <w:p w14:paraId="5B7107A2" w14:textId="70B9639E" w:rsidR="00525B37" w:rsidRPr="00E37123" w:rsidRDefault="003B16CA" w:rsidP="00E37123">
      <w:pPr>
        <w:pStyle w:val="Heading3"/>
        <w:spacing w:before="200" w:after="160" w:line="400" w:lineRule="exact"/>
        <w:rPr>
          <w:rFonts w:eastAsia="SimSun"/>
          <w:b w:val="0"/>
          <w:sz w:val="24"/>
          <w:szCs w:val="24"/>
        </w:rPr>
      </w:pPr>
      <w:bookmarkStart w:id="63" w:name="_Toc121692711"/>
      <w:r w:rsidRPr="0025145C">
        <w:rPr>
          <w:rFonts w:eastAsia="SimSun" w:hint="eastAsia"/>
          <w:b w:val="0"/>
          <w:sz w:val="24"/>
          <w:szCs w:val="24"/>
        </w:rPr>
        <w:t>3.</w:t>
      </w:r>
      <w:r w:rsidR="00E72FDF">
        <w:rPr>
          <w:rFonts w:eastAsia="SimSun"/>
          <w:b w:val="0"/>
          <w:sz w:val="24"/>
          <w:szCs w:val="24"/>
        </w:rPr>
        <w:t>3</w:t>
      </w:r>
      <w:r w:rsidRPr="0025145C">
        <w:rPr>
          <w:rFonts w:eastAsia="SimSun" w:hint="eastAsia"/>
          <w:b w:val="0"/>
          <w:sz w:val="24"/>
          <w:szCs w:val="24"/>
        </w:rPr>
        <w:t>.</w:t>
      </w:r>
      <w:r>
        <w:rPr>
          <w:rFonts w:eastAsia="SimSun"/>
          <w:b w:val="0"/>
          <w:sz w:val="24"/>
          <w:szCs w:val="24"/>
        </w:rPr>
        <w:t>4</w:t>
      </w:r>
      <w:r w:rsidRPr="0025145C">
        <w:rPr>
          <w:rFonts w:eastAsia="SimSun" w:hint="eastAsia"/>
          <w:b w:val="0"/>
          <w:sz w:val="24"/>
          <w:szCs w:val="24"/>
        </w:rPr>
        <w:t xml:space="preserve"> </w:t>
      </w:r>
      <w:r w:rsidR="002137D9">
        <w:rPr>
          <w:rFonts w:eastAsia="SimSun" w:hint="eastAsia"/>
          <w:b w:val="0"/>
          <w:sz w:val="24"/>
          <w:szCs w:val="24"/>
        </w:rPr>
        <w:t>产品促销</w:t>
      </w:r>
      <w:r w:rsidR="001D5B84" w:rsidRPr="001D5B84">
        <w:rPr>
          <w:rFonts w:eastAsia="SimSun" w:hint="eastAsia"/>
          <w:b w:val="0"/>
          <w:sz w:val="24"/>
          <w:szCs w:val="24"/>
        </w:rPr>
        <w:t>策略</w:t>
      </w:r>
      <w:r w:rsidR="00B10537" w:rsidRPr="00B10537">
        <w:rPr>
          <w:rFonts w:eastAsia="SimSun" w:hint="eastAsia"/>
          <w:b w:val="0"/>
          <w:sz w:val="24"/>
          <w:szCs w:val="24"/>
        </w:rPr>
        <w:t>相对粗放</w:t>
      </w:r>
      <w:bookmarkEnd w:id="63"/>
    </w:p>
    <w:p w14:paraId="7EB9EC20" w14:textId="397D427B" w:rsidR="00987BD7" w:rsidRPr="004F3E84" w:rsidRDefault="00FA0747" w:rsidP="007D24C6">
      <w:pPr>
        <w:pStyle w:val="a1"/>
      </w:pPr>
      <w:r w:rsidRPr="00FA0747">
        <w:rPr>
          <w:rFonts w:hint="eastAsia"/>
        </w:rPr>
        <w:t>当前</w:t>
      </w:r>
      <w:r w:rsidR="00255FD2">
        <w:rPr>
          <w:rFonts w:hint="eastAsia"/>
        </w:rPr>
        <w:t>MAMS</w:t>
      </w:r>
      <w:r w:rsidRPr="00FA0747">
        <w:rPr>
          <w:rFonts w:hint="eastAsia"/>
        </w:rPr>
        <w:t>软件产品的销售过程中没有具体的促销方案</w:t>
      </w:r>
      <w:r w:rsidR="0040340A">
        <w:rPr>
          <w:rFonts w:hint="eastAsia"/>
        </w:rPr>
        <w:t>。</w:t>
      </w:r>
      <w:r w:rsidR="00191A2C">
        <w:rPr>
          <w:rFonts w:hint="eastAsia"/>
        </w:rPr>
        <w:t>在互联网高度普及的</w:t>
      </w:r>
      <w:r w:rsidR="008F1EA2" w:rsidRPr="008F1EA2">
        <w:rPr>
          <w:rFonts w:hint="eastAsia"/>
        </w:rPr>
        <w:t>今天，</w:t>
      </w:r>
      <w:r w:rsidR="00191A2C" w:rsidRPr="00191A2C">
        <w:rPr>
          <w:rFonts w:hint="eastAsia"/>
        </w:rPr>
        <w:t>有许多的资源可以帮助公司推广软件产品，建立品牌的知明度</w:t>
      </w:r>
      <w:r w:rsidR="00793A57">
        <w:rPr>
          <w:rFonts w:hint="eastAsia"/>
        </w:rPr>
        <w:t>。</w:t>
      </w:r>
      <w:r w:rsidR="00CE0BDA">
        <w:rPr>
          <w:rFonts w:hint="eastAsia"/>
        </w:rPr>
        <w:t>根据</w:t>
      </w:r>
      <w:r w:rsidR="00CE0BDA" w:rsidRPr="006642BF">
        <w:rPr>
          <w:rFonts w:hint="eastAsia"/>
        </w:rPr>
        <w:t>B2B</w:t>
      </w:r>
      <w:r w:rsidR="00CE0BDA">
        <w:rPr>
          <w:rFonts w:hint="eastAsia"/>
        </w:rPr>
        <w:t>营销文献综述，</w:t>
      </w:r>
      <w:r w:rsidR="00793A57" w:rsidRPr="00BC31B8">
        <w:rPr>
          <w:rFonts w:hint="eastAsia"/>
        </w:rPr>
        <w:t>社交媒体</w:t>
      </w:r>
      <w:r w:rsidR="00793A57">
        <w:rPr>
          <w:rFonts w:hint="eastAsia"/>
        </w:rPr>
        <w:t>在</w:t>
      </w:r>
      <w:r w:rsidR="00793A57" w:rsidRPr="00BC31B8">
        <w:rPr>
          <w:rFonts w:hint="eastAsia"/>
        </w:rPr>
        <w:t>B2B</w:t>
      </w:r>
      <w:r w:rsidR="00793A57">
        <w:rPr>
          <w:rFonts w:hint="eastAsia"/>
        </w:rPr>
        <w:t>的营销起到了非常大的作用。</w:t>
      </w:r>
      <w:r w:rsidR="00CE0BDA" w:rsidRPr="00CE0BDA">
        <w:rPr>
          <w:rFonts w:hint="eastAsia"/>
        </w:rPr>
        <w:t>社交销售包括利用社交媒体平台联系、理解潜在客户和现有客户，在客户购买旅程接触点吸引有影响力的人、以建立有价值的业务关系</w:t>
      </w:r>
      <w:r w:rsidR="00CE0BDA">
        <w:rPr>
          <w:rFonts w:hint="eastAsia"/>
        </w:rPr>
        <w:t>。</w:t>
      </w:r>
      <w:r w:rsidR="001F696A" w:rsidRPr="002E4DAE">
        <w:rPr>
          <w:rFonts w:hint="eastAsia"/>
        </w:rPr>
        <w:t>客户对软件产品的评论</w:t>
      </w:r>
      <w:r w:rsidR="001F696A">
        <w:rPr>
          <w:rFonts w:hint="eastAsia"/>
        </w:rPr>
        <w:t>、产品的成功案</w:t>
      </w:r>
      <w:r w:rsidR="00E35A67">
        <w:rPr>
          <w:rFonts w:hint="eastAsia"/>
        </w:rPr>
        <w:t>例</w:t>
      </w:r>
      <w:r w:rsidR="001F696A">
        <w:rPr>
          <w:rFonts w:hint="eastAsia"/>
        </w:rPr>
        <w:t>，</w:t>
      </w:r>
      <w:r w:rsidR="00AD1409">
        <w:rPr>
          <w:rFonts w:hint="eastAsia"/>
        </w:rPr>
        <w:t>都</w:t>
      </w:r>
      <w:r w:rsidR="001F696A" w:rsidRPr="002E4DAE">
        <w:rPr>
          <w:rFonts w:hint="eastAsia"/>
        </w:rPr>
        <w:t>是社交媒体中重要的营销内容，如果有什么是</w:t>
      </w:r>
      <w:r w:rsidR="00E35A67">
        <w:rPr>
          <w:rFonts w:hint="eastAsia"/>
        </w:rPr>
        <w:t>值得潜在客户</w:t>
      </w:r>
      <w:r w:rsidR="001F696A" w:rsidRPr="002E4DAE">
        <w:rPr>
          <w:rFonts w:hint="eastAsia"/>
        </w:rPr>
        <w:t>信任的</w:t>
      </w:r>
      <w:r w:rsidR="00E35A67">
        <w:rPr>
          <w:rFonts w:hint="eastAsia"/>
        </w:rPr>
        <w:t>话</w:t>
      </w:r>
      <w:r w:rsidR="001F696A" w:rsidRPr="002E4DAE">
        <w:rPr>
          <w:rFonts w:hint="eastAsia"/>
        </w:rPr>
        <w:t>，那就是另一个客户对</w:t>
      </w:r>
      <w:r w:rsidR="00255FD2">
        <w:rPr>
          <w:rFonts w:hint="eastAsia"/>
        </w:rPr>
        <w:t>MAMS</w:t>
      </w:r>
      <w:r w:rsidR="001F696A">
        <w:rPr>
          <w:rFonts w:hint="eastAsia"/>
        </w:rPr>
        <w:t>软件</w:t>
      </w:r>
      <w:r w:rsidR="001F696A" w:rsidRPr="002E4DAE">
        <w:rPr>
          <w:rFonts w:hint="eastAsia"/>
        </w:rPr>
        <w:t>产品的好评</w:t>
      </w:r>
      <w:r w:rsidR="004E0BDE">
        <w:rPr>
          <w:rFonts w:hint="eastAsia"/>
        </w:rPr>
        <w:t>或成功案例</w:t>
      </w:r>
      <w:r w:rsidR="001F696A" w:rsidRPr="002E4DAE">
        <w:rPr>
          <w:rFonts w:hint="eastAsia"/>
        </w:rPr>
        <w:t>。</w:t>
      </w:r>
    </w:p>
    <w:p w14:paraId="175819F2" w14:textId="39418C02" w:rsidR="00987BD7" w:rsidRPr="00DC3135" w:rsidRDefault="00987BD7" w:rsidP="00DC3135">
      <w:pPr>
        <w:pStyle w:val="Heading2"/>
        <w:spacing w:before="200" w:after="160" w:line="400" w:lineRule="exact"/>
        <w:rPr>
          <w:rFonts w:ascii="Times New Roman" w:hAnsi="Times New Roman"/>
          <w:b w:val="0"/>
          <w:sz w:val="28"/>
          <w:szCs w:val="28"/>
        </w:rPr>
      </w:pPr>
      <w:bookmarkStart w:id="64" w:name="_Toc121692712"/>
      <w:r w:rsidRPr="0025145C">
        <w:rPr>
          <w:rFonts w:ascii="Times New Roman" w:hAnsi="Times New Roman" w:hint="eastAsia"/>
          <w:b w:val="0"/>
          <w:sz w:val="28"/>
          <w:szCs w:val="28"/>
        </w:rPr>
        <w:t>3.</w:t>
      </w:r>
      <w:r w:rsidR="004D2F1D">
        <w:rPr>
          <w:rFonts w:ascii="Times New Roman" w:hAnsi="Times New Roman"/>
          <w:b w:val="0"/>
          <w:sz w:val="28"/>
          <w:szCs w:val="28"/>
        </w:rPr>
        <w:t>4</w:t>
      </w:r>
      <w:r w:rsidRPr="0025145C">
        <w:rPr>
          <w:rFonts w:ascii="Times New Roman" w:hAnsi="Times New Roman"/>
          <w:b w:val="0"/>
          <w:sz w:val="28"/>
          <w:szCs w:val="28"/>
        </w:rPr>
        <w:t xml:space="preserve"> </w:t>
      </w:r>
      <w:r w:rsidRPr="0025145C">
        <w:rPr>
          <w:rFonts w:ascii="Times New Roman" w:hAnsi="Times New Roman" w:hint="eastAsia"/>
          <w:b w:val="0"/>
          <w:sz w:val="28"/>
          <w:szCs w:val="28"/>
        </w:rPr>
        <w:t>本章小结</w:t>
      </w:r>
      <w:bookmarkEnd w:id="64"/>
    </w:p>
    <w:p w14:paraId="375986D9" w14:textId="0A7110F2" w:rsidR="00987BD7" w:rsidRPr="00344D2F" w:rsidRDefault="001728B8" w:rsidP="00344D2F">
      <w:pPr>
        <w:adjustRightInd w:val="0"/>
        <w:snapToGrid w:val="0"/>
        <w:spacing w:line="400" w:lineRule="exact"/>
        <w:ind w:firstLineChars="200" w:firstLine="480"/>
        <w:rPr>
          <w:rFonts w:eastAsia="SimSun"/>
          <w:sz w:val="24"/>
        </w:rPr>
        <w:sectPr w:rsidR="00987BD7" w:rsidRPr="00344D2F" w:rsidSect="00EC1A7A">
          <w:headerReference w:type="default" r:id="rId27"/>
          <w:pgSz w:w="11906" w:h="16838"/>
          <w:pgMar w:top="1440" w:right="1800" w:bottom="1440" w:left="1800" w:header="851" w:footer="992" w:gutter="0"/>
          <w:cols w:space="425"/>
          <w:docGrid w:type="lines" w:linePitch="408"/>
        </w:sectPr>
      </w:pPr>
      <w:r w:rsidRPr="001728B8">
        <w:rPr>
          <w:rFonts w:eastAsia="SimSun" w:hint="eastAsia"/>
          <w:sz w:val="24"/>
        </w:rPr>
        <w:t>本章</w:t>
      </w:r>
      <w:r w:rsidR="00361B68">
        <w:rPr>
          <w:rFonts w:eastAsia="SimSun" w:hint="eastAsia"/>
          <w:sz w:val="24"/>
        </w:rPr>
        <w:t>简介了</w:t>
      </w:r>
      <w:r>
        <w:rPr>
          <w:rFonts w:eastAsia="SimSun" w:hint="eastAsia"/>
          <w:sz w:val="24"/>
        </w:rPr>
        <w:t>满凯公司</w:t>
      </w:r>
      <w:r w:rsidR="00361B68">
        <w:rPr>
          <w:rFonts w:eastAsia="SimSun" w:hint="eastAsia"/>
          <w:sz w:val="24"/>
        </w:rPr>
        <w:t>和</w:t>
      </w:r>
      <w:r w:rsidR="00255FD2">
        <w:rPr>
          <w:rFonts w:eastAsia="SimSun" w:hint="eastAsia"/>
          <w:sz w:val="24"/>
        </w:rPr>
        <w:t>MAMS</w:t>
      </w:r>
      <w:r w:rsidR="00361B68">
        <w:rPr>
          <w:rFonts w:eastAsia="SimSun" w:hint="eastAsia"/>
          <w:sz w:val="24"/>
        </w:rPr>
        <w:t>软件产品的</w:t>
      </w:r>
      <w:r w:rsidR="006663C5">
        <w:rPr>
          <w:rFonts w:eastAsia="SimSun" w:hint="eastAsia"/>
          <w:sz w:val="24"/>
        </w:rPr>
        <w:t>基本情况</w:t>
      </w:r>
      <w:r w:rsidR="00361B68">
        <w:rPr>
          <w:rFonts w:eastAsia="SimSun" w:hint="eastAsia"/>
          <w:sz w:val="24"/>
        </w:rPr>
        <w:t>，</w:t>
      </w:r>
      <w:r w:rsidR="001150B1">
        <w:rPr>
          <w:rFonts w:eastAsia="SimSun" w:hint="eastAsia"/>
          <w:sz w:val="24"/>
        </w:rPr>
        <w:t>分析了</w:t>
      </w:r>
      <w:r w:rsidR="00255FD2">
        <w:rPr>
          <w:rFonts w:eastAsia="SimSun" w:hint="eastAsia"/>
          <w:sz w:val="24"/>
        </w:rPr>
        <w:t>MAMS</w:t>
      </w:r>
      <w:r w:rsidR="001150B1">
        <w:rPr>
          <w:rFonts w:eastAsia="SimSun" w:hint="eastAsia"/>
          <w:sz w:val="24"/>
        </w:rPr>
        <w:t>软件产品</w:t>
      </w:r>
      <w:r>
        <w:rPr>
          <w:rFonts w:eastAsia="SimSun" w:hint="eastAsia"/>
          <w:sz w:val="24"/>
        </w:rPr>
        <w:t>的</w:t>
      </w:r>
      <w:r w:rsidR="00361B68">
        <w:rPr>
          <w:rFonts w:eastAsia="SimSun" w:hint="eastAsia"/>
          <w:sz w:val="24"/>
        </w:rPr>
        <w:t>营销</w:t>
      </w:r>
      <w:r w:rsidR="001150B1">
        <w:rPr>
          <w:rFonts w:eastAsia="SimSun" w:hint="eastAsia"/>
          <w:sz w:val="24"/>
        </w:rPr>
        <w:t>现状</w:t>
      </w:r>
      <w:r>
        <w:rPr>
          <w:rFonts w:eastAsia="SimSun" w:hint="eastAsia"/>
          <w:sz w:val="24"/>
        </w:rPr>
        <w:t>，</w:t>
      </w:r>
      <w:r w:rsidR="00A03B18">
        <w:rPr>
          <w:rFonts w:eastAsia="SimSun" w:hint="eastAsia"/>
          <w:sz w:val="24"/>
        </w:rPr>
        <w:t>并通过</w:t>
      </w:r>
      <w:r w:rsidR="00A03B18">
        <w:rPr>
          <w:rFonts w:eastAsia="SimSun" w:hint="eastAsia"/>
          <w:sz w:val="24"/>
        </w:rPr>
        <w:t>SWOT</w:t>
      </w:r>
      <w:r w:rsidR="00A03B18">
        <w:rPr>
          <w:rFonts w:eastAsia="SimSun" w:hint="eastAsia"/>
          <w:sz w:val="24"/>
        </w:rPr>
        <w:t>分析</w:t>
      </w:r>
      <w:r w:rsidR="00EE1E88">
        <w:rPr>
          <w:rFonts w:eastAsia="SimSun" w:hint="eastAsia"/>
          <w:sz w:val="24"/>
        </w:rPr>
        <w:t>模型</w:t>
      </w:r>
      <w:r w:rsidR="00A03B18">
        <w:rPr>
          <w:rFonts w:eastAsia="SimSun" w:hint="eastAsia"/>
          <w:sz w:val="24"/>
        </w:rPr>
        <w:t>对满凯公司所面临的内外环境</w:t>
      </w:r>
      <w:r w:rsidR="00EE1E88">
        <w:rPr>
          <w:rFonts w:eastAsia="SimSun" w:hint="eastAsia"/>
          <w:sz w:val="24"/>
        </w:rPr>
        <w:t>做了分析</w:t>
      </w:r>
      <w:r w:rsidR="00344D2F">
        <w:rPr>
          <w:rFonts w:eastAsia="SimSun" w:hint="eastAsia"/>
          <w:sz w:val="24"/>
        </w:rPr>
        <w:t>，</w:t>
      </w:r>
      <w:r w:rsidR="00344D2F" w:rsidRPr="00344D2F">
        <w:rPr>
          <w:rFonts w:eastAsia="SimSun" w:hint="eastAsia"/>
          <w:sz w:val="24"/>
        </w:rPr>
        <w:t>识别公司</w:t>
      </w:r>
      <w:r w:rsidR="009810FC">
        <w:rPr>
          <w:rFonts w:eastAsia="SimSun" w:hint="eastAsia"/>
          <w:sz w:val="24"/>
        </w:rPr>
        <w:t>内部</w:t>
      </w:r>
      <w:r w:rsidR="00344D2F" w:rsidRPr="00344D2F">
        <w:rPr>
          <w:rFonts w:eastAsia="SimSun" w:hint="eastAsia"/>
          <w:sz w:val="24"/>
        </w:rPr>
        <w:t>资源优势和不足</w:t>
      </w:r>
      <w:r w:rsidR="00EE1E88">
        <w:rPr>
          <w:rFonts w:eastAsia="SimSun" w:hint="eastAsia"/>
          <w:sz w:val="24"/>
        </w:rPr>
        <w:t>及</w:t>
      </w:r>
      <w:r w:rsidR="009810FC">
        <w:rPr>
          <w:rFonts w:eastAsia="SimSun" w:hint="eastAsia"/>
          <w:sz w:val="24"/>
        </w:rPr>
        <w:t>面临的内外环境的</w:t>
      </w:r>
      <w:r w:rsidR="009810FC" w:rsidRPr="009810FC">
        <w:rPr>
          <w:rFonts w:eastAsia="SimSun" w:hint="eastAsia"/>
          <w:sz w:val="24"/>
        </w:rPr>
        <w:t>机会和威胁</w:t>
      </w:r>
      <w:r w:rsidR="009810FC">
        <w:rPr>
          <w:rFonts w:eastAsia="SimSun" w:hint="eastAsia"/>
          <w:sz w:val="24"/>
        </w:rPr>
        <w:t>。</w:t>
      </w:r>
      <w:r w:rsidR="00A876F6">
        <w:rPr>
          <w:rFonts w:eastAsia="SimSun" w:hint="eastAsia"/>
          <w:sz w:val="24"/>
        </w:rPr>
        <w:t>最</w:t>
      </w:r>
      <w:r w:rsidR="00A53A61">
        <w:rPr>
          <w:rFonts w:eastAsia="SimSun" w:hint="eastAsia"/>
          <w:sz w:val="24"/>
        </w:rPr>
        <w:t>后从</w:t>
      </w:r>
      <w:r w:rsidR="00A53A61" w:rsidRPr="00A53A61">
        <w:rPr>
          <w:rFonts w:eastAsia="SimSun" w:hint="eastAsia"/>
          <w:sz w:val="24"/>
        </w:rPr>
        <w:t>4Ps</w:t>
      </w:r>
      <w:r w:rsidR="00A53A61" w:rsidRPr="00A53A61">
        <w:rPr>
          <w:rFonts w:eastAsia="SimSun" w:hint="eastAsia"/>
          <w:sz w:val="24"/>
        </w:rPr>
        <w:t>营销策略的视角</w:t>
      </w:r>
      <w:r w:rsidR="00A53A61">
        <w:rPr>
          <w:rFonts w:eastAsia="SimSun" w:hint="eastAsia"/>
          <w:sz w:val="24"/>
        </w:rPr>
        <w:t>归纳</w:t>
      </w:r>
      <w:r w:rsidR="003205CF">
        <w:rPr>
          <w:rFonts w:eastAsia="SimSun" w:hint="eastAsia"/>
          <w:sz w:val="24"/>
        </w:rPr>
        <w:t>总结</w:t>
      </w:r>
      <w:r w:rsidR="00A53A61">
        <w:rPr>
          <w:rFonts w:eastAsia="SimSun" w:hint="eastAsia"/>
          <w:sz w:val="24"/>
        </w:rPr>
        <w:t>现阶段</w:t>
      </w:r>
      <w:r w:rsidR="00255FD2">
        <w:rPr>
          <w:rFonts w:eastAsia="SimSun" w:hint="eastAsia"/>
          <w:sz w:val="24"/>
        </w:rPr>
        <w:t>MAMS</w:t>
      </w:r>
      <w:r w:rsidR="00A53A61" w:rsidRPr="00A53A61">
        <w:rPr>
          <w:rFonts w:eastAsia="SimSun" w:hint="eastAsia"/>
          <w:sz w:val="24"/>
        </w:rPr>
        <w:t>软件产品营销存在的问题及其根本原因</w:t>
      </w:r>
      <w:r w:rsidR="00A53A61">
        <w:rPr>
          <w:rFonts w:eastAsia="SimSun" w:hint="eastAsia"/>
          <w:sz w:val="24"/>
        </w:rPr>
        <w:t>。</w:t>
      </w:r>
    </w:p>
    <w:p w14:paraId="73E79B56" w14:textId="6C7B20A4" w:rsidR="00987BD7" w:rsidRPr="004F3E84" w:rsidRDefault="00987BD7" w:rsidP="00987BD7">
      <w:pPr>
        <w:pStyle w:val="Heading1"/>
        <w:spacing w:before="360" w:after="240" w:line="400" w:lineRule="exact"/>
        <w:ind w:hanging="11"/>
        <w:jc w:val="center"/>
        <w:rPr>
          <w:b/>
          <w:bCs/>
          <w:szCs w:val="32"/>
        </w:rPr>
      </w:pPr>
      <w:bookmarkStart w:id="65" w:name="_Toc121692713"/>
      <w:r w:rsidRPr="004F3E84">
        <w:rPr>
          <w:rFonts w:hint="eastAsia"/>
          <w:b/>
          <w:bCs/>
          <w:szCs w:val="32"/>
        </w:rPr>
        <w:lastRenderedPageBreak/>
        <w:t xml:space="preserve">第4章 </w:t>
      </w:r>
      <w:r w:rsidR="007E48AF" w:rsidRPr="007E48AF">
        <w:rPr>
          <w:rFonts w:hint="eastAsia"/>
          <w:b/>
          <w:szCs w:val="21"/>
        </w:rPr>
        <w:t>满凯</w:t>
      </w:r>
      <w:r w:rsidR="00B005E7" w:rsidRPr="00B005E7">
        <w:rPr>
          <w:rFonts w:hint="eastAsia"/>
          <w:b/>
          <w:szCs w:val="21"/>
        </w:rPr>
        <w:t>公司</w:t>
      </w:r>
      <w:r w:rsidR="007E48AF" w:rsidRPr="007E48AF">
        <w:rPr>
          <w:rFonts w:hint="eastAsia"/>
          <w:b/>
          <w:szCs w:val="21"/>
        </w:rPr>
        <w:t>媒体资产管理系统</w:t>
      </w:r>
      <w:r w:rsidRPr="00C20D3B">
        <w:rPr>
          <w:rFonts w:hint="eastAsia"/>
          <w:b/>
          <w:bCs/>
          <w:szCs w:val="32"/>
        </w:rPr>
        <w:t>营销策略</w:t>
      </w:r>
      <w:r w:rsidR="00895A38">
        <w:rPr>
          <w:rFonts w:hint="eastAsia"/>
          <w:b/>
          <w:bCs/>
          <w:szCs w:val="32"/>
        </w:rPr>
        <w:t>的</w:t>
      </w:r>
      <w:r w:rsidRPr="00C20D3B">
        <w:rPr>
          <w:rFonts w:hint="eastAsia"/>
          <w:b/>
          <w:bCs/>
          <w:szCs w:val="32"/>
        </w:rPr>
        <w:t>优化</w:t>
      </w:r>
      <w:bookmarkEnd w:id="65"/>
    </w:p>
    <w:p w14:paraId="173F2616" w14:textId="7959B38D" w:rsidR="00987BD7" w:rsidRPr="0025145C" w:rsidRDefault="00987BD7" w:rsidP="00987BD7">
      <w:pPr>
        <w:pStyle w:val="Heading2"/>
        <w:spacing w:before="200" w:after="160" w:line="400" w:lineRule="exact"/>
        <w:rPr>
          <w:rFonts w:ascii="Times New Roman" w:hAnsi="Times New Roman"/>
          <w:b w:val="0"/>
          <w:sz w:val="28"/>
          <w:szCs w:val="28"/>
        </w:rPr>
      </w:pPr>
      <w:bookmarkStart w:id="66" w:name="_Toc121692714"/>
      <w:r w:rsidRPr="0025145C">
        <w:rPr>
          <w:rFonts w:ascii="Times New Roman" w:hAnsi="Times New Roman" w:hint="eastAsia"/>
          <w:b w:val="0"/>
          <w:sz w:val="28"/>
          <w:szCs w:val="28"/>
        </w:rPr>
        <w:t>4</w:t>
      </w:r>
      <w:r w:rsidRPr="0025145C">
        <w:rPr>
          <w:rFonts w:ascii="Times New Roman" w:hAnsi="Times New Roman"/>
          <w:b w:val="0"/>
          <w:sz w:val="28"/>
          <w:szCs w:val="28"/>
        </w:rPr>
        <w:t xml:space="preserve">.1 </w:t>
      </w:r>
      <w:r w:rsidRPr="00E05434">
        <w:rPr>
          <w:rFonts w:ascii="Times New Roman" w:hAnsi="Times New Roman" w:hint="eastAsia"/>
          <w:b w:val="0"/>
          <w:sz w:val="28"/>
          <w:szCs w:val="28"/>
        </w:rPr>
        <w:t>STP</w:t>
      </w:r>
      <w:r w:rsidRPr="00E05434">
        <w:rPr>
          <w:rFonts w:ascii="Times New Roman" w:hAnsi="Times New Roman" w:hint="eastAsia"/>
          <w:b w:val="0"/>
          <w:sz w:val="28"/>
          <w:szCs w:val="28"/>
        </w:rPr>
        <w:t>战略分析</w:t>
      </w:r>
      <w:bookmarkEnd w:id="66"/>
    </w:p>
    <w:p w14:paraId="6DBA1603" w14:textId="77777777" w:rsidR="009A52BE" w:rsidRDefault="007C5B12" w:rsidP="009A52BE">
      <w:pPr>
        <w:rPr>
          <w:rFonts w:eastAsia="SimSun"/>
          <w:sz w:val="24"/>
        </w:rPr>
      </w:pPr>
      <w:r>
        <w:rPr>
          <w:rFonts w:eastAsia="SimSun" w:hint="eastAsia"/>
          <w:sz w:val="24"/>
        </w:rPr>
        <w:tab/>
      </w:r>
      <w:r w:rsidR="00DA6B5F" w:rsidRPr="00DA6B5F">
        <w:rPr>
          <w:rFonts w:eastAsia="SimSun" w:hint="eastAsia"/>
          <w:sz w:val="24"/>
        </w:rPr>
        <w:t>STP</w:t>
      </w:r>
      <w:r w:rsidR="00DA6B5F" w:rsidRPr="00DA6B5F">
        <w:rPr>
          <w:rFonts w:eastAsia="SimSun" w:hint="eastAsia"/>
          <w:sz w:val="24"/>
        </w:rPr>
        <w:t>战略</w:t>
      </w:r>
      <w:r w:rsidR="00B452B1" w:rsidRPr="00B452B1">
        <w:rPr>
          <w:rFonts w:eastAsia="SimSun" w:hint="eastAsia"/>
          <w:sz w:val="24"/>
        </w:rPr>
        <w:t>指的是使用</w:t>
      </w:r>
      <w:r w:rsidR="00FA0E9B" w:rsidRPr="00B452B1">
        <w:rPr>
          <w:rFonts w:eastAsia="SimSun"/>
          <w:sz w:val="24"/>
        </w:rPr>
        <w:t>STP (</w:t>
      </w:r>
      <w:r w:rsidR="007D0B35" w:rsidRPr="007D0B35">
        <w:rPr>
          <w:rFonts w:eastAsia="SimSun"/>
          <w:sz w:val="24"/>
        </w:rPr>
        <w:t xml:space="preserve">Segmenting, Targeting, and </w:t>
      </w:r>
      <w:r w:rsidR="00C13A68" w:rsidRPr="007D0B35">
        <w:rPr>
          <w:rFonts w:eastAsia="SimSun"/>
          <w:sz w:val="24"/>
        </w:rPr>
        <w:t>Positioning</w:t>
      </w:r>
      <w:r w:rsidR="00C13A68" w:rsidRPr="00B452B1">
        <w:rPr>
          <w:rFonts w:eastAsia="SimSun"/>
          <w:sz w:val="24"/>
        </w:rPr>
        <w:t>)</w:t>
      </w:r>
      <w:r w:rsidR="00C13A68" w:rsidRPr="00B452B1">
        <w:rPr>
          <w:rFonts w:eastAsia="SimSun" w:hint="eastAsia"/>
          <w:sz w:val="24"/>
        </w:rPr>
        <w:t xml:space="preserve"> </w:t>
      </w:r>
      <w:r w:rsidR="00C13A68" w:rsidRPr="00B452B1">
        <w:rPr>
          <w:rFonts w:eastAsia="SimSun" w:hint="eastAsia"/>
          <w:sz w:val="24"/>
        </w:rPr>
        <w:t>模型来创建以客户为中心的营销策略</w:t>
      </w:r>
      <w:r w:rsidR="00B7221F">
        <w:rPr>
          <w:rFonts w:eastAsia="SimSun" w:hint="eastAsia"/>
          <w:sz w:val="24"/>
        </w:rPr>
        <w:t>，</w:t>
      </w:r>
      <w:r w:rsidR="006C65DB" w:rsidRPr="006C65DB">
        <w:rPr>
          <w:rFonts w:eastAsia="SimSun" w:hint="eastAsia"/>
          <w:sz w:val="24"/>
        </w:rPr>
        <w:t>这个模型帮助</w:t>
      </w:r>
      <w:r w:rsidR="004B2383">
        <w:rPr>
          <w:rFonts w:eastAsia="SimSun" w:hint="eastAsia"/>
          <w:sz w:val="24"/>
        </w:rPr>
        <w:t>企业</w:t>
      </w:r>
      <w:r w:rsidR="006C65DB" w:rsidRPr="006C65DB">
        <w:rPr>
          <w:rFonts w:eastAsia="SimSun" w:hint="eastAsia"/>
          <w:sz w:val="24"/>
        </w:rPr>
        <w:t>发现最理想的目标</w:t>
      </w:r>
      <w:r w:rsidR="006C65DB">
        <w:rPr>
          <w:rFonts w:eastAsia="SimSun" w:hint="eastAsia"/>
          <w:sz w:val="24"/>
        </w:rPr>
        <w:t>客户</w:t>
      </w:r>
      <w:r w:rsidR="006C65DB" w:rsidRPr="006C65DB">
        <w:rPr>
          <w:rFonts w:eastAsia="SimSun" w:hint="eastAsia"/>
          <w:sz w:val="24"/>
        </w:rPr>
        <w:t>和</w:t>
      </w:r>
      <w:r w:rsidRPr="00D00094">
        <w:rPr>
          <w:rFonts w:eastAsia="SimSun" w:hint="eastAsia"/>
          <w:sz w:val="24"/>
        </w:rPr>
        <w:t>可盈利的</w:t>
      </w:r>
      <w:r w:rsidR="006C65DB" w:rsidRPr="006C65DB">
        <w:rPr>
          <w:rFonts w:eastAsia="SimSun" w:hint="eastAsia"/>
          <w:sz w:val="24"/>
        </w:rPr>
        <w:t>细分市场，确定哪些细分市场最适合</w:t>
      </w:r>
      <w:r w:rsidR="004B2383">
        <w:rPr>
          <w:rFonts w:eastAsia="SimSun" w:hint="eastAsia"/>
          <w:sz w:val="24"/>
        </w:rPr>
        <w:t>企业</w:t>
      </w:r>
      <w:r w:rsidR="006C65DB" w:rsidRPr="006C65DB">
        <w:rPr>
          <w:rFonts w:eastAsia="SimSun" w:hint="eastAsia"/>
          <w:sz w:val="24"/>
        </w:rPr>
        <w:t>，并帮助我们根据这些细分市场定位</w:t>
      </w:r>
      <w:r w:rsidR="008A2DD7">
        <w:rPr>
          <w:rFonts w:eastAsia="SimSun" w:hint="eastAsia"/>
          <w:sz w:val="24"/>
        </w:rPr>
        <w:t>目标市场</w:t>
      </w:r>
      <w:r w:rsidR="00B804CD">
        <w:rPr>
          <w:rFonts w:eastAsia="SimSun" w:hint="eastAsia"/>
          <w:sz w:val="24"/>
        </w:rPr>
        <w:t>，</w:t>
      </w:r>
      <w:r w:rsidR="00F8353A" w:rsidRPr="00F8353A">
        <w:rPr>
          <w:rFonts w:eastAsia="SimSun" w:hint="eastAsia"/>
          <w:sz w:val="24"/>
        </w:rPr>
        <w:t>为</w:t>
      </w:r>
      <w:r w:rsidR="004B2383">
        <w:rPr>
          <w:rFonts w:eastAsia="SimSun" w:hint="eastAsia"/>
          <w:sz w:val="24"/>
        </w:rPr>
        <w:t>企业</w:t>
      </w:r>
      <w:r w:rsidR="00B804CD">
        <w:rPr>
          <w:rFonts w:eastAsia="SimSun" w:hint="eastAsia"/>
          <w:sz w:val="24"/>
        </w:rPr>
        <w:t>的</w:t>
      </w:r>
      <w:r w:rsidR="00F8353A" w:rsidRPr="00F8353A">
        <w:rPr>
          <w:rFonts w:eastAsia="SimSun" w:hint="eastAsia"/>
          <w:sz w:val="24"/>
        </w:rPr>
        <w:t>产品瞄准最适合的</w:t>
      </w:r>
      <w:r w:rsidR="00F8353A" w:rsidRPr="00ED02AE">
        <w:rPr>
          <w:rFonts w:eastAsia="SimSun" w:hint="eastAsia"/>
          <w:sz w:val="24"/>
        </w:rPr>
        <w:t>目标</w:t>
      </w:r>
      <w:r w:rsidR="00F8353A">
        <w:rPr>
          <w:rFonts w:eastAsia="SimSun" w:hint="eastAsia"/>
          <w:sz w:val="24"/>
        </w:rPr>
        <w:t>客户</w:t>
      </w:r>
      <w:r w:rsidR="0046226C" w:rsidRPr="00F8353A">
        <w:rPr>
          <w:rFonts w:eastAsia="SimSun" w:hint="eastAsia"/>
          <w:sz w:val="24"/>
        </w:rPr>
        <w:t>群体</w:t>
      </w:r>
      <w:r w:rsidR="00E13AC3">
        <w:rPr>
          <w:rFonts w:eastAsia="SimSun" w:hint="eastAsia"/>
          <w:sz w:val="24"/>
        </w:rPr>
        <w:t>。</w:t>
      </w:r>
      <w:r w:rsidR="001A1220" w:rsidRPr="001A1220">
        <w:rPr>
          <w:rFonts w:eastAsia="SimSun" w:hint="eastAsia"/>
          <w:sz w:val="24"/>
        </w:rPr>
        <w:t>使用</w:t>
      </w:r>
      <w:r w:rsidR="001A1220" w:rsidRPr="001A1220">
        <w:rPr>
          <w:rFonts w:eastAsia="SimSun" w:hint="eastAsia"/>
          <w:sz w:val="24"/>
        </w:rPr>
        <w:t>STP</w:t>
      </w:r>
      <w:r w:rsidR="001A1220" w:rsidRPr="001A1220">
        <w:rPr>
          <w:rFonts w:eastAsia="SimSun" w:hint="eastAsia"/>
          <w:sz w:val="24"/>
        </w:rPr>
        <w:t>模型创建营销策略</w:t>
      </w:r>
      <w:r w:rsidR="00E13AC3" w:rsidRPr="00E13AC3">
        <w:rPr>
          <w:rFonts w:eastAsia="SimSun" w:hint="eastAsia"/>
          <w:sz w:val="24"/>
        </w:rPr>
        <w:t>，专注于</w:t>
      </w:r>
      <w:r w:rsidR="004B2383">
        <w:rPr>
          <w:rFonts w:eastAsia="SimSun" w:hint="eastAsia"/>
          <w:sz w:val="24"/>
        </w:rPr>
        <w:t>企业</w:t>
      </w:r>
      <w:r w:rsidR="00E13AC3" w:rsidRPr="00E13AC3">
        <w:rPr>
          <w:rFonts w:eastAsia="SimSun" w:hint="eastAsia"/>
          <w:sz w:val="24"/>
        </w:rPr>
        <w:t>想要捕获目标客户群体，以最</w:t>
      </w:r>
      <w:r w:rsidR="00E13AC3" w:rsidRPr="00F8353A">
        <w:rPr>
          <w:rFonts w:eastAsia="SimSun" w:hint="eastAsia"/>
          <w:sz w:val="24"/>
        </w:rPr>
        <w:t>有效地捕获目标</w:t>
      </w:r>
      <w:r w:rsidR="00E13AC3">
        <w:rPr>
          <w:rFonts w:eastAsia="SimSun" w:hint="eastAsia"/>
          <w:sz w:val="24"/>
        </w:rPr>
        <w:t>客户</w:t>
      </w:r>
      <w:r w:rsidR="00E13AC3" w:rsidRPr="00F8353A">
        <w:rPr>
          <w:rFonts w:eastAsia="SimSun" w:hint="eastAsia"/>
          <w:sz w:val="24"/>
        </w:rPr>
        <w:t>群体</w:t>
      </w:r>
      <w:r w:rsidR="00E13AC3">
        <w:rPr>
          <w:rFonts w:eastAsia="SimSun" w:hint="eastAsia"/>
          <w:sz w:val="24"/>
        </w:rPr>
        <w:t>方式</w:t>
      </w:r>
      <w:r w:rsidR="00E13AC3" w:rsidRPr="00E13AC3">
        <w:rPr>
          <w:rFonts w:eastAsia="SimSun" w:hint="eastAsia"/>
          <w:sz w:val="24"/>
        </w:rPr>
        <w:t>开发和定位产品。</w:t>
      </w:r>
      <w:r w:rsidR="00E159E8" w:rsidRPr="001E7B8A">
        <w:rPr>
          <w:rFonts w:eastAsia="SimSun" w:hint="eastAsia"/>
          <w:sz w:val="24"/>
        </w:rPr>
        <w:t>这种模式的好处在于，</w:t>
      </w:r>
      <w:r w:rsidR="00E803D5">
        <w:rPr>
          <w:rFonts w:eastAsia="SimSun" w:hint="eastAsia"/>
          <w:sz w:val="24"/>
        </w:rPr>
        <w:t>首先，</w:t>
      </w:r>
      <w:r w:rsidR="00E159E8" w:rsidRPr="001E7B8A">
        <w:rPr>
          <w:rFonts w:eastAsia="SimSun" w:hint="eastAsia"/>
          <w:sz w:val="24"/>
        </w:rPr>
        <w:t>它描绘了</w:t>
      </w:r>
      <w:r w:rsidR="004B2383">
        <w:rPr>
          <w:rFonts w:eastAsia="SimSun" w:hint="eastAsia"/>
          <w:sz w:val="24"/>
        </w:rPr>
        <w:t>企业</w:t>
      </w:r>
      <w:r w:rsidR="00E159E8" w:rsidRPr="001E7B8A">
        <w:rPr>
          <w:rFonts w:eastAsia="SimSun" w:hint="eastAsia"/>
          <w:sz w:val="24"/>
        </w:rPr>
        <w:t>最有价值的客户</w:t>
      </w:r>
      <w:r w:rsidR="008F56DD">
        <w:rPr>
          <w:rFonts w:eastAsia="SimSun" w:hint="eastAsia"/>
          <w:sz w:val="24"/>
        </w:rPr>
        <w:t>，企业</w:t>
      </w:r>
      <w:r w:rsidR="00E065BF">
        <w:rPr>
          <w:rFonts w:eastAsia="SimSun" w:hint="eastAsia"/>
          <w:sz w:val="24"/>
        </w:rPr>
        <w:t>以</w:t>
      </w:r>
      <w:r w:rsidR="00A2720A">
        <w:rPr>
          <w:rFonts w:eastAsia="SimSun" w:hint="eastAsia"/>
          <w:sz w:val="24"/>
        </w:rPr>
        <w:t>这些目标</w:t>
      </w:r>
      <w:r w:rsidR="008F56DD">
        <w:rPr>
          <w:rFonts w:eastAsia="SimSun" w:hint="eastAsia"/>
          <w:sz w:val="24"/>
        </w:rPr>
        <w:t>客户为中心</w:t>
      </w:r>
      <w:r w:rsidR="00E065BF">
        <w:rPr>
          <w:rFonts w:eastAsia="SimSun" w:hint="eastAsia"/>
          <w:sz w:val="24"/>
        </w:rPr>
        <w:t>，</w:t>
      </w:r>
      <w:r w:rsidR="00E159E8" w:rsidRPr="001E7B8A">
        <w:rPr>
          <w:rFonts w:eastAsia="SimSun" w:hint="eastAsia"/>
          <w:sz w:val="24"/>
        </w:rPr>
        <w:t>可以</w:t>
      </w:r>
      <w:r w:rsidR="00E065BF" w:rsidRPr="00BE049E">
        <w:rPr>
          <w:rFonts w:eastAsia="SimSun" w:hint="eastAsia"/>
          <w:sz w:val="24"/>
        </w:rPr>
        <w:t>更强大的产品</w:t>
      </w:r>
      <w:r w:rsidR="00E159E8" w:rsidRPr="001E7B8A">
        <w:rPr>
          <w:rFonts w:eastAsia="SimSun" w:hint="eastAsia"/>
          <w:sz w:val="24"/>
        </w:rPr>
        <w:t>和营销策略的方法</w:t>
      </w:r>
      <w:r w:rsidR="003010B7">
        <w:rPr>
          <w:rFonts w:eastAsia="SimSun" w:hint="eastAsia"/>
          <w:sz w:val="24"/>
        </w:rPr>
        <w:t>，</w:t>
      </w:r>
      <w:r w:rsidR="003010B7" w:rsidRPr="003010B7">
        <w:rPr>
          <w:rFonts w:eastAsia="SimSun" w:hint="eastAsia"/>
          <w:sz w:val="24"/>
        </w:rPr>
        <w:t>因为</w:t>
      </w:r>
      <w:r w:rsidR="00A2720A">
        <w:rPr>
          <w:rFonts w:eastAsia="SimSun" w:hint="eastAsia"/>
          <w:sz w:val="24"/>
        </w:rPr>
        <w:t>企业</w:t>
      </w:r>
      <w:r w:rsidR="003010B7" w:rsidRPr="003010B7">
        <w:rPr>
          <w:rFonts w:eastAsia="SimSun" w:hint="eastAsia"/>
          <w:sz w:val="24"/>
        </w:rPr>
        <w:t>确切地知道</w:t>
      </w:r>
      <w:r w:rsidR="00A2720A">
        <w:rPr>
          <w:rFonts w:eastAsia="SimSun" w:hint="eastAsia"/>
          <w:sz w:val="24"/>
        </w:rPr>
        <w:t>自己</w:t>
      </w:r>
      <w:r w:rsidR="003010B7" w:rsidRPr="003010B7">
        <w:rPr>
          <w:rFonts w:eastAsia="SimSun" w:hint="eastAsia"/>
          <w:sz w:val="24"/>
        </w:rPr>
        <w:t>的产品推销对象是谁，可以根据该</w:t>
      </w:r>
      <w:r w:rsidR="00A2720A">
        <w:rPr>
          <w:rFonts w:eastAsia="SimSun" w:hint="eastAsia"/>
          <w:sz w:val="24"/>
        </w:rPr>
        <w:t>潜在客户</w:t>
      </w:r>
      <w:r w:rsidR="003010B7" w:rsidRPr="003010B7">
        <w:rPr>
          <w:rFonts w:eastAsia="SimSun" w:hint="eastAsia"/>
          <w:sz w:val="24"/>
        </w:rPr>
        <w:t>群体的反馈做出改进，促进专注的产品创新。</w:t>
      </w:r>
      <w:r w:rsidR="00E803D5">
        <w:rPr>
          <w:rFonts w:eastAsia="SimSun" w:hint="eastAsia"/>
          <w:sz w:val="24"/>
        </w:rPr>
        <w:t>其次，</w:t>
      </w:r>
      <w:r w:rsidR="00BE049E" w:rsidRPr="00BE049E">
        <w:rPr>
          <w:rFonts w:eastAsia="SimSun" w:hint="eastAsia"/>
          <w:sz w:val="24"/>
        </w:rPr>
        <w:t>降低营销成本</w:t>
      </w:r>
      <w:r w:rsidR="001A1220">
        <w:rPr>
          <w:rFonts w:eastAsia="SimSun" w:hint="eastAsia"/>
          <w:sz w:val="24"/>
        </w:rPr>
        <w:t>，</w:t>
      </w:r>
      <w:r w:rsidR="00CA1604" w:rsidRPr="00CA1604">
        <w:rPr>
          <w:rFonts w:eastAsia="SimSun" w:hint="eastAsia"/>
          <w:sz w:val="24"/>
        </w:rPr>
        <w:t>因为</w:t>
      </w:r>
      <w:r w:rsidR="00E803D5">
        <w:rPr>
          <w:rFonts w:eastAsia="SimSun" w:hint="eastAsia"/>
          <w:sz w:val="24"/>
        </w:rPr>
        <w:t>企业</w:t>
      </w:r>
      <w:r w:rsidR="00CA1604" w:rsidRPr="00CA1604">
        <w:rPr>
          <w:rFonts w:eastAsia="SimSun" w:hint="eastAsia"/>
          <w:sz w:val="24"/>
        </w:rPr>
        <w:t>只追求那些潜在投资回报率高的细分市场，你就不会再把预算浪费在那些行不通的渠道和细分市场上。</w:t>
      </w:r>
      <w:r w:rsidR="00EB7283">
        <w:rPr>
          <w:rFonts w:eastAsia="SimSun" w:hint="eastAsia"/>
          <w:sz w:val="24"/>
        </w:rPr>
        <w:t>最后</w:t>
      </w:r>
      <w:r w:rsidR="00E803D5">
        <w:rPr>
          <w:rFonts w:eastAsia="SimSun" w:hint="eastAsia"/>
          <w:sz w:val="24"/>
        </w:rPr>
        <w:t>，</w:t>
      </w:r>
      <w:r w:rsidR="00EB7283">
        <w:rPr>
          <w:rFonts w:eastAsia="SimSun" w:hint="eastAsia"/>
          <w:sz w:val="24"/>
        </w:rPr>
        <w:t>它可以</w:t>
      </w:r>
      <w:r w:rsidR="00BE049E" w:rsidRPr="00BE049E">
        <w:rPr>
          <w:rFonts w:eastAsia="SimSun" w:hint="eastAsia"/>
          <w:sz w:val="24"/>
        </w:rPr>
        <w:t>提高用户粘性</w:t>
      </w:r>
      <w:r w:rsidR="001A1220">
        <w:rPr>
          <w:rFonts w:eastAsia="SimSun" w:hint="eastAsia"/>
          <w:sz w:val="24"/>
        </w:rPr>
        <w:t>，</w:t>
      </w:r>
      <w:r w:rsidR="00BE049E" w:rsidRPr="00BE049E">
        <w:rPr>
          <w:rFonts w:eastAsia="SimSun" w:hint="eastAsia"/>
          <w:sz w:val="24"/>
        </w:rPr>
        <w:t>因为你针对的是精确的</w:t>
      </w:r>
      <w:r w:rsidR="00EB7283">
        <w:rPr>
          <w:rFonts w:eastAsia="SimSun" w:hint="eastAsia"/>
          <w:sz w:val="24"/>
        </w:rPr>
        <w:t>客户</w:t>
      </w:r>
      <w:r w:rsidR="00BE049E" w:rsidRPr="00BE049E">
        <w:rPr>
          <w:rFonts w:eastAsia="SimSun" w:hint="eastAsia"/>
          <w:sz w:val="24"/>
        </w:rPr>
        <w:t>群体，提供个性化的信息，</w:t>
      </w:r>
      <w:r w:rsidR="00EB7283">
        <w:rPr>
          <w:rFonts w:eastAsia="SimSun" w:hint="eastAsia"/>
          <w:sz w:val="24"/>
        </w:rPr>
        <w:t>潜在客户</w:t>
      </w:r>
      <w:r w:rsidR="00DC1D19">
        <w:rPr>
          <w:rFonts w:eastAsia="SimSun" w:hint="eastAsia"/>
          <w:sz w:val="24"/>
        </w:rPr>
        <w:t>对企业的个性化信息产生共鸣，</w:t>
      </w:r>
      <w:r w:rsidR="00BE049E" w:rsidRPr="00BE049E">
        <w:rPr>
          <w:rFonts w:eastAsia="SimSun" w:hint="eastAsia"/>
          <w:sz w:val="24"/>
        </w:rPr>
        <w:t>更有可能参与并转变。</w:t>
      </w:r>
    </w:p>
    <w:p w14:paraId="770CAD35" w14:textId="115BCC7B" w:rsidR="00E57A45" w:rsidRDefault="009A52BE" w:rsidP="009A52BE">
      <w:pPr>
        <w:rPr>
          <w:rFonts w:eastAsia="SimSun"/>
          <w:sz w:val="24"/>
        </w:rPr>
      </w:pPr>
      <w:r>
        <w:rPr>
          <w:rFonts w:eastAsia="SimSun" w:hint="eastAsia"/>
          <w:sz w:val="24"/>
        </w:rPr>
        <w:tab/>
      </w:r>
      <w:r w:rsidR="0010792B" w:rsidRPr="0010792B">
        <w:rPr>
          <w:rFonts w:eastAsia="SimSun" w:hint="eastAsia"/>
          <w:sz w:val="24"/>
        </w:rPr>
        <w:t>STP</w:t>
      </w:r>
      <w:r w:rsidR="003B2D0E" w:rsidRPr="0010792B">
        <w:rPr>
          <w:rFonts w:eastAsia="SimSun" w:hint="eastAsia"/>
          <w:sz w:val="24"/>
        </w:rPr>
        <w:t>模型创市场</w:t>
      </w:r>
      <w:r w:rsidR="00AF2D32">
        <w:rPr>
          <w:rFonts w:eastAsia="SimSun" w:hint="eastAsia"/>
          <w:sz w:val="24"/>
        </w:rPr>
        <w:t>营销</w:t>
      </w:r>
      <w:r w:rsidR="00AF2D32" w:rsidRPr="00AF2D32">
        <w:rPr>
          <w:rFonts w:eastAsia="SimSun" w:hint="eastAsia"/>
          <w:sz w:val="24"/>
        </w:rPr>
        <w:t>战略</w:t>
      </w:r>
      <w:r w:rsidR="003B2D0E" w:rsidRPr="0010792B">
        <w:rPr>
          <w:rFonts w:eastAsia="SimSun" w:hint="eastAsia"/>
          <w:sz w:val="24"/>
        </w:rPr>
        <w:t>的三个步骤</w:t>
      </w:r>
      <w:r w:rsidR="001A1220">
        <w:rPr>
          <w:rFonts w:eastAsia="SimSun" w:hint="eastAsia"/>
          <w:sz w:val="24"/>
        </w:rPr>
        <w:t>为：</w:t>
      </w:r>
      <w:r w:rsidR="003B2D0E" w:rsidRPr="0010792B">
        <w:rPr>
          <w:rFonts w:eastAsia="SimSun" w:hint="eastAsia"/>
          <w:sz w:val="24"/>
        </w:rPr>
        <w:t>细分市场</w:t>
      </w:r>
      <w:r w:rsidR="0010792B" w:rsidRPr="0010792B">
        <w:rPr>
          <w:rFonts w:eastAsia="SimSun" w:hint="eastAsia"/>
          <w:sz w:val="24"/>
        </w:rPr>
        <w:t>、目标市场和定位市场。</w:t>
      </w:r>
      <w:r w:rsidRPr="009A52BE">
        <w:rPr>
          <w:rFonts w:eastAsia="SimSun" w:hint="eastAsia"/>
          <w:sz w:val="24"/>
        </w:rPr>
        <w:t>市场细分是将一个市场根据相似的产品需求或可识别的特征划分为更小的群体，以选择合适的目标市场的过程。目标市场选择</w:t>
      </w:r>
      <w:r w:rsidR="00D96D2D" w:rsidRPr="00F86733">
        <w:rPr>
          <w:rFonts w:eastAsia="SimSun" w:hint="eastAsia"/>
          <w:sz w:val="24"/>
        </w:rPr>
        <w:t>指选择合适的细分市场作为目标</w:t>
      </w:r>
      <w:r w:rsidRPr="009A52BE">
        <w:rPr>
          <w:rFonts w:eastAsia="SimSun" w:hint="eastAsia"/>
          <w:sz w:val="24"/>
        </w:rPr>
        <w:t>，针对这一相关客户群体</w:t>
      </w:r>
      <w:r w:rsidR="00D96D2D">
        <w:rPr>
          <w:rFonts w:eastAsia="SimSun" w:hint="eastAsia"/>
          <w:sz w:val="24"/>
        </w:rPr>
        <w:t>，</w:t>
      </w:r>
      <w:r w:rsidR="00D96D2D" w:rsidRPr="00F86733">
        <w:rPr>
          <w:rFonts w:eastAsia="SimSun" w:hint="eastAsia"/>
          <w:sz w:val="24"/>
        </w:rPr>
        <w:t>计划其营销活动</w:t>
      </w:r>
      <w:r w:rsidRPr="009A52BE">
        <w:rPr>
          <w:rFonts w:eastAsia="SimSun" w:hint="eastAsia"/>
          <w:sz w:val="24"/>
        </w:rPr>
        <w:t>。产品定位是</w:t>
      </w:r>
      <w:r w:rsidR="00277259">
        <w:rPr>
          <w:rFonts w:eastAsia="SimSun" w:hint="eastAsia"/>
          <w:sz w:val="24"/>
        </w:rPr>
        <w:t>在确定</w:t>
      </w:r>
      <w:r w:rsidRPr="009A52BE">
        <w:rPr>
          <w:rFonts w:eastAsia="SimSun" w:hint="eastAsia"/>
          <w:sz w:val="24"/>
        </w:rPr>
        <w:t>目标市场</w:t>
      </w:r>
      <w:r w:rsidR="00277259">
        <w:rPr>
          <w:rFonts w:eastAsia="SimSun" w:hint="eastAsia"/>
          <w:sz w:val="24"/>
        </w:rPr>
        <w:t>后，</w:t>
      </w:r>
      <w:r w:rsidR="00277259" w:rsidRPr="00277259">
        <w:rPr>
          <w:rFonts w:eastAsia="SimSun" w:hint="eastAsia"/>
          <w:sz w:val="24"/>
        </w:rPr>
        <w:t>需要确定目标市场人群的需求是什么，明确产品</w:t>
      </w:r>
      <w:r w:rsidR="00C27FAE">
        <w:rPr>
          <w:rFonts w:eastAsia="SimSun" w:hint="eastAsia"/>
          <w:sz w:val="24"/>
        </w:rPr>
        <w:t>需要</w:t>
      </w:r>
      <w:r w:rsidR="00277259" w:rsidRPr="00277259">
        <w:rPr>
          <w:rFonts w:eastAsia="SimSun" w:hint="eastAsia"/>
          <w:sz w:val="24"/>
        </w:rPr>
        <w:t>满足</w:t>
      </w:r>
      <w:r w:rsidR="00277259">
        <w:rPr>
          <w:rFonts w:eastAsia="SimSun" w:hint="eastAsia"/>
          <w:sz w:val="24"/>
        </w:rPr>
        <w:t>什么样的</w:t>
      </w:r>
      <w:r w:rsidR="00277259" w:rsidRPr="00277259">
        <w:rPr>
          <w:rFonts w:eastAsia="SimSun" w:hint="eastAsia"/>
          <w:sz w:val="24"/>
        </w:rPr>
        <w:t>需求</w:t>
      </w:r>
      <w:r w:rsidRPr="009A52BE">
        <w:rPr>
          <w:rFonts w:eastAsia="SimSun" w:hint="eastAsia"/>
          <w:sz w:val="24"/>
        </w:rPr>
        <w:t>。</w:t>
      </w:r>
    </w:p>
    <w:p w14:paraId="0862D22B" w14:textId="066ACD17" w:rsidR="00987BD7" w:rsidRPr="0025145C" w:rsidRDefault="00C6214B" w:rsidP="00A239CB">
      <w:pPr>
        <w:pStyle w:val="Heading3"/>
        <w:tabs>
          <w:tab w:val="left" w:pos="3510"/>
        </w:tabs>
        <w:spacing w:before="200" w:after="160" w:line="400" w:lineRule="exact"/>
        <w:rPr>
          <w:rFonts w:eastAsia="SimSun"/>
          <w:b w:val="0"/>
          <w:sz w:val="24"/>
          <w:szCs w:val="24"/>
        </w:rPr>
      </w:pPr>
      <w:bookmarkStart w:id="67" w:name="_Toc121692715"/>
      <w:r>
        <w:rPr>
          <w:rFonts w:eastAsia="SimSun" w:hint="eastAsia"/>
          <w:b w:val="0"/>
          <w:sz w:val="24"/>
          <w:szCs w:val="24"/>
        </w:rPr>
        <w:t>4</w:t>
      </w:r>
      <w:r w:rsidRPr="0025145C">
        <w:rPr>
          <w:rFonts w:eastAsia="SimSun" w:hint="eastAsia"/>
          <w:b w:val="0"/>
          <w:sz w:val="24"/>
          <w:szCs w:val="24"/>
        </w:rPr>
        <w:t>.</w:t>
      </w:r>
      <w:r>
        <w:rPr>
          <w:rFonts w:eastAsia="SimSun" w:hint="eastAsia"/>
          <w:b w:val="0"/>
          <w:sz w:val="24"/>
          <w:szCs w:val="24"/>
        </w:rPr>
        <w:t>1</w:t>
      </w:r>
      <w:r w:rsidRPr="0025145C">
        <w:rPr>
          <w:rFonts w:eastAsia="SimSun" w:hint="eastAsia"/>
          <w:b w:val="0"/>
          <w:sz w:val="24"/>
          <w:szCs w:val="24"/>
        </w:rPr>
        <w:t xml:space="preserve">.1 </w:t>
      </w:r>
      <w:r w:rsidRPr="00A72A42">
        <w:rPr>
          <w:rFonts w:eastAsia="SimSun" w:hint="eastAsia"/>
          <w:b w:val="0"/>
          <w:sz w:val="24"/>
          <w:szCs w:val="24"/>
        </w:rPr>
        <w:t>市场细分</w:t>
      </w:r>
      <w:bookmarkEnd w:id="67"/>
    </w:p>
    <w:p w14:paraId="5842579A" w14:textId="43E6E901" w:rsidR="002D61D0" w:rsidRDefault="00A26BD7" w:rsidP="00442D5E">
      <w:pPr>
        <w:rPr>
          <w:rFonts w:eastAsia="SimSun"/>
          <w:sz w:val="24"/>
        </w:rPr>
      </w:pPr>
      <w:r>
        <w:rPr>
          <w:rFonts w:eastAsia="SimSun" w:hint="eastAsia"/>
          <w:sz w:val="24"/>
        </w:rPr>
        <w:tab/>
      </w:r>
      <w:r w:rsidR="00113B38">
        <w:rPr>
          <w:rFonts w:eastAsia="SimSun" w:hint="eastAsia"/>
          <w:sz w:val="24"/>
        </w:rPr>
        <w:t>从行业的角度，</w:t>
      </w:r>
      <w:r w:rsidR="001775BD">
        <w:rPr>
          <w:rFonts w:eastAsia="SimSun" w:hint="eastAsia"/>
          <w:sz w:val="24"/>
        </w:rPr>
        <w:t>电视视频服务</w:t>
      </w:r>
      <w:r w:rsidR="00E959BA">
        <w:rPr>
          <w:rFonts w:eastAsia="SimSun" w:hint="eastAsia"/>
          <w:sz w:val="24"/>
        </w:rPr>
        <w:t>的</w:t>
      </w:r>
      <w:r w:rsidR="00464D7E" w:rsidRPr="00464D7E">
        <w:rPr>
          <w:rFonts w:eastAsia="SimSun" w:hint="eastAsia"/>
          <w:sz w:val="24"/>
        </w:rPr>
        <w:t>市场</w:t>
      </w:r>
      <w:r w:rsidR="00343E24" w:rsidRPr="00343E24">
        <w:rPr>
          <w:rFonts w:eastAsia="SimSun" w:hint="eastAsia"/>
          <w:sz w:val="24"/>
        </w:rPr>
        <w:t>可分为</w:t>
      </w:r>
      <w:r w:rsidR="00464D7E">
        <w:rPr>
          <w:rFonts w:eastAsia="SimSun" w:hint="eastAsia"/>
          <w:sz w:val="24"/>
        </w:rPr>
        <w:t>传通的</w:t>
      </w:r>
      <w:r w:rsidR="00343E24" w:rsidRPr="00343E24">
        <w:rPr>
          <w:rFonts w:eastAsia="SimSun" w:hint="eastAsia"/>
          <w:sz w:val="24"/>
        </w:rPr>
        <w:t>线性电视</w:t>
      </w:r>
      <w:r w:rsidR="00343E24" w:rsidRPr="00343E24">
        <w:rPr>
          <w:rFonts w:eastAsia="SimSun" w:hint="eastAsia"/>
          <w:sz w:val="24"/>
        </w:rPr>
        <w:t>Pay TV</w:t>
      </w:r>
      <w:r w:rsidR="00343E24" w:rsidRPr="00343E24">
        <w:rPr>
          <w:rFonts w:eastAsia="SimSun" w:hint="eastAsia"/>
          <w:sz w:val="24"/>
        </w:rPr>
        <w:t>和</w:t>
      </w:r>
      <w:r w:rsidR="004C408B" w:rsidRPr="004C408B">
        <w:rPr>
          <w:rFonts w:eastAsia="SimSun" w:hint="eastAsia"/>
          <w:sz w:val="24"/>
        </w:rPr>
        <w:t>互联网视频媒体（</w:t>
      </w:r>
      <w:r w:rsidR="004C408B" w:rsidRPr="004C408B">
        <w:rPr>
          <w:rFonts w:eastAsia="SimSun" w:hint="eastAsia"/>
          <w:sz w:val="24"/>
        </w:rPr>
        <w:t>OTT</w:t>
      </w:r>
      <w:r w:rsidR="004C408B" w:rsidRPr="004C408B">
        <w:rPr>
          <w:rFonts w:eastAsia="SimSun" w:hint="eastAsia"/>
          <w:sz w:val="24"/>
        </w:rPr>
        <w:t>）</w:t>
      </w:r>
      <w:r w:rsidR="00F95AC3">
        <w:rPr>
          <w:rFonts w:eastAsia="SimSun" w:hint="eastAsia"/>
          <w:sz w:val="24"/>
        </w:rPr>
        <w:t>服务</w:t>
      </w:r>
      <w:r>
        <w:rPr>
          <w:rFonts w:eastAsia="SimSun" w:hint="eastAsia"/>
          <w:sz w:val="24"/>
        </w:rPr>
        <w:t>，</w:t>
      </w:r>
      <w:r w:rsidR="00DA3C63">
        <w:rPr>
          <w:rFonts w:eastAsia="SimSun" w:hint="eastAsia"/>
          <w:sz w:val="24"/>
        </w:rPr>
        <w:t>两</w:t>
      </w:r>
      <w:r w:rsidR="00FB07FE">
        <w:rPr>
          <w:rFonts w:eastAsia="SimSun" w:hint="eastAsia"/>
          <w:sz w:val="24"/>
        </w:rPr>
        <w:t>者</w:t>
      </w:r>
      <w:r w:rsidR="00DA3C63">
        <w:rPr>
          <w:rFonts w:eastAsia="SimSun" w:hint="eastAsia"/>
          <w:sz w:val="24"/>
        </w:rPr>
        <w:t>因为内容的传输方式不同</w:t>
      </w:r>
      <w:r w:rsidR="00FB07FE">
        <w:rPr>
          <w:rFonts w:eastAsia="SimSun" w:hint="eastAsia"/>
          <w:sz w:val="24"/>
        </w:rPr>
        <w:t>，在技术实现上也有些差别，</w:t>
      </w:r>
      <w:r w:rsidR="00BF1A26">
        <w:rPr>
          <w:rFonts w:eastAsia="SimSun" w:hint="eastAsia"/>
          <w:sz w:val="24"/>
        </w:rPr>
        <w:t>如：</w:t>
      </w:r>
      <w:r w:rsidR="00F2333C">
        <w:rPr>
          <w:rFonts w:eastAsia="SimSun" w:hint="eastAsia"/>
          <w:sz w:val="24"/>
        </w:rPr>
        <w:t>传统的</w:t>
      </w:r>
      <w:r w:rsidR="00F2333C" w:rsidRPr="00343E24">
        <w:rPr>
          <w:rFonts w:eastAsia="SimSun" w:hint="eastAsia"/>
          <w:sz w:val="24"/>
        </w:rPr>
        <w:t>Pay TV</w:t>
      </w:r>
      <w:r w:rsidR="00F2333C">
        <w:rPr>
          <w:rFonts w:eastAsia="SimSun" w:hint="eastAsia"/>
          <w:sz w:val="24"/>
        </w:rPr>
        <w:t>依靠电视</w:t>
      </w:r>
      <w:r w:rsidR="00942FE5">
        <w:rPr>
          <w:rFonts w:eastAsia="SimSun" w:hint="eastAsia"/>
          <w:sz w:val="24"/>
        </w:rPr>
        <w:t>网络</w:t>
      </w:r>
      <w:r w:rsidR="00F2333C">
        <w:rPr>
          <w:rFonts w:eastAsia="SimSun" w:hint="eastAsia"/>
          <w:sz w:val="24"/>
        </w:rPr>
        <w:t>运营商铺设的专用的线路进行传输，</w:t>
      </w:r>
      <w:r w:rsidR="00312605">
        <w:rPr>
          <w:rFonts w:eastAsia="SimSun" w:hint="eastAsia"/>
          <w:sz w:val="24"/>
        </w:rPr>
        <w:t>采用固定的</w:t>
      </w:r>
      <w:r w:rsidR="006F0766">
        <w:rPr>
          <w:rFonts w:eastAsia="SimSun" w:hint="eastAsia"/>
          <w:sz w:val="24"/>
        </w:rPr>
        <w:t>码率</w:t>
      </w:r>
      <w:r w:rsidR="00312605">
        <w:rPr>
          <w:rFonts w:eastAsia="SimSun" w:hint="eastAsia"/>
          <w:sz w:val="24"/>
        </w:rPr>
        <w:t>传输</w:t>
      </w:r>
      <w:r w:rsidR="006F0766">
        <w:rPr>
          <w:rFonts w:eastAsia="SimSun" w:hint="eastAsia"/>
          <w:sz w:val="24"/>
        </w:rPr>
        <w:t>，</w:t>
      </w:r>
      <w:r w:rsidR="00780941">
        <w:rPr>
          <w:rFonts w:eastAsia="SimSun" w:hint="eastAsia"/>
          <w:sz w:val="24"/>
        </w:rPr>
        <w:t>而</w:t>
      </w:r>
      <w:r w:rsidR="00780941">
        <w:rPr>
          <w:rFonts w:eastAsia="SimSun" w:hint="eastAsia"/>
          <w:sz w:val="24"/>
        </w:rPr>
        <w:t>OTT</w:t>
      </w:r>
      <w:r w:rsidR="00780941">
        <w:rPr>
          <w:rFonts w:eastAsia="SimSun" w:hint="eastAsia"/>
          <w:sz w:val="24"/>
        </w:rPr>
        <w:t>则通过互联网传输，不同的客户可能存在网速的差异，为了保证观看视频的流畅</w:t>
      </w:r>
      <w:r w:rsidR="00EF6A52">
        <w:rPr>
          <w:rFonts w:eastAsia="SimSun" w:hint="eastAsia"/>
          <w:sz w:val="24"/>
        </w:rPr>
        <w:t>，</w:t>
      </w:r>
      <w:r w:rsidR="00780941">
        <w:rPr>
          <w:rFonts w:eastAsia="SimSun" w:hint="eastAsia"/>
          <w:sz w:val="24"/>
        </w:rPr>
        <w:t>采用自适应的码率传输。</w:t>
      </w:r>
      <w:r w:rsidR="00EF6A52" w:rsidRPr="00043724">
        <w:rPr>
          <w:rFonts w:eastAsia="SimSun" w:hint="eastAsia"/>
          <w:sz w:val="24"/>
        </w:rPr>
        <w:t>传统</w:t>
      </w:r>
      <w:r w:rsidR="00EF6A52">
        <w:rPr>
          <w:rFonts w:eastAsia="SimSun" w:hint="eastAsia"/>
          <w:sz w:val="24"/>
        </w:rPr>
        <w:t>纯属</w:t>
      </w:r>
      <w:r w:rsidR="00EF6A52" w:rsidRPr="00043724">
        <w:rPr>
          <w:rFonts w:eastAsia="SimSun" w:hint="eastAsia"/>
          <w:sz w:val="24"/>
        </w:rPr>
        <w:t>电视经力了数十年的发展，已形成了稳定的规模</w:t>
      </w:r>
      <w:r w:rsidR="00EF6A52">
        <w:rPr>
          <w:rFonts w:eastAsia="SimSun" w:hint="eastAsia"/>
          <w:sz w:val="24"/>
        </w:rPr>
        <w:t>。</w:t>
      </w:r>
      <w:r w:rsidR="004C408B" w:rsidRPr="004C408B">
        <w:rPr>
          <w:rFonts w:eastAsia="SimSun" w:hint="eastAsia"/>
          <w:sz w:val="24"/>
        </w:rPr>
        <w:t>OTT</w:t>
      </w:r>
      <w:r w:rsidR="00F95AC3">
        <w:rPr>
          <w:rFonts w:eastAsia="SimSun" w:hint="eastAsia"/>
          <w:sz w:val="24"/>
        </w:rPr>
        <w:t>服务</w:t>
      </w:r>
      <w:r w:rsidR="004C408B" w:rsidRPr="004C408B">
        <w:rPr>
          <w:rFonts w:eastAsia="SimSun" w:hint="eastAsia"/>
          <w:sz w:val="24"/>
        </w:rPr>
        <w:t>以按需服务的方式向观众提供各种视频媒体内容，其开放性好，内容丰富，广泛受到消费者喜爱</w:t>
      </w:r>
      <w:r w:rsidR="004C408B" w:rsidRPr="004C408B">
        <w:rPr>
          <w:rFonts w:eastAsia="SimSun" w:hint="eastAsia"/>
          <w:sz w:val="24"/>
        </w:rPr>
        <w:t>,</w:t>
      </w:r>
      <w:r w:rsidR="004C408B" w:rsidRPr="004C408B">
        <w:rPr>
          <w:rFonts w:eastAsia="SimSun" w:hint="eastAsia"/>
          <w:sz w:val="24"/>
        </w:rPr>
        <w:t>发展势头迅猛，</w:t>
      </w:r>
      <w:r w:rsidR="00D371B7" w:rsidRPr="00EF6A52">
        <w:rPr>
          <w:rFonts w:eastAsia="SimSun" w:hint="eastAsia"/>
          <w:sz w:val="24"/>
        </w:rPr>
        <w:t>新兴</w:t>
      </w:r>
      <w:r w:rsidR="00D371B7">
        <w:rPr>
          <w:rFonts w:eastAsia="SimSun" w:hint="eastAsia"/>
          <w:sz w:val="24"/>
        </w:rPr>
        <w:t>的行业参与者正通过</w:t>
      </w:r>
      <w:r w:rsidR="00D371B7">
        <w:rPr>
          <w:rFonts w:eastAsia="SimSun" w:hint="eastAsia"/>
          <w:sz w:val="24"/>
        </w:rPr>
        <w:t>OTT</w:t>
      </w:r>
      <w:r w:rsidR="00D371B7">
        <w:rPr>
          <w:rFonts w:eastAsia="SimSun" w:hint="eastAsia"/>
          <w:sz w:val="24"/>
        </w:rPr>
        <w:t>进入电视媒体行业，</w:t>
      </w:r>
      <w:r w:rsidR="004C408B" w:rsidRPr="004C408B">
        <w:rPr>
          <w:rFonts w:eastAsia="SimSun" w:hint="eastAsia"/>
          <w:sz w:val="24"/>
        </w:rPr>
        <w:t>这对于</w:t>
      </w:r>
      <w:r w:rsidR="00255FD2">
        <w:rPr>
          <w:rFonts w:eastAsia="SimSun" w:hint="eastAsia"/>
          <w:sz w:val="24"/>
        </w:rPr>
        <w:t>媒体资产管理系统</w:t>
      </w:r>
      <w:r w:rsidR="004C408B" w:rsidRPr="004C408B">
        <w:rPr>
          <w:rFonts w:eastAsia="SimSun" w:hint="eastAsia"/>
          <w:sz w:val="24"/>
        </w:rPr>
        <w:t>软件行业是一个具有潜力的增长市场。</w:t>
      </w:r>
      <w:r w:rsidR="00DC2358">
        <w:rPr>
          <w:rFonts w:eastAsia="SimSun" w:hint="eastAsia"/>
          <w:sz w:val="24"/>
        </w:rPr>
        <w:t>行业的变革也</w:t>
      </w:r>
      <w:r w:rsidR="00CB7E92">
        <w:rPr>
          <w:rFonts w:eastAsia="SimSun" w:hint="eastAsia"/>
          <w:sz w:val="24"/>
        </w:rPr>
        <w:t>迫使</w:t>
      </w:r>
      <w:r w:rsidR="00DC2358">
        <w:rPr>
          <w:rFonts w:eastAsia="SimSun" w:hint="eastAsia"/>
          <w:sz w:val="24"/>
        </w:rPr>
        <w:t>传统</w:t>
      </w:r>
      <w:r w:rsidR="00CB7E92">
        <w:rPr>
          <w:rFonts w:eastAsia="SimSun" w:hint="eastAsia"/>
          <w:sz w:val="24"/>
        </w:rPr>
        <w:t>线性电视行业里面的</w:t>
      </w:r>
      <w:r w:rsidR="00CB7E92" w:rsidRPr="00EF6A52">
        <w:rPr>
          <w:rFonts w:eastAsia="SimSun" w:hint="eastAsia"/>
          <w:sz w:val="24"/>
        </w:rPr>
        <w:t>内容的生产者、</w:t>
      </w:r>
      <w:r w:rsidR="00CB7E92">
        <w:rPr>
          <w:rFonts w:eastAsia="SimSun" w:hint="eastAsia"/>
          <w:sz w:val="24"/>
        </w:rPr>
        <w:t>内容聚合商们纷纷通过</w:t>
      </w:r>
      <w:r w:rsidR="00CB7E92">
        <w:rPr>
          <w:rFonts w:eastAsia="SimSun" w:hint="eastAsia"/>
          <w:sz w:val="24"/>
        </w:rPr>
        <w:t>OTT</w:t>
      </w:r>
      <w:r w:rsidR="00AF04E0">
        <w:rPr>
          <w:rFonts w:eastAsia="SimSun" w:hint="eastAsia"/>
          <w:sz w:val="24"/>
        </w:rPr>
        <w:t>服务</w:t>
      </w:r>
      <w:r w:rsidR="00CB7E92">
        <w:rPr>
          <w:rFonts w:eastAsia="SimSun" w:hint="eastAsia"/>
          <w:sz w:val="24"/>
        </w:rPr>
        <w:t>为用户提供自己的电视节目</w:t>
      </w:r>
      <w:r w:rsidR="008E1333">
        <w:rPr>
          <w:rFonts w:eastAsia="SimSun" w:hint="eastAsia"/>
          <w:sz w:val="24"/>
        </w:rPr>
        <w:t>，</w:t>
      </w:r>
      <w:r w:rsidR="001D320D">
        <w:rPr>
          <w:rFonts w:eastAsia="SimSun" w:hint="eastAsia"/>
          <w:sz w:val="24"/>
        </w:rPr>
        <w:t>基于</w:t>
      </w:r>
      <w:r w:rsidR="00F90F2A">
        <w:rPr>
          <w:rFonts w:eastAsia="SimSun" w:hint="eastAsia"/>
          <w:sz w:val="24"/>
        </w:rPr>
        <w:t>目前电视媒体</w:t>
      </w:r>
      <w:r w:rsidR="001D320D">
        <w:rPr>
          <w:rFonts w:eastAsia="SimSun" w:hint="eastAsia"/>
          <w:sz w:val="24"/>
        </w:rPr>
        <w:t>行业</w:t>
      </w:r>
      <w:r w:rsidR="00F90F2A">
        <w:rPr>
          <w:rFonts w:eastAsia="SimSun" w:hint="eastAsia"/>
          <w:sz w:val="24"/>
        </w:rPr>
        <w:t>在大致情况，</w:t>
      </w:r>
      <w:r w:rsidR="00E959BA">
        <w:rPr>
          <w:rFonts w:eastAsia="SimSun" w:hint="eastAsia"/>
          <w:sz w:val="24"/>
        </w:rPr>
        <w:t>提出</w:t>
      </w:r>
      <w:r w:rsidR="00B51E15">
        <w:rPr>
          <w:rFonts w:eastAsia="SimSun" w:hint="eastAsia"/>
          <w:sz w:val="24"/>
        </w:rPr>
        <w:t>视频</w:t>
      </w:r>
      <w:r w:rsidR="00255FD2">
        <w:rPr>
          <w:rFonts w:eastAsia="SimSun" w:hint="eastAsia"/>
          <w:sz w:val="24"/>
        </w:rPr>
        <w:t>媒体资产管理系统</w:t>
      </w:r>
      <w:r w:rsidR="001775BD">
        <w:rPr>
          <w:rFonts w:eastAsia="SimSun" w:hint="eastAsia"/>
          <w:sz w:val="24"/>
        </w:rPr>
        <w:t>软件产品</w:t>
      </w:r>
      <w:r w:rsidR="00B51E15">
        <w:rPr>
          <w:rFonts w:eastAsia="SimSun" w:hint="eastAsia"/>
          <w:sz w:val="24"/>
        </w:rPr>
        <w:t>应用的</w:t>
      </w:r>
      <w:r w:rsidR="00E959BA">
        <w:rPr>
          <w:rFonts w:eastAsia="SimSun" w:hint="eastAsia"/>
          <w:sz w:val="24"/>
        </w:rPr>
        <w:t>三</w:t>
      </w:r>
      <w:r w:rsidR="00B51E15">
        <w:rPr>
          <w:rFonts w:eastAsia="SimSun" w:hint="eastAsia"/>
          <w:sz w:val="24"/>
        </w:rPr>
        <w:lastRenderedPageBreak/>
        <w:t>大</w:t>
      </w:r>
      <w:r w:rsidR="00E959BA">
        <w:rPr>
          <w:rFonts w:eastAsia="SimSun" w:hint="eastAsia"/>
          <w:sz w:val="24"/>
        </w:rPr>
        <w:t>细分</w:t>
      </w:r>
      <w:r w:rsidR="00D37404" w:rsidRPr="00464D7E">
        <w:rPr>
          <w:rFonts w:eastAsia="SimSun" w:hint="eastAsia"/>
          <w:sz w:val="24"/>
        </w:rPr>
        <w:t>市场</w:t>
      </w:r>
      <w:r w:rsidR="00442D5E">
        <w:rPr>
          <w:rFonts w:eastAsia="SimSun" w:hint="eastAsia"/>
          <w:sz w:val="24"/>
        </w:rPr>
        <w:t>：</w:t>
      </w:r>
      <w:r w:rsidR="00442D5E">
        <w:rPr>
          <w:rFonts w:eastAsia="SimSun"/>
          <w:sz w:val="24"/>
        </w:rPr>
        <w:t xml:space="preserve"> </w:t>
      </w:r>
    </w:p>
    <w:p w14:paraId="3FFFD3BA" w14:textId="659482B9" w:rsidR="00442D5E" w:rsidRDefault="008F7B21" w:rsidP="00442D5E">
      <w:pPr>
        <w:numPr>
          <w:ilvl w:val="0"/>
          <w:numId w:val="23"/>
        </w:numPr>
        <w:rPr>
          <w:rFonts w:eastAsia="SimSun"/>
          <w:sz w:val="24"/>
        </w:rPr>
      </w:pPr>
      <w:r>
        <w:rPr>
          <w:rFonts w:eastAsia="SimSun" w:hint="eastAsia"/>
          <w:sz w:val="24"/>
        </w:rPr>
        <w:t>传统</w:t>
      </w:r>
      <w:r w:rsidR="00930A79">
        <w:rPr>
          <w:rFonts w:eastAsia="SimSun" w:hint="eastAsia"/>
          <w:sz w:val="24"/>
        </w:rPr>
        <w:t>付费电</w:t>
      </w:r>
      <w:r w:rsidR="00442D5E" w:rsidRPr="00442D5E">
        <w:rPr>
          <w:rFonts w:eastAsia="SimSun" w:hint="eastAsia"/>
          <w:sz w:val="24"/>
        </w:rPr>
        <w:t>视市场</w:t>
      </w:r>
    </w:p>
    <w:p w14:paraId="74609269" w14:textId="7EB506D6" w:rsidR="00442D5E" w:rsidRDefault="00930A79" w:rsidP="006C3DFD">
      <w:pPr>
        <w:ind w:firstLine="360"/>
        <w:rPr>
          <w:rFonts w:eastAsia="SimSun"/>
          <w:sz w:val="24"/>
        </w:rPr>
      </w:pPr>
      <w:r w:rsidRPr="00930A79">
        <w:rPr>
          <w:rFonts w:eastAsia="SimSun" w:hint="eastAsia"/>
          <w:sz w:val="24"/>
        </w:rPr>
        <w:t>根据</w:t>
      </w:r>
      <w:r w:rsidRPr="00930A79">
        <w:rPr>
          <w:rFonts w:eastAsia="SimSun" w:hint="eastAsia"/>
          <w:sz w:val="24"/>
        </w:rPr>
        <w:t>Digital TV Research 2022</w:t>
      </w:r>
      <w:r w:rsidRPr="00930A79">
        <w:rPr>
          <w:rFonts w:eastAsia="SimSun" w:hint="eastAsia"/>
          <w:sz w:val="24"/>
        </w:rPr>
        <w:t>年的公司预测显示</w:t>
      </w:r>
      <w:r w:rsidRPr="00930A79">
        <w:rPr>
          <w:rFonts w:eastAsia="SimSun" w:hint="eastAsia"/>
          <w:sz w:val="24"/>
        </w:rPr>
        <w:t>,2020</w:t>
      </w:r>
      <w:r w:rsidRPr="00930A79">
        <w:rPr>
          <w:rFonts w:eastAsia="SimSun" w:hint="eastAsia"/>
          <w:sz w:val="24"/>
        </w:rPr>
        <w:t>年全球付费电视市场规模为</w:t>
      </w:r>
      <w:r w:rsidRPr="00930A79">
        <w:rPr>
          <w:rFonts w:eastAsia="SimSun" w:hint="eastAsia"/>
          <w:sz w:val="24"/>
        </w:rPr>
        <w:t>2306.8</w:t>
      </w:r>
      <w:r w:rsidRPr="00930A79">
        <w:rPr>
          <w:rFonts w:eastAsia="SimSun" w:hint="eastAsia"/>
          <w:sz w:val="24"/>
        </w:rPr>
        <w:t>亿美元，预计</w:t>
      </w:r>
      <w:r w:rsidRPr="00930A79">
        <w:rPr>
          <w:rFonts w:eastAsia="SimSun" w:hint="eastAsia"/>
          <w:sz w:val="24"/>
        </w:rPr>
        <w:t>2021</w:t>
      </w:r>
      <w:r w:rsidRPr="00930A79">
        <w:rPr>
          <w:rFonts w:eastAsia="SimSun" w:hint="eastAsia"/>
          <w:sz w:val="24"/>
        </w:rPr>
        <w:t>年至</w:t>
      </w:r>
      <w:r w:rsidRPr="00930A79">
        <w:rPr>
          <w:rFonts w:eastAsia="SimSun" w:hint="eastAsia"/>
          <w:sz w:val="24"/>
        </w:rPr>
        <w:t>2028</w:t>
      </w:r>
      <w:r w:rsidRPr="00930A79">
        <w:rPr>
          <w:rFonts w:eastAsia="SimSun" w:hint="eastAsia"/>
          <w:sz w:val="24"/>
        </w:rPr>
        <w:t>年将以超过</w:t>
      </w:r>
      <w:r w:rsidRPr="00930A79">
        <w:rPr>
          <w:rFonts w:eastAsia="SimSun" w:hint="eastAsia"/>
          <w:sz w:val="24"/>
        </w:rPr>
        <w:t>1.7%</w:t>
      </w:r>
      <w:r w:rsidRPr="00930A79">
        <w:rPr>
          <w:rFonts w:eastAsia="SimSun" w:hint="eastAsia"/>
          <w:sz w:val="24"/>
        </w:rPr>
        <w:t>的复合年增长率增长。</w:t>
      </w:r>
      <w:r w:rsidR="00BE1380">
        <w:rPr>
          <w:rFonts w:eastAsia="SimSun" w:hint="eastAsia"/>
          <w:sz w:val="24"/>
        </w:rPr>
        <w:t>虽然相比</w:t>
      </w:r>
      <w:r w:rsidR="00BE1380" w:rsidRPr="00BE1380">
        <w:rPr>
          <w:rFonts w:eastAsia="SimSun" w:hint="eastAsia"/>
          <w:sz w:val="24"/>
        </w:rPr>
        <w:t>互联网视频媒体增长乏力</w:t>
      </w:r>
      <w:r w:rsidR="00BE1380">
        <w:rPr>
          <w:rFonts w:eastAsia="SimSun" w:hint="eastAsia"/>
          <w:sz w:val="24"/>
        </w:rPr>
        <w:t>，</w:t>
      </w:r>
      <w:r w:rsidR="0093217B">
        <w:rPr>
          <w:rFonts w:eastAsia="SimSun" w:hint="eastAsia"/>
          <w:sz w:val="24"/>
        </w:rPr>
        <w:t>但</w:t>
      </w:r>
      <w:r w:rsidRPr="00930A79">
        <w:rPr>
          <w:rFonts w:eastAsia="SimSun" w:hint="eastAsia"/>
          <w:sz w:val="24"/>
        </w:rPr>
        <w:t>付费电视服务</w:t>
      </w:r>
      <w:r w:rsidR="00BE1380">
        <w:rPr>
          <w:rFonts w:eastAsia="SimSun" w:hint="eastAsia"/>
          <w:sz w:val="24"/>
        </w:rPr>
        <w:t>经力数十年的发展，</w:t>
      </w:r>
      <w:r w:rsidR="0021697C">
        <w:rPr>
          <w:rFonts w:eastAsia="SimSun" w:hint="eastAsia"/>
          <w:sz w:val="24"/>
        </w:rPr>
        <w:t>已</w:t>
      </w:r>
      <w:r w:rsidR="00531348">
        <w:rPr>
          <w:rFonts w:eastAsia="SimSun" w:hint="eastAsia"/>
          <w:sz w:val="24"/>
        </w:rPr>
        <w:t>拥有较大的市场规模</w:t>
      </w:r>
      <w:r w:rsidR="0093217B">
        <w:rPr>
          <w:rFonts w:eastAsia="SimSun" w:hint="eastAsia"/>
          <w:sz w:val="24"/>
        </w:rPr>
        <w:t>。</w:t>
      </w:r>
      <w:r w:rsidR="00BA5133">
        <w:rPr>
          <w:rFonts w:eastAsia="SimSun" w:hint="eastAsia"/>
          <w:sz w:val="24"/>
        </w:rPr>
        <w:t>当前满凯公司的</w:t>
      </w:r>
      <w:r w:rsidR="00255FD2">
        <w:rPr>
          <w:rFonts w:eastAsia="SimSun" w:hint="eastAsia"/>
          <w:sz w:val="24"/>
        </w:rPr>
        <w:t>媒体资产管理系统</w:t>
      </w:r>
      <w:r w:rsidR="00373EA7">
        <w:rPr>
          <w:rFonts w:eastAsia="SimSun" w:hint="eastAsia"/>
          <w:sz w:val="24"/>
        </w:rPr>
        <w:t>的</w:t>
      </w:r>
      <w:r w:rsidR="00BA5133">
        <w:rPr>
          <w:rFonts w:eastAsia="SimSun" w:hint="eastAsia"/>
          <w:sz w:val="24"/>
        </w:rPr>
        <w:t>主要</w:t>
      </w:r>
      <w:r w:rsidR="00373EA7">
        <w:rPr>
          <w:rFonts w:eastAsia="SimSun" w:hint="eastAsia"/>
          <w:sz w:val="24"/>
        </w:rPr>
        <w:t>服务市场</w:t>
      </w:r>
      <w:r w:rsidR="00192E2E">
        <w:rPr>
          <w:rFonts w:eastAsia="SimSun" w:hint="eastAsia"/>
          <w:sz w:val="24"/>
        </w:rPr>
        <w:t>就</w:t>
      </w:r>
      <w:r w:rsidR="00072ACE" w:rsidRPr="00072ACE">
        <w:rPr>
          <w:rFonts w:eastAsia="SimSun" w:hint="eastAsia"/>
          <w:sz w:val="24"/>
        </w:rPr>
        <w:t>传统付费电视市场</w:t>
      </w:r>
      <w:r w:rsidR="005965A1">
        <w:rPr>
          <w:rFonts w:eastAsia="SimSun" w:hint="eastAsia"/>
          <w:sz w:val="24"/>
        </w:rPr>
        <w:t>。</w:t>
      </w:r>
      <w:r w:rsidR="001937B9">
        <w:rPr>
          <w:rFonts w:eastAsia="SimSun" w:hint="eastAsia"/>
          <w:sz w:val="24"/>
        </w:rPr>
        <w:t>传统付费</w:t>
      </w:r>
      <w:r w:rsidR="001937B9" w:rsidRPr="00B20D08">
        <w:rPr>
          <w:rFonts w:eastAsia="SimSun" w:hint="eastAsia"/>
          <w:sz w:val="24"/>
        </w:rPr>
        <w:t>电视常由少数几家</w:t>
      </w:r>
      <w:r w:rsidR="008E0439">
        <w:rPr>
          <w:rFonts w:eastAsia="SimSun" w:hint="eastAsia"/>
          <w:sz w:val="24"/>
        </w:rPr>
        <w:t>电视行业里面的</w:t>
      </w:r>
      <w:r w:rsidR="008E0439" w:rsidRPr="00B20D08">
        <w:rPr>
          <w:rFonts w:eastAsia="SimSun" w:hint="eastAsia"/>
          <w:sz w:val="24"/>
        </w:rPr>
        <w:t>主要</w:t>
      </w:r>
      <w:r w:rsidR="00060AE6">
        <w:rPr>
          <w:rFonts w:eastAsia="SimSun" w:hint="eastAsia"/>
          <w:sz w:val="24"/>
        </w:rPr>
        <w:t>大公司</w:t>
      </w:r>
      <w:r w:rsidR="001937B9" w:rsidRPr="00B20D08">
        <w:rPr>
          <w:rFonts w:eastAsia="SimSun" w:hint="eastAsia"/>
          <w:sz w:val="24"/>
        </w:rPr>
        <w:t>主导</w:t>
      </w:r>
      <w:r w:rsidR="00361A7C">
        <w:rPr>
          <w:rFonts w:eastAsia="SimSun" w:hint="eastAsia"/>
          <w:sz w:val="24"/>
        </w:rPr>
        <w:t>，</w:t>
      </w:r>
      <w:r w:rsidR="00FF0B46">
        <w:rPr>
          <w:rFonts w:eastAsia="SimSun" w:hint="eastAsia"/>
          <w:sz w:val="24"/>
        </w:rPr>
        <w:t>在媒体资产管理系统软件应用场景</w:t>
      </w:r>
      <w:r w:rsidR="00EC4554">
        <w:rPr>
          <w:rFonts w:eastAsia="SimSun" w:hint="eastAsia"/>
          <w:sz w:val="24"/>
        </w:rPr>
        <w:t>方面</w:t>
      </w:r>
      <w:r w:rsidR="00FF0B46">
        <w:rPr>
          <w:rFonts w:eastAsia="SimSun" w:hint="eastAsia"/>
          <w:sz w:val="24"/>
        </w:rPr>
        <w:t>，</w:t>
      </w:r>
      <w:r w:rsidR="00370677" w:rsidRPr="00370677">
        <w:rPr>
          <w:rFonts w:eastAsia="SimSun" w:hint="eastAsia"/>
          <w:sz w:val="24"/>
        </w:rPr>
        <w:t>传统付费电视市场</w:t>
      </w:r>
      <w:r w:rsidR="005D63BB">
        <w:rPr>
          <w:rFonts w:eastAsia="SimSun" w:hint="eastAsia"/>
          <w:sz w:val="24"/>
        </w:rPr>
        <w:t>有着</w:t>
      </w:r>
      <w:r w:rsidR="002E46CC">
        <w:rPr>
          <w:rFonts w:eastAsia="SimSun" w:hint="eastAsia"/>
          <w:sz w:val="24"/>
        </w:rPr>
        <w:t>业务</w:t>
      </w:r>
      <w:r w:rsidR="00B10B0A">
        <w:rPr>
          <w:rFonts w:eastAsia="SimSun" w:hint="eastAsia"/>
          <w:sz w:val="24"/>
        </w:rPr>
        <w:t>复杂度高，</w:t>
      </w:r>
      <w:r w:rsidR="004B38F9" w:rsidRPr="004B38F9">
        <w:rPr>
          <w:rFonts w:eastAsia="SimSun" w:hint="eastAsia"/>
          <w:sz w:val="24"/>
        </w:rPr>
        <w:t>高并发</w:t>
      </w:r>
      <w:r w:rsidR="00B10B0A">
        <w:rPr>
          <w:rFonts w:eastAsia="SimSun" w:hint="eastAsia"/>
          <w:sz w:val="24"/>
        </w:rPr>
        <w:t>，</w:t>
      </w:r>
      <w:r w:rsidR="004B38F9" w:rsidRPr="004B38F9">
        <w:rPr>
          <w:rFonts w:eastAsia="SimSun" w:hint="eastAsia"/>
          <w:sz w:val="24"/>
        </w:rPr>
        <w:t>大流量、海量数据</w:t>
      </w:r>
      <w:r w:rsidR="00B10B0A">
        <w:rPr>
          <w:rFonts w:eastAsia="SimSun" w:hint="eastAsia"/>
          <w:sz w:val="24"/>
        </w:rPr>
        <w:t>等特点</w:t>
      </w:r>
      <w:r w:rsidR="009E0707" w:rsidRPr="009E0707">
        <w:rPr>
          <w:rFonts w:eastAsia="SimSun" w:hint="eastAsia"/>
          <w:sz w:val="24"/>
        </w:rPr>
        <w:t>。</w:t>
      </w:r>
      <w:r w:rsidR="00B7302E" w:rsidRPr="00B7302E">
        <w:rPr>
          <w:rFonts w:eastAsia="SimSun" w:hint="eastAsia"/>
          <w:sz w:val="24"/>
        </w:rPr>
        <w:t>用户一次购买，终身使用</w:t>
      </w:r>
      <w:r w:rsidR="00C062D1">
        <w:rPr>
          <w:rFonts w:eastAsia="SimSun" w:hint="eastAsia"/>
          <w:sz w:val="24"/>
        </w:rPr>
        <w:t>，</w:t>
      </w:r>
      <w:r w:rsidR="00C062D1" w:rsidRPr="00B7302E">
        <w:rPr>
          <w:rFonts w:eastAsia="SimSun" w:hint="eastAsia"/>
          <w:sz w:val="24"/>
        </w:rPr>
        <w:t>软件产品的销售合同金额</w:t>
      </w:r>
      <w:r w:rsidR="00C062D1">
        <w:rPr>
          <w:rFonts w:eastAsia="SimSun" w:hint="eastAsia"/>
          <w:sz w:val="24"/>
        </w:rPr>
        <w:t>通常比较</w:t>
      </w:r>
      <w:r w:rsidR="00C062D1" w:rsidRPr="00B7302E">
        <w:rPr>
          <w:rFonts w:eastAsia="SimSun" w:hint="eastAsia"/>
          <w:sz w:val="24"/>
        </w:rPr>
        <w:t>高，</w:t>
      </w:r>
      <w:r w:rsidR="00C062D1">
        <w:rPr>
          <w:rFonts w:eastAsia="SimSun" w:hint="eastAsia"/>
          <w:sz w:val="24"/>
        </w:rPr>
        <w:t>所</w:t>
      </w:r>
      <w:r w:rsidR="00B7302E" w:rsidRPr="00B7302E">
        <w:rPr>
          <w:rFonts w:eastAsia="SimSun" w:hint="eastAsia"/>
          <w:sz w:val="24"/>
        </w:rPr>
        <w:t>出售的软件产品包括软件著作权、软件升级、技术服务、维护等</w:t>
      </w:r>
      <w:r w:rsidR="00C062D1">
        <w:rPr>
          <w:rFonts w:eastAsia="SimSun" w:hint="eastAsia"/>
          <w:sz w:val="24"/>
        </w:rPr>
        <w:t>。</w:t>
      </w:r>
    </w:p>
    <w:p w14:paraId="35D291C4" w14:textId="4825D4A9" w:rsidR="00442D5E" w:rsidRDefault="009A02DF" w:rsidP="00442D5E">
      <w:pPr>
        <w:numPr>
          <w:ilvl w:val="0"/>
          <w:numId w:val="23"/>
        </w:numPr>
        <w:rPr>
          <w:rFonts w:eastAsia="SimSun"/>
          <w:sz w:val="24"/>
        </w:rPr>
      </w:pPr>
      <w:r>
        <w:rPr>
          <w:rFonts w:eastAsia="SimSun" w:hint="eastAsia"/>
          <w:sz w:val="24"/>
        </w:rPr>
        <w:t>O</w:t>
      </w:r>
      <w:r>
        <w:rPr>
          <w:rFonts w:eastAsia="SimSun"/>
          <w:sz w:val="24"/>
        </w:rPr>
        <w:t>TT</w:t>
      </w:r>
      <w:r w:rsidR="00442D5E" w:rsidRPr="00442D5E">
        <w:rPr>
          <w:rFonts w:eastAsia="SimSun" w:hint="eastAsia"/>
          <w:sz w:val="24"/>
        </w:rPr>
        <w:t>网络电视市场</w:t>
      </w:r>
    </w:p>
    <w:p w14:paraId="739B2CD1" w14:textId="37A22E10" w:rsidR="00442D5E" w:rsidRDefault="000374FB" w:rsidP="000374FB">
      <w:pPr>
        <w:pStyle w:val="ListParagraph"/>
        <w:ind w:left="0"/>
        <w:rPr>
          <w:rFonts w:eastAsia="SimSun"/>
          <w:sz w:val="24"/>
        </w:rPr>
      </w:pPr>
      <w:r>
        <w:rPr>
          <w:rFonts w:eastAsia="SimSun" w:hint="eastAsia"/>
          <w:sz w:val="24"/>
        </w:rPr>
        <w:tab/>
      </w:r>
      <w:r w:rsidR="00BA5890" w:rsidRPr="00BA5890">
        <w:rPr>
          <w:rFonts w:eastAsia="SimSun" w:hint="eastAsia"/>
          <w:sz w:val="24"/>
        </w:rPr>
        <w:t>OTT</w:t>
      </w:r>
      <w:r w:rsidR="00BA5890" w:rsidRPr="00BA5890">
        <w:rPr>
          <w:rFonts w:eastAsia="SimSun" w:hint="eastAsia"/>
          <w:sz w:val="24"/>
        </w:rPr>
        <w:t>视频服务的兴起对传统线性电视业务产生了巨大的冲击</w:t>
      </w:r>
      <w:r w:rsidR="002D1F9A">
        <w:rPr>
          <w:rFonts w:eastAsia="SimSun" w:hint="eastAsia"/>
          <w:sz w:val="24"/>
        </w:rPr>
        <w:t>，</w:t>
      </w:r>
      <w:r w:rsidR="002D1F9A" w:rsidRPr="002D1F9A">
        <w:rPr>
          <w:rFonts w:eastAsia="SimSun" w:hint="eastAsia"/>
          <w:sz w:val="24"/>
        </w:rPr>
        <w:t>推动越来越多的</w:t>
      </w:r>
      <w:r w:rsidR="00566A1D">
        <w:rPr>
          <w:rFonts w:eastAsia="SimSun" w:hint="eastAsia"/>
          <w:sz w:val="24"/>
        </w:rPr>
        <w:t>传统电视行业里面</w:t>
      </w:r>
      <w:r w:rsidR="002D1F9A" w:rsidRPr="002D1F9A">
        <w:rPr>
          <w:rFonts w:eastAsia="SimSun" w:hint="eastAsia"/>
          <w:sz w:val="24"/>
        </w:rPr>
        <w:t>视频媒体内容的生产者、节目</w:t>
      </w:r>
      <w:r w:rsidR="00566A1D">
        <w:rPr>
          <w:rFonts w:eastAsia="SimSun" w:hint="eastAsia"/>
          <w:sz w:val="24"/>
        </w:rPr>
        <w:t>聚合商</w:t>
      </w:r>
      <w:r w:rsidR="002D1F9A" w:rsidRPr="002D1F9A">
        <w:rPr>
          <w:rFonts w:eastAsia="SimSun" w:hint="eastAsia"/>
          <w:sz w:val="24"/>
        </w:rPr>
        <w:t>纷纷建立自己的在线视频媒体平台，将自己产生的视频内容直接通过互联网投递给用户</w:t>
      </w:r>
      <w:r w:rsidR="002D1F9A">
        <w:rPr>
          <w:rFonts w:eastAsia="SimSun" w:hint="eastAsia"/>
          <w:sz w:val="24"/>
        </w:rPr>
        <w:t>。</w:t>
      </w:r>
      <w:r w:rsidR="00745290">
        <w:rPr>
          <w:rFonts w:eastAsia="SimSun" w:hint="eastAsia"/>
          <w:sz w:val="24"/>
        </w:rPr>
        <w:t>传统的线性电视</w:t>
      </w:r>
      <w:r w:rsidR="00C3697B">
        <w:rPr>
          <w:rFonts w:eastAsia="SimSun" w:hint="eastAsia"/>
          <w:sz w:val="24"/>
        </w:rPr>
        <w:t>与</w:t>
      </w:r>
      <w:r w:rsidR="00745290">
        <w:rPr>
          <w:rFonts w:eastAsia="SimSun" w:hint="eastAsia"/>
          <w:sz w:val="24"/>
        </w:rPr>
        <w:t>互联网电视</w:t>
      </w:r>
      <w:r w:rsidR="00566A1D">
        <w:rPr>
          <w:rFonts w:eastAsia="SimSun" w:hint="eastAsia"/>
          <w:sz w:val="24"/>
        </w:rPr>
        <w:t>两者因为内容的传输方式不同，在技术实现上也有些差别</w:t>
      </w:r>
      <w:r w:rsidR="00745290">
        <w:rPr>
          <w:rFonts w:eastAsia="SimSun" w:hint="eastAsia"/>
          <w:sz w:val="24"/>
        </w:rPr>
        <w:t>，</w:t>
      </w:r>
      <w:r w:rsidR="00BF28B9" w:rsidRPr="00BF28B9">
        <w:rPr>
          <w:rFonts w:eastAsia="SimSun" w:hint="eastAsia"/>
          <w:sz w:val="24"/>
        </w:rPr>
        <w:t>这为视频媒体</w:t>
      </w:r>
      <w:r w:rsidR="00255FD2">
        <w:rPr>
          <w:rFonts w:eastAsia="SimSun" w:hint="eastAsia"/>
          <w:sz w:val="24"/>
        </w:rPr>
        <w:t>MAMS</w:t>
      </w:r>
      <w:r w:rsidR="00BF28B9" w:rsidRPr="00BF28B9">
        <w:rPr>
          <w:rFonts w:eastAsia="SimSun" w:hint="eastAsia"/>
          <w:sz w:val="24"/>
        </w:rPr>
        <w:t>软件提供了新的市场机会</w:t>
      </w:r>
      <w:r w:rsidR="00BF28B9">
        <w:rPr>
          <w:rFonts w:eastAsia="SimSun" w:hint="eastAsia"/>
          <w:sz w:val="24"/>
        </w:rPr>
        <w:t>。</w:t>
      </w:r>
      <w:r w:rsidR="00C7417B">
        <w:rPr>
          <w:rFonts w:eastAsia="SimSun" w:hint="eastAsia"/>
          <w:sz w:val="24"/>
        </w:rPr>
        <w:t>新兴的</w:t>
      </w:r>
      <w:r w:rsidR="00C7417B" w:rsidRPr="00442D5E">
        <w:rPr>
          <w:rFonts w:eastAsia="SimSun" w:hint="eastAsia"/>
          <w:sz w:val="24"/>
        </w:rPr>
        <w:t>网络电视市场</w:t>
      </w:r>
      <w:r w:rsidR="00C7417B">
        <w:rPr>
          <w:rFonts w:eastAsia="SimSun" w:hint="eastAsia"/>
          <w:sz w:val="24"/>
        </w:rPr>
        <w:t>依然</w:t>
      </w:r>
      <w:r w:rsidR="00C7417B" w:rsidRPr="00B20D08">
        <w:rPr>
          <w:rFonts w:eastAsia="SimSun" w:hint="eastAsia"/>
          <w:sz w:val="24"/>
        </w:rPr>
        <w:t>由</w:t>
      </w:r>
      <w:r w:rsidR="002557EC">
        <w:rPr>
          <w:rFonts w:eastAsia="SimSun" w:hint="eastAsia"/>
          <w:sz w:val="24"/>
        </w:rPr>
        <w:t>电视行业里面的</w:t>
      </w:r>
      <w:r w:rsidR="00C7417B" w:rsidRPr="00B20D08">
        <w:rPr>
          <w:rFonts w:eastAsia="SimSun" w:hint="eastAsia"/>
          <w:sz w:val="24"/>
        </w:rPr>
        <w:t>少数几家主要</w:t>
      </w:r>
      <w:r w:rsidR="00C7417B">
        <w:rPr>
          <w:rFonts w:eastAsia="SimSun" w:hint="eastAsia"/>
          <w:sz w:val="24"/>
        </w:rPr>
        <w:t>大公司</w:t>
      </w:r>
      <w:r w:rsidR="00C7417B" w:rsidRPr="00B20D08">
        <w:rPr>
          <w:rFonts w:eastAsia="SimSun" w:hint="eastAsia"/>
          <w:sz w:val="24"/>
        </w:rPr>
        <w:t>主导</w:t>
      </w:r>
      <w:r w:rsidR="002557EC">
        <w:rPr>
          <w:rFonts w:eastAsia="SimSun" w:hint="eastAsia"/>
          <w:sz w:val="24"/>
        </w:rPr>
        <w:t>，其</w:t>
      </w:r>
      <w:r w:rsidR="00C45EBD">
        <w:rPr>
          <w:rFonts w:eastAsia="SimSun" w:hint="eastAsia"/>
          <w:sz w:val="24"/>
        </w:rPr>
        <w:t>市场的特点</w:t>
      </w:r>
      <w:r w:rsidR="002557EC">
        <w:rPr>
          <w:rFonts w:eastAsia="SimSun" w:hint="eastAsia"/>
          <w:sz w:val="24"/>
        </w:rPr>
        <w:t>与</w:t>
      </w:r>
      <w:r w:rsidR="00532393">
        <w:rPr>
          <w:rFonts w:eastAsia="SimSun" w:hint="eastAsia"/>
          <w:sz w:val="24"/>
        </w:rPr>
        <w:t>传统的付费电</w:t>
      </w:r>
      <w:r w:rsidR="00532393" w:rsidRPr="00442D5E">
        <w:rPr>
          <w:rFonts w:eastAsia="SimSun" w:hint="eastAsia"/>
          <w:sz w:val="24"/>
        </w:rPr>
        <w:t>视市场</w:t>
      </w:r>
      <w:r w:rsidR="00532393">
        <w:rPr>
          <w:rFonts w:eastAsia="SimSun" w:hint="eastAsia"/>
          <w:sz w:val="24"/>
        </w:rPr>
        <w:t>相似</w:t>
      </w:r>
      <w:r w:rsidR="00C7417B">
        <w:rPr>
          <w:rFonts w:eastAsia="SimSun" w:hint="eastAsia"/>
          <w:sz w:val="24"/>
        </w:rPr>
        <w:t>。</w:t>
      </w:r>
    </w:p>
    <w:p w14:paraId="162063A3" w14:textId="5F7BED94" w:rsidR="00442D5E" w:rsidRPr="00C7789F" w:rsidRDefault="00442D5E" w:rsidP="00442D5E">
      <w:pPr>
        <w:numPr>
          <w:ilvl w:val="0"/>
          <w:numId w:val="23"/>
        </w:numPr>
        <w:rPr>
          <w:rFonts w:eastAsia="SimSun"/>
          <w:sz w:val="24"/>
        </w:rPr>
      </w:pPr>
      <w:r w:rsidRPr="00442D5E">
        <w:rPr>
          <w:rFonts w:eastAsia="SimSun" w:hint="eastAsia"/>
          <w:sz w:val="24"/>
        </w:rPr>
        <w:t>OTT</w:t>
      </w:r>
      <w:r>
        <w:rPr>
          <w:rFonts w:eastAsia="SimSun" w:hint="eastAsia"/>
          <w:sz w:val="24"/>
        </w:rPr>
        <w:t>视频</w:t>
      </w:r>
      <w:r w:rsidRPr="00442D5E">
        <w:rPr>
          <w:rFonts w:eastAsia="SimSun" w:hint="eastAsia"/>
          <w:sz w:val="24"/>
        </w:rPr>
        <w:t>媒体市场</w:t>
      </w:r>
    </w:p>
    <w:p w14:paraId="6793F3BD" w14:textId="72456221" w:rsidR="00442D5E" w:rsidRDefault="00442D5E" w:rsidP="00442D5E">
      <w:pPr>
        <w:rPr>
          <w:rFonts w:eastAsia="SimSun"/>
          <w:sz w:val="24"/>
        </w:rPr>
      </w:pPr>
      <w:r>
        <w:rPr>
          <w:rFonts w:eastAsia="SimSun" w:hint="eastAsia"/>
          <w:sz w:val="24"/>
        </w:rPr>
        <w:tab/>
      </w:r>
      <w:r w:rsidR="00A608B2">
        <w:rPr>
          <w:rFonts w:eastAsia="SimSun" w:hint="eastAsia"/>
          <w:sz w:val="24"/>
        </w:rPr>
        <w:t>传统的电视行业的新进入者有非常高的壁垒，但</w:t>
      </w:r>
      <w:r w:rsidR="00795B5A" w:rsidRPr="00BA5890">
        <w:rPr>
          <w:rFonts w:eastAsia="SimSun" w:hint="eastAsia"/>
          <w:sz w:val="24"/>
        </w:rPr>
        <w:t>OTT</w:t>
      </w:r>
      <w:r w:rsidR="00795B5A" w:rsidRPr="00BA5890">
        <w:rPr>
          <w:rFonts w:eastAsia="SimSun" w:hint="eastAsia"/>
          <w:sz w:val="24"/>
        </w:rPr>
        <w:t>视频服务的兴起</w:t>
      </w:r>
      <w:r w:rsidR="00A608B2">
        <w:rPr>
          <w:rFonts w:eastAsia="SimSun" w:hint="eastAsia"/>
          <w:sz w:val="24"/>
        </w:rPr>
        <w:t>，</w:t>
      </w:r>
      <w:r w:rsidR="00A608B2" w:rsidRPr="00A608B2">
        <w:rPr>
          <w:rFonts w:eastAsia="SimSun" w:hint="eastAsia"/>
          <w:sz w:val="24"/>
        </w:rPr>
        <w:tab/>
      </w:r>
      <w:r w:rsidR="007D2C57">
        <w:rPr>
          <w:rFonts w:eastAsia="SimSun" w:hint="eastAsia"/>
          <w:sz w:val="24"/>
        </w:rPr>
        <w:t>降低了</w:t>
      </w:r>
      <w:r w:rsidR="00A608B2" w:rsidRPr="00A608B2">
        <w:rPr>
          <w:rFonts w:eastAsia="SimSun" w:hint="eastAsia"/>
          <w:sz w:val="24"/>
        </w:rPr>
        <w:t>视频媒体市场经营活动</w:t>
      </w:r>
      <w:r w:rsidR="009020F8">
        <w:rPr>
          <w:rFonts w:eastAsia="SimSun" w:hint="eastAsia"/>
          <w:sz w:val="24"/>
        </w:rPr>
        <w:t>的门槛，</w:t>
      </w:r>
      <w:r w:rsidR="00A608B2" w:rsidRPr="00A608B2">
        <w:rPr>
          <w:rFonts w:eastAsia="SimSun" w:hint="eastAsia"/>
          <w:sz w:val="24"/>
        </w:rPr>
        <w:t>新进入者</w:t>
      </w:r>
      <w:r w:rsidR="00A27CF3">
        <w:rPr>
          <w:rFonts w:eastAsia="SimSun" w:hint="eastAsia"/>
          <w:sz w:val="24"/>
        </w:rPr>
        <w:t>通过</w:t>
      </w:r>
      <w:r w:rsidR="00A608B2" w:rsidRPr="00A608B2">
        <w:rPr>
          <w:rFonts w:eastAsia="SimSun" w:hint="eastAsia"/>
          <w:sz w:val="24"/>
        </w:rPr>
        <w:t>OTT</w:t>
      </w:r>
      <w:r w:rsidR="00CC10FC">
        <w:rPr>
          <w:rFonts w:eastAsia="SimSun" w:hint="eastAsia"/>
          <w:sz w:val="24"/>
        </w:rPr>
        <w:t>平台</w:t>
      </w:r>
      <w:r w:rsidR="00441F3F" w:rsidRPr="00723499">
        <w:rPr>
          <w:rFonts w:eastAsia="SimSun" w:hint="eastAsia"/>
          <w:sz w:val="24"/>
        </w:rPr>
        <w:t>按需服务的方式向观众提供各种视频媒体内容</w:t>
      </w:r>
      <w:r w:rsidR="00441F3F">
        <w:rPr>
          <w:rFonts w:eastAsia="SimSun" w:hint="eastAsia"/>
          <w:sz w:val="24"/>
        </w:rPr>
        <w:t>，其</w:t>
      </w:r>
      <w:r w:rsidR="00441F3F" w:rsidRPr="00723499">
        <w:rPr>
          <w:rFonts w:eastAsia="SimSun" w:hint="eastAsia"/>
          <w:sz w:val="24"/>
        </w:rPr>
        <w:t>开放性好，内容丰富，</w:t>
      </w:r>
      <w:r w:rsidR="00441F3F" w:rsidRPr="00AF6F83">
        <w:rPr>
          <w:rFonts w:eastAsia="SimSun" w:hint="eastAsia"/>
          <w:sz w:val="24"/>
        </w:rPr>
        <w:t>同时</w:t>
      </w:r>
      <w:r w:rsidR="00441F3F">
        <w:rPr>
          <w:rFonts w:eastAsia="SimSun" w:hint="eastAsia"/>
          <w:sz w:val="24"/>
        </w:rPr>
        <w:t>支持多种</w:t>
      </w:r>
      <w:r w:rsidR="00441F3F" w:rsidRPr="00D518D8">
        <w:rPr>
          <w:rFonts w:eastAsia="SimSun" w:hint="eastAsia"/>
          <w:sz w:val="24"/>
        </w:rPr>
        <w:t>互联</w:t>
      </w:r>
      <w:r w:rsidR="00441F3F" w:rsidRPr="00674374">
        <w:rPr>
          <w:rFonts w:eastAsia="SimSun" w:hint="eastAsia"/>
          <w:sz w:val="24"/>
        </w:rPr>
        <w:t>网智能连接设备</w:t>
      </w:r>
      <w:r w:rsidR="002E2BB2">
        <w:rPr>
          <w:rFonts w:eastAsia="SimSun" w:hint="eastAsia"/>
          <w:sz w:val="24"/>
        </w:rPr>
        <w:t>，</w:t>
      </w:r>
      <w:r w:rsidR="00BA68A1" w:rsidRPr="004C408B">
        <w:rPr>
          <w:rFonts w:eastAsia="SimSun" w:hint="eastAsia"/>
          <w:sz w:val="24"/>
        </w:rPr>
        <w:t>广泛受到消费者喜爱</w:t>
      </w:r>
      <w:r w:rsidR="00BA68A1" w:rsidRPr="004C408B">
        <w:rPr>
          <w:rFonts w:eastAsia="SimSun" w:hint="eastAsia"/>
          <w:sz w:val="24"/>
        </w:rPr>
        <w:t>,</w:t>
      </w:r>
      <w:r w:rsidR="00BA68A1" w:rsidRPr="004C408B">
        <w:rPr>
          <w:rFonts w:eastAsia="SimSun" w:hint="eastAsia"/>
          <w:sz w:val="24"/>
        </w:rPr>
        <w:t>发展势头迅猛</w:t>
      </w:r>
      <w:r w:rsidR="00BA68A1">
        <w:rPr>
          <w:rFonts w:eastAsia="SimSun" w:hint="eastAsia"/>
          <w:sz w:val="24"/>
        </w:rPr>
        <w:t>。</w:t>
      </w:r>
      <w:r w:rsidR="00C81533">
        <w:rPr>
          <w:rFonts w:eastAsia="SimSun" w:hint="eastAsia"/>
          <w:sz w:val="24"/>
        </w:rPr>
        <w:t>大型的</w:t>
      </w:r>
      <w:r w:rsidR="002D7D96">
        <w:rPr>
          <w:rFonts w:eastAsia="SimSun" w:hint="eastAsia"/>
          <w:sz w:val="24"/>
        </w:rPr>
        <w:t>OTT</w:t>
      </w:r>
      <w:r w:rsidR="002D7D96">
        <w:rPr>
          <w:rFonts w:eastAsia="SimSun" w:hint="eastAsia"/>
          <w:sz w:val="24"/>
        </w:rPr>
        <w:t>平台如</w:t>
      </w:r>
      <w:r w:rsidR="00BA68A1" w:rsidRPr="00595996">
        <w:rPr>
          <w:rFonts w:eastAsia="SimSun" w:hint="eastAsia"/>
          <w:sz w:val="24"/>
        </w:rPr>
        <w:t>Netflix</w:t>
      </w:r>
      <w:r w:rsidR="00BA68A1" w:rsidRPr="00595996">
        <w:rPr>
          <w:rFonts w:eastAsia="SimSun" w:hint="eastAsia"/>
          <w:sz w:val="24"/>
        </w:rPr>
        <w:t>、</w:t>
      </w:r>
      <w:r w:rsidR="00BA68A1" w:rsidRPr="00595996">
        <w:rPr>
          <w:rFonts w:eastAsia="SimSun" w:hint="eastAsia"/>
          <w:sz w:val="24"/>
        </w:rPr>
        <w:t>Hulu</w:t>
      </w:r>
      <w:r w:rsidR="00595996" w:rsidRPr="00595996">
        <w:rPr>
          <w:rFonts w:eastAsia="SimSun" w:hint="eastAsia"/>
          <w:sz w:val="24"/>
        </w:rPr>
        <w:t>、</w:t>
      </w:r>
      <w:r w:rsidR="00595996" w:rsidRPr="00595996">
        <w:rPr>
          <w:rFonts w:eastAsia="SimSun" w:hint="eastAsia"/>
          <w:sz w:val="24"/>
        </w:rPr>
        <w:t>Vimeo</w:t>
      </w:r>
      <w:r w:rsidR="00595996" w:rsidRPr="00595996">
        <w:rPr>
          <w:rFonts w:eastAsia="SimSun" w:hint="eastAsia"/>
          <w:sz w:val="24"/>
        </w:rPr>
        <w:t>和</w:t>
      </w:r>
      <w:r w:rsidR="00595996" w:rsidRPr="00595996">
        <w:rPr>
          <w:rFonts w:eastAsia="SimSun" w:hint="eastAsia"/>
          <w:sz w:val="24"/>
        </w:rPr>
        <w:t>Twitch</w:t>
      </w:r>
      <w:r w:rsidR="00595996" w:rsidRPr="00595996">
        <w:rPr>
          <w:rFonts w:eastAsia="SimSun" w:hint="eastAsia"/>
          <w:sz w:val="24"/>
        </w:rPr>
        <w:t>等。</w:t>
      </w:r>
      <w:r w:rsidR="00EE6A35">
        <w:rPr>
          <w:rFonts w:eastAsia="SimSun" w:hint="eastAsia"/>
          <w:sz w:val="24"/>
        </w:rPr>
        <w:t>OTT</w:t>
      </w:r>
      <w:r w:rsidR="00EE6A35">
        <w:rPr>
          <w:rFonts w:eastAsia="SimSun" w:hint="eastAsia"/>
          <w:sz w:val="24"/>
        </w:rPr>
        <w:t>平台主</w:t>
      </w:r>
      <w:r w:rsidR="00F75D31">
        <w:rPr>
          <w:rFonts w:eastAsia="SimSun" w:hint="eastAsia"/>
          <w:sz w:val="24"/>
        </w:rPr>
        <w:t>以</w:t>
      </w:r>
      <w:r w:rsidR="00EE6A35">
        <w:rPr>
          <w:rFonts w:eastAsia="SimSun" w:hint="eastAsia"/>
          <w:sz w:val="24"/>
        </w:rPr>
        <w:t>点播和直播</w:t>
      </w:r>
      <w:r w:rsidR="00356419">
        <w:rPr>
          <w:rFonts w:eastAsia="SimSun" w:hint="eastAsia"/>
          <w:sz w:val="24"/>
        </w:rPr>
        <w:t>视频</w:t>
      </w:r>
      <w:r w:rsidR="00F062B1">
        <w:rPr>
          <w:rFonts w:eastAsia="SimSun" w:hint="eastAsia"/>
          <w:sz w:val="24"/>
        </w:rPr>
        <w:t>服务</w:t>
      </w:r>
      <w:r w:rsidR="00F75D31">
        <w:rPr>
          <w:rFonts w:eastAsia="SimSun" w:hint="eastAsia"/>
          <w:sz w:val="24"/>
        </w:rPr>
        <w:t>为主</w:t>
      </w:r>
      <w:r w:rsidR="00F062B1">
        <w:rPr>
          <w:rFonts w:eastAsia="SimSun" w:hint="eastAsia"/>
          <w:sz w:val="24"/>
        </w:rPr>
        <w:t>，</w:t>
      </w:r>
      <w:r w:rsidR="005A4823">
        <w:rPr>
          <w:rFonts w:eastAsia="SimSun" w:hint="eastAsia"/>
          <w:sz w:val="24"/>
        </w:rPr>
        <w:t>促进了</w:t>
      </w:r>
      <w:r w:rsidR="00996A4E">
        <w:rPr>
          <w:rFonts w:eastAsia="SimSun" w:hint="eastAsia"/>
          <w:sz w:val="24"/>
        </w:rPr>
        <w:t>新的</w:t>
      </w:r>
      <w:r w:rsidR="00356419">
        <w:rPr>
          <w:rFonts w:eastAsia="SimSun" w:hint="eastAsia"/>
          <w:sz w:val="24"/>
        </w:rPr>
        <w:t>视频</w:t>
      </w:r>
      <w:r w:rsidR="00595996" w:rsidRPr="00595996">
        <w:rPr>
          <w:rFonts w:eastAsia="SimSun" w:hint="eastAsia"/>
          <w:sz w:val="24"/>
        </w:rPr>
        <w:t>商业模式的</w:t>
      </w:r>
      <w:r w:rsidR="005A4823">
        <w:rPr>
          <w:rFonts w:eastAsia="SimSun" w:hint="eastAsia"/>
          <w:sz w:val="24"/>
        </w:rPr>
        <w:t>产生，</w:t>
      </w:r>
      <w:r w:rsidR="00996A4E">
        <w:rPr>
          <w:rFonts w:eastAsia="SimSun" w:hint="eastAsia"/>
          <w:sz w:val="24"/>
        </w:rPr>
        <w:t>如</w:t>
      </w:r>
      <w:r w:rsidR="00EE468F" w:rsidRPr="00595996">
        <w:rPr>
          <w:rFonts w:eastAsia="SimSun" w:hint="eastAsia"/>
          <w:sz w:val="24"/>
        </w:rPr>
        <w:t>订阅视频点播</w:t>
      </w:r>
      <w:r w:rsidR="00EE468F">
        <w:rPr>
          <w:rFonts w:eastAsia="SimSun" w:hint="eastAsia"/>
          <w:sz w:val="24"/>
        </w:rPr>
        <w:t>（</w:t>
      </w:r>
      <w:r w:rsidR="00595996" w:rsidRPr="00595996">
        <w:rPr>
          <w:rFonts w:eastAsia="SimSun" w:hint="eastAsia"/>
          <w:sz w:val="24"/>
        </w:rPr>
        <w:t>SVOD</w:t>
      </w:r>
      <w:r w:rsidR="00EE468F">
        <w:rPr>
          <w:rFonts w:eastAsia="SimSun" w:hint="eastAsia"/>
          <w:sz w:val="24"/>
        </w:rPr>
        <w:t>）</w:t>
      </w:r>
      <w:r w:rsidR="00595996" w:rsidRPr="00595996">
        <w:rPr>
          <w:rFonts w:eastAsia="SimSun" w:hint="eastAsia"/>
          <w:sz w:val="24"/>
        </w:rPr>
        <w:t>、</w:t>
      </w:r>
      <w:r w:rsidR="00C73F2B" w:rsidRPr="00C73F2B">
        <w:rPr>
          <w:rFonts w:eastAsia="SimSun" w:hint="eastAsia"/>
          <w:sz w:val="24"/>
        </w:rPr>
        <w:t>广告视频点播</w:t>
      </w:r>
      <w:r w:rsidR="00C73F2B">
        <w:rPr>
          <w:rFonts w:eastAsia="SimSun" w:hint="eastAsia"/>
          <w:sz w:val="24"/>
        </w:rPr>
        <w:t>（</w:t>
      </w:r>
      <w:r w:rsidR="00595996" w:rsidRPr="00595996">
        <w:rPr>
          <w:rFonts w:eastAsia="SimSun" w:hint="eastAsia"/>
          <w:sz w:val="24"/>
        </w:rPr>
        <w:t>AVOD</w:t>
      </w:r>
      <w:r w:rsidR="00C73F2B">
        <w:rPr>
          <w:rFonts w:eastAsia="SimSun" w:hint="eastAsia"/>
          <w:sz w:val="24"/>
        </w:rPr>
        <w:t>）</w:t>
      </w:r>
      <w:r w:rsidR="00595996" w:rsidRPr="00595996">
        <w:rPr>
          <w:rFonts w:eastAsia="SimSun" w:hint="eastAsia"/>
          <w:sz w:val="24"/>
        </w:rPr>
        <w:t>和</w:t>
      </w:r>
      <w:r w:rsidR="00C73F2B" w:rsidRPr="00C73F2B">
        <w:rPr>
          <w:rFonts w:eastAsia="SimSun" w:hint="eastAsia"/>
          <w:sz w:val="24"/>
        </w:rPr>
        <w:t>交易型视频点播</w:t>
      </w:r>
      <w:r w:rsidR="00C73F2B">
        <w:rPr>
          <w:rFonts w:eastAsia="SimSun" w:hint="eastAsia"/>
          <w:sz w:val="24"/>
        </w:rPr>
        <w:t>（</w:t>
      </w:r>
      <w:r w:rsidR="00595996" w:rsidRPr="00595996">
        <w:rPr>
          <w:rFonts w:eastAsia="SimSun" w:hint="eastAsia"/>
          <w:sz w:val="24"/>
        </w:rPr>
        <w:t>TVOD</w:t>
      </w:r>
      <w:r w:rsidR="00C73F2B">
        <w:rPr>
          <w:rFonts w:eastAsia="SimSun" w:hint="eastAsia"/>
          <w:sz w:val="24"/>
        </w:rPr>
        <w:t>）产生</w:t>
      </w:r>
      <w:r w:rsidR="00595996" w:rsidRPr="00595996">
        <w:rPr>
          <w:rFonts w:eastAsia="SimSun" w:hint="eastAsia"/>
          <w:sz w:val="24"/>
        </w:rPr>
        <w:t>。</w:t>
      </w:r>
      <w:r w:rsidR="002B23ED" w:rsidRPr="00932C5F">
        <w:rPr>
          <w:rFonts w:eastAsia="SimSun" w:hint="eastAsia"/>
          <w:sz w:val="24"/>
        </w:rPr>
        <w:t>目前的情况大致是</w:t>
      </w:r>
      <w:r w:rsidR="002B23ED">
        <w:rPr>
          <w:rFonts w:eastAsia="SimSun" w:hint="eastAsia"/>
          <w:sz w:val="24"/>
        </w:rPr>
        <w:t>，视频</w:t>
      </w:r>
      <w:r w:rsidR="002B23ED" w:rsidRPr="00932C5F">
        <w:rPr>
          <w:rFonts w:eastAsia="SimSun" w:hint="eastAsia"/>
          <w:sz w:val="24"/>
        </w:rPr>
        <w:t>媒体</w:t>
      </w:r>
      <w:r w:rsidR="002B23ED">
        <w:rPr>
          <w:rFonts w:eastAsia="SimSun" w:hint="eastAsia"/>
          <w:sz w:val="24"/>
        </w:rPr>
        <w:t>内容的</w:t>
      </w:r>
      <w:r w:rsidR="002B23ED" w:rsidRPr="00932C5F">
        <w:rPr>
          <w:rFonts w:eastAsia="SimSun" w:hint="eastAsia"/>
          <w:sz w:val="24"/>
        </w:rPr>
        <w:t>生产者</w:t>
      </w:r>
      <w:r w:rsidR="002B23ED">
        <w:rPr>
          <w:rFonts w:eastAsia="SimSun" w:hint="eastAsia"/>
          <w:sz w:val="24"/>
        </w:rPr>
        <w:t>、</w:t>
      </w:r>
      <w:r w:rsidR="002B23ED" w:rsidRPr="00932C5F">
        <w:rPr>
          <w:rFonts w:eastAsia="SimSun" w:hint="eastAsia"/>
          <w:sz w:val="24"/>
        </w:rPr>
        <w:t>节目提供商，</w:t>
      </w:r>
      <w:r w:rsidR="002B23ED" w:rsidRPr="005E4616">
        <w:rPr>
          <w:rFonts w:eastAsia="SimSun" w:hint="eastAsia"/>
          <w:sz w:val="24"/>
        </w:rPr>
        <w:t>组成的多面</w:t>
      </w:r>
      <w:r w:rsidR="002B23ED" w:rsidRPr="00932C5F">
        <w:rPr>
          <w:rFonts w:eastAsia="SimSun" w:hint="eastAsia"/>
          <w:sz w:val="24"/>
        </w:rPr>
        <w:t>新兴市场参与者</w:t>
      </w:r>
      <w:r w:rsidR="002B23ED">
        <w:rPr>
          <w:rFonts w:eastAsia="SimSun" w:hint="eastAsia"/>
          <w:sz w:val="24"/>
        </w:rPr>
        <w:t>通过</w:t>
      </w:r>
      <w:r w:rsidR="00283EC9">
        <w:rPr>
          <w:rFonts w:eastAsia="SimSun" w:hint="eastAsia"/>
          <w:sz w:val="24"/>
        </w:rPr>
        <w:t>OTT</w:t>
      </w:r>
      <w:r w:rsidR="002B23ED" w:rsidRPr="00932C5F">
        <w:rPr>
          <w:rFonts w:eastAsia="SimSun" w:hint="eastAsia"/>
          <w:sz w:val="24"/>
        </w:rPr>
        <w:t>平台正在试图剥夺</w:t>
      </w:r>
      <w:r w:rsidR="002B23ED">
        <w:rPr>
          <w:rFonts w:eastAsia="SimSun" w:hint="eastAsia"/>
          <w:sz w:val="24"/>
        </w:rPr>
        <w:t>传统</w:t>
      </w:r>
      <w:r w:rsidR="002B23ED" w:rsidRPr="00932C5F">
        <w:rPr>
          <w:rFonts w:eastAsia="SimSun" w:hint="eastAsia"/>
          <w:sz w:val="24"/>
        </w:rPr>
        <w:t>付费电视平台的市场霸权。</w:t>
      </w:r>
      <w:r w:rsidR="008B7762">
        <w:rPr>
          <w:rFonts w:eastAsia="SimSun" w:hint="eastAsia"/>
          <w:sz w:val="24"/>
        </w:rPr>
        <w:t>在</w:t>
      </w:r>
      <w:r w:rsidR="002B1F35" w:rsidRPr="002B1F35">
        <w:rPr>
          <w:rFonts w:eastAsia="SimSun" w:hint="eastAsia"/>
          <w:sz w:val="24"/>
        </w:rPr>
        <w:t>媒体资产管理系统软件应用场景方面，</w:t>
      </w:r>
      <w:r w:rsidR="002B1F35">
        <w:rPr>
          <w:rFonts w:eastAsia="SimSun" w:hint="eastAsia"/>
          <w:sz w:val="24"/>
        </w:rPr>
        <w:t>没有</w:t>
      </w:r>
      <w:r w:rsidR="002B1F35" w:rsidRPr="002B1F35">
        <w:rPr>
          <w:rFonts w:eastAsia="SimSun" w:hint="eastAsia"/>
          <w:sz w:val="24"/>
        </w:rPr>
        <w:t>传统付费电视业务复杂度高，</w:t>
      </w:r>
      <w:r w:rsidR="002B1F35">
        <w:rPr>
          <w:rFonts w:eastAsia="SimSun" w:hint="eastAsia"/>
          <w:sz w:val="24"/>
        </w:rPr>
        <w:t>要求灵活，</w:t>
      </w:r>
      <w:r w:rsidR="008B7762">
        <w:rPr>
          <w:rFonts w:eastAsia="SimSun" w:hint="eastAsia"/>
          <w:sz w:val="24"/>
        </w:rPr>
        <w:t>快速应对需求变化</w:t>
      </w:r>
      <w:r w:rsidR="002B1F35">
        <w:rPr>
          <w:rFonts w:eastAsia="SimSun" w:hint="eastAsia"/>
          <w:sz w:val="24"/>
        </w:rPr>
        <w:t>。</w:t>
      </w:r>
    </w:p>
    <w:p w14:paraId="006BEC09" w14:textId="1A845D1A" w:rsidR="00987BD7" w:rsidRPr="0025145C" w:rsidRDefault="00C6214B" w:rsidP="00987BD7">
      <w:pPr>
        <w:pStyle w:val="Heading3"/>
        <w:spacing w:before="200" w:after="160" w:line="400" w:lineRule="exact"/>
        <w:rPr>
          <w:rFonts w:eastAsia="SimSun"/>
          <w:b w:val="0"/>
          <w:sz w:val="24"/>
          <w:szCs w:val="24"/>
        </w:rPr>
      </w:pPr>
      <w:bookmarkStart w:id="68" w:name="_Toc121692716"/>
      <w:r>
        <w:rPr>
          <w:rFonts w:eastAsia="SimSun" w:hint="eastAsia"/>
          <w:b w:val="0"/>
          <w:sz w:val="24"/>
          <w:szCs w:val="24"/>
        </w:rPr>
        <w:t>4</w:t>
      </w:r>
      <w:r w:rsidRPr="0025145C">
        <w:rPr>
          <w:rFonts w:eastAsia="SimSun" w:hint="eastAsia"/>
          <w:b w:val="0"/>
          <w:sz w:val="24"/>
          <w:szCs w:val="24"/>
        </w:rPr>
        <w:t>.</w:t>
      </w:r>
      <w:r>
        <w:rPr>
          <w:rFonts w:eastAsia="SimSun" w:hint="eastAsia"/>
          <w:b w:val="0"/>
          <w:sz w:val="24"/>
          <w:szCs w:val="24"/>
        </w:rPr>
        <w:t>1</w:t>
      </w:r>
      <w:r w:rsidRPr="0025145C">
        <w:rPr>
          <w:rFonts w:eastAsia="SimSun" w:hint="eastAsia"/>
          <w:b w:val="0"/>
          <w:sz w:val="24"/>
          <w:szCs w:val="24"/>
        </w:rPr>
        <w:t>.</w:t>
      </w:r>
      <w:r>
        <w:rPr>
          <w:rFonts w:eastAsia="SimSun" w:hint="eastAsia"/>
          <w:b w:val="0"/>
          <w:sz w:val="24"/>
          <w:szCs w:val="24"/>
        </w:rPr>
        <w:t>2</w:t>
      </w:r>
      <w:r w:rsidRPr="0025145C">
        <w:rPr>
          <w:rFonts w:eastAsia="SimSun" w:hint="eastAsia"/>
          <w:b w:val="0"/>
          <w:sz w:val="24"/>
          <w:szCs w:val="24"/>
        </w:rPr>
        <w:t xml:space="preserve"> </w:t>
      </w:r>
      <w:r w:rsidRPr="00B53666">
        <w:rPr>
          <w:rFonts w:eastAsia="SimSun" w:hint="eastAsia"/>
          <w:b w:val="0"/>
          <w:sz w:val="24"/>
          <w:szCs w:val="24"/>
        </w:rPr>
        <w:t>目标市场选择</w:t>
      </w:r>
      <w:bookmarkEnd w:id="68"/>
    </w:p>
    <w:p w14:paraId="62286F45" w14:textId="3FBB5F0B" w:rsidR="00FB2B7F" w:rsidRDefault="0072478D" w:rsidP="00CD1A55">
      <w:pPr>
        <w:rPr>
          <w:rFonts w:eastAsia="SimSun"/>
          <w:sz w:val="24"/>
        </w:rPr>
      </w:pPr>
      <w:r>
        <w:rPr>
          <w:rFonts w:eastAsia="SimSun" w:hint="eastAsia"/>
          <w:sz w:val="24"/>
        </w:rPr>
        <w:tab/>
      </w:r>
      <w:r w:rsidR="006A35B2" w:rsidRPr="00476E5B">
        <w:rPr>
          <w:rFonts w:eastAsia="SimSun" w:hint="eastAsia"/>
          <w:sz w:val="24"/>
        </w:rPr>
        <w:t>满凯公司</w:t>
      </w:r>
      <w:r w:rsidR="006A35B2">
        <w:rPr>
          <w:rFonts w:eastAsia="SimSun" w:hint="eastAsia"/>
          <w:sz w:val="24"/>
        </w:rPr>
        <w:t>是</w:t>
      </w:r>
      <w:r w:rsidR="00F33F10">
        <w:rPr>
          <w:rFonts w:eastAsia="SimSun" w:hint="eastAsia"/>
          <w:sz w:val="24"/>
        </w:rPr>
        <w:t>全球知名的</w:t>
      </w:r>
      <w:r w:rsidR="006A35B2">
        <w:rPr>
          <w:rFonts w:eastAsia="SimSun" w:hint="eastAsia"/>
          <w:sz w:val="24"/>
        </w:rPr>
        <w:t>视频媒体行业</w:t>
      </w:r>
      <w:r w:rsidR="006A35B2" w:rsidRPr="00813ADD">
        <w:rPr>
          <w:rFonts w:eastAsia="SimSun" w:hint="eastAsia"/>
          <w:sz w:val="24"/>
        </w:rPr>
        <w:t>解决方案</w:t>
      </w:r>
      <w:r w:rsidR="006A35B2">
        <w:rPr>
          <w:rFonts w:eastAsia="SimSun" w:hint="eastAsia"/>
          <w:sz w:val="24"/>
        </w:rPr>
        <w:t>提供商，</w:t>
      </w:r>
      <w:r w:rsidR="00304EFE">
        <w:rPr>
          <w:rFonts w:eastAsia="SimSun" w:hint="eastAsia"/>
          <w:sz w:val="24"/>
        </w:rPr>
        <w:t>公司</w:t>
      </w:r>
      <w:r w:rsidR="001E04A4" w:rsidRPr="00F33F10">
        <w:rPr>
          <w:rFonts w:eastAsia="SimSun"/>
          <w:sz w:val="24"/>
        </w:rPr>
        <w:t>使命是引领全球媒体技术的未来，</w:t>
      </w:r>
      <w:r w:rsidR="000007F4" w:rsidRPr="000007F4">
        <w:rPr>
          <w:rFonts w:eastAsia="SimSun" w:hint="eastAsia"/>
          <w:sz w:val="24"/>
        </w:rPr>
        <w:t>成为寻求创造和提供沉浸式媒体体验的</w:t>
      </w:r>
      <w:r w:rsidR="00CF159B">
        <w:rPr>
          <w:rFonts w:eastAsia="SimSun" w:hint="eastAsia"/>
          <w:sz w:val="24"/>
        </w:rPr>
        <w:t>视频</w:t>
      </w:r>
      <w:r w:rsidR="000007F4" w:rsidRPr="000007F4">
        <w:rPr>
          <w:rFonts w:eastAsia="SimSun" w:hint="eastAsia"/>
          <w:sz w:val="24"/>
        </w:rPr>
        <w:t>服务提供商、运营商、内容所有者和广</w:t>
      </w:r>
      <w:r w:rsidR="00F9776D">
        <w:rPr>
          <w:rFonts w:eastAsia="SimSun" w:hint="eastAsia"/>
          <w:sz w:val="24"/>
        </w:rPr>
        <w:t>电</w:t>
      </w:r>
      <w:r w:rsidR="000007F4" w:rsidRPr="000007F4">
        <w:rPr>
          <w:rFonts w:eastAsia="SimSun" w:hint="eastAsia"/>
          <w:sz w:val="24"/>
        </w:rPr>
        <w:t>公司的首选。</w:t>
      </w:r>
      <w:r w:rsidRPr="00476E5B">
        <w:rPr>
          <w:rFonts w:eastAsia="SimSun" w:hint="eastAsia"/>
          <w:sz w:val="24"/>
        </w:rPr>
        <w:t>公司</w:t>
      </w:r>
      <w:r w:rsidRPr="0072478D">
        <w:rPr>
          <w:rFonts w:eastAsia="SimSun" w:hint="eastAsia"/>
          <w:sz w:val="24"/>
        </w:rPr>
        <w:t>的</w:t>
      </w:r>
      <w:r w:rsidR="00ED5B40" w:rsidRPr="00ED5B40">
        <w:rPr>
          <w:rFonts w:eastAsia="SimSun" w:hint="eastAsia"/>
          <w:sz w:val="24"/>
        </w:rPr>
        <w:t>使命</w:t>
      </w:r>
      <w:r w:rsidR="00F77248">
        <w:rPr>
          <w:rFonts w:eastAsia="SimSun" w:hint="eastAsia"/>
          <w:sz w:val="24"/>
        </w:rPr>
        <w:t>驱使</w:t>
      </w:r>
      <w:r w:rsidR="00255FD2">
        <w:rPr>
          <w:rFonts w:eastAsia="SimSun" w:hint="eastAsia"/>
          <w:sz w:val="24"/>
        </w:rPr>
        <w:t>MAMS</w:t>
      </w:r>
      <w:r w:rsidR="00D22A89">
        <w:rPr>
          <w:rFonts w:eastAsia="SimSun" w:hint="eastAsia"/>
          <w:sz w:val="24"/>
        </w:rPr>
        <w:t>软件产品需要</w:t>
      </w:r>
      <w:r w:rsidR="000E54A1">
        <w:rPr>
          <w:rFonts w:eastAsia="SimSun" w:hint="eastAsia"/>
          <w:sz w:val="24"/>
        </w:rPr>
        <w:t>覆盖</w:t>
      </w:r>
      <w:r w:rsidRPr="0072478D">
        <w:rPr>
          <w:rFonts w:eastAsia="SimSun" w:hint="eastAsia"/>
          <w:sz w:val="24"/>
        </w:rPr>
        <w:lastRenderedPageBreak/>
        <w:t>广泛</w:t>
      </w:r>
      <w:r w:rsidR="000E54A1">
        <w:rPr>
          <w:rFonts w:eastAsia="SimSun" w:hint="eastAsia"/>
          <w:sz w:val="24"/>
        </w:rPr>
        <w:t>的市场</w:t>
      </w:r>
      <w:r w:rsidR="00ED5B40">
        <w:rPr>
          <w:rFonts w:eastAsia="SimSun" w:hint="eastAsia"/>
          <w:sz w:val="24"/>
        </w:rPr>
        <w:t>范围</w:t>
      </w:r>
      <w:r w:rsidRPr="0072478D">
        <w:rPr>
          <w:rFonts w:eastAsia="SimSun" w:hint="eastAsia"/>
          <w:sz w:val="24"/>
        </w:rPr>
        <w:t>，不仅因为它在全球市场的存在，还</w:t>
      </w:r>
      <w:r w:rsidR="00EE6DFA">
        <w:rPr>
          <w:rFonts w:eastAsia="SimSun" w:hint="eastAsia"/>
          <w:sz w:val="24"/>
        </w:rPr>
        <w:t>需要</w:t>
      </w:r>
      <w:r w:rsidRPr="0072478D">
        <w:rPr>
          <w:rFonts w:eastAsia="SimSun" w:hint="eastAsia"/>
          <w:sz w:val="24"/>
        </w:rPr>
        <w:t>提供</w:t>
      </w:r>
      <w:r w:rsidR="00EE6DFA">
        <w:rPr>
          <w:rFonts w:eastAsia="SimSun" w:hint="eastAsia"/>
          <w:sz w:val="24"/>
        </w:rPr>
        <w:t>差异化的产品和服务</w:t>
      </w:r>
      <w:r w:rsidRPr="0072478D">
        <w:rPr>
          <w:rFonts w:eastAsia="SimSun" w:hint="eastAsia"/>
          <w:sz w:val="24"/>
        </w:rPr>
        <w:t>满足</w:t>
      </w:r>
      <w:r w:rsidR="004C6F6C">
        <w:rPr>
          <w:rFonts w:eastAsia="SimSun" w:hint="eastAsia"/>
          <w:sz w:val="24"/>
        </w:rPr>
        <w:t>视频媒体行业</w:t>
      </w:r>
      <w:r w:rsidRPr="0072478D">
        <w:rPr>
          <w:rFonts w:eastAsia="SimSun" w:hint="eastAsia"/>
          <w:sz w:val="24"/>
        </w:rPr>
        <w:t>各种各样的</w:t>
      </w:r>
      <w:r w:rsidR="004C6F6C">
        <w:rPr>
          <w:rFonts w:eastAsia="SimSun" w:hint="eastAsia"/>
          <w:sz w:val="24"/>
        </w:rPr>
        <w:t>客户需求</w:t>
      </w:r>
      <w:r w:rsidRPr="0072478D">
        <w:rPr>
          <w:rFonts w:eastAsia="SimSun" w:hint="eastAsia"/>
          <w:sz w:val="24"/>
        </w:rPr>
        <w:t>，</w:t>
      </w:r>
      <w:r w:rsidR="004C6F6C">
        <w:rPr>
          <w:rFonts w:eastAsia="SimSun" w:hint="eastAsia"/>
          <w:sz w:val="24"/>
        </w:rPr>
        <w:t>包括</w:t>
      </w:r>
      <w:r w:rsidRPr="0072478D">
        <w:rPr>
          <w:rFonts w:eastAsia="SimSun" w:hint="eastAsia"/>
          <w:sz w:val="24"/>
        </w:rPr>
        <w:t>从</w:t>
      </w:r>
      <w:r w:rsidR="00B74DB7">
        <w:rPr>
          <w:rFonts w:eastAsia="SimSun" w:hint="eastAsia"/>
          <w:sz w:val="24"/>
        </w:rPr>
        <w:t>传统</w:t>
      </w:r>
      <w:r w:rsidR="008254E7">
        <w:rPr>
          <w:rFonts w:eastAsia="SimSun" w:hint="eastAsia"/>
          <w:sz w:val="24"/>
        </w:rPr>
        <w:t>线性电视行业到新兴的</w:t>
      </w:r>
      <w:r w:rsidR="008254E7">
        <w:rPr>
          <w:rFonts w:eastAsia="SimSun" w:hint="eastAsia"/>
          <w:sz w:val="24"/>
        </w:rPr>
        <w:t>OTT</w:t>
      </w:r>
      <w:r w:rsidR="008254E7">
        <w:rPr>
          <w:rFonts w:eastAsia="SimSun" w:hint="eastAsia"/>
          <w:sz w:val="24"/>
        </w:rPr>
        <w:t>平台</w:t>
      </w:r>
      <w:r w:rsidRPr="0072478D">
        <w:rPr>
          <w:rFonts w:eastAsia="SimSun" w:hint="eastAsia"/>
          <w:sz w:val="24"/>
        </w:rPr>
        <w:t>顾客。</w:t>
      </w:r>
      <w:r w:rsidR="00ED5B40" w:rsidRPr="00ED5B40">
        <w:rPr>
          <w:rFonts w:eastAsia="SimSun" w:hint="eastAsia"/>
          <w:sz w:val="24"/>
        </w:rPr>
        <w:t>公司的</w:t>
      </w:r>
      <w:r w:rsidR="0042295E">
        <w:rPr>
          <w:rFonts w:eastAsia="SimSun" w:hint="eastAsia"/>
          <w:sz w:val="24"/>
        </w:rPr>
        <w:t>现有的</w:t>
      </w:r>
      <w:r w:rsidR="00255FD2">
        <w:rPr>
          <w:rFonts w:eastAsia="SimSun" w:hint="eastAsia"/>
          <w:sz w:val="24"/>
        </w:rPr>
        <w:t>MAMS</w:t>
      </w:r>
      <w:r w:rsidR="0042295E">
        <w:rPr>
          <w:rFonts w:eastAsia="SimSun" w:hint="eastAsia"/>
          <w:sz w:val="24"/>
        </w:rPr>
        <w:t>软件产品</w:t>
      </w:r>
      <w:r w:rsidR="00BB2AC9">
        <w:rPr>
          <w:rFonts w:eastAsia="SimSun" w:hint="eastAsia"/>
          <w:sz w:val="24"/>
        </w:rPr>
        <w:t>策略布局</w:t>
      </w:r>
      <w:r w:rsidR="00ED5B40" w:rsidRPr="00ED5B40">
        <w:rPr>
          <w:rFonts w:eastAsia="SimSun" w:hint="eastAsia"/>
          <w:sz w:val="24"/>
        </w:rPr>
        <w:t>瞄准了</w:t>
      </w:r>
      <w:r w:rsidR="000F7E6E" w:rsidRPr="000F7E6E">
        <w:rPr>
          <w:rFonts w:eastAsia="SimSun" w:hint="eastAsia"/>
          <w:sz w:val="24"/>
        </w:rPr>
        <w:t>传统付费电视市场</w:t>
      </w:r>
      <w:r w:rsidR="00ED5B40" w:rsidRPr="00ED5B40">
        <w:rPr>
          <w:rFonts w:eastAsia="SimSun" w:hint="eastAsia"/>
          <w:sz w:val="24"/>
        </w:rPr>
        <w:t>。与此同时，</w:t>
      </w:r>
      <w:r w:rsidR="000F7E6E">
        <w:rPr>
          <w:rFonts w:eastAsia="SimSun" w:hint="eastAsia"/>
          <w:sz w:val="24"/>
        </w:rPr>
        <w:t>面对</w:t>
      </w:r>
      <w:r w:rsidR="000F7E6E" w:rsidRPr="000F7E6E">
        <w:rPr>
          <w:rFonts w:eastAsia="SimSun" w:hint="eastAsia"/>
          <w:sz w:val="24"/>
        </w:rPr>
        <w:t>新兴的网络电视市场</w:t>
      </w:r>
      <w:r w:rsidR="000F7E6E">
        <w:rPr>
          <w:rFonts w:eastAsia="SimSun" w:hint="eastAsia"/>
          <w:sz w:val="24"/>
        </w:rPr>
        <w:t>机会，</w:t>
      </w:r>
      <w:r w:rsidR="008A356B">
        <w:rPr>
          <w:rFonts w:eastAsia="SimSun" w:hint="eastAsia"/>
          <w:sz w:val="24"/>
        </w:rPr>
        <w:t>公司也正在积极的优化</w:t>
      </w:r>
      <w:r w:rsidR="00255FD2">
        <w:rPr>
          <w:rFonts w:eastAsia="SimSun" w:hint="eastAsia"/>
          <w:sz w:val="24"/>
        </w:rPr>
        <w:t>MAMS</w:t>
      </w:r>
      <w:r w:rsidR="008A356B">
        <w:rPr>
          <w:rFonts w:eastAsia="SimSun" w:hint="eastAsia"/>
          <w:sz w:val="24"/>
        </w:rPr>
        <w:t>软件产品的营销策略，</w:t>
      </w:r>
      <w:r w:rsidR="00FC55BE">
        <w:rPr>
          <w:rFonts w:eastAsia="SimSun" w:hint="eastAsia"/>
          <w:sz w:val="24"/>
        </w:rPr>
        <w:t>积极的抢占市场份额。</w:t>
      </w:r>
      <w:r w:rsidR="00ED5B40" w:rsidRPr="00ED5B40">
        <w:rPr>
          <w:rFonts w:eastAsia="SimSun" w:hint="eastAsia"/>
          <w:sz w:val="24"/>
        </w:rPr>
        <w:t>公司</w:t>
      </w:r>
      <w:r w:rsidR="00092BFD">
        <w:rPr>
          <w:rFonts w:eastAsia="SimSun" w:hint="eastAsia"/>
          <w:sz w:val="24"/>
        </w:rPr>
        <w:t>还需要</w:t>
      </w:r>
      <w:r w:rsidR="00ED5B40" w:rsidRPr="00ED5B40">
        <w:rPr>
          <w:rFonts w:eastAsia="SimSun" w:hint="eastAsia"/>
          <w:sz w:val="24"/>
        </w:rPr>
        <w:t>其产品扩展到</w:t>
      </w:r>
      <w:r w:rsidR="00B56FB6" w:rsidRPr="00B56FB6">
        <w:rPr>
          <w:rFonts w:eastAsia="SimSun" w:hint="eastAsia"/>
          <w:sz w:val="24"/>
        </w:rPr>
        <w:t>OTT</w:t>
      </w:r>
      <w:r w:rsidR="00B56FB6" w:rsidRPr="00B56FB6">
        <w:rPr>
          <w:rFonts w:eastAsia="SimSun" w:hint="eastAsia"/>
          <w:sz w:val="24"/>
        </w:rPr>
        <w:t>视频媒体市场</w:t>
      </w:r>
      <w:r w:rsidR="00ED5B40" w:rsidRPr="00ED5B40">
        <w:rPr>
          <w:rFonts w:eastAsia="SimSun" w:hint="eastAsia"/>
          <w:sz w:val="24"/>
        </w:rPr>
        <w:t>，以瞄准</w:t>
      </w:r>
      <w:r w:rsidR="006679E9">
        <w:rPr>
          <w:rFonts w:eastAsia="SimSun" w:hint="eastAsia"/>
          <w:sz w:val="24"/>
        </w:rPr>
        <w:t>O</w:t>
      </w:r>
      <w:r w:rsidR="006679E9">
        <w:rPr>
          <w:rFonts w:eastAsia="SimSun"/>
          <w:sz w:val="24"/>
        </w:rPr>
        <w:t>TT</w:t>
      </w:r>
      <w:r w:rsidR="00AA23BB">
        <w:rPr>
          <w:rFonts w:eastAsia="SimSun" w:hint="eastAsia"/>
          <w:sz w:val="24"/>
        </w:rPr>
        <w:t>平台</w:t>
      </w:r>
      <w:r w:rsidR="0033127F">
        <w:rPr>
          <w:rFonts w:eastAsia="SimSun" w:hint="eastAsia"/>
          <w:sz w:val="24"/>
        </w:rPr>
        <w:t>的运营商们，</w:t>
      </w:r>
      <w:r w:rsidR="0033127F">
        <w:rPr>
          <w:rFonts w:eastAsia="SimSun" w:hint="eastAsia"/>
          <w:sz w:val="24"/>
        </w:rPr>
        <w:t>OTT</w:t>
      </w:r>
      <w:r w:rsidR="0033127F">
        <w:rPr>
          <w:rFonts w:eastAsia="SimSun" w:hint="eastAsia"/>
          <w:sz w:val="24"/>
        </w:rPr>
        <w:t>平台</w:t>
      </w:r>
      <w:r w:rsidR="00687583">
        <w:rPr>
          <w:rFonts w:eastAsia="SimSun" w:hint="eastAsia"/>
          <w:sz w:val="24"/>
        </w:rPr>
        <w:t>作为视频媒体市场的新进入者，</w:t>
      </w:r>
      <w:r w:rsidR="0033127F">
        <w:rPr>
          <w:rFonts w:eastAsia="SimSun" w:hint="eastAsia"/>
          <w:sz w:val="24"/>
        </w:rPr>
        <w:t>拥有广泛的市场机会。</w:t>
      </w:r>
      <w:r w:rsidR="00687583">
        <w:rPr>
          <w:rFonts w:eastAsia="SimSun" w:hint="eastAsia"/>
          <w:sz w:val="24"/>
        </w:rPr>
        <w:t>所以</w:t>
      </w:r>
      <w:r w:rsidR="005C2886">
        <w:rPr>
          <w:rFonts w:eastAsia="SimSun" w:hint="eastAsia"/>
          <w:sz w:val="24"/>
        </w:rPr>
        <w:t>，基于市场细分分析，可以将满凯</w:t>
      </w:r>
      <w:r w:rsidR="00255FD2">
        <w:rPr>
          <w:rFonts w:eastAsia="SimSun" w:hint="eastAsia"/>
          <w:sz w:val="24"/>
        </w:rPr>
        <w:t>MAMS</w:t>
      </w:r>
      <w:r w:rsidR="00231D4C">
        <w:rPr>
          <w:rFonts w:eastAsia="SimSun" w:hint="eastAsia"/>
          <w:sz w:val="24"/>
        </w:rPr>
        <w:t>软件产品的目标市场</w:t>
      </w:r>
      <w:r w:rsidR="005C2886">
        <w:rPr>
          <w:rFonts w:eastAsia="SimSun" w:hint="eastAsia"/>
          <w:sz w:val="24"/>
        </w:rPr>
        <w:t>定义为如表格</w:t>
      </w:r>
      <w:r w:rsidR="00A66320">
        <w:rPr>
          <w:rFonts w:eastAsia="SimSun" w:hint="eastAsia"/>
          <w:sz w:val="24"/>
        </w:rPr>
        <w:t>4</w:t>
      </w:r>
      <w:r w:rsidR="00A66320">
        <w:rPr>
          <w:rFonts w:eastAsia="SimSun"/>
          <w:sz w:val="24"/>
        </w:rPr>
        <w:t>-1</w:t>
      </w:r>
      <w:r w:rsidR="00A66320">
        <w:rPr>
          <w:rFonts w:eastAsia="SimSun" w:hint="eastAsia"/>
          <w:sz w:val="24"/>
        </w:rPr>
        <w:t>所示。</w:t>
      </w:r>
    </w:p>
    <w:p w14:paraId="6CE020B3" w14:textId="56F5F8A1" w:rsidR="00A745E4" w:rsidRPr="004D02EF" w:rsidRDefault="00A745E4" w:rsidP="00A745E4">
      <w:pPr>
        <w:adjustRightInd w:val="0"/>
        <w:snapToGrid w:val="0"/>
        <w:spacing w:beforeLines="100" w:before="408" w:line="400" w:lineRule="exact"/>
        <w:jc w:val="center"/>
        <w:rPr>
          <w:rFonts w:eastAsia="KaiTi"/>
          <w:sz w:val="21"/>
          <w:szCs w:val="21"/>
        </w:rPr>
      </w:pPr>
      <w:r w:rsidRPr="004D02EF">
        <w:rPr>
          <w:rFonts w:eastAsia="KaiTi"/>
          <w:sz w:val="21"/>
          <w:szCs w:val="21"/>
        </w:rPr>
        <w:t>表</w:t>
      </w:r>
      <w:r>
        <w:rPr>
          <w:rFonts w:eastAsia="KaiTi"/>
          <w:sz w:val="21"/>
          <w:szCs w:val="21"/>
        </w:rPr>
        <w:t>4</w:t>
      </w:r>
      <w:r w:rsidRPr="004D02EF">
        <w:rPr>
          <w:rFonts w:eastAsia="KaiTi"/>
          <w:sz w:val="21"/>
          <w:szCs w:val="21"/>
        </w:rPr>
        <w:t>-</w:t>
      </w:r>
      <w:r>
        <w:rPr>
          <w:rFonts w:eastAsia="KaiTi"/>
          <w:sz w:val="21"/>
          <w:szCs w:val="21"/>
        </w:rPr>
        <w:t>1</w:t>
      </w:r>
      <w:r w:rsidRPr="004D02EF">
        <w:rPr>
          <w:rFonts w:eastAsia="KaiTi"/>
          <w:sz w:val="21"/>
          <w:szCs w:val="21"/>
        </w:rPr>
        <w:t xml:space="preserve"> </w:t>
      </w:r>
      <w:r w:rsidRPr="007F14D2">
        <w:rPr>
          <w:rFonts w:eastAsia="KaiTi" w:hint="eastAsia"/>
          <w:sz w:val="21"/>
          <w:szCs w:val="21"/>
        </w:rPr>
        <w:t>满凯公司</w:t>
      </w:r>
      <w:r w:rsidR="00255FD2">
        <w:rPr>
          <w:rFonts w:eastAsia="KaiTi" w:hint="eastAsia"/>
          <w:sz w:val="21"/>
          <w:szCs w:val="21"/>
        </w:rPr>
        <w:t>MAMS</w:t>
      </w:r>
      <w:r w:rsidRPr="007F14D2">
        <w:rPr>
          <w:rFonts w:eastAsia="KaiTi" w:hint="eastAsia"/>
          <w:sz w:val="21"/>
          <w:szCs w:val="21"/>
        </w:rPr>
        <w:t>软件产品</w:t>
      </w:r>
      <w:r>
        <w:rPr>
          <w:rFonts w:eastAsia="KaiTi" w:hint="eastAsia"/>
          <w:sz w:val="21"/>
          <w:szCs w:val="21"/>
        </w:rPr>
        <w:t>目标市场</w:t>
      </w:r>
    </w:p>
    <w:tbl>
      <w:tblPr>
        <w:tblW w:w="7380" w:type="dxa"/>
        <w:jc w:val="center"/>
        <w:tblLook w:val="04A0" w:firstRow="1" w:lastRow="0" w:firstColumn="1" w:lastColumn="0" w:noHBand="0" w:noVBand="1"/>
      </w:tblPr>
      <w:tblGrid>
        <w:gridCol w:w="2237"/>
        <w:gridCol w:w="2970"/>
        <w:gridCol w:w="2173"/>
      </w:tblGrid>
      <w:tr w:rsidR="00A745E4" w:rsidRPr="004F3E84" w14:paraId="5D82B695" w14:textId="77777777" w:rsidTr="00FD62DF">
        <w:trPr>
          <w:trHeight w:val="528"/>
          <w:jc w:val="center"/>
        </w:trPr>
        <w:tc>
          <w:tcPr>
            <w:tcW w:w="2237" w:type="dxa"/>
            <w:tcBorders>
              <w:top w:val="single" w:sz="12" w:space="0" w:color="auto"/>
              <w:left w:val="nil"/>
              <w:bottom w:val="single" w:sz="6" w:space="0" w:color="auto"/>
              <w:right w:val="nil"/>
            </w:tcBorders>
            <w:shd w:val="clear" w:color="auto" w:fill="auto"/>
            <w:noWrap/>
            <w:vAlign w:val="center"/>
            <w:hideMark/>
          </w:tcPr>
          <w:p w14:paraId="6D5364D7" w14:textId="57A13CE9" w:rsidR="00A745E4" w:rsidRPr="0025145C" w:rsidRDefault="00AA2A99" w:rsidP="00172FBE">
            <w:pPr>
              <w:widowControl/>
              <w:jc w:val="left"/>
              <w:rPr>
                <w:rFonts w:ascii="SimSun" w:eastAsia="SimSun" w:hAnsi="SimSun" w:cs="SimSun"/>
                <w:color w:val="000000"/>
                <w:kern w:val="0"/>
                <w:sz w:val="21"/>
                <w:szCs w:val="21"/>
              </w:rPr>
            </w:pPr>
            <w:r w:rsidRPr="00AA2A99">
              <w:rPr>
                <w:rFonts w:ascii="SimSun" w:eastAsia="SimSun" w:hAnsi="SimSun" w:cs="SimSun" w:hint="eastAsia"/>
                <w:color w:val="000000"/>
                <w:kern w:val="0"/>
                <w:sz w:val="21"/>
                <w:szCs w:val="21"/>
              </w:rPr>
              <w:t>目标市场</w:t>
            </w:r>
          </w:p>
        </w:tc>
        <w:tc>
          <w:tcPr>
            <w:tcW w:w="2970" w:type="dxa"/>
            <w:tcBorders>
              <w:top w:val="single" w:sz="12" w:space="0" w:color="auto"/>
              <w:left w:val="nil"/>
              <w:bottom w:val="single" w:sz="6" w:space="0" w:color="auto"/>
              <w:right w:val="nil"/>
            </w:tcBorders>
            <w:shd w:val="clear" w:color="auto" w:fill="auto"/>
            <w:noWrap/>
            <w:vAlign w:val="center"/>
            <w:hideMark/>
          </w:tcPr>
          <w:p w14:paraId="33508903" w14:textId="3B392179" w:rsidR="00A745E4" w:rsidRPr="0025145C" w:rsidRDefault="008674C1" w:rsidP="00172FBE">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特点</w:t>
            </w:r>
          </w:p>
        </w:tc>
        <w:tc>
          <w:tcPr>
            <w:tcW w:w="2173" w:type="dxa"/>
            <w:tcBorders>
              <w:top w:val="single" w:sz="12" w:space="0" w:color="auto"/>
              <w:left w:val="nil"/>
              <w:bottom w:val="single" w:sz="6" w:space="0" w:color="auto"/>
              <w:right w:val="nil"/>
            </w:tcBorders>
            <w:shd w:val="clear" w:color="auto" w:fill="auto"/>
            <w:noWrap/>
            <w:vAlign w:val="center"/>
            <w:hideMark/>
          </w:tcPr>
          <w:p w14:paraId="33A50A23" w14:textId="60BA4DA0" w:rsidR="00A745E4" w:rsidRPr="0025145C" w:rsidRDefault="002D6C0B" w:rsidP="00172FBE">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目标客服</w:t>
            </w:r>
          </w:p>
        </w:tc>
      </w:tr>
      <w:tr w:rsidR="00A745E4" w:rsidRPr="004F3E84" w14:paraId="1A912813" w14:textId="77777777" w:rsidTr="00FD62DF">
        <w:trPr>
          <w:trHeight w:val="288"/>
          <w:jc w:val="center"/>
        </w:trPr>
        <w:tc>
          <w:tcPr>
            <w:tcW w:w="2237" w:type="dxa"/>
            <w:tcBorders>
              <w:top w:val="single" w:sz="6" w:space="0" w:color="auto"/>
              <w:left w:val="nil"/>
              <w:bottom w:val="nil"/>
              <w:right w:val="nil"/>
            </w:tcBorders>
            <w:shd w:val="clear" w:color="auto" w:fill="auto"/>
            <w:noWrap/>
            <w:vAlign w:val="center"/>
            <w:hideMark/>
          </w:tcPr>
          <w:p w14:paraId="7AA3521C" w14:textId="7330CA42" w:rsidR="00A745E4" w:rsidRPr="0025145C" w:rsidRDefault="00AA2A99" w:rsidP="00172FBE">
            <w:pPr>
              <w:widowControl/>
              <w:jc w:val="left"/>
              <w:rPr>
                <w:rFonts w:eastAsia="SimSun"/>
                <w:color w:val="000000"/>
                <w:kern w:val="0"/>
                <w:sz w:val="21"/>
                <w:szCs w:val="21"/>
              </w:rPr>
            </w:pPr>
            <w:r w:rsidRPr="00AA2A99">
              <w:rPr>
                <w:rFonts w:eastAsia="SimSun" w:hint="eastAsia"/>
                <w:color w:val="000000"/>
                <w:kern w:val="0"/>
                <w:sz w:val="21"/>
                <w:szCs w:val="21"/>
              </w:rPr>
              <w:t>传统付费电视市场</w:t>
            </w:r>
          </w:p>
        </w:tc>
        <w:tc>
          <w:tcPr>
            <w:tcW w:w="2970" w:type="dxa"/>
            <w:tcBorders>
              <w:top w:val="single" w:sz="6" w:space="0" w:color="auto"/>
              <w:left w:val="nil"/>
              <w:bottom w:val="nil"/>
              <w:right w:val="nil"/>
            </w:tcBorders>
            <w:shd w:val="clear" w:color="auto" w:fill="auto"/>
            <w:noWrap/>
            <w:vAlign w:val="center"/>
            <w:hideMark/>
          </w:tcPr>
          <w:p w14:paraId="6691F029" w14:textId="0D8B3874" w:rsidR="00A745E4" w:rsidRPr="0025145C" w:rsidRDefault="00157CB7" w:rsidP="00172FBE">
            <w:pPr>
              <w:widowControl/>
              <w:jc w:val="left"/>
              <w:rPr>
                <w:rFonts w:eastAsia="SimSun"/>
                <w:color w:val="000000"/>
                <w:kern w:val="0"/>
                <w:sz w:val="21"/>
                <w:szCs w:val="21"/>
              </w:rPr>
            </w:pPr>
            <w:r w:rsidRPr="00157CB7">
              <w:rPr>
                <w:rFonts w:eastAsia="SimSun" w:hint="eastAsia"/>
                <w:color w:val="000000"/>
                <w:kern w:val="0"/>
                <w:sz w:val="21"/>
                <w:szCs w:val="21"/>
              </w:rPr>
              <w:t>业务复杂度高，</w:t>
            </w:r>
            <w:r w:rsidR="00127D2C">
              <w:rPr>
                <w:rFonts w:eastAsia="SimSun" w:hint="eastAsia"/>
                <w:color w:val="000000"/>
                <w:kern w:val="0"/>
                <w:sz w:val="21"/>
                <w:szCs w:val="21"/>
              </w:rPr>
              <w:t>对价格不敏感，</w:t>
            </w:r>
            <w:r w:rsidR="009E3274">
              <w:rPr>
                <w:rFonts w:eastAsia="SimSun" w:hint="eastAsia"/>
                <w:color w:val="000000"/>
                <w:kern w:val="0"/>
                <w:sz w:val="21"/>
                <w:szCs w:val="21"/>
              </w:rPr>
              <w:t>要求</w:t>
            </w:r>
            <w:r w:rsidR="00127D2C">
              <w:rPr>
                <w:rFonts w:eastAsia="SimSun" w:hint="eastAsia"/>
                <w:color w:val="000000"/>
                <w:kern w:val="0"/>
                <w:sz w:val="21"/>
                <w:szCs w:val="21"/>
              </w:rPr>
              <w:t>卓越的</w:t>
            </w:r>
            <w:r w:rsidR="009E3274">
              <w:rPr>
                <w:rFonts w:eastAsia="SimSun" w:hint="eastAsia"/>
                <w:color w:val="000000"/>
                <w:kern w:val="0"/>
                <w:sz w:val="21"/>
                <w:szCs w:val="21"/>
              </w:rPr>
              <w:t>质量和服务</w:t>
            </w:r>
            <w:r w:rsidR="00127D2C">
              <w:rPr>
                <w:rFonts w:eastAsia="SimSun" w:hint="eastAsia"/>
                <w:color w:val="000000"/>
                <w:kern w:val="0"/>
                <w:sz w:val="21"/>
                <w:szCs w:val="21"/>
              </w:rPr>
              <w:t>，</w:t>
            </w:r>
            <w:r w:rsidR="00127D2C" w:rsidRPr="00127D2C">
              <w:rPr>
                <w:rFonts w:eastAsia="SimSun" w:hint="eastAsia"/>
                <w:color w:val="000000"/>
                <w:kern w:val="0"/>
                <w:sz w:val="21"/>
                <w:szCs w:val="21"/>
              </w:rPr>
              <w:t>销售合同金额高</w:t>
            </w:r>
          </w:p>
        </w:tc>
        <w:tc>
          <w:tcPr>
            <w:tcW w:w="2173" w:type="dxa"/>
            <w:tcBorders>
              <w:top w:val="single" w:sz="6" w:space="0" w:color="auto"/>
              <w:left w:val="nil"/>
              <w:bottom w:val="nil"/>
              <w:right w:val="nil"/>
            </w:tcBorders>
            <w:shd w:val="clear" w:color="auto" w:fill="auto"/>
            <w:noWrap/>
            <w:vAlign w:val="center"/>
            <w:hideMark/>
          </w:tcPr>
          <w:p w14:paraId="07B735A1" w14:textId="146984F4" w:rsidR="00A745E4" w:rsidRPr="0025145C" w:rsidRDefault="004D40B7" w:rsidP="00172FBE">
            <w:pPr>
              <w:widowControl/>
              <w:jc w:val="left"/>
              <w:rPr>
                <w:rFonts w:eastAsia="SimSun"/>
                <w:color w:val="000000"/>
                <w:kern w:val="0"/>
                <w:sz w:val="21"/>
                <w:szCs w:val="21"/>
              </w:rPr>
            </w:pPr>
            <w:r>
              <w:rPr>
                <w:rFonts w:eastAsia="SimSun" w:hint="eastAsia"/>
                <w:color w:val="000000"/>
                <w:kern w:val="0"/>
                <w:sz w:val="21"/>
                <w:szCs w:val="21"/>
              </w:rPr>
              <w:t>以</w:t>
            </w:r>
            <w:r w:rsidR="00157CB7">
              <w:rPr>
                <w:rFonts w:eastAsia="SimSun" w:hint="eastAsia"/>
                <w:color w:val="000000"/>
                <w:kern w:val="0"/>
                <w:sz w:val="21"/>
                <w:szCs w:val="21"/>
              </w:rPr>
              <w:t>传统</w:t>
            </w:r>
            <w:r w:rsidR="00157CB7" w:rsidRPr="00157CB7">
              <w:rPr>
                <w:rFonts w:eastAsia="SimSun" w:hint="eastAsia"/>
                <w:color w:val="000000"/>
                <w:kern w:val="0"/>
                <w:sz w:val="21"/>
                <w:szCs w:val="21"/>
              </w:rPr>
              <w:t>电视行业里面的</w:t>
            </w:r>
            <w:r w:rsidR="00E730F1" w:rsidRPr="00E730F1">
              <w:rPr>
                <w:rFonts w:eastAsia="SimSun" w:hint="eastAsia"/>
                <w:color w:val="000000"/>
                <w:kern w:val="0"/>
                <w:sz w:val="21"/>
                <w:szCs w:val="21"/>
              </w:rPr>
              <w:t>运营商、内容所有者和广电公司</w:t>
            </w:r>
            <w:r>
              <w:rPr>
                <w:rFonts w:eastAsia="SimSun" w:hint="eastAsia"/>
                <w:color w:val="000000"/>
                <w:kern w:val="0"/>
                <w:sz w:val="21"/>
                <w:szCs w:val="21"/>
              </w:rPr>
              <w:t>为主</w:t>
            </w:r>
          </w:p>
        </w:tc>
      </w:tr>
      <w:tr w:rsidR="00D0742E" w:rsidRPr="004F3E84" w14:paraId="01DAC9C0" w14:textId="77777777" w:rsidTr="00FD62DF">
        <w:trPr>
          <w:trHeight w:val="288"/>
          <w:jc w:val="center"/>
        </w:trPr>
        <w:tc>
          <w:tcPr>
            <w:tcW w:w="2237" w:type="dxa"/>
            <w:tcBorders>
              <w:top w:val="nil"/>
              <w:left w:val="nil"/>
              <w:right w:val="nil"/>
            </w:tcBorders>
            <w:shd w:val="clear" w:color="auto" w:fill="auto"/>
            <w:noWrap/>
            <w:vAlign w:val="center"/>
          </w:tcPr>
          <w:p w14:paraId="742458C4" w14:textId="544B19D5" w:rsidR="00D0742E" w:rsidRPr="0025145C" w:rsidRDefault="009A02DF" w:rsidP="00D0742E">
            <w:pPr>
              <w:widowControl/>
              <w:jc w:val="left"/>
              <w:rPr>
                <w:rFonts w:eastAsia="SimSun"/>
                <w:color w:val="000000"/>
                <w:kern w:val="0"/>
                <w:sz w:val="21"/>
                <w:szCs w:val="21"/>
              </w:rPr>
            </w:pPr>
            <w:bookmarkStart w:id="69" w:name="_Hlk116496297"/>
            <w:r>
              <w:rPr>
                <w:rFonts w:eastAsia="SimSun" w:hint="eastAsia"/>
                <w:color w:val="000000"/>
                <w:kern w:val="0"/>
                <w:sz w:val="21"/>
                <w:szCs w:val="21"/>
              </w:rPr>
              <w:t>OTT</w:t>
            </w:r>
            <w:r w:rsidR="00D0742E" w:rsidRPr="008674C1">
              <w:rPr>
                <w:rFonts w:eastAsia="SimSun" w:hint="eastAsia"/>
                <w:color w:val="000000"/>
                <w:kern w:val="0"/>
                <w:sz w:val="21"/>
                <w:szCs w:val="21"/>
              </w:rPr>
              <w:t>网络电视市场</w:t>
            </w:r>
            <w:bookmarkEnd w:id="69"/>
          </w:p>
        </w:tc>
        <w:tc>
          <w:tcPr>
            <w:tcW w:w="2970" w:type="dxa"/>
            <w:tcBorders>
              <w:top w:val="nil"/>
              <w:left w:val="nil"/>
              <w:bottom w:val="nil"/>
              <w:right w:val="nil"/>
            </w:tcBorders>
            <w:shd w:val="clear" w:color="auto" w:fill="auto"/>
            <w:noWrap/>
            <w:vAlign w:val="center"/>
          </w:tcPr>
          <w:p w14:paraId="316E5CA7" w14:textId="0FEC1D38" w:rsidR="00D0742E" w:rsidRPr="0025145C" w:rsidRDefault="00D0742E" w:rsidP="00D0742E">
            <w:pPr>
              <w:widowControl/>
              <w:jc w:val="left"/>
              <w:rPr>
                <w:rFonts w:eastAsia="SimSun"/>
                <w:color w:val="000000"/>
                <w:kern w:val="0"/>
                <w:sz w:val="21"/>
                <w:szCs w:val="21"/>
              </w:rPr>
            </w:pPr>
            <w:r>
              <w:rPr>
                <w:rFonts w:eastAsia="SimSun" w:hint="eastAsia"/>
                <w:color w:val="000000"/>
                <w:kern w:val="0"/>
                <w:sz w:val="21"/>
                <w:szCs w:val="21"/>
              </w:rPr>
              <w:t>基于</w:t>
            </w:r>
            <w:r w:rsidRPr="00AA2A99">
              <w:rPr>
                <w:rFonts w:eastAsia="SimSun" w:hint="eastAsia"/>
                <w:color w:val="000000"/>
                <w:kern w:val="0"/>
                <w:sz w:val="21"/>
                <w:szCs w:val="21"/>
              </w:rPr>
              <w:t>传统付费电视市场</w:t>
            </w:r>
            <w:r>
              <w:rPr>
                <w:rFonts w:eastAsia="SimSun" w:hint="eastAsia"/>
                <w:color w:val="000000"/>
                <w:kern w:val="0"/>
                <w:sz w:val="21"/>
                <w:szCs w:val="21"/>
              </w:rPr>
              <w:t>OTT</w:t>
            </w:r>
            <w:r>
              <w:rPr>
                <w:rFonts w:eastAsia="SimSun" w:hint="eastAsia"/>
                <w:color w:val="000000"/>
                <w:kern w:val="0"/>
                <w:sz w:val="21"/>
                <w:szCs w:val="21"/>
              </w:rPr>
              <w:t>技术方案，与</w:t>
            </w:r>
            <w:r w:rsidRPr="00AA2A99">
              <w:rPr>
                <w:rFonts w:eastAsia="SimSun" w:hint="eastAsia"/>
                <w:color w:val="000000"/>
                <w:kern w:val="0"/>
                <w:sz w:val="21"/>
                <w:szCs w:val="21"/>
              </w:rPr>
              <w:t>传统付费电视市场</w:t>
            </w:r>
            <w:r>
              <w:rPr>
                <w:rFonts w:eastAsia="SimSun" w:hint="eastAsia"/>
                <w:color w:val="000000"/>
                <w:kern w:val="0"/>
                <w:sz w:val="21"/>
                <w:szCs w:val="21"/>
              </w:rPr>
              <w:t>特点相似</w:t>
            </w:r>
          </w:p>
        </w:tc>
        <w:tc>
          <w:tcPr>
            <w:tcW w:w="2173" w:type="dxa"/>
            <w:tcBorders>
              <w:top w:val="nil"/>
              <w:left w:val="nil"/>
              <w:bottom w:val="nil"/>
              <w:right w:val="nil"/>
            </w:tcBorders>
            <w:shd w:val="clear" w:color="auto" w:fill="auto"/>
            <w:noWrap/>
            <w:vAlign w:val="center"/>
          </w:tcPr>
          <w:p w14:paraId="71E53979" w14:textId="1D91146F" w:rsidR="00D0742E" w:rsidRPr="0025145C" w:rsidRDefault="00F429E5" w:rsidP="00D0742E">
            <w:pPr>
              <w:widowControl/>
              <w:jc w:val="left"/>
              <w:rPr>
                <w:rFonts w:eastAsia="SimSun"/>
                <w:color w:val="000000"/>
                <w:kern w:val="0"/>
                <w:sz w:val="21"/>
                <w:szCs w:val="21"/>
              </w:rPr>
            </w:pPr>
            <w:r>
              <w:rPr>
                <w:rFonts w:eastAsia="SimSun" w:hint="eastAsia"/>
                <w:color w:val="000000"/>
                <w:kern w:val="0"/>
                <w:sz w:val="21"/>
                <w:szCs w:val="21"/>
              </w:rPr>
              <w:t>与</w:t>
            </w:r>
            <w:r w:rsidRPr="00AA2A99">
              <w:rPr>
                <w:rFonts w:eastAsia="SimSun" w:hint="eastAsia"/>
                <w:color w:val="000000"/>
                <w:kern w:val="0"/>
                <w:sz w:val="21"/>
                <w:szCs w:val="21"/>
              </w:rPr>
              <w:t>传统付费电视市场</w:t>
            </w:r>
            <w:r>
              <w:rPr>
                <w:rFonts w:eastAsia="SimSun" w:hint="eastAsia"/>
                <w:color w:val="000000"/>
                <w:kern w:val="0"/>
                <w:sz w:val="21"/>
                <w:szCs w:val="21"/>
              </w:rPr>
              <w:t>客户特点相似</w:t>
            </w:r>
          </w:p>
        </w:tc>
      </w:tr>
      <w:tr w:rsidR="00D0742E" w:rsidRPr="004F3E84" w14:paraId="632B576A" w14:textId="77777777" w:rsidTr="00FD62DF">
        <w:trPr>
          <w:trHeight w:val="288"/>
          <w:jc w:val="center"/>
        </w:trPr>
        <w:tc>
          <w:tcPr>
            <w:tcW w:w="2237" w:type="dxa"/>
            <w:tcBorders>
              <w:left w:val="nil"/>
              <w:bottom w:val="single" w:sz="12" w:space="0" w:color="auto"/>
              <w:right w:val="nil"/>
            </w:tcBorders>
            <w:shd w:val="clear" w:color="auto" w:fill="auto"/>
            <w:noWrap/>
            <w:vAlign w:val="center"/>
            <w:hideMark/>
          </w:tcPr>
          <w:p w14:paraId="417A88B7" w14:textId="23B08085" w:rsidR="00D0742E" w:rsidRPr="0025145C" w:rsidRDefault="00D0742E" w:rsidP="00D0742E">
            <w:pPr>
              <w:widowControl/>
              <w:jc w:val="left"/>
              <w:rPr>
                <w:rFonts w:eastAsia="SimSun"/>
                <w:color w:val="000000"/>
                <w:kern w:val="0"/>
                <w:sz w:val="21"/>
                <w:szCs w:val="21"/>
              </w:rPr>
            </w:pPr>
            <w:r w:rsidRPr="008674C1">
              <w:rPr>
                <w:rFonts w:eastAsia="SimSun" w:hint="eastAsia"/>
                <w:color w:val="000000"/>
                <w:kern w:val="0"/>
                <w:sz w:val="21"/>
                <w:szCs w:val="21"/>
              </w:rPr>
              <w:t>OTT</w:t>
            </w:r>
            <w:r w:rsidRPr="008674C1">
              <w:rPr>
                <w:rFonts w:eastAsia="SimSun" w:hint="eastAsia"/>
                <w:color w:val="000000"/>
                <w:kern w:val="0"/>
                <w:sz w:val="21"/>
                <w:szCs w:val="21"/>
              </w:rPr>
              <w:t>视频媒体市场</w:t>
            </w:r>
          </w:p>
        </w:tc>
        <w:tc>
          <w:tcPr>
            <w:tcW w:w="2970" w:type="dxa"/>
            <w:tcBorders>
              <w:top w:val="nil"/>
              <w:left w:val="nil"/>
              <w:bottom w:val="single" w:sz="12" w:space="0" w:color="auto"/>
              <w:right w:val="nil"/>
            </w:tcBorders>
            <w:shd w:val="clear" w:color="auto" w:fill="auto"/>
            <w:noWrap/>
            <w:vAlign w:val="center"/>
            <w:hideMark/>
          </w:tcPr>
          <w:p w14:paraId="14DBB6A4" w14:textId="19B4FBF4" w:rsidR="00D0742E" w:rsidRPr="0025145C" w:rsidRDefault="00D0742E" w:rsidP="00D0742E">
            <w:pPr>
              <w:widowControl/>
              <w:jc w:val="left"/>
              <w:rPr>
                <w:rFonts w:eastAsia="SimSun"/>
                <w:color w:val="000000"/>
                <w:kern w:val="0"/>
                <w:sz w:val="21"/>
                <w:szCs w:val="21"/>
              </w:rPr>
            </w:pPr>
            <w:r>
              <w:rPr>
                <w:rFonts w:eastAsia="SimSun" w:hint="eastAsia"/>
                <w:color w:val="000000"/>
                <w:kern w:val="0"/>
                <w:sz w:val="21"/>
                <w:szCs w:val="21"/>
              </w:rPr>
              <w:t>按需计费，功能</w:t>
            </w:r>
            <w:r w:rsidRPr="00E730F1">
              <w:rPr>
                <w:rFonts w:eastAsia="SimSun" w:hint="eastAsia"/>
                <w:color w:val="000000"/>
                <w:kern w:val="0"/>
                <w:sz w:val="21"/>
                <w:szCs w:val="21"/>
              </w:rPr>
              <w:t>灵活，快速应对需求变化</w:t>
            </w:r>
          </w:p>
        </w:tc>
        <w:tc>
          <w:tcPr>
            <w:tcW w:w="2173" w:type="dxa"/>
            <w:tcBorders>
              <w:top w:val="nil"/>
              <w:left w:val="nil"/>
              <w:bottom w:val="single" w:sz="12" w:space="0" w:color="auto"/>
              <w:right w:val="nil"/>
            </w:tcBorders>
            <w:shd w:val="clear" w:color="auto" w:fill="auto"/>
            <w:noWrap/>
            <w:vAlign w:val="center"/>
            <w:hideMark/>
          </w:tcPr>
          <w:p w14:paraId="4BFA7A1C" w14:textId="650DA57B" w:rsidR="00D0742E" w:rsidRPr="0025145C" w:rsidRDefault="00D0742E" w:rsidP="00D0742E">
            <w:pPr>
              <w:widowControl/>
              <w:jc w:val="left"/>
              <w:rPr>
                <w:rFonts w:eastAsia="SimSun"/>
                <w:color w:val="000000"/>
                <w:kern w:val="0"/>
                <w:sz w:val="21"/>
                <w:szCs w:val="21"/>
              </w:rPr>
            </w:pPr>
            <w:r w:rsidRPr="001A3B47">
              <w:rPr>
                <w:rFonts w:eastAsia="SimSun" w:hint="eastAsia"/>
                <w:color w:val="000000"/>
                <w:kern w:val="0"/>
                <w:sz w:val="21"/>
                <w:szCs w:val="21"/>
              </w:rPr>
              <w:t>新兴</w:t>
            </w:r>
            <w:r>
              <w:rPr>
                <w:rFonts w:eastAsia="SimSun" w:hint="eastAsia"/>
                <w:color w:val="000000"/>
                <w:kern w:val="0"/>
                <w:sz w:val="21"/>
                <w:szCs w:val="21"/>
              </w:rPr>
              <w:t>视频媒体</w:t>
            </w:r>
            <w:r w:rsidRPr="001A3B47">
              <w:rPr>
                <w:rFonts w:eastAsia="SimSun" w:hint="eastAsia"/>
                <w:color w:val="000000"/>
                <w:kern w:val="0"/>
                <w:sz w:val="21"/>
                <w:szCs w:val="21"/>
              </w:rPr>
              <w:t>市场参与者</w:t>
            </w:r>
            <w:r>
              <w:rPr>
                <w:rFonts w:eastAsia="SimSun" w:hint="eastAsia"/>
                <w:color w:val="000000"/>
                <w:kern w:val="0"/>
                <w:sz w:val="21"/>
                <w:szCs w:val="21"/>
              </w:rPr>
              <w:t>，主要以中小型企业为主</w:t>
            </w:r>
          </w:p>
        </w:tc>
      </w:tr>
    </w:tbl>
    <w:p w14:paraId="36A2803D" w14:textId="77777777" w:rsidR="005C2886" w:rsidRPr="00FB2B7F" w:rsidRDefault="005C2886" w:rsidP="00CD1A55">
      <w:pPr>
        <w:rPr>
          <w:rFonts w:eastAsia="SimSun"/>
          <w:sz w:val="24"/>
        </w:rPr>
      </w:pPr>
    </w:p>
    <w:p w14:paraId="1A3AE21D" w14:textId="38D26514" w:rsidR="00987BD7" w:rsidRPr="0025145C" w:rsidRDefault="00C6214B" w:rsidP="00987BD7">
      <w:pPr>
        <w:pStyle w:val="Heading3"/>
        <w:spacing w:before="200" w:after="160" w:line="400" w:lineRule="exact"/>
        <w:rPr>
          <w:rFonts w:eastAsia="SimSun"/>
          <w:b w:val="0"/>
          <w:sz w:val="24"/>
          <w:szCs w:val="24"/>
        </w:rPr>
      </w:pPr>
      <w:bookmarkStart w:id="70" w:name="_Toc121692717"/>
      <w:r>
        <w:rPr>
          <w:rFonts w:eastAsia="SimSun" w:hint="eastAsia"/>
          <w:b w:val="0"/>
          <w:sz w:val="24"/>
          <w:szCs w:val="24"/>
        </w:rPr>
        <w:t>4</w:t>
      </w:r>
      <w:r w:rsidRPr="0025145C">
        <w:rPr>
          <w:rFonts w:eastAsia="SimSun" w:hint="eastAsia"/>
          <w:b w:val="0"/>
          <w:sz w:val="24"/>
          <w:szCs w:val="24"/>
        </w:rPr>
        <w:t>.</w:t>
      </w:r>
      <w:r>
        <w:rPr>
          <w:rFonts w:eastAsia="SimSun" w:hint="eastAsia"/>
          <w:b w:val="0"/>
          <w:sz w:val="24"/>
          <w:szCs w:val="24"/>
        </w:rPr>
        <w:t>1</w:t>
      </w:r>
      <w:r w:rsidRPr="0025145C">
        <w:rPr>
          <w:rFonts w:eastAsia="SimSun" w:hint="eastAsia"/>
          <w:b w:val="0"/>
          <w:sz w:val="24"/>
          <w:szCs w:val="24"/>
        </w:rPr>
        <w:t>.</w:t>
      </w:r>
      <w:r>
        <w:rPr>
          <w:rFonts w:eastAsia="SimSun" w:hint="eastAsia"/>
          <w:b w:val="0"/>
          <w:sz w:val="24"/>
          <w:szCs w:val="24"/>
        </w:rPr>
        <w:t>3</w:t>
      </w:r>
      <w:r w:rsidRPr="0025145C">
        <w:rPr>
          <w:rFonts w:eastAsia="SimSun" w:hint="eastAsia"/>
          <w:b w:val="0"/>
          <w:sz w:val="24"/>
          <w:szCs w:val="24"/>
        </w:rPr>
        <w:t xml:space="preserve"> </w:t>
      </w:r>
      <w:r>
        <w:rPr>
          <w:rFonts w:eastAsia="SimSun" w:hint="eastAsia"/>
          <w:b w:val="0"/>
          <w:sz w:val="24"/>
          <w:szCs w:val="24"/>
        </w:rPr>
        <w:t>市场</w:t>
      </w:r>
      <w:r w:rsidRPr="00363707">
        <w:rPr>
          <w:rFonts w:eastAsia="SimSun" w:hint="eastAsia"/>
          <w:b w:val="0"/>
          <w:sz w:val="24"/>
          <w:szCs w:val="24"/>
        </w:rPr>
        <w:t>定位</w:t>
      </w:r>
      <w:bookmarkEnd w:id="70"/>
    </w:p>
    <w:p w14:paraId="18B4E71F" w14:textId="58141FDA" w:rsidR="002C7AB6" w:rsidRDefault="005C1552" w:rsidP="005C1552">
      <w:pPr>
        <w:rPr>
          <w:rFonts w:eastAsia="SimSun"/>
          <w:sz w:val="24"/>
        </w:rPr>
      </w:pPr>
      <w:r>
        <w:rPr>
          <w:rFonts w:eastAsia="SimSun" w:hint="eastAsia"/>
          <w:sz w:val="24"/>
        </w:rPr>
        <w:tab/>
      </w:r>
      <w:r w:rsidR="0055793A" w:rsidRPr="0055793A">
        <w:rPr>
          <w:rFonts w:eastAsia="SimSun" w:hint="eastAsia"/>
          <w:sz w:val="24"/>
        </w:rPr>
        <w:t>传统付费电视市场和</w:t>
      </w:r>
      <w:r w:rsidR="0055793A" w:rsidRPr="0055793A">
        <w:rPr>
          <w:rFonts w:eastAsia="SimSun" w:hint="eastAsia"/>
          <w:sz w:val="24"/>
        </w:rPr>
        <w:t>OTT</w:t>
      </w:r>
      <w:r w:rsidR="0055793A" w:rsidRPr="0055793A">
        <w:rPr>
          <w:rFonts w:eastAsia="SimSun" w:hint="eastAsia"/>
          <w:sz w:val="24"/>
        </w:rPr>
        <w:t>网络电视市场有着相似的特征，其中</w:t>
      </w:r>
      <w:r w:rsidR="0055793A" w:rsidRPr="0055793A">
        <w:rPr>
          <w:rFonts w:eastAsia="SimSun" w:hint="eastAsia"/>
          <w:sz w:val="24"/>
        </w:rPr>
        <w:t>OTT</w:t>
      </w:r>
      <w:r w:rsidR="0055793A" w:rsidRPr="0055793A">
        <w:rPr>
          <w:rFonts w:eastAsia="SimSun" w:hint="eastAsia"/>
          <w:sz w:val="24"/>
        </w:rPr>
        <w:t>网络电视属于增长型市场，客户为电视行里面的运营商、内容所有者和广电公司，以大客服为主，他们在行业内部有较高的影响力，对</w:t>
      </w:r>
      <w:r w:rsidR="0055793A" w:rsidRPr="0055793A">
        <w:rPr>
          <w:rFonts w:eastAsia="SimSun" w:hint="eastAsia"/>
          <w:sz w:val="24"/>
        </w:rPr>
        <w:t>MAMS</w:t>
      </w:r>
      <w:r w:rsidR="0055793A" w:rsidRPr="0055793A">
        <w:rPr>
          <w:rFonts w:eastAsia="SimSun" w:hint="eastAsia"/>
          <w:sz w:val="24"/>
        </w:rPr>
        <w:t>软件产品品牌的塑造有着重要的战略意义，满凯公司需要深度挖掘客户需求、竞争对手分析洞察，维护差异化和定位的能力，持续更新产品及服务，提升品牌及产品的影响力，以抵御行业内部的竞争威胁。</w:t>
      </w:r>
      <w:r w:rsidR="0055793A" w:rsidRPr="0055793A">
        <w:rPr>
          <w:rFonts w:eastAsia="SimSun" w:hint="eastAsia"/>
          <w:sz w:val="24"/>
        </w:rPr>
        <w:t>OTT</w:t>
      </w:r>
      <w:r w:rsidR="0055793A" w:rsidRPr="0055793A">
        <w:rPr>
          <w:rFonts w:eastAsia="SimSun" w:hint="eastAsia"/>
          <w:sz w:val="24"/>
        </w:rPr>
        <w:t>视频媒体是潜力市场，有庞大的客服群体，分布广泛，从优质的内容所以者到中小型</w:t>
      </w:r>
      <w:r w:rsidR="0055793A" w:rsidRPr="0055793A">
        <w:rPr>
          <w:rFonts w:eastAsia="SimSun" w:hint="eastAsia"/>
          <w:sz w:val="24"/>
        </w:rPr>
        <w:t>OTT</w:t>
      </w:r>
      <w:r w:rsidR="0055793A" w:rsidRPr="0055793A">
        <w:rPr>
          <w:rFonts w:eastAsia="SimSun" w:hint="eastAsia"/>
          <w:sz w:val="24"/>
        </w:rPr>
        <w:t>平台运营商，其对</w:t>
      </w:r>
      <w:r w:rsidR="0055793A" w:rsidRPr="0055793A">
        <w:rPr>
          <w:rFonts w:eastAsia="SimSun" w:hint="eastAsia"/>
          <w:sz w:val="24"/>
        </w:rPr>
        <w:t>MAMS</w:t>
      </w:r>
      <w:r w:rsidR="0055793A" w:rsidRPr="0055793A">
        <w:rPr>
          <w:rFonts w:eastAsia="SimSun" w:hint="eastAsia"/>
          <w:sz w:val="24"/>
        </w:rPr>
        <w:t>软件产品的功能要求有灵活，快速应对需求变化，按需计费等特点，需要制定不同的战略目标，结合软件销售的发展趋势，激活线上渠道，以达到抢占市场的目的。</w:t>
      </w:r>
      <w:r w:rsidR="00E37691">
        <w:rPr>
          <w:rFonts w:eastAsia="SimSun" w:hint="eastAsia"/>
          <w:sz w:val="24"/>
        </w:rPr>
        <w:t>基于上述因素，提出</w:t>
      </w:r>
      <w:r w:rsidR="00E37691" w:rsidRPr="00E37691">
        <w:rPr>
          <w:rFonts w:eastAsia="SimSun" w:hint="eastAsia"/>
          <w:sz w:val="24"/>
        </w:rPr>
        <w:t>市场定位</w:t>
      </w:r>
      <w:r w:rsidR="00045F26">
        <w:rPr>
          <w:rFonts w:eastAsia="SimSun" w:hint="eastAsia"/>
          <w:sz w:val="24"/>
        </w:rPr>
        <w:t>如表</w:t>
      </w:r>
      <w:r w:rsidR="00045F26">
        <w:rPr>
          <w:rFonts w:eastAsia="SimSun" w:hint="eastAsia"/>
          <w:sz w:val="24"/>
        </w:rPr>
        <w:t>4</w:t>
      </w:r>
      <w:r w:rsidR="00045F26">
        <w:rPr>
          <w:rFonts w:eastAsia="SimSun"/>
          <w:sz w:val="24"/>
        </w:rPr>
        <w:t>-</w:t>
      </w:r>
      <w:r w:rsidR="00045F26">
        <w:rPr>
          <w:rFonts w:eastAsia="SimSun" w:hint="eastAsia"/>
          <w:sz w:val="24"/>
        </w:rPr>
        <w:t>2</w:t>
      </w:r>
      <w:r w:rsidR="00045F26">
        <w:rPr>
          <w:rFonts w:eastAsia="SimSun" w:hint="eastAsia"/>
          <w:sz w:val="24"/>
        </w:rPr>
        <w:t>所示</w:t>
      </w:r>
      <w:r w:rsidR="00E37691">
        <w:rPr>
          <w:rFonts w:eastAsia="SimSun" w:hint="eastAsia"/>
          <w:sz w:val="24"/>
        </w:rPr>
        <w:t>。</w:t>
      </w:r>
    </w:p>
    <w:p w14:paraId="6F135F1F" w14:textId="607C42F6" w:rsidR="002C7AB6" w:rsidRPr="004D02EF" w:rsidRDefault="002C7AB6" w:rsidP="002C7AB6">
      <w:pPr>
        <w:adjustRightInd w:val="0"/>
        <w:snapToGrid w:val="0"/>
        <w:spacing w:beforeLines="100" w:before="408" w:line="400" w:lineRule="exact"/>
        <w:jc w:val="center"/>
        <w:rPr>
          <w:rFonts w:eastAsia="KaiTi"/>
          <w:sz w:val="21"/>
          <w:szCs w:val="21"/>
        </w:rPr>
      </w:pPr>
      <w:r w:rsidRPr="004D02EF">
        <w:rPr>
          <w:rFonts w:eastAsia="KaiTi"/>
          <w:sz w:val="21"/>
          <w:szCs w:val="21"/>
        </w:rPr>
        <w:lastRenderedPageBreak/>
        <w:t>表</w:t>
      </w:r>
      <w:r>
        <w:rPr>
          <w:rFonts w:eastAsia="KaiTi"/>
          <w:sz w:val="21"/>
          <w:szCs w:val="21"/>
        </w:rPr>
        <w:t>4</w:t>
      </w:r>
      <w:r w:rsidRPr="004D02EF">
        <w:rPr>
          <w:rFonts w:eastAsia="KaiTi"/>
          <w:sz w:val="21"/>
          <w:szCs w:val="21"/>
        </w:rPr>
        <w:t>-</w:t>
      </w:r>
      <w:r>
        <w:rPr>
          <w:rFonts w:eastAsia="KaiTi" w:hint="eastAsia"/>
          <w:sz w:val="21"/>
          <w:szCs w:val="21"/>
        </w:rPr>
        <w:t>2</w:t>
      </w:r>
      <w:r w:rsidRPr="004D02EF">
        <w:rPr>
          <w:rFonts w:eastAsia="KaiTi"/>
          <w:sz w:val="21"/>
          <w:szCs w:val="21"/>
        </w:rPr>
        <w:t xml:space="preserve"> </w:t>
      </w:r>
      <w:r w:rsidRPr="007F14D2">
        <w:rPr>
          <w:rFonts w:eastAsia="KaiTi" w:hint="eastAsia"/>
          <w:sz w:val="21"/>
          <w:szCs w:val="21"/>
        </w:rPr>
        <w:t>满凯公司</w:t>
      </w:r>
      <w:r>
        <w:rPr>
          <w:rFonts w:eastAsia="KaiTi" w:hint="eastAsia"/>
          <w:sz w:val="21"/>
          <w:szCs w:val="21"/>
        </w:rPr>
        <w:t>MAMS</w:t>
      </w:r>
      <w:r w:rsidRPr="007F14D2">
        <w:rPr>
          <w:rFonts w:eastAsia="KaiTi" w:hint="eastAsia"/>
          <w:sz w:val="21"/>
          <w:szCs w:val="21"/>
        </w:rPr>
        <w:t>软件产品</w:t>
      </w:r>
      <w:r>
        <w:rPr>
          <w:rFonts w:eastAsia="KaiTi" w:hint="eastAsia"/>
          <w:sz w:val="21"/>
          <w:szCs w:val="21"/>
        </w:rPr>
        <w:t>市场定位</w:t>
      </w:r>
    </w:p>
    <w:tbl>
      <w:tblPr>
        <w:tblW w:w="7380" w:type="dxa"/>
        <w:jc w:val="center"/>
        <w:tblLook w:val="04A0" w:firstRow="1" w:lastRow="0" w:firstColumn="1" w:lastColumn="0" w:noHBand="0" w:noVBand="1"/>
      </w:tblPr>
      <w:tblGrid>
        <w:gridCol w:w="1980"/>
        <w:gridCol w:w="2520"/>
        <w:gridCol w:w="2880"/>
      </w:tblGrid>
      <w:tr w:rsidR="002C7AB6" w:rsidRPr="004F3E84" w14:paraId="4B365976" w14:textId="77777777" w:rsidTr="006D5039">
        <w:trPr>
          <w:trHeight w:val="528"/>
          <w:jc w:val="center"/>
        </w:trPr>
        <w:tc>
          <w:tcPr>
            <w:tcW w:w="1980" w:type="dxa"/>
            <w:tcBorders>
              <w:top w:val="single" w:sz="12" w:space="0" w:color="auto"/>
              <w:left w:val="nil"/>
              <w:bottom w:val="single" w:sz="6" w:space="0" w:color="auto"/>
              <w:right w:val="nil"/>
            </w:tcBorders>
            <w:shd w:val="clear" w:color="auto" w:fill="auto"/>
            <w:noWrap/>
            <w:vAlign w:val="center"/>
            <w:hideMark/>
          </w:tcPr>
          <w:p w14:paraId="55351C10" w14:textId="77777777" w:rsidR="002C7AB6" w:rsidRPr="0025145C" w:rsidRDefault="002C7AB6" w:rsidP="001356E9">
            <w:pPr>
              <w:widowControl/>
              <w:jc w:val="left"/>
              <w:rPr>
                <w:rFonts w:ascii="SimSun" w:eastAsia="SimSun" w:hAnsi="SimSun" w:cs="SimSun"/>
                <w:color w:val="000000"/>
                <w:kern w:val="0"/>
                <w:sz w:val="21"/>
                <w:szCs w:val="21"/>
              </w:rPr>
            </w:pPr>
            <w:r w:rsidRPr="00AA2A99">
              <w:rPr>
                <w:rFonts w:ascii="SimSun" w:eastAsia="SimSun" w:hAnsi="SimSun" w:cs="SimSun" w:hint="eastAsia"/>
                <w:color w:val="000000"/>
                <w:kern w:val="0"/>
                <w:sz w:val="21"/>
                <w:szCs w:val="21"/>
              </w:rPr>
              <w:t>目标市场</w:t>
            </w:r>
          </w:p>
        </w:tc>
        <w:tc>
          <w:tcPr>
            <w:tcW w:w="2520" w:type="dxa"/>
            <w:tcBorders>
              <w:top w:val="single" w:sz="12" w:space="0" w:color="auto"/>
              <w:left w:val="nil"/>
              <w:bottom w:val="single" w:sz="6" w:space="0" w:color="auto"/>
              <w:right w:val="nil"/>
            </w:tcBorders>
            <w:shd w:val="clear" w:color="auto" w:fill="auto"/>
            <w:noWrap/>
            <w:vAlign w:val="center"/>
            <w:hideMark/>
          </w:tcPr>
          <w:p w14:paraId="71827457" w14:textId="3DB09545" w:rsidR="002C7AB6" w:rsidRPr="0025145C" w:rsidRDefault="002C7AB6" w:rsidP="001356E9">
            <w:pPr>
              <w:widowControl/>
              <w:jc w:val="left"/>
              <w:rPr>
                <w:rFonts w:ascii="SimSun" w:eastAsia="SimSun" w:hAnsi="SimSun" w:cs="SimSun"/>
                <w:color w:val="000000"/>
                <w:kern w:val="0"/>
                <w:sz w:val="21"/>
                <w:szCs w:val="21"/>
              </w:rPr>
            </w:pPr>
            <w:r w:rsidRPr="002C7AB6">
              <w:rPr>
                <w:rFonts w:ascii="SimSun" w:eastAsia="SimSun" w:hAnsi="SimSun" w:cs="SimSun" w:hint="eastAsia"/>
                <w:color w:val="000000"/>
                <w:kern w:val="0"/>
                <w:sz w:val="21"/>
                <w:szCs w:val="21"/>
              </w:rPr>
              <w:t>目标</w:t>
            </w:r>
            <w:r>
              <w:rPr>
                <w:rFonts w:ascii="SimSun" w:eastAsia="SimSun" w:hAnsi="SimSun" w:cs="SimSun" w:hint="eastAsia"/>
                <w:color w:val="000000"/>
                <w:kern w:val="0"/>
                <w:sz w:val="21"/>
                <w:szCs w:val="21"/>
              </w:rPr>
              <w:t>客户</w:t>
            </w:r>
          </w:p>
        </w:tc>
        <w:tc>
          <w:tcPr>
            <w:tcW w:w="2880" w:type="dxa"/>
            <w:tcBorders>
              <w:top w:val="single" w:sz="12" w:space="0" w:color="auto"/>
              <w:left w:val="nil"/>
              <w:bottom w:val="single" w:sz="6" w:space="0" w:color="auto"/>
              <w:right w:val="nil"/>
            </w:tcBorders>
            <w:shd w:val="clear" w:color="auto" w:fill="auto"/>
            <w:noWrap/>
            <w:vAlign w:val="center"/>
            <w:hideMark/>
          </w:tcPr>
          <w:p w14:paraId="34B62857" w14:textId="5D4FF044" w:rsidR="002C7AB6" w:rsidRPr="0025145C" w:rsidRDefault="00A510F6" w:rsidP="001356E9">
            <w:pPr>
              <w:widowControl/>
              <w:jc w:val="left"/>
              <w:rPr>
                <w:rFonts w:ascii="SimSun" w:eastAsia="SimSun" w:hAnsi="SimSun" w:cs="SimSun"/>
                <w:color w:val="000000"/>
                <w:kern w:val="0"/>
                <w:sz w:val="21"/>
                <w:szCs w:val="21"/>
              </w:rPr>
            </w:pPr>
            <w:r w:rsidRPr="00A510F6">
              <w:rPr>
                <w:rFonts w:ascii="SimSun" w:eastAsia="SimSun" w:hAnsi="SimSun" w:cs="SimSun" w:hint="eastAsia"/>
                <w:color w:val="000000"/>
                <w:kern w:val="0"/>
                <w:sz w:val="21"/>
                <w:szCs w:val="21"/>
              </w:rPr>
              <w:t>市场定位</w:t>
            </w:r>
          </w:p>
        </w:tc>
      </w:tr>
      <w:tr w:rsidR="002C7AB6" w:rsidRPr="004F3E84" w14:paraId="0D75DC15" w14:textId="77777777" w:rsidTr="006D5039">
        <w:trPr>
          <w:trHeight w:val="288"/>
          <w:jc w:val="center"/>
        </w:trPr>
        <w:tc>
          <w:tcPr>
            <w:tcW w:w="1980" w:type="dxa"/>
            <w:tcBorders>
              <w:top w:val="single" w:sz="6" w:space="0" w:color="auto"/>
              <w:left w:val="nil"/>
              <w:bottom w:val="nil"/>
              <w:right w:val="nil"/>
            </w:tcBorders>
            <w:shd w:val="clear" w:color="auto" w:fill="auto"/>
            <w:noWrap/>
            <w:vAlign w:val="center"/>
            <w:hideMark/>
          </w:tcPr>
          <w:p w14:paraId="7F12E51F" w14:textId="77777777" w:rsidR="002C7AB6" w:rsidRPr="0025145C" w:rsidRDefault="002C7AB6" w:rsidP="001356E9">
            <w:pPr>
              <w:widowControl/>
              <w:jc w:val="left"/>
              <w:rPr>
                <w:rFonts w:eastAsia="SimSun"/>
                <w:color w:val="000000"/>
                <w:kern w:val="0"/>
                <w:sz w:val="21"/>
                <w:szCs w:val="21"/>
              </w:rPr>
            </w:pPr>
            <w:r w:rsidRPr="00AA2A99">
              <w:rPr>
                <w:rFonts w:eastAsia="SimSun" w:hint="eastAsia"/>
                <w:color w:val="000000"/>
                <w:kern w:val="0"/>
                <w:sz w:val="21"/>
                <w:szCs w:val="21"/>
              </w:rPr>
              <w:t>传统付费电视市场</w:t>
            </w:r>
          </w:p>
        </w:tc>
        <w:tc>
          <w:tcPr>
            <w:tcW w:w="2520" w:type="dxa"/>
            <w:tcBorders>
              <w:top w:val="single" w:sz="6" w:space="0" w:color="auto"/>
              <w:left w:val="nil"/>
              <w:bottom w:val="nil"/>
              <w:right w:val="nil"/>
            </w:tcBorders>
            <w:shd w:val="clear" w:color="auto" w:fill="auto"/>
            <w:noWrap/>
            <w:vAlign w:val="center"/>
            <w:hideMark/>
          </w:tcPr>
          <w:p w14:paraId="12ECCDA0" w14:textId="4ED0F3F2" w:rsidR="002C7AB6" w:rsidRPr="0025145C" w:rsidRDefault="005C1552" w:rsidP="001356E9">
            <w:pPr>
              <w:widowControl/>
              <w:jc w:val="left"/>
              <w:rPr>
                <w:rFonts w:eastAsia="SimSun"/>
                <w:color w:val="000000"/>
                <w:kern w:val="0"/>
                <w:sz w:val="21"/>
                <w:szCs w:val="21"/>
              </w:rPr>
            </w:pPr>
            <w:r>
              <w:rPr>
                <w:rFonts w:eastAsia="SimSun" w:hint="eastAsia"/>
                <w:color w:val="000000"/>
                <w:kern w:val="0"/>
                <w:sz w:val="21"/>
                <w:szCs w:val="21"/>
              </w:rPr>
              <w:t>传统</w:t>
            </w:r>
            <w:r w:rsidRPr="00157CB7">
              <w:rPr>
                <w:rFonts w:eastAsia="SimSun" w:hint="eastAsia"/>
                <w:color w:val="000000"/>
                <w:kern w:val="0"/>
                <w:sz w:val="21"/>
                <w:szCs w:val="21"/>
              </w:rPr>
              <w:t>电视行业</w:t>
            </w:r>
            <w:r w:rsidR="00A510F6">
              <w:rPr>
                <w:rFonts w:eastAsia="SimSun" w:hint="eastAsia"/>
                <w:color w:val="000000"/>
                <w:kern w:val="0"/>
                <w:sz w:val="21"/>
                <w:szCs w:val="21"/>
              </w:rPr>
              <w:t>大型的</w:t>
            </w:r>
            <w:r w:rsidRPr="005C1552">
              <w:rPr>
                <w:rFonts w:eastAsia="SimSun" w:hint="eastAsia"/>
                <w:color w:val="000000"/>
                <w:kern w:val="0"/>
                <w:sz w:val="21"/>
                <w:szCs w:val="21"/>
              </w:rPr>
              <w:t>内容聚合商</w:t>
            </w:r>
            <w:r w:rsidR="00C57AD9">
              <w:rPr>
                <w:rFonts w:eastAsia="SimSun" w:hint="eastAsia"/>
                <w:color w:val="000000"/>
                <w:kern w:val="0"/>
                <w:sz w:val="21"/>
                <w:szCs w:val="21"/>
              </w:rPr>
              <w:t>，</w:t>
            </w:r>
            <w:r w:rsidRPr="005C1552">
              <w:rPr>
                <w:rFonts w:eastAsia="SimSun" w:hint="eastAsia"/>
                <w:color w:val="000000"/>
                <w:kern w:val="0"/>
                <w:sz w:val="21"/>
                <w:szCs w:val="21"/>
              </w:rPr>
              <w:t>网络运营商</w:t>
            </w:r>
          </w:p>
        </w:tc>
        <w:tc>
          <w:tcPr>
            <w:tcW w:w="2880" w:type="dxa"/>
            <w:tcBorders>
              <w:top w:val="single" w:sz="6" w:space="0" w:color="auto"/>
              <w:left w:val="nil"/>
              <w:bottom w:val="nil"/>
              <w:right w:val="nil"/>
            </w:tcBorders>
            <w:shd w:val="clear" w:color="auto" w:fill="auto"/>
            <w:noWrap/>
            <w:vAlign w:val="center"/>
            <w:hideMark/>
          </w:tcPr>
          <w:p w14:paraId="2199343D" w14:textId="541C19E9" w:rsidR="002C7AB6" w:rsidRPr="0025145C" w:rsidRDefault="00BD1558" w:rsidP="001356E9">
            <w:pPr>
              <w:widowControl/>
              <w:jc w:val="left"/>
              <w:rPr>
                <w:rFonts w:eastAsia="SimSun"/>
                <w:color w:val="000000"/>
                <w:kern w:val="0"/>
                <w:sz w:val="21"/>
                <w:szCs w:val="21"/>
              </w:rPr>
            </w:pPr>
            <w:r w:rsidRPr="00BD1558">
              <w:rPr>
                <w:rFonts w:eastAsia="SimSun" w:hint="eastAsia"/>
                <w:color w:val="000000"/>
                <w:kern w:val="0"/>
                <w:sz w:val="21"/>
                <w:szCs w:val="21"/>
              </w:rPr>
              <w:t>采用专注策略，</w:t>
            </w:r>
            <w:r w:rsidR="006D5039" w:rsidRPr="006D5039">
              <w:rPr>
                <w:rFonts w:eastAsia="SimSun" w:hint="eastAsia"/>
                <w:color w:val="000000"/>
                <w:kern w:val="0"/>
                <w:sz w:val="21"/>
                <w:szCs w:val="21"/>
              </w:rPr>
              <w:t>差异化</w:t>
            </w:r>
            <w:r w:rsidRPr="00BD1558">
              <w:rPr>
                <w:rFonts w:eastAsia="SimSun" w:hint="eastAsia"/>
                <w:color w:val="000000"/>
                <w:kern w:val="0"/>
                <w:sz w:val="21"/>
                <w:szCs w:val="21"/>
              </w:rPr>
              <w:t>地服务于目标客户，建立长期的客户关系</w:t>
            </w:r>
          </w:p>
        </w:tc>
      </w:tr>
      <w:tr w:rsidR="002C7AB6" w:rsidRPr="004F3E84" w14:paraId="3FE31A4A" w14:textId="77777777" w:rsidTr="006D5039">
        <w:trPr>
          <w:trHeight w:val="288"/>
          <w:jc w:val="center"/>
        </w:trPr>
        <w:tc>
          <w:tcPr>
            <w:tcW w:w="1980" w:type="dxa"/>
            <w:tcBorders>
              <w:top w:val="nil"/>
              <w:left w:val="nil"/>
              <w:right w:val="nil"/>
            </w:tcBorders>
            <w:shd w:val="clear" w:color="auto" w:fill="auto"/>
            <w:noWrap/>
            <w:vAlign w:val="center"/>
          </w:tcPr>
          <w:p w14:paraId="7D88D5E3" w14:textId="77777777" w:rsidR="002C7AB6" w:rsidRPr="0025145C" w:rsidRDefault="002C7AB6" w:rsidP="001356E9">
            <w:pPr>
              <w:widowControl/>
              <w:jc w:val="left"/>
              <w:rPr>
                <w:rFonts w:eastAsia="SimSun"/>
                <w:color w:val="000000"/>
                <w:kern w:val="0"/>
                <w:sz w:val="21"/>
                <w:szCs w:val="21"/>
              </w:rPr>
            </w:pPr>
            <w:r>
              <w:rPr>
                <w:rFonts w:eastAsia="SimSun" w:hint="eastAsia"/>
                <w:color w:val="000000"/>
                <w:kern w:val="0"/>
                <w:sz w:val="21"/>
                <w:szCs w:val="21"/>
              </w:rPr>
              <w:t>OTT</w:t>
            </w:r>
            <w:r w:rsidRPr="008674C1">
              <w:rPr>
                <w:rFonts w:eastAsia="SimSun" w:hint="eastAsia"/>
                <w:color w:val="000000"/>
                <w:kern w:val="0"/>
                <w:sz w:val="21"/>
                <w:szCs w:val="21"/>
              </w:rPr>
              <w:t>网络电视市场</w:t>
            </w:r>
          </w:p>
        </w:tc>
        <w:tc>
          <w:tcPr>
            <w:tcW w:w="2520" w:type="dxa"/>
            <w:tcBorders>
              <w:top w:val="nil"/>
              <w:left w:val="nil"/>
              <w:bottom w:val="nil"/>
              <w:right w:val="nil"/>
            </w:tcBorders>
            <w:shd w:val="clear" w:color="auto" w:fill="auto"/>
            <w:noWrap/>
            <w:vAlign w:val="center"/>
          </w:tcPr>
          <w:p w14:paraId="05825184" w14:textId="274479AA" w:rsidR="002C7AB6" w:rsidRPr="0025145C" w:rsidRDefault="00373291" w:rsidP="001356E9">
            <w:pPr>
              <w:widowControl/>
              <w:jc w:val="left"/>
              <w:rPr>
                <w:rFonts w:eastAsia="SimSun"/>
                <w:color w:val="000000"/>
                <w:kern w:val="0"/>
                <w:sz w:val="21"/>
                <w:szCs w:val="21"/>
              </w:rPr>
            </w:pPr>
            <w:r>
              <w:rPr>
                <w:rFonts w:eastAsia="SimSun" w:hint="eastAsia"/>
                <w:color w:val="000000"/>
                <w:kern w:val="0"/>
                <w:sz w:val="21"/>
                <w:szCs w:val="21"/>
              </w:rPr>
              <w:t>面向</w:t>
            </w:r>
            <w:r>
              <w:rPr>
                <w:rFonts w:eastAsia="SimSun" w:hint="eastAsia"/>
                <w:color w:val="000000"/>
                <w:kern w:val="0"/>
                <w:sz w:val="21"/>
                <w:szCs w:val="21"/>
              </w:rPr>
              <w:t>OTT</w:t>
            </w:r>
            <w:r>
              <w:rPr>
                <w:rFonts w:eastAsia="SimSun" w:hint="eastAsia"/>
                <w:color w:val="000000"/>
                <w:kern w:val="0"/>
                <w:sz w:val="21"/>
                <w:szCs w:val="21"/>
              </w:rPr>
              <w:t>转型的</w:t>
            </w:r>
            <w:r w:rsidR="00803956" w:rsidRPr="005C1552">
              <w:rPr>
                <w:rFonts w:eastAsia="SimSun" w:hint="eastAsia"/>
                <w:color w:val="000000"/>
                <w:kern w:val="0"/>
                <w:sz w:val="21"/>
                <w:szCs w:val="21"/>
              </w:rPr>
              <w:t>内容聚合商</w:t>
            </w:r>
            <w:r w:rsidR="00803956">
              <w:rPr>
                <w:rFonts w:eastAsia="SimSun" w:hint="eastAsia"/>
                <w:color w:val="000000"/>
                <w:kern w:val="0"/>
                <w:sz w:val="21"/>
                <w:szCs w:val="21"/>
              </w:rPr>
              <w:t>，</w:t>
            </w:r>
            <w:r w:rsidR="00803956" w:rsidRPr="00803956">
              <w:rPr>
                <w:rFonts w:eastAsia="SimSun" w:hint="eastAsia"/>
                <w:color w:val="000000"/>
                <w:kern w:val="0"/>
                <w:sz w:val="21"/>
                <w:szCs w:val="21"/>
              </w:rPr>
              <w:t>内容所有者</w:t>
            </w:r>
          </w:p>
        </w:tc>
        <w:tc>
          <w:tcPr>
            <w:tcW w:w="2880" w:type="dxa"/>
            <w:tcBorders>
              <w:top w:val="nil"/>
              <w:left w:val="nil"/>
              <w:bottom w:val="nil"/>
              <w:right w:val="nil"/>
            </w:tcBorders>
            <w:shd w:val="clear" w:color="auto" w:fill="auto"/>
            <w:noWrap/>
            <w:vAlign w:val="center"/>
          </w:tcPr>
          <w:p w14:paraId="737DE5BB" w14:textId="3FC82C7B" w:rsidR="002C7AB6" w:rsidRPr="0025145C" w:rsidRDefault="00373291" w:rsidP="001356E9">
            <w:pPr>
              <w:widowControl/>
              <w:jc w:val="left"/>
              <w:rPr>
                <w:rFonts w:eastAsia="SimSun"/>
                <w:color w:val="000000"/>
                <w:kern w:val="0"/>
                <w:sz w:val="21"/>
                <w:szCs w:val="21"/>
              </w:rPr>
            </w:pPr>
            <w:r w:rsidRPr="00BD1558">
              <w:rPr>
                <w:rFonts w:eastAsia="SimSun" w:hint="eastAsia"/>
                <w:color w:val="000000"/>
                <w:kern w:val="0"/>
                <w:sz w:val="21"/>
                <w:szCs w:val="21"/>
              </w:rPr>
              <w:t>通过方案和产品技术领先，</w:t>
            </w:r>
            <w:r w:rsidR="0015075D">
              <w:rPr>
                <w:rFonts w:eastAsia="SimSun" w:hint="eastAsia"/>
                <w:color w:val="000000"/>
                <w:kern w:val="0"/>
                <w:sz w:val="21"/>
                <w:szCs w:val="21"/>
              </w:rPr>
              <w:t>基于</w:t>
            </w:r>
            <w:r w:rsidR="00007A2F" w:rsidRPr="00007A2F">
              <w:rPr>
                <w:rFonts w:eastAsia="SimSun" w:hint="eastAsia"/>
                <w:color w:val="000000"/>
                <w:kern w:val="0"/>
                <w:sz w:val="21"/>
                <w:szCs w:val="21"/>
              </w:rPr>
              <w:t>产品领先</w:t>
            </w:r>
            <w:r w:rsidR="0015075D">
              <w:rPr>
                <w:rFonts w:eastAsia="SimSun" w:hint="eastAsia"/>
                <w:color w:val="000000"/>
                <w:kern w:val="0"/>
                <w:sz w:val="21"/>
                <w:szCs w:val="21"/>
              </w:rPr>
              <w:t>+</w:t>
            </w:r>
            <w:r w:rsidR="0015075D" w:rsidRPr="00BD1558">
              <w:rPr>
                <w:rFonts w:eastAsia="SimSun" w:hint="eastAsia"/>
                <w:color w:val="000000"/>
                <w:kern w:val="0"/>
                <w:sz w:val="21"/>
                <w:szCs w:val="21"/>
              </w:rPr>
              <w:t>专注策略</w:t>
            </w:r>
            <w:r w:rsidR="0015075D">
              <w:rPr>
                <w:rFonts w:eastAsia="SimSun" w:hint="eastAsia"/>
                <w:color w:val="000000"/>
                <w:kern w:val="0"/>
                <w:sz w:val="21"/>
                <w:szCs w:val="21"/>
              </w:rPr>
              <w:t>，实现</w:t>
            </w:r>
            <w:r w:rsidR="0015075D" w:rsidRPr="00BD1558">
              <w:rPr>
                <w:rFonts w:eastAsia="SimSun" w:hint="eastAsia"/>
                <w:color w:val="000000"/>
                <w:kern w:val="0"/>
                <w:sz w:val="21"/>
                <w:szCs w:val="21"/>
              </w:rPr>
              <w:t>长期的客户关系</w:t>
            </w:r>
          </w:p>
        </w:tc>
      </w:tr>
      <w:tr w:rsidR="002C7AB6" w:rsidRPr="004F3E84" w14:paraId="0098229E" w14:textId="77777777" w:rsidTr="006D5039">
        <w:trPr>
          <w:trHeight w:val="288"/>
          <w:jc w:val="center"/>
        </w:trPr>
        <w:tc>
          <w:tcPr>
            <w:tcW w:w="1980" w:type="dxa"/>
            <w:tcBorders>
              <w:left w:val="nil"/>
              <w:bottom w:val="single" w:sz="12" w:space="0" w:color="auto"/>
              <w:right w:val="nil"/>
            </w:tcBorders>
            <w:shd w:val="clear" w:color="auto" w:fill="auto"/>
            <w:noWrap/>
            <w:vAlign w:val="center"/>
            <w:hideMark/>
          </w:tcPr>
          <w:p w14:paraId="06745D55" w14:textId="77777777" w:rsidR="002C7AB6" w:rsidRPr="0025145C" w:rsidRDefault="002C7AB6" w:rsidP="001356E9">
            <w:pPr>
              <w:widowControl/>
              <w:jc w:val="left"/>
              <w:rPr>
                <w:rFonts w:eastAsia="SimSun"/>
                <w:color w:val="000000"/>
                <w:kern w:val="0"/>
                <w:sz w:val="21"/>
                <w:szCs w:val="21"/>
              </w:rPr>
            </w:pPr>
            <w:r w:rsidRPr="008674C1">
              <w:rPr>
                <w:rFonts w:eastAsia="SimSun" w:hint="eastAsia"/>
                <w:color w:val="000000"/>
                <w:kern w:val="0"/>
                <w:sz w:val="21"/>
                <w:szCs w:val="21"/>
              </w:rPr>
              <w:t>OTT</w:t>
            </w:r>
            <w:r w:rsidRPr="008674C1">
              <w:rPr>
                <w:rFonts w:eastAsia="SimSun" w:hint="eastAsia"/>
                <w:color w:val="000000"/>
                <w:kern w:val="0"/>
                <w:sz w:val="21"/>
                <w:szCs w:val="21"/>
              </w:rPr>
              <w:t>视频媒体市场</w:t>
            </w:r>
          </w:p>
        </w:tc>
        <w:tc>
          <w:tcPr>
            <w:tcW w:w="2520" w:type="dxa"/>
            <w:tcBorders>
              <w:top w:val="nil"/>
              <w:left w:val="nil"/>
              <w:bottom w:val="single" w:sz="12" w:space="0" w:color="auto"/>
              <w:right w:val="nil"/>
            </w:tcBorders>
            <w:shd w:val="clear" w:color="auto" w:fill="auto"/>
            <w:noWrap/>
            <w:vAlign w:val="center"/>
            <w:hideMark/>
          </w:tcPr>
          <w:p w14:paraId="392D2E31" w14:textId="4B8EE310" w:rsidR="002C7AB6" w:rsidRPr="0025145C" w:rsidRDefault="00AE5B1B" w:rsidP="001356E9">
            <w:pPr>
              <w:widowControl/>
              <w:jc w:val="left"/>
              <w:rPr>
                <w:rFonts w:eastAsia="SimSun"/>
                <w:color w:val="000000"/>
                <w:kern w:val="0"/>
                <w:sz w:val="21"/>
                <w:szCs w:val="21"/>
              </w:rPr>
            </w:pPr>
            <w:r w:rsidRPr="001A3B47">
              <w:rPr>
                <w:rFonts w:eastAsia="SimSun" w:hint="eastAsia"/>
                <w:color w:val="000000"/>
                <w:kern w:val="0"/>
                <w:sz w:val="21"/>
                <w:szCs w:val="21"/>
              </w:rPr>
              <w:t>新兴</w:t>
            </w:r>
            <w:r>
              <w:rPr>
                <w:rFonts w:eastAsia="SimSun" w:hint="eastAsia"/>
                <w:color w:val="000000"/>
                <w:kern w:val="0"/>
                <w:sz w:val="21"/>
                <w:szCs w:val="21"/>
              </w:rPr>
              <w:t>视频媒体</w:t>
            </w:r>
            <w:r w:rsidRPr="001A3B47">
              <w:rPr>
                <w:rFonts w:eastAsia="SimSun" w:hint="eastAsia"/>
                <w:color w:val="000000"/>
                <w:kern w:val="0"/>
                <w:sz w:val="21"/>
                <w:szCs w:val="21"/>
              </w:rPr>
              <w:t>市场参与者</w:t>
            </w:r>
            <w:r>
              <w:rPr>
                <w:rFonts w:eastAsia="SimSun" w:hint="eastAsia"/>
                <w:color w:val="000000"/>
                <w:kern w:val="0"/>
                <w:sz w:val="21"/>
                <w:szCs w:val="21"/>
              </w:rPr>
              <w:t>，主要以中小型企业为主，庞大用户群体</w:t>
            </w:r>
          </w:p>
        </w:tc>
        <w:tc>
          <w:tcPr>
            <w:tcW w:w="2880" w:type="dxa"/>
            <w:tcBorders>
              <w:top w:val="nil"/>
              <w:left w:val="nil"/>
              <w:bottom w:val="single" w:sz="12" w:space="0" w:color="auto"/>
              <w:right w:val="nil"/>
            </w:tcBorders>
            <w:shd w:val="clear" w:color="auto" w:fill="auto"/>
            <w:noWrap/>
            <w:vAlign w:val="center"/>
            <w:hideMark/>
          </w:tcPr>
          <w:p w14:paraId="1551DD01" w14:textId="0C744B0B" w:rsidR="002C7AB6" w:rsidRPr="0025145C" w:rsidRDefault="00E37691" w:rsidP="001356E9">
            <w:pPr>
              <w:widowControl/>
              <w:jc w:val="left"/>
              <w:rPr>
                <w:rFonts w:eastAsia="SimSun"/>
                <w:color w:val="000000"/>
                <w:kern w:val="0"/>
                <w:sz w:val="21"/>
                <w:szCs w:val="21"/>
              </w:rPr>
            </w:pPr>
            <w:r>
              <w:rPr>
                <w:rFonts w:eastAsia="SimSun" w:hint="eastAsia"/>
                <w:color w:val="000000"/>
                <w:kern w:val="0"/>
                <w:sz w:val="21"/>
                <w:szCs w:val="21"/>
              </w:rPr>
              <w:t>提供</w:t>
            </w:r>
            <w:r w:rsidRPr="006D5039">
              <w:rPr>
                <w:rFonts w:eastAsia="SimSun" w:hint="eastAsia"/>
                <w:color w:val="000000"/>
                <w:kern w:val="0"/>
                <w:sz w:val="21"/>
                <w:szCs w:val="21"/>
              </w:rPr>
              <w:t>差异化</w:t>
            </w:r>
            <w:r>
              <w:rPr>
                <w:rFonts w:eastAsia="SimSun" w:hint="eastAsia"/>
                <w:color w:val="000000"/>
                <w:kern w:val="0"/>
                <w:sz w:val="21"/>
                <w:szCs w:val="21"/>
              </w:rPr>
              <w:t>的产品和服务，</w:t>
            </w:r>
            <w:r w:rsidR="00373291" w:rsidRPr="00373291">
              <w:rPr>
                <w:rFonts w:eastAsia="SimSun" w:hint="eastAsia"/>
                <w:color w:val="000000"/>
                <w:kern w:val="0"/>
                <w:sz w:val="21"/>
                <w:szCs w:val="21"/>
              </w:rPr>
              <w:t>基于价格竞争</w:t>
            </w:r>
            <w:r w:rsidR="00373291">
              <w:rPr>
                <w:rFonts w:eastAsia="SimSun" w:hint="eastAsia"/>
                <w:color w:val="000000"/>
                <w:kern w:val="0"/>
                <w:sz w:val="21"/>
                <w:szCs w:val="21"/>
              </w:rPr>
              <w:t>，</w:t>
            </w:r>
            <w:r w:rsidRPr="00E37691">
              <w:rPr>
                <w:rFonts w:eastAsia="SimSun" w:hint="eastAsia"/>
                <w:color w:val="000000"/>
                <w:kern w:val="0"/>
                <w:sz w:val="21"/>
                <w:szCs w:val="21"/>
              </w:rPr>
              <w:t>通过</w:t>
            </w:r>
            <w:r>
              <w:rPr>
                <w:rFonts w:eastAsia="SimSun" w:hint="eastAsia"/>
                <w:color w:val="000000"/>
                <w:kern w:val="0"/>
                <w:sz w:val="21"/>
                <w:szCs w:val="21"/>
              </w:rPr>
              <w:t>庞大用户</w:t>
            </w:r>
            <w:r w:rsidRPr="00E37691">
              <w:rPr>
                <w:rFonts w:eastAsia="SimSun" w:hint="eastAsia"/>
                <w:color w:val="000000"/>
                <w:kern w:val="0"/>
                <w:sz w:val="21"/>
                <w:szCs w:val="21"/>
              </w:rPr>
              <w:t>规模获取利润</w:t>
            </w:r>
          </w:p>
        </w:tc>
      </w:tr>
    </w:tbl>
    <w:p w14:paraId="227F9454" w14:textId="05966504" w:rsidR="007D309F" w:rsidRPr="00C32D14" w:rsidRDefault="007D309F" w:rsidP="002C7AB6">
      <w:pPr>
        <w:adjustRightInd w:val="0"/>
        <w:snapToGrid w:val="0"/>
        <w:spacing w:line="400" w:lineRule="exact"/>
        <w:rPr>
          <w:rFonts w:eastAsia="SimSun"/>
          <w:sz w:val="24"/>
        </w:rPr>
      </w:pPr>
    </w:p>
    <w:p w14:paraId="62A17112" w14:textId="68124FD5" w:rsidR="00987BD7" w:rsidRDefault="00987BD7" w:rsidP="0026142B">
      <w:pPr>
        <w:pStyle w:val="Heading2"/>
        <w:spacing w:before="200" w:after="160" w:line="400" w:lineRule="exact"/>
        <w:rPr>
          <w:rFonts w:ascii="Times New Roman" w:hAnsi="Times New Roman"/>
          <w:b w:val="0"/>
          <w:sz w:val="28"/>
          <w:szCs w:val="28"/>
        </w:rPr>
      </w:pPr>
      <w:bookmarkStart w:id="71" w:name="_Toc121692718"/>
      <w:r w:rsidRPr="0025145C">
        <w:rPr>
          <w:rFonts w:ascii="Times New Roman" w:hAnsi="Times New Roman" w:hint="eastAsia"/>
          <w:b w:val="0"/>
          <w:sz w:val="28"/>
          <w:szCs w:val="28"/>
        </w:rPr>
        <w:t>4</w:t>
      </w:r>
      <w:r w:rsidRPr="0025145C">
        <w:rPr>
          <w:rFonts w:ascii="Times New Roman" w:hAnsi="Times New Roman"/>
          <w:b w:val="0"/>
          <w:sz w:val="28"/>
          <w:szCs w:val="28"/>
        </w:rPr>
        <w:t>.</w:t>
      </w:r>
      <w:r w:rsidRPr="0025145C">
        <w:rPr>
          <w:rFonts w:ascii="Times New Roman" w:hAnsi="Times New Roman" w:hint="eastAsia"/>
          <w:b w:val="0"/>
          <w:sz w:val="28"/>
          <w:szCs w:val="28"/>
        </w:rPr>
        <w:t>2</w:t>
      </w:r>
      <w:r w:rsidRPr="0025145C">
        <w:rPr>
          <w:rFonts w:ascii="Times New Roman" w:hAnsi="Times New Roman"/>
          <w:b w:val="0"/>
          <w:sz w:val="28"/>
          <w:szCs w:val="28"/>
        </w:rPr>
        <w:t xml:space="preserve"> </w:t>
      </w:r>
      <w:r w:rsidRPr="00861048">
        <w:rPr>
          <w:rFonts w:ascii="Times New Roman" w:hAnsi="Times New Roman" w:hint="eastAsia"/>
          <w:b w:val="0"/>
          <w:sz w:val="28"/>
          <w:szCs w:val="28"/>
        </w:rPr>
        <w:t>产品策略</w:t>
      </w:r>
      <w:r w:rsidR="00270BB0">
        <w:rPr>
          <w:rFonts w:ascii="Times New Roman" w:hAnsi="Times New Roman" w:hint="eastAsia"/>
          <w:b w:val="0"/>
          <w:sz w:val="28"/>
          <w:szCs w:val="28"/>
        </w:rPr>
        <w:t>优化</w:t>
      </w:r>
      <w:bookmarkEnd w:id="71"/>
    </w:p>
    <w:p w14:paraId="667BB566" w14:textId="7BCB0139" w:rsidR="00987BD7" w:rsidRDefault="0026142B" w:rsidP="00987BD7">
      <w:pPr>
        <w:pStyle w:val="Heading3"/>
        <w:spacing w:before="200" w:after="160" w:line="400" w:lineRule="exact"/>
        <w:rPr>
          <w:rFonts w:eastAsia="SimSun"/>
          <w:b w:val="0"/>
          <w:sz w:val="24"/>
          <w:szCs w:val="24"/>
        </w:rPr>
      </w:pPr>
      <w:bookmarkStart w:id="72" w:name="_Toc121692719"/>
      <w:r>
        <w:rPr>
          <w:rFonts w:eastAsia="SimSun"/>
          <w:b w:val="0"/>
          <w:sz w:val="24"/>
          <w:szCs w:val="24"/>
        </w:rPr>
        <w:t>4</w:t>
      </w:r>
      <w:r w:rsidR="00987BD7" w:rsidRPr="0025145C">
        <w:rPr>
          <w:rFonts w:eastAsia="SimSun" w:hint="eastAsia"/>
          <w:b w:val="0"/>
          <w:sz w:val="24"/>
          <w:szCs w:val="24"/>
        </w:rPr>
        <w:t xml:space="preserve">.2.1 </w:t>
      </w:r>
      <w:r w:rsidR="00B7250A">
        <w:rPr>
          <w:rFonts w:eastAsia="SimSun" w:hint="eastAsia"/>
          <w:b w:val="0"/>
          <w:sz w:val="24"/>
          <w:szCs w:val="24"/>
        </w:rPr>
        <w:t>构建多元</w:t>
      </w:r>
      <w:r w:rsidR="00ED504D">
        <w:rPr>
          <w:rFonts w:eastAsia="SimSun" w:hint="eastAsia"/>
          <w:b w:val="0"/>
          <w:sz w:val="24"/>
          <w:szCs w:val="24"/>
        </w:rPr>
        <w:t>化</w:t>
      </w:r>
      <w:r w:rsidRPr="0026142B">
        <w:rPr>
          <w:rFonts w:eastAsia="SimSun" w:hint="eastAsia"/>
          <w:b w:val="0"/>
          <w:sz w:val="24"/>
          <w:szCs w:val="24"/>
        </w:rPr>
        <w:t>产品</w:t>
      </w:r>
      <w:r w:rsidR="007B58BE">
        <w:rPr>
          <w:rFonts w:eastAsia="SimSun" w:hint="eastAsia"/>
          <w:b w:val="0"/>
          <w:sz w:val="24"/>
          <w:szCs w:val="24"/>
        </w:rPr>
        <w:t>体系</w:t>
      </w:r>
      <w:bookmarkEnd w:id="72"/>
    </w:p>
    <w:p w14:paraId="1CC44D52" w14:textId="49BFFADA" w:rsidR="008F6CA3" w:rsidRDefault="008F6CA3" w:rsidP="008F6CA3">
      <w:pPr>
        <w:adjustRightInd w:val="0"/>
        <w:snapToGrid w:val="0"/>
        <w:spacing w:line="400" w:lineRule="exact"/>
        <w:ind w:firstLineChars="200" w:firstLine="480"/>
        <w:rPr>
          <w:rFonts w:eastAsia="SimSun"/>
          <w:sz w:val="24"/>
        </w:rPr>
      </w:pPr>
      <w:r>
        <w:rPr>
          <w:rFonts w:eastAsia="SimSun" w:hint="eastAsia"/>
          <w:sz w:val="24"/>
        </w:rPr>
        <w:t>满凯公司需要</w:t>
      </w:r>
      <w:r w:rsidRPr="00132DA9">
        <w:rPr>
          <w:rFonts w:eastAsia="SimSun" w:hint="eastAsia"/>
          <w:sz w:val="24"/>
        </w:rPr>
        <w:t>通过增加产品种类，逐渐从单一市场向多市场的定位转变。</w:t>
      </w:r>
      <w:r w:rsidRPr="00011E0B">
        <w:rPr>
          <w:rFonts w:eastAsia="SimSun" w:hint="eastAsia"/>
          <w:sz w:val="24"/>
        </w:rPr>
        <w:t>不同于单一细分市场定位只关注单一细分市场，多细分市场同时关注多个细分市场，提供不同的产品和服务</w:t>
      </w:r>
      <w:r>
        <w:rPr>
          <w:rFonts w:eastAsia="SimSun" w:hint="eastAsia"/>
          <w:sz w:val="24"/>
        </w:rPr>
        <w:t>以满足不同类别的客服需求</w:t>
      </w:r>
      <w:r w:rsidRPr="00011E0B">
        <w:rPr>
          <w:rFonts w:eastAsia="SimSun" w:hint="eastAsia"/>
          <w:sz w:val="24"/>
        </w:rPr>
        <w:t>。</w:t>
      </w:r>
      <w:r w:rsidR="001B108D">
        <w:rPr>
          <w:rFonts w:eastAsia="SimSun" w:hint="eastAsia"/>
          <w:sz w:val="24"/>
        </w:rPr>
        <w:t>根据不同</w:t>
      </w:r>
      <w:r w:rsidR="001B108D" w:rsidRPr="00011E0B">
        <w:rPr>
          <w:rFonts w:eastAsia="SimSun" w:hint="eastAsia"/>
          <w:sz w:val="24"/>
        </w:rPr>
        <w:t>细分市场</w:t>
      </w:r>
      <w:r w:rsidR="001B108D">
        <w:rPr>
          <w:rFonts w:eastAsia="SimSun" w:hint="eastAsia"/>
          <w:sz w:val="24"/>
        </w:rPr>
        <w:t>的客户需求差异，</w:t>
      </w:r>
      <w:r w:rsidR="00F64900" w:rsidRPr="002958A7">
        <w:rPr>
          <w:rFonts w:eastAsia="SimSun" w:hint="eastAsia"/>
          <w:sz w:val="24"/>
        </w:rPr>
        <w:t>传统付费电视市场</w:t>
      </w:r>
      <w:r w:rsidR="00F64900">
        <w:rPr>
          <w:rFonts w:eastAsia="SimSun" w:hint="eastAsia"/>
          <w:sz w:val="24"/>
        </w:rPr>
        <w:t>和</w:t>
      </w:r>
      <w:r w:rsidR="00F64900" w:rsidRPr="007A1AEE">
        <w:rPr>
          <w:rFonts w:eastAsia="SimSun" w:hint="eastAsia"/>
          <w:sz w:val="24"/>
        </w:rPr>
        <w:t>OTT</w:t>
      </w:r>
      <w:r w:rsidR="00F64900" w:rsidRPr="007A1AEE">
        <w:rPr>
          <w:rFonts w:eastAsia="SimSun" w:hint="eastAsia"/>
          <w:sz w:val="24"/>
        </w:rPr>
        <w:t>网络电视市场</w:t>
      </w:r>
      <w:r w:rsidR="00F64900">
        <w:rPr>
          <w:rFonts w:eastAsia="SimSun" w:hint="eastAsia"/>
          <w:sz w:val="24"/>
        </w:rPr>
        <w:t>以大客户为主</w:t>
      </w:r>
      <w:r w:rsidR="00D564D9">
        <w:rPr>
          <w:rFonts w:eastAsia="SimSun" w:hint="eastAsia"/>
          <w:sz w:val="24"/>
        </w:rPr>
        <w:t>，</w:t>
      </w:r>
      <w:r w:rsidR="00D564D9" w:rsidRPr="00D564D9">
        <w:rPr>
          <w:rFonts w:eastAsia="SimSun" w:hint="eastAsia"/>
          <w:sz w:val="24"/>
        </w:rPr>
        <w:t>业务复杂度高</w:t>
      </w:r>
      <w:r w:rsidR="00D564D9">
        <w:rPr>
          <w:rFonts w:eastAsia="SimSun" w:hint="eastAsia"/>
          <w:sz w:val="24"/>
        </w:rPr>
        <w:t>，</w:t>
      </w:r>
      <w:r w:rsidR="00D564D9" w:rsidRPr="004B38F9">
        <w:rPr>
          <w:rFonts w:eastAsia="SimSun" w:hint="eastAsia"/>
          <w:sz w:val="24"/>
        </w:rPr>
        <w:t>高并发</w:t>
      </w:r>
      <w:r w:rsidR="00D564D9">
        <w:rPr>
          <w:rFonts w:eastAsia="SimSun" w:hint="eastAsia"/>
          <w:sz w:val="24"/>
        </w:rPr>
        <w:t>，</w:t>
      </w:r>
      <w:r w:rsidR="00D564D9" w:rsidRPr="004B38F9">
        <w:rPr>
          <w:rFonts w:eastAsia="SimSun" w:hint="eastAsia"/>
          <w:sz w:val="24"/>
        </w:rPr>
        <w:t>大流量、海量数据</w:t>
      </w:r>
      <w:r w:rsidR="00D564D9">
        <w:rPr>
          <w:rFonts w:eastAsia="SimSun" w:hint="eastAsia"/>
          <w:sz w:val="24"/>
        </w:rPr>
        <w:t>等特点</w:t>
      </w:r>
      <w:r w:rsidR="00B729DF">
        <w:rPr>
          <w:rFonts w:eastAsia="SimSun" w:hint="eastAsia"/>
          <w:sz w:val="24"/>
        </w:rPr>
        <w:t>，</w:t>
      </w:r>
      <w:r w:rsidR="00D564D9">
        <w:rPr>
          <w:rFonts w:eastAsia="SimSun" w:hint="eastAsia"/>
          <w:sz w:val="24"/>
        </w:rPr>
        <w:t>需要部署</w:t>
      </w:r>
      <w:r w:rsidR="00593BB2">
        <w:rPr>
          <w:rFonts w:eastAsia="SimSun" w:hint="eastAsia"/>
          <w:sz w:val="24"/>
        </w:rPr>
        <w:t>较大</w:t>
      </w:r>
      <w:r w:rsidR="00D564D9">
        <w:rPr>
          <w:rFonts w:eastAsia="SimSun" w:hint="eastAsia"/>
          <w:sz w:val="24"/>
        </w:rPr>
        <w:t>的</w:t>
      </w:r>
      <w:r w:rsidR="00255FD2">
        <w:rPr>
          <w:rFonts w:eastAsia="SimSun" w:hint="eastAsia"/>
          <w:sz w:val="24"/>
        </w:rPr>
        <w:t>MAMS</w:t>
      </w:r>
      <w:r w:rsidR="00A70494">
        <w:rPr>
          <w:rFonts w:eastAsia="SimSun" w:hint="eastAsia"/>
          <w:sz w:val="24"/>
        </w:rPr>
        <w:t>软件</w:t>
      </w:r>
      <w:r w:rsidR="00D564D9">
        <w:rPr>
          <w:rFonts w:eastAsia="SimSun" w:hint="eastAsia"/>
          <w:sz w:val="24"/>
        </w:rPr>
        <w:t>集群</w:t>
      </w:r>
      <w:r w:rsidR="008F0C32" w:rsidRPr="008F0C32">
        <w:rPr>
          <w:rFonts w:eastAsia="SimSun" w:hint="eastAsia"/>
          <w:sz w:val="24"/>
        </w:rPr>
        <w:t>，</w:t>
      </w:r>
      <w:r w:rsidR="00567FD2">
        <w:rPr>
          <w:rFonts w:eastAsia="SimSun" w:hint="eastAsia"/>
          <w:sz w:val="24"/>
        </w:rPr>
        <w:t>对数据安全要求较高，</w:t>
      </w:r>
      <w:r w:rsidR="008F0C32" w:rsidRPr="008F0C32">
        <w:rPr>
          <w:rFonts w:eastAsia="SimSun" w:hint="eastAsia"/>
          <w:sz w:val="24"/>
        </w:rPr>
        <w:t>软件产品需要在客户</w:t>
      </w:r>
      <w:r w:rsidR="00AE46BD">
        <w:rPr>
          <w:rFonts w:eastAsia="SimSun" w:hint="eastAsia"/>
          <w:sz w:val="24"/>
        </w:rPr>
        <w:t>的硬件平台</w:t>
      </w:r>
      <w:r w:rsidR="008F0C32" w:rsidRPr="008F0C32">
        <w:rPr>
          <w:rFonts w:eastAsia="SimSun" w:hint="eastAsia"/>
          <w:sz w:val="24"/>
        </w:rPr>
        <w:t>实施安装部署</w:t>
      </w:r>
      <w:r w:rsidR="00731DFB">
        <w:rPr>
          <w:rFonts w:eastAsia="SimSun" w:hint="eastAsia"/>
          <w:sz w:val="24"/>
        </w:rPr>
        <w:t>，</w:t>
      </w:r>
      <w:r w:rsidR="00567FD2">
        <w:rPr>
          <w:rFonts w:eastAsia="SimSun" w:hint="eastAsia"/>
          <w:sz w:val="24"/>
        </w:rPr>
        <w:t>而</w:t>
      </w:r>
      <w:r w:rsidR="00731DFB">
        <w:rPr>
          <w:rFonts w:eastAsia="SimSun" w:hint="eastAsia"/>
          <w:sz w:val="24"/>
        </w:rPr>
        <w:t>对于</w:t>
      </w:r>
      <w:r w:rsidR="00731DFB" w:rsidRPr="00731DFB">
        <w:rPr>
          <w:rFonts w:eastAsia="SimSun" w:hint="eastAsia"/>
          <w:sz w:val="24"/>
        </w:rPr>
        <w:t>OTT</w:t>
      </w:r>
      <w:r w:rsidR="00731DFB" w:rsidRPr="00731DFB">
        <w:rPr>
          <w:rFonts w:eastAsia="SimSun" w:hint="eastAsia"/>
          <w:sz w:val="24"/>
        </w:rPr>
        <w:t>视频媒体市场</w:t>
      </w:r>
      <w:r w:rsidR="00731DFB">
        <w:rPr>
          <w:rFonts w:eastAsia="SimSun" w:hint="eastAsia"/>
          <w:sz w:val="24"/>
        </w:rPr>
        <w:t>，</w:t>
      </w:r>
      <w:r w:rsidR="00567FD2">
        <w:rPr>
          <w:rFonts w:eastAsia="SimSun" w:hint="eastAsia"/>
          <w:sz w:val="24"/>
        </w:rPr>
        <w:t>有庞大的客服群体，分布广泛，以中小企业为主，他们需求灵活，</w:t>
      </w:r>
      <w:r w:rsidR="00567FD2" w:rsidRPr="00567FD2">
        <w:rPr>
          <w:rFonts w:eastAsia="SimSun" w:hint="eastAsia"/>
          <w:sz w:val="24"/>
        </w:rPr>
        <w:t>快速应对</w:t>
      </w:r>
      <w:r w:rsidR="00567FD2">
        <w:rPr>
          <w:rFonts w:eastAsia="SimSun" w:hint="eastAsia"/>
          <w:sz w:val="24"/>
        </w:rPr>
        <w:t>市场</w:t>
      </w:r>
      <w:r w:rsidR="00567FD2" w:rsidRPr="00567FD2">
        <w:rPr>
          <w:rFonts w:eastAsia="SimSun" w:hint="eastAsia"/>
          <w:sz w:val="24"/>
        </w:rPr>
        <w:t>变化</w:t>
      </w:r>
      <w:r w:rsidR="00567FD2">
        <w:rPr>
          <w:rFonts w:eastAsia="SimSun" w:hint="eastAsia"/>
          <w:sz w:val="24"/>
        </w:rPr>
        <w:t>，软件</w:t>
      </w:r>
      <w:r w:rsidR="00567FD2" w:rsidRPr="00567FD2">
        <w:rPr>
          <w:rFonts w:eastAsia="SimSun" w:hint="eastAsia"/>
          <w:sz w:val="24"/>
        </w:rPr>
        <w:t>按需计费，</w:t>
      </w:r>
      <w:r w:rsidR="00567FD2">
        <w:rPr>
          <w:rFonts w:eastAsia="SimSun" w:hint="eastAsia"/>
          <w:sz w:val="24"/>
        </w:rPr>
        <w:t>更适合</w:t>
      </w:r>
      <w:r w:rsidR="00567FD2">
        <w:rPr>
          <w:rFonts w:eastAsia="SimSun" w:hint="eastAsia"/>
          <w:sz w:val="24"/>
        </w:rPr>
        <w:t>S</w:t>
      </w:r>
      <w:r w:rsidR="00567FD2">
        <w:rPr>
          <w:rFonts w:eastAsia="SimSun"/>
          <w:sz w:val="24"/>
        </w:rPr>
        <w:t>aaS</w:t>
      </w:r>
      <w:r w:rsidR="00567FD2">
        <w:rPr>
          <w:rFonts w:eastAsia="SimSun" w:hint="eastAsia"/>
          <w:sz w:val="24"/>
        </w:rPr>
        <w:t>模式</w:t>
      </w:r>
      <w:r w:rsidR="008F0C32">
        <w:rPr>
          <w:rFonts w:eastAsia="SimSun" w:hint="eastAsia"/>
          <w:sz w:val="24"/>
        </w:rPr>
        <w:t>。</w:t>
      </w:r>
      <w:r w:rsidR="001B108D">
        <w:rPr>
          <w:rFonts w:eastAsia="SimSun" w:hint="eastAsia"/>
          <w:sz w:val="24"/>
        </w:rPr>
        <w:t>结合软件</w:t>
      </w:r>
      <w:r w:rsidR="00EB2C52">
        <w:rPr>
          <w:rFonts w:eastAsia="SimSun" w:hint="eastAsia"/>
          <w:sz w:val="24"/>
        </w:rPr>
        <w:t>行业发展趋势，</w:t>
      </w:r>
      <w:r w:rsidR="006B3905" w:rsidRPr="006B3905">
        <w:rPr>
          <w:rFonts w:eastAsia="SimSun" w:hint="eastAsia"/>
          <w:sz w:val="24"/>
        </w:rPr>
        <w:t>云计算作为主导的计算范式</w:t>
      </w:r>
      <w:r w:rsidR="00440C13">
        <w:rPr>
          <w:rFonts w:eastAsia="SimSun"/>
          <w:sz w:val="24"/>
        </w:rPr>
        <w:fldChar w:fldCharType="begin"/>
      </w:r>
      <w:r w:rsidR="00440C13">
        <w:rPr>
          <w:rFonts w:eastAsia="SimSun"/>
          <w:sz w:val="24"/>
        </w:rPr>
        <w:instrText xml:space="preserve"> ADDIN EN.CITE &lt;EndNote&gt;&lt;Cite&gt;&lt;Author&gt;Laato&lt;/Author&gt;&lt;Year&gt;2022&lt;/Year&gt;&lt;RecNum&gt;15&lt;/RecNum&gt;&lt;DisplayText&gt;&lt;style face="superscript"&gt;[13]&lt;/style&gt;&lt;/DisplayText&gt;&lt;record&gt;&lt;rec-number&gt;15&lt;/rec-number&gt;&lt;foreign-keys&gt;&lt;key app="EN" db-id="w999fz0xz5etv6e5e2dv55sgzvf5vfrptr5t" timestamp="1656428045" guid="3f38dbf6-7459-47a9-8a09-b01fd7bd6568"&gt;15&lt;/key&gt;&lt;/foreign-keys&gt;&lt;ref-type name="Journal Article"&gt;17&lt;/ref-type&gt;&lt;contributors&gt;&lt;authors&gt;&lt;author&gt;Laato, Samuli&lt;/author&gt;&lt;author&gt;Mäntymäki, Matti&lt;/author&gt;&lt;author&gt;Islam, AKM&lt;/author&gt;&lt;author&gt;Hyrynsalmi, Sami&lt;/author&gt;&lt;author&gt;Birkstedt, Teemu&lt;/author&gt;&lt;/authors&gt;&lt;/contributors&gt;&lt;titles&gt;&lt;title&gt;Trends and Trajectories in the Software Industry: implications for the future of work&lt;/title&gt;&lt;secondary-title&gt;Information Systems Frontiers&lt;/secondary-title&gt;&lt;/titles&gt;&lt;periodical&gt;&lt;full-title&gt;Information Systems Frontiers&lt;/full-title&gt;&lt;/periodical&gt;&lt;pages&gt;1-16&lt;/pages&gt;&lt;dates&gt;&lt;year&gt;2022&lt;/year&gt;&lt;/dates&gt;&lt;isbn&gt;1572-9419&lt;/isbn&gt;&lt;urls&gt;&lt;/urls&gt;&lt;/record&gt;&lt;/Cite&gt;&lt;/EndNote&gt;</w:instrText>
      </w:r>
      <w:r w:rsidR="00440C13">
        <w:rPr>
          <w:rFonts w:eastAsia="SimSun"/>
          <w:sz w:val="24"/>
        </w:rPr>
        <w:fldChar w:fldCharType="separate"/>
      </w:r>
      <w:r w:rsidR="00440C13" w:rsidRPr="00440C13">
        <w:rPr>
          <w:rFonts w:eastAsia="SimSun"/>
          <w:noProof/>
          <w:sz w:val="24"/>
          <w:vertAlign w:val="superscript"/>
        </w:rPr>
        <w:t>[13]</w:t>
      </w:r>
      <w:r w:rsidR="00440C13">
        <w:rPr>
          <w:rFonts w:eastAsia="SimSun"/>
          <w:sz w:val="24"/>
        </w:rPr>
        <w:fldChar w:fldCharType="end"/>
      </w:r>
      <w:r w:rsidR="003E2ED5">
        <w:rPr>
          <w:rFonts w:eastAsia="SimSun" w:hint="eastAsia"/>
          <w:sz w:val="24"/>
        </w:rPr>
        <w:t>，</w:t>
      </w:r>
      <w:r w:rsidR="003E2ED5" w:rsidRPr="003E2ED5">
        <w:rPr>
          <w:rFonts w:eastAsia="SimSun" w:hint="eastAsia"/>
          <w:sz w:val="24"/>
        </w:rPr>
        <w:t>软件公司应对新兴的技术，并调整他们的软件开发和实践</w:t>
      </w:r>
      <w:r w:rsidR="003E2ED5">
        <w:rPr>
          <w:rFonts w:eastAsia="SimSun" w:hint="eastAsia"/>
          <w:sz w:val="24"/>
        </w:rPr>
        <w:t>，</w:t>
      </w:r>
      <w:r w:rsidR="003E2ED5" w:rsidRPr="003E2ED5">
        <w:rPr>
          <w:rFonts w:eastAsia="SimSun" w:hint="eastAsia"/>
          <w:sz w:val="24"/>
        </w:rPr>
        <w:t>通过技术手段的创新，创造新的需求、新的市场</w:t>
      </w:r>
      <w:r w:rsidR="00440C13">
        <w:rPr>
          <w:rFonts w:eastAsia="SimSun" w:hint="eastAsia"/>
          <w:sz w:val="24"/>
        </w:rPr>
        <w:t>，</w:t>
      </w:r>
      <w:r w:rsidR="003E2ED5" w:rsidRPr="003E2ED5">
        <w:rPr>
          <w:rFonts w:eastAsia="SimSun" w:hint="eastAsia"/>
          <w:sz w:val="24"/>
        </w:rPr>
        <w:t>为顾客提供全新的商品价值</w:t>
      </w:r>
      <w:r w:rsidR="00440C13">
        <w:rPr>
          <w:rFonts w:eastAsia="SimSun"/>
          <w:sz w:val="24"/>
        </w:rPr>
        <w:fldChar w:fldCharType="begin"/>
      </w:r>
      <w:r w:rsidR="00440C13">
        <w:rPr>
          <w:rFonts w:eastAsia="SimSun"/>
          <w:sz w:val="24"/>
        </w:rPr>
        <w:instrText xml:space="preserve"> ADDIN EN.CITE &lt;EndNote&gt;&lt;Cite&gt;&lt;Author&gt;Gurcan&lt;/Author&gt;&lt;Year&gt;2017&lt;/Year&gt;&lt;RecNum&gt;13&lt;/RecNum&gt;&lt;DisplayText&gt;&lt;style face="superscript"&gt;[11]&lt;/style&gt;&lt;/DisplayText&gt;&lt;record&gt;&lt;rec-number&gt;13&lt;/rec-number&gt;&lt;foreign-keys&gt;&lt;key app="EN" db-id="w999fz0xz5etv6e5e2dv55sgzvf5vfrptr5t" timestamp="1656427976" guid="c93f80bb-332a-482a-aea5-340f8880c8d9"&gt;13&lt;/key&gt;&lt;/foreign-keys&gt;&lt;ref-type name="Journal Article"&gt;17&lt;/ref-type&gt;&lt;contributors&gt;&lt;authors&gt;&lt;author&gt;Gurcan, Fatih&lt;/author&gt;&lt;author&gt;Kose, Cemal&lt;/author&gt;&lt;/authors&gt;&lt;/contributors&gt;&lt;titles&gt;&lt;title&gt;Analysis of software engineering industry needs and trends: Implications for education&lt;/title&gt;&lt;secondary-title&gt;International Journal of Engineering Education&lt;/secondary-title&gt;&lt;/titles&gt;&lt;periodical&gt;&lt;full-title&gt;International Journal of Engineering Education&lt;/full-title&gt;&lt;/periodical&gt;&lt;pages&gt;1361-1368&lt;/pages&gt;&lt;volume&gt;33&lt;/volume&gt;&lt;number&gt;4&lt;/number&gt;&lt;dates&gt;&lt;year&gt;2017&lt;/year&gt;&lt;/dates&gt;&lt;urls&gt;&lt;/urls&gt;&lt;/record&gt;&lt;/Cite&gt;&lt;/EndNote&gt;</w:instrText>
      </w:r>
      <w:r w:rsidR="00440C13">
        <w:rPr>
          <w:rFonts w:eastAsia="SimSun"/>
          <w:sz w:val="24"/>
        </w:rPr>
        <w:fldChar w:fldCharType="separate"/>
      </w:r>
      <w:r w:rsidR="00440C13" w:rsidRPr="00440C13">
        <w:rPr>
          <w:rFonts w:eastAsia="SimSun"/>
          <w:noProof/>
          <w:sz w:val="24"/>
          <w:vertAlign w:val="superscript"/>
        </w:rPr>
        <w:t>[11]</w:t>
      </w:r>
      <w:r w:rsidR="00440C13">
        <w:rPr>
          <w:rFonts w:eastAsia="SimSun"/>
          <w:sz w:val="24"/>
        </w:rPr>
        <w:fldChar w:fldCharType="end"/>
      </w:r>
      <w:r w:rsidR="00440C13">
        <w:rPr>
          <w:rFonts w:eastAsia="SimSun" w:hint="eastAsia"/>
          <w:sz w:val="24"/>
        </w:rPr>
        <w:t>。基于</w:t>
      </w:r>
      <w:r w:rsidR="00C23FF2">
        <w:rPr>
          <w:rFonts w:eastAsia="SimSun" w:hint="eastAsia"/>
          <w:sz w:val="24"/>
        </w:rPr>
        <w:t>上述</w:t>
      </w:r>
      <w:r w:rsidR="00A90659">
        <w:rPr>
          <w:rFonts w:eastAsia="SimSun" w:hint="eastAsia"/>
          <w:sz w:val="24"/>
        </w:rPr>
        <w:t>因素</w:t>
      </w:r>
      <w:r w:rsidR="00C23FF2">
        <w:rPr>
          <w:rFonts w:eastAsia="SimSun" w:hint="eastAsia"/>
          <w:sz w:val="24"/>
        </w:rPr>
        <w:t>，</w:t>
      </w:r>
      <w:r w:rsidR="00A90659">
        <w:rPr>
          <w:rFonts w:eastAsia="SimSun" w:hint="eastAsia"/>
          <w:sz w:val="24"/>
        </w:rPr>
        <w:t>提出表</w:t>
      </w:r>
      <w:r w:rsidR="00A90659">
        <w:rPr>
          <w:rFonts w:eastAsia="SimSun" w:hint="eastAsia"/>
          <w:sz w:val="24"/>
        </w:rPr>
        <w:t>4</w:t>
      </w:r>
      <w:r w:rsidR="00A90659">
        <w:rPr>
          <w:rFonts w:eastAsia="SimSun"/>
          <w:sz w:val="24"/>
        </w:rPr>
        <w:t>-</w:t>
      </w:r>
      <w:r w:rsidR="002C7AB6">
        <w:rPr>
          <w:rFonts w:eastAsia="SimSun" w:hint="eastAsia"/>
          <w:sz w:val="24"/>
        </w:rPr>
        <w:t>3</w:t>
      </w:r>
      <w:r w:rsidR="00C23FF2">
        <w:rPr>
          <w:rFonts w:eastAsia="SimSun" w:hint="eastAsia"/>
          <w:sz w:val="24"/>
        </w:rPr>
        <w:t>差异化体系</w:t>
      </w:r>
      <w:r w:rsidR="00A90659">
        <w:rPr>
          <w:rFonts w:eastAsia="SimSun" w:hint="eastAsia"/>
          <w:sz w:val="24"/>
        </w:rPr>
        <w:t>，以应对目标市场。</w:t>
      </w:r>
    </w:p>
    <w:p w14:paraId="5318E148" w14:textId="19A94F27" w:rsidR="003E2ED5" w:rsidRPr="004D02EF" w:rsidRDefault="003E2ED5" w:rsidP="003E2ED5">
      <w:pPr>
        <w:adjustRightInd w:val="0"/>
        <w:snapToGrid w:val="0"/>
        <w:spacing w:beforeLines="100" w:before="408" w:line="400" w:lineRule="exact"/>
        <w:jc w:val="center"/>
        <w:rPr>
          <w:rFonts w:eastAsia="KaiTi"/>
          <w:sz w:val="21"/>
          <w:szCs w:val="21"/>
        </w:rPr>
      </w:pPr>
      <w:r w:rsidRPr="004D02EF">
        <w:rPr>
          <w:rFonts w:eastAsia="KaiTi"/>
          <w:sz w:val="21"/>
          <w:szCs w:val="21"/>
        </w:rPr>
        <w:t>表</w:t>
      </w:r>
      <w:r>
        <w:rPr>
          <w:rFonts w:eastAsia="KaiTi"/>
          <w:sz w:val="21"/>
          <w:szCs w:val="21"/>
        </w:rPr>
        <w:t>4</w:t>
      </w:r>
      <w:r w:rsidRPr="004D02EF">
        <w:rPr>
          <w:rFonts w:eastAsia="KaiTi"/>
          <w:sz w:val="21"/>
          <w:szCs w:val="21"/>
        </w:rPr>
        <w:t>-</w:t>
      </w:r>
      <w:r w:rsidR="002C7AB6">
        <w:rPr>
          <w:rFonts w:eastAsia="KaiTi" w:hint="eastAsia"/>
          <w:sz w:val="21"/>
          <w:szCs w:val="21"/>
        </w:rPr>
        <w:t>3</w:t>
      </w:r>
      <w:r w:rsidRPr="004D02EF">
        <w:rPr>
          <w:rFonts w:eastAsia="KaiTi"/>
          <w:sz w:val="21"/>
          <w:szCs w:val="21"/>
        </w:rPr>
        <w:t xml:space="preserve"> </w:t>
      </w:r>
      <w:r w:rsidRPr="007F14D2">
        <w:rPr>
          <w:rFonts w:eastAsia="KaiTi" w:hint="eastAsia"/>
          <w:sz w:val="21"/>
          <w:szCs w:val="21"/>
        </w:rPr>
        <w:t>满凯公司</w:t>
      </w:r>
      <w:r w:rsidR="00255FD2">
        <w:rPr>
          <w:rFonts w:eastAsia="KaiTi" w:hint="eastAsia"/>
          <w:sz w:val="21"/>
          <w:szCs w:val="21"/>
        </w:rPr>
        <w:t>MAMS</w:t>
      </w:r>
      <w:r w:rsidRPr="007F14D2">
        <w:rPr>
          <w:rFonts w:eastAsia="KaiTi" w:hint="eastAsia"/>
          <w:sz w:val="21"/>
          <w:szCs w:val="21"/>
        </w:rPr>
        <w:t>软件</w:t>
      </w:r>
      <w:r w:rsidR="00731D63" w:rsidRPr="00731D63">
        <w:rPr>
          <w:rFonts w:eastAsia="KaiTi" w:hint="eastAsia"/>
          <w:sz w:val="21"/>
          <w:szCs w:val="21"/>
        </w:rPr>
        <w:t>产品体系</w:t>
      </w:r>
    </w:p>
    <w:tbl>
      <w:tblPr>
        <w:tblW w:w="7380" w:type="dxa"/>
        <w:jc w:val="center"/>
        <w:tblLook w:val="04A0" w:firstRow="1" w:lastRow="0" w:firstColumn="1" w:lastColumn="0" w:noHBand="0" w:noVBand="1"/>
      </w:tblPr>
      <w:tblGrid>
        <w:gridCol w:w="2237"/>
        <w:gridCol w:w="2970"/>
        <w:gridCol w:w="2173"/>
      </w:tblGrid>
      <w:tr w:rsidR="003E2ED5" w:rsidRPr="004F3E84" w14:paraId="0B0C61E0" w14:textId="77777777" w:rsidTr="00731D63">
        <w:trPr>
          <w:trHeight w:val="528"/>
          <w:jc w:val="center"/>
        </w:trPr>
        <w:tc>
          <w:tcPr>
            <w:tcW w:w="2237" w:type="dxa"/>
            <w:tcBorders>
              <w:top w:val="single" w:sz="12" w:space="0" w:color="auto"/>
              <w:left w:val="nil"/>
              <w:bottom w:val="single" w:sz="6" w:space="0" w:color="auto"/>
              <w:right w:val="nil"/>
            </w:tcBorders>
            <w:shd w:val="clear" w:color="auto" w:fill="auto"/>
            <w:noWrap/>
            <w:vAlign w:val="center"/>
            <w:hideMark/>
          </w:tcPr>
          <w:p w14:paraId="7C876A5C" w14:textId="3C8202E7" w:rsidR="003E2ED5" w:rsidRPr="0025145C" w:rsidRDefault="003E2ED5" w:rsidP="00851287">
            <w:pPr>
              <w:widowControl/>
              <w:jc w:val="left"/>
              <w:rPr>
                <w:rFonts w:ascii="SimSun" w:eastAsia="SimSun" w:hAnsi="SimSun" w:cs="SimSun"/>
                <w:color w:val="000000"/>
                <w:kern w:val="0"/>
                <w:sz w:val="21"/>
                <w:szCs w:val="21"/>
              </w:rPr>
            </w:pPr>
            <w:r w:rsidRPr="003E2ED5">
              <w:rPr>
                <w:rFonts w:ascii="SimSun" w:eastAsia="SimSun" w:hAnsi="SimSun" w:cs="SimSun" w:hint="eastAsia"/>
                <w:color w:val="000000"/>
                <w:kern w:val="0"/>
                <w:sz w:val="21"/>
                <w:szCs w:val="21"/>
              </w:rPr>
              <w:t>产品</w:t>
            </w:r>
          </w:p>
        </w:tc>
        <w:tc>
          <w:tcPr>
            <w:tcW w:w="2970" w:type="dxa"/>
            <w:tcBorders>
              <w:top w:val="single" w:sz="12" w:space="0" w:color="auto"/>
              <w:left w:val="nil"/>
              <w:bottom w:val="single" w:sz="6" w:space="0" w:color="auto"/>
              <w:right w:val="nil"/>
            </w:tcBorders>
            <w:shd w:val="clear" w:color="auto" w:fill="auto"/>
            <w:noWrap/>
            <w:vAlign w:val="center"/>
            <w:hideMark/>
          </w:tcPr>
          <w:p w14:paraId="72083824" w14:textId="6A8C8D2E" w:rsidR="003E2ED5" w:rsidRPr="0025145C" w:rsidRDefault="00FD1D39" w:rsidP="00851287">
            <w:pPr>
              <w:widowControl/>
              <w:jc w:val="left"/>
              <w:rPr>
                <w:rFonts w:ascii="SimSun" w:eastAsia="SimSun" w:hAnsi="SimSun" w:cs="SimSun"/>
                <w:color w:val="000000"/>
                <w:kern w:val="0"/>
                <w:sz w:val="21"/>
                <w:szCs w:val="21"/>
              </w:rPr>
            </w:pPr>
            <w:r w:rsidRPr="00FD1D39">
              <w:rPr>
                <w:rFonts w:ascii="SimSun" w:eastAsia="SimSun" w:hAnsi="SimSun" w:cs="SimSun" w:hint="eastAsia"/>
                <w:color w:val="000000"/>
                <w:kern w:val="0"/>
                <w:sz w:val="21"/>
                <w:szCs w:val="21"/>
              </w:rPr>
              <w:t>云计算落地方式</w:t>
            </w:r>
          </w:p>
        </w:tc>
        <w:tc>
          <w:tcPr>
            <w:tcW w:w="2173" w:type="dxa"/>
            <w:tcBorders>
              <w:top w:val="single" w:sz="12" w:space="0" w:color="auto"/>
              <w:left w:val="nil"/>
              <w:bottom w:val="single" w:sz="6" w:space="0" w:color="auto"/>
              <w:right w:val="nil"/>
            </w:tcBorders>
            <w:shd w:val="clear" w:color="auto" w:fill="auto"/>
            <w:noWrap/>
            <w:vAlign w:val="center"/>
            <w:hideMark/>
          </w:tcPr>
          <w:p w14:paraId="405EAC7F" w14:textId="122221B8" w:rsidR="003E2ED5" w:rsidRPr="0025145C" w:rsidRDefault="003E2ED5" w:rsidP="00851287">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目标</w:t>
            </w:r>
            <w:r w:rsidR="00731D63">
              <w:rPr>
                <w:rFonts w:ascii="SimSun" w:eastAsia="SimSun" w:hAnsi="SimSun" w:cs="SimSun" w:hint="eastAsia"/>
                <w:color w:val="000000"/>
                <w:kern w:val="0"/>
                <w:sz w:val="21"/>
                <w:szCs w:val="21"/>
              </w:rPr>
              <w:t>市场</w:t>
            </w:r>
          </w:p>
        </w:tc>
      </w:tr>
      <w:tr w:rsidR="003E2ED5" w:rsidRPr="00731D63" w14:paraId="242B3CDC" w14:textId="77777777" w:rsidTr="00731D63">
        <w:trPr>
          <w:trHeight w:val="288"/>
          <w:jc w:val="center"/>
        </w:trPr>
        <w:tc>
          <w:tcPr>
            <w:tcW w:w="2237" w:type="dxa"/>
            <w:tcBorders>
              <w:top w:val="single" w:sz="6" w:space="0" w:color="auto"/>
              <w:left w:val="nil"/>
              <w:bottom w:val="single" w:sz="4" w:space="0" w:color="auto"/>
              <w:right w:val="nil"/>
            </w:tcBorders>
            <w:shd w:val="clear" w:color="auto" w:fill="auto"/>
            <w:noWrap/>
            <w:vAlign w:val="center"/>
            <w:hideMark/>
          </w:tcPr>
          <w:p w14:paraId="75138AC4" w14:textId="2C6A961B" w:rsidR="003E2ED5" w:rsidRPr="0025145C" w:rsidRDefault="001917DE" w:rsidP="00851287">
            <w:pPr>
              <w:widowControl/>
              <w:jc w:val="left"/>
              <w:rPr>
                <w:rFonts w:eastAsia="SimSun"/>
                <w:color w:val="000000"/>
                <w:kern w:val="0"/>
                <w:sz w:val="21"/>
                <w:szCs w:val="21"/>
              </w:rPr>
            </w:pPr>
            <w:r>
              <w:rPr>
                <w:rFonts w:eastAsia="SimSun" w:hint="eastAsia"/>
                <w:color w:val="000000"/>
                <w:kern w:val="0"/>
                <w:sz w:val="21"/>
                <w:szCs w:val="21"/>
              </w:rPr>
              <w:t>Ca</w:t>
            </w:r>
            <w:r>
              <w:rPr>
                <w:rFonts w:eastAsia="SimSun"/>
                <w:color w:val="000000"/>
                <w:kern w:val="0"/>
                <w:sz w:val="21"/>
                <w:szCs w:val="21"/>
              </w:rPr>
              <w:t>aS</w:t>
            </w:r>
            <w:r>
              <w:rPr>
                <w:rFonts w:eastAsia="SimSun" w:hint="eastAsia"/>
                <w:color w:val="000000"/>
                <w:kern w:val="0"/>
                <w:sz w:val="21"/>
                <w:szCs w:val="21"/>
              </w:rPr>
              <w:t>型产品</w:t>
            </w:r>
          </w:p>
        </w:tc>
        <w:tc>
          <w:tcPr>
            <w:tcW w:w="2970" w:type="dxa"/>
            <w:tcBorders>
              <w:top w:val="single" w:sz="6" w:space="0" w:color="auto"/>
              <w:left w:val="nil"/>
              <w:bottom w:val="single" w:sz="4" w:space="0" w:color="auto"/>
              <w:right w:val="nil"/>
            </w:tcBorders>
            <w:shd w:val="clear" w:color="auto" w:fill="auto"/>
            <w:noWrap/>
            <w:vAlign w:val="center"/>
            <w:hideMark/>
          </w:tcPr>
          <w:p w14:paraId="09BF6A7B" w14:textId="067D98ED" w:rsidR="003E2ED5" w:rsidRPr="0025145C" w:rsidRDefault="003E2ED5" w:rsidP="00851287">
            <w:pPr>
              <w:widowControl/>
              <w:jc w:val="left"/>
              <w:rPr>
                <w:rFonts w:eastAsia="SimSun"/>
                <w:color w:val="000000"/>
                <w:kern w:val="0"/>
                <w:sz w:val="21"/>
                <w:szCs w:val="21"/>
              </w:rPr>
            </w:pPr>
            <w:r>
              <w:rPr>
                <w:rFonts w:eastAsia="SimSun" w:hint="eastAsia"/>
                <w:color w:val="000000"/>
                <w:kern w:val="0"/>
                <w:sz w:val="21"/>
                <w:szCs w:val="21"/>
              </w:rPr>
              <w:t>Ca</w:t>
            </w:r>
            <w:r>
              <w:rPr>
                <w:rFonts w:eastAsia="SimSun"/>
                <w:color w:val="000000"/>
                <w:kern w:val="0"/>
                <w:sz w:val="21"/>
                <w:szCs w:val="21"/>
              </w:rPr>
              <w:t>aS</w:t>
            </w:r>
          </w:p>
        </w:tc>
        <w:tc>
          <w:tcPr>
            <w:tcW w:w="2173" w:type="dxa"/>
            <w:tcBorders>
              <w:top w:val="single" w:sz="6" w:space="0" w:color="auto"/>
              <w:left w:val="nil"/>
              <w:bottom w:val="single" w:sz="4" w:space="0" w:color="auto"/>
              <w:right w:val="nil"/>
            </w:tcBorders>
            <w:shd w:val="clear" w:color="auto" w:fill="auto"/>
            <w:noWrap/>
            <w:vAlign w:val="center"/>
            <w:hideMark/>
          </w:tcPr>
          <w:p w14:paraId="2E24397C" w14:textId="77777777" w:rsidR="00731D63" w:rsidRDefault="003E2ED5" w:rsidP="00851287">
            <w:pPr>
              <w:widowControl/>
              <w:jc w:val="left"/>
              <w:rPr>
                <w:rFonts w:eastAsia="SimSun"/>
                <w:color w:val="000000"/>
                <w:kern w:val="0"/>
                <w:sz w:val="21"/>
                <w:szCs w:val="21"/>
              </w:rPr>
            </w:pPr>
            <w:r w:rsidRPr="00731D63">
              <w:rPr>
                <w:rFonts w:eastAsia="SimSun" w:hint="eastAsia"/>
                <w:color w:val="000000"/>
                <w:kern w:val="0"/>
                <w:sz w:val="21"/>
                <w:szCs w:val="21"/>
              </w:rPr>
              <w:t>付费电视市场</w:t>
            </w:r>
          </w:p>
          <w:p w14:paraId="0F64AC1B" w14:textId="2C7D5E9F" w:rsidR="003E2ED5" w:rsidRPr="0025145C" w:rsidRDefault="003E2ED5" w:rsidP="00851287">
            <w:pPr>
              <w:widowControl/>
              <w:jc w:val="left"/>
              <w:rPr>
                <w:rFonts w:eastAsia="SimSun"/>
                <w:color w:val="000000"/>
                <w:kern w:val="0"/>
                <w:sz w:val="21"/>
                <w:szCs w:val="21"/>
              </w:rPr>
            </w:pPr>
            <w:r w:rsidRPr="00731D63">
              <w:rPr>
                <w:rFonts w:eastAsia="SimSun" w:hint="eastAsia"/>
                <w:color w:val="000000"/>
                <w:kern w:val="0"/>
                <w:sz w:val="21"/>
                <w:szCs w:val="21"/>
              </w:rPr>
              <w:t>网络电视市场</w:t>
            </w:r>
          </w:p>
        </w:tc>
      </w:tr>
      <w:tr w:rsidR="003E2ED5" w:rsidRPr="004F3E84" w14:paraId="0886E8FC" w14:textId="77777777" w:rsidTr="00472462">
        <w:trPr>
          <w:trHeight w:val="288"/>
          <w:jc w:val="center"/>
        </w:trPr>
        <w:tc>
          <w:tcPr>
            <w:tcW w:w="2237" w:type="dxa"/>
            <w:tcBorders>
              <w:top w:val="single" w:sz="4" w:space="0" w:color="auto"/>
              <w:left w:val="nil"/>
              <w:bottom w:val="single" w:sz="4" w:space="0" w:color="auto"/>
              <w:right w:val="nil"/>
            </w:tcBorders>
            <w:shd w:val="clear" w:color="auto" w:fill="auto"/>
            <w:noWrap/>
            <w:vAlign w:val="center"/>
            <w:hideMark/>
          </w:tcPr>
          <w:p w14:paraId="5DECF09F" w14:textId="1F8B3FED" w:rsidR="003E2ED5" w:rsidRPr="0025145C" w:rsidRDefault="001917DE" w:rsidP="00851287">
            <w:pPr>
              <w:widowControl/>
              <w:jc w:val="left"/>
              <w:rPr>
                <w:rFonts w:eastAsia="SimSun"/>
                <w:color w:val="000000"/>
                <w:kern w:val="0"/>
                <w:sz w:val="21"/>
                <w:szCs w:val="21"/>
              </w:rPr>
            </w:pPr>
            <w:r>
              <w:rPr>
                <w:rFonts w:eastAsia="SimSun" w:hint="eastAsia"/>
                <w:color w:val="000000"/>
                <w:kern w:val="0"/>
                <w:sz w:val="21"/>
                <w:szCs w:val="21"/>
              </w:rPr>
              <w:t>P</w:t>
            </w:r>
            <w:r>
              <w:rPr>
                <w:rFonts w:eastAsia="SimSun"/>
                <w:color w:val="000000"/>
                <w:kern w:val="0"/>
                <w:sz w:val="21"/>
                <w:szCs w:val="21"/>
              </w:rPr>
              <w:t>aaS</w:t>
            </w:r>
            <w:r>
              <w:rPr>
                <w:rFonts w:eastAsia="SimSun" w:hint="eastAsia"/>
                <w:color w:val="000000"/>
                <w:kern w:val="0"/>
                <w:sz w:val="21"/>
                <w:szCs w:val="21"/>
              </w:rPr>
              <w:t>型产品</w:t>
            </w:r>
          </w:p>
        </w:tc>
        <w:tc>
          <w:tcPr>
            <w:tcW w:w="2970" w:type="dxa"/>
            <w:tcBorders>
              <w:top w:val="single" w:sz="4" w:space="0" w:color="auto"/>
              <w:left w:val="nil"/>
              <w:bottom w:val="single" w:sz="4" w:space="0" w:color="auto"/>
              <w:right w:val="nil"/>
            </w:tcBorders>
            <w:shd w:val="clear" w:color="auto" w:fill="auto"/>
            <w:noWrap/>
            <w:vAlign w:val="center"/>
            <w:hideMark/>
          </w:tcPr>
          <w:p w14:paraId="65D7E5B1" w14:textId="04ED1A21" w:rsidR="003E2ED5" w:rsidRPr="0025145C" w:rsidRDefault="00C23FF2" w:rsidP="00851287">
            <w:pPr>
              <w:widowControl/>
              <w:jc w:val="left"/>
              <w:rPr>
                <w:rFonts w:eastAsia="SimSun"/>
                <w:color w:val="000000"/>
                <w:kern w:val="0"/>
                <w:sz w:val="21"/>
                <w:szCs w:val="21"/>
              </w:rPr>
            </w:pPr>
            <w:r>
              <w:rPr>
                <w:rFonts w:eastAsia="SimSun" w:hint="eastAsia"/>
                <w:color w:val="000000"/>
                <w:kern w:val="0"/>
                <w:sz w:val="21"/>
                <w:szCs w:val="21"/>
              </w:rPr>
              <w:t>P</w:t>
            </w:r>
            <w:r>
              <w:rPr>
                <w:rFonts w:eastAsia="SimSun"/>
                <w:color w:val="000000"/>
                <w:kern w:val="0"/>
                <w:sz w:val="21"/>
                <w:szCs w:val="21"/>
              </w:rPr>
              <w:t>aaS</w:t>
            </w:r>
          </w:p>
        </w:tc>
        <w:tc>
          <w:tcPr>
            <w:tcW w:w="2173" w:type="dxa"/>
            <w:tcBorders>
              <w:top w:val="single" w:sz="4" w:space="0" w:color="auto"/>
              <w:left w:val="nil"/>
              <w:bottom w:val="single" w:sz="4" w:space="0" w:color="auto"/>
              <w:right w:val="nil"/>
            </w:tcBorders>
            <w:shd w:val="clear" w:color="auto" w:fill="auto"/>
            <w:noWrap/>
            <w:vAlign w:val="center"/>
            <w:hideMark/>
          </w:tcPr>
          <w:p w14:paraId="2693A0A7" w14:textId="0685EB46" w:rsidR="003E2ED5" w:rsidRPr="0025145C" w:rsidRDefault="003E2ED5" w:rsidP="00851287">
            <w:pPr>
              <w:widowControl/>
              <w:jc w:val="left"/>
              <w:rPr>
                <w:rFonts w:eastAsia="SimSun"/>
                <w:color w:val="000000"/>
                <w:kern w:val="0"/>
                <w:sz w:val="21"/>
                <w:szCs w:val="21"/>
              </w:rPr>
            </w:pPr>
            <w:r w:rsidRPr="008674C1">
              <w:rPr>
                <w:rFonts w:eastAsia="SimSun" w:hint="eastAsia"/>
                <w:color w:val="000000"/>
                <w:kern w:val="0"/>
                <w:sz w:val="21"/>
                <w:szCs w:val="21"/>
              </w:rPr>
              <w:t>OTT</w:t>
            </w:r>
            <w:r w:rsidRPr="008674C1">
              <w:rPr>
                <w:rFonts w:eastAsia="SimSun" w:hint="eastAsia"/>
                <w:color w:val="000000"/>
                <w:kern w:val="0"/>
                <w:sz w:val="21"/>
                <w:szCs w:val="21"/>
              </w:rPr>
              <w:t>视频媒体市场</w:t>
            </w:r>
          </w:p>
        </w:tc>
      </w:tr>
      <w:tr w:rsidR="00472462" w:rsidRPr="004F3E84" w14:paraId="5CEB4FA2" w14:textId="77777777" w:rsidTr="00731D63">
        <w:trPr>
          <w:trHeight w:val="288"/>
          <w:jc w:val="center"/>
        </w:trPr>
        <w:tc>
          <w:tcPr>
            <w:tcW w:w="2237" w:type="dxa"/>
            <w:tcBorders>
              <w:top w:val="single" w:sz="4" w:space="0" w:color="auto"/>
              <w:left w:val="nil"/>
              <w:bottom w:val="single" w:sz="12" w:space="0" w:color="auto"/>
              <w:right w:val="nil"/>
            </w:tcBorders>
            <w:shd w:val="clear" w:color="auto" w:fill="auto"/>
            <w:noWrap/>
            <w:vAlign w:val="center"/>
          </w:tcPr>
          <w:p w14:paraId="1F600FB2" w14:textId="188B0248" w:rsidR="00472462" w:rsidRDefault="001917DE" w:rsidP="00472462">
            <w:pPr>
              <w:widowControl/>
              <w:jc w:val="left"/>
              <w:rPr>
                <w:rFonts w:eastAsia="SimSun"/>
                <w:color w:val="000000"/>
                <w:kern w:val="0"/>
                <w:sz w:val="21"/>
                <w:szCs w:val="21"/>
              </w:rPr>
            </w:pPr>
            <w:r>
              <w:rPr>
                <w:rFonts w:eastAsia="SimSun"/>
                <w:color w:val="000000"/>
                <w:kern w:val="0"/>
                <w:sz w:val="21"/>
                <w:szCs w:val="21"/>
              </w:rPr>
              <w:t>SaaS</w:t>
            </w:r>
            <w:r>
              <w:rPr>
                <w:rFonts w:eastAsia="SimSun" w:hint="eastAsia"/>
                <w:color w:val="000000"/>
                <w:kern w:val="0"/>
                <w:sz w:val="21"/>
                <w:szCs w:val="21"/>
              </w:rPr>
              <w:t>型产品</w:t>
            </w:r>
          </w:p>
        </w:tc>
        <w:tc>
          <w:tcPr>
            <w:tcW w:w="2970" w:type="dxa"/>
            <w:tcBorders>
              <w:top w:val="single" w:sz="4" w:space="0" w:color="auto"/>
              <w:left w:val="nil"/>
              <w:bottom w:val="single" w:sz="12" w:space="0" w:color="auto"/>
              <w:right w:val="nil"/>
            </w:tcBorders>
            <w:shd w:val="clear" w:color="auto" w:fill="auto"/>
            <w:noWrap/>
            <w:vAlign w:val="center"/>
          </w:tcPr>
          <w:p w14:paraId="4346E80B" w14:textId="7B987D0C" w:rsidR="00472462" w:rsidRDefault="00472462" w:rsidP="00472462">
            <w:pPr>
              <w:widowControl/>
              <w:jc w:val="left"/>
              <w:rPr>
                <w:rFonts w:eastAsia="SimSun"/>
                <w:color w:val="000000"/>
                <w:kern w:val="0"/>
                <w:sz w:val="21"/>
                <w:szCs w:val="21"/>
              </w:rPr>
            </w:pPr>
            <w:r>
              <w:rPr>
                <w:rFonts w:eastAsia="SimSun" w:hint="eastAsia"/>
                <w:color w:val="000000"/>
                <w:kern w:val="0"/>
                <w:sz w:val="21"/>
                <w:szCs w:val="21"/>
              </w:rPr>
              <w:t>Sa</w:t>
            </w:r>
            <w:r>
              <w:rPr>
                <w:rFonts w:eastAsia="SimSun"/>
                <w:color w:val="000000"/>
                <w:kern w:val="0"/>
                <w:sz w:val="21"/>
                <w:szCs w:val="21"/>
              </w:rPr>
              <w:t>aS</w:t>
            </w:r>
          </w:p>
        </w:tc>
        <w:tc>
          <w:tcPr>
            <w:tcW w:w="2173" w:type="dxa"/>
            <w:tcBorders>
              <w:top w:val="single" w:sz="4" w:space="0" w:color="auto"/>
              <w:left w:val="nil"/>
              <w:bottom w:val="single" w:sz="12" w:space="0" w:color="auto"/>
              <w:right w:val="nil"/>
            </w:tcBorders>
            <w:shd w:val="clear" w:color="auto" w:fill="auto"/>
            <w:noWrap/>
            <w:vAlign w:val="center"/>
          </w:tcPr>
          <w:p w14:paraId="1240D9AC" w14:textId="25C1EA0C" w:rsidR="00472462" w:rsidRPr="008674C1" w:rsidRDefault="00472462" w:rsidP="00472462">
            <w:pPr>
              <w:widowControl/>
              <w:jc w:val="left"/>
              <w:rPr>
                <w:rFonts w:eastAsia="SimSun"/>
                <w:color w:val="000000"/>
                <w:kern w:val="0"/>
                <w:sz w:val="21"/>
                <w:szCs w:val="21"/>
              </w:rPr>
            </w:pPr>
            <w:r w:rsidRPr="008674C1">
              <w:rPr>
                <w:rFonts w:eastAsia="SimSun" w:hint="eastAsia"/>
                <w:color w:val="000000"/>
                <w:kern w:val="0"/>
                <w:sz w:val="21"/>
                <w:szCs w:val="21"/>
              </w:rPr>
              <w:t>OTT</w:t>
            </w:r>
            <w:r w:rsidRPr="008674C1">
              <w:rPr>
                <w:rFonts w:eastAsia="SimSun" w:hint="eastAsia"/>
                <w:color w:val="000000"/>
                <w:kern w:val="0"/>
                <w:sz w:val="21"/>
                <w:szCs w:val="21"/>
              </w:rPr>
              <w:t>视频媒体市场</w:t>
            </w:r>
          </w:p>
        </w:tc>
      </w:tr>
    </w:tbl>
    <w:p w14:paraId="54278485" w14:textId="05C9431C" w:rsidR="001917DE" w:rsidRDefault="00602EFF" w:rsidP="00AA0255">
      <w:pPr>
        <w:widowControl/>
        <w:jc w:val="left"/>
        <w:rPr>
          <w:rFonts w:eastAsia="SimSun"/>
          <w:sz w:val="24"/>
        </w:rPr>
      </w:pPr>
      <w:r>
        <w:rPr>
          <w:rFonts w:eastAsia="SimSun" w:hint="eastAsia"/>
          <w:color w:val="000000"/>
          <w:kern w:val="0"/>
          <w:sz w:val="21"/>
          <w:szCs w:val="21"/>
        </w:rPr>
        <w:lastRenderedPageBreak/>
        <w:tab/>
      </w:r>
      <w:r w:rsidR="00FD1D39" w:rsidRPr="00C03F45">
        <w:rPr>
          <w:rFonts w:eastAsia="SimSun" w:hint="eastAsia"/>
          <w:sz w:val="24"/>
        </w:rPr>
        <w:t>Ca</w:t>
      </w:r>
      <w:r w:rsidR="00FD1D39" w:rsidRPr="00C03F45">
        <w:rPr>
          <w:rFonts w:eastAsia="SimSun"/>
          <w:sz w:val="24"/>
        </w:rPr>
        <w:t>aS</w:t>
      </w:r>
      <w:r w:rsidRPr="00C03F45">
        <w:rPr>
          <w:rFonts w:eastAsia="SimSun" w:hint="eastAsia"/>
          <w:sz w:val="24"/>
        </w:rPr>
        <w:t>指的是容器即服务（</w:t>
      </w:r>
      <w:r w:rsidRPr="00C03F45">
        <w:rPr>
          <w:rFonts w:eastAsia="SimSun"/>
          <w:sz w:val="24"/>
        </w:rPr>
        <w:t>Container as a Service</w:t>
      </w:r>
      <w:r w:rsidRPr="00C03F45">
        <w:rPr>
          <w:rFonts w:eastAsia="SimSun" w:hint="eastAsia"/>
          <w:sz w:val="24"/>
        </w:rPr>
        <w:t>），</w:t>
      </w:r>
      <w:r w:rsidR="001C6BFF" w:rsidRPr="00C03F45">
        <w:rPr>
          <w:rFonts w:eastAsia="SimSun" w:hint="eastAsia"/>
          <w:sz w:val="24"/>
        </w:rPr>
        <w:t>这样的软件服务提供形式可以很好的支撑</w:t>
      </w:r>
      <w:r w:rsidR="00041A8E" w:rsidRPr="00C03F45">
        <w:rPr>
          <w:rFonts w:eastAsia="SimSun" w:hint="eastAsia"/>
          <w:sz w:val="24"/>
        </w:rPr>
        <w:t>企业部署大规模应用集群</w:t>
      </w:r>
      <w:r w:rsidR="00F96C62" w:rsidRPr="00C03F45">
        <w:rPr>
          <w:rFonts w:eastAsia="SimSun" w:hint="eastAsia"/>
          <w:sz w:val="24"/>
        </w:rPr>
        <w:t>。</w:t>
      </w:r>
      <w:r w:rsidR="00985302" w:rsidRPr="00C03F45">
        <w:rPr>
          <w:rFonts w:eastAsia="SimSun" w:hint="eastAsia"/>
          <w:sz w:val="24"/>
        </w:rPr>
        <w:t>提高</w:t>
      </w:r>
      <w:r w:rsidR="00953835">
        <w:rPr>
          <w:rFonts w:eastAsia="SimSun" w:hint="eastAsia"/>
          <w:sz w:val="24"/>
        </w:rPr>
        <w:t>客服</w:t>
      </w:r>
      <w:r w:rsidR="00F96C62" w:rsidRPr="00C03F45">
        <w:rPr>
          <w:rFonts w:eastAsia="SimSun" w:hint="eastAsia"/>
          <w:sz w:val="24"/>
        </w:rPr>
        <w:t>IT</w:t>
      </w:r>
      <w:r w:rsidR="00F96C62" w:rsidRPr="00C03F45">
        <w:rPr>
          <w:rFonts w:eastAsia="SimSun" w:hint="eastAsia"/>
          <w:sz w:val="24"/>
        </w:rPr>
        <w:t>运作效率</w:t>
      </w:r>
      <w:r w:rsidR="00F535C0" w:rsidRPr="00C03F45">
        <w:rPr>
          <w:rFonts w:eastAsia="SimSun" w:hint="eastAsia"/>
          <w:sz w:val="24"/>
        </w:rPr>
        <w:t>、</w:t>
      </w:r>
      <w:r w:rsidR="00BE753B" w:rsidRPr="00C03F45">
        <w:rPr>
          <w:rFonts w:eastAsia="SimSun" w:hint="eastAsia"/>
          <w:sz w:val="24"/>
        </w:rPr>
        <w:t>硬件资源的</w:t>
      </w:r>
      <w:r w:rsidR="00F96C62" w:rsidRPr="00C03F45">
        <w:rPr>
          <w:rFonts w:eastAsia="SimSun" w:hint="eastAsia"/>
          <w:sz w:val="24"/>
        </w:rPr>
        <w:t>利用率，灵活可移植性，可以</w:t>
      </w:r>
      <w:r w:rsidR="00030E86" w:rsidRPr="00C03F45">
        <w:rPr>
          <w:rFonts w:eastAsia="SimSun" w:hint="eastAsia"/>
          <w:sz w:val="24"/>
        </w:rPr>
        <w:t>实现在不同</w:t>
      </w:r>
      <w:r w:rsidR="00F96C62" w:rsidRPr="00C03F45">
        <w:rPr>
          <w:rFonts w:eastAsia="SimSun" w:hint="eastAsia"/>
          <w:sz w:val="24"/>
        </w:rPr>
        <w:t>云厂商</w:t>
      </w:r>
      <w:r w:rsidR="00030E86" w:rsidRPr="00C03F45">
        <w:rPr>
          <w:rFonts w:eastAsia="SimSun" w:hint="eastAsia"/>
          <w:sz w:val="24"/>
        </w:rPr>
        <w:t>之间平滑移植，</w:t>
      </w:r>
      <w:r w:rsidR="00412EF5" w:rsidRPr="00C03F45">
        <w:rPr>
          <w:rFonts w:eastAsia="SimSun" w:hint="eastAsia"/>
          <w:sz w:val="24"/>
        </w:rPr>
        <w:t>在</w:t>
      </w:r>
      <w:r w:rsidR="00497620" w:rsidRPr="00C03F45">
        <w:rPr>
          <w:rFonts w:eastAsia="SimSun" w:hint="eastAsia"/>
          <w:sz w:val="24"/>
        </w:rPr>
        <w:t>商业利益，</w:t>
      </w:r>
      <w:r w:rsidR="00985302" w:rsidRPr="00C03F45">
        <w:rPr>
          <w:rFonts w:eastAsia="SimSun" w:hint="eastAsia"/>
          <w:sz w:val="24"/>
        </w:rPr>
        <w:t>成本节省和整体市场趋势方面</w:t>
      </w:r>
      <w:r w:rsidR="00497620" w:rsidRPr="00C03F45">
        <w:rPr>
          <w:rFonts w:eastAsia="SimSun" w:hint="eastAsia"/>
          <w:sz w:val="24"/>
        </w:rPr>
        <w:t>对</w:t>
      </w:r>
      <w:r w:rsidR="00412EF5" w:rsidRPr="00C03F45">
        <w:rPr>
          <w:rFonts w:eastAsia="SimSun" w:hint="eastAsia"/>
          <w:sz w:val="24"/>
        </w:rPr>
        <w:t>于</w:t>
      </w:r>
      <w:r w:rsidR="00497620" w:rsidRPr="00C03F45">
        <w:rPr>
          <w:rFonts w:eastAsia="SimSun" w:hint="eastAsia"/>
          <w:sz w:val="24"/>
        </w:rPr>
        <w:t>付费电视市场和</w:t>
      </w:r>
      <w:r w:rsidR="00497620" w:rsidRPr="00C03F45">
        <w:rPr>
          <w:rFonts w:eastAsia="SimSun" w:hint="eastAsia"/>
          <w:sz w:val="24"/>
        </w:rPr>
        <w:t>OTT</w:t>
      </w:r>
      <w:r w:rsidR="00497620" w:rsidRPr="00C03F45">
        <w:rPr>
          <w:rFonts w:eastAsia="SimSun" w:hint="eastAsia"/>
          <w:sz w:val="24"/>
        </w:rPr>
        <w:t>网络电视市场的大客户</w:t>
      </w:r>
      <w:r w:rsidR="00412EF5" w:rsidRPr="00C03F45">
        <w:rPr>
          <w:rFonts w:eastAsia="SimSun" w:hint="eastAsia"/>
          <w:sz w:val="24"/>
        </w:rPr>
        <w:t>们</w:t>
      </w:r>
      <w:r w:rsidR="00030E86" w:rsidRPr="00C03F45">
        <w:rPr>
          <w:rFonts w:eastAsia="SimSun" w:hint="eastAsia"/>
          <w:sz w:val="24"/>
        </w:rPr>
        <w:t>具有</w:t>
      </w:r>
      <w:r w:rsidR="002F31F7" w:rsidRPr="00C03F45">
        <w:rPr>
          <w:rFonts w:eastAsia="SimSun" w:hint="eastAsia"/>
          <w:sz w:val="24"/>
        </w:rPr>
        <w:t>较强的</w:t>
      </w:r>
      <w:r w:rsidR="00030E86" w:rsidRPr="00C03F45">
        <w:rPr>
          <w:rFonts w:eastAsia="SimSun" w:hint="eastAsia"/>
          <w:sz w:val="24"/>
        </w:rPr>
        <w:t>吸引力。</w:t>
      </w:r>
    </w:p>
    <w:p w14:paraId="12587EC3" w14:textId="09BA2271" w:rsidR="001917DE" w:rsidRDefault="001917DE" w:rsidP="001917DE">
      <w:pPr>
        <w:widowControl/>
        <w:jc w:val="left"/>
        <w:rPr>
          <w:rFonts w:eastAsia="SimSun"/>
          <w:sz w:val="24"/>
        </w:rPr>
      </w:pPr>
      <w:r>
        <w:rPr>
          <w:rFonts w:eastAsia="SimSun" w:hint="eastAsia"/>
          <w:sz w:val="24"/>
        </w:rPr>
        <w:tab/>
      </w:r>
      <w:r w:rsidR="001A7FB7" w:rsidRPr="00C03F45">
        <w:rPr>
          <w:rFonts w:eastAsia="SimSun" w:hint="eastAsia"/>
          <w:sz w:val="24"/>
        </w:rPr>
        <w:t>PaaS</w:t>
      </w:r>
      <w:r w:rsidR="00D606E9" w:rsidRPr="00C03F45">
        <w:rPr>
          <w:rFonts w:eastAsia="SimSun" w:hint="eastAsia"/>
          <w:sz w:val="24"/>
        </w:rPr>
        <w:t>指的是</w:t>
      </w:r>
      <w:r w:rsidR="001A7FB7" w:rsidRPr="00C03F45">
        <w:rPr>
          <w:rFonts w:eastAsia="SimSun" w:hint="eastAsia"/>
          <w:sz w:val="24"/>
        </w:rPr>
        <w:t>平台即服务（</w:t>
      </w:r>
      <w:r w:rsidR="001A7FB7" w:rsidRPr="00C03F45">
        <w:rPr>
          <w:rFonts w:eastAsia="SimSun" w:hint="eastAsia"/>
          <w:sz w:val="24"/>
        </w:rPr>
        <w:t>Platform as a Service</w:t>
      </w:r>
      <w:r w:rsidR="00E36B89" w:rsidRPr="00C03F45">
        <w:rPr>
          <w:rFonts w:eastAsia="SimSun" w:hint="eastAsia"/>
          <w:sz w:val="24"/>
        </w:rPr>
        <w:t>）</w:t>
      </w:r>
      <w:r w:rsidR="00E36B89" w:rsidRPr="00C03F45">
        <w:rPr>
          <w:rFonts w:eastAsia="SimSun"/>
          <w:sz w:val="24"/>
        </w:rPr>
        <w:t>,</w:t>
      </w:r>
      <w:r w:rsidR="00E36B89" w:rsidRPr="00E36B89">
        <w:rPr>
          <w:rFonts w:eastAsia="SimSun" w:hint="eastAsia"/>
          <w:sz w:val="24"/>
        </w:rPr>
        <w:t xml:space="preserve"> </w:t>
      </w:r>
      <w:r w:rsidR="00C64659" w:rsidRPr="00C64659">
        <w:rPr>
          <w:rFonts w:eastAsia="SimSun" w:hint="eastAsia"/>
          <w:sz w:val="24"/>
        </w:rPr>
        <w:t>可帮助企业用户和开发人员以无法企及的速度创建应用程序。</w:t>
      </w:r>
      <w:r w:rsidR="00255FD2">
        <w:rPr>
          <w:rFonts w:eastAsia="SimSun" w:hint="eastAsia"/>
          <w:sz w:val="24"/>
        </w:rPr>
        <w:t>MAMS</w:t>
      </w:r>
      <w:r w:rsidR="00703F61">
        <w:rPr>
          <w:rFonts w:eastAsia="SimSun" w:hint="eastAsia"/>
          <w:sz w:val="24"/>
        </w:rPr>
        <w:t>软件产品提供了丰富的接口</w:t>
      </w:r>
      <w:r w:rsidR="00D467FC">
        <w:rPr>
          <w:rFonts w:eastAsia="SimSun" w:hint="eastAsia"/>
          <w:sz w:val="24"/>
        </w:rPr>
        <w:t>支持用户开发媒体应用程序</w:t>
      </w:r>
      <w:r w:rsidR="00703F61">
        <w:rPr>
          <w:rFonts w:eastAsia="SimSun" w:hint="eastAsia"/>
          <w:sz w:val="24"/>
        </w:rPr>
        <w:t>，</w:t>
      </w:r>
      <w:r w:rsidR="00C64659">
        <w:rPr>
          <w:rFonts w:eastAsia="SimSun" w:hint="eastAsia"/>
          <w:sz w:val="24"/>
        </w:rPr>
        <w:t>这样的一种能力可</w:t>
      </w:r>
      <w:r w:rsidR="001A4C47">
        <w:rPr>
          <w:rFonts w:eastAsia="SimSun" w:hint="eastAsia"/>
          <w:sz w:val="24"/>
        </w:rPr>
        <w:t>以</w:t>
      </w:r>
      <w:r w:rsidR="00C64659">
        <w:rPr>
          <w:rFonts w:eastAsia="SimSun" w:hint="eastAsia"/>
          <w:sz w:val="24"/>
        </w:rPr>
        <w:t>以</w:t>
      </w:r>
      <w:r w:rsidR="005C650B" w:rsidRPr="005C650B">
        <w:rPr>
          <w:rFonts w:eastAsia="SimSun" w:hint="eastAsia"/>
          <w:sz w:val="24"/>
        </w:rPr>
        <w:t>软件开发套件</w:t>
      </w:r>
      <w:r w:rsidR="005C650B">
        <w:rPr>
          <w:rFonts w:eastAsia="SimSun" w:hint="eastAsia"/>
          <w:sz w:val="24"/>
        </w:rPr>
        <w:t>的形式</w:t>
      </w:r>
      <w:r w:rsidR="00C64659">
        <w:rPr>
          <w:rFonts w:eastAsia="SimSun" w:hint="eastAsia"/>
          <w:sz w:val="24"/>
        </w:rPr>
        <w:t>通过</w:t>
      </w:r>
      <w:r w:rsidR="00C64659" w:rsidRPr="00C03F45">
        <w:rPr>
          <w:rFonts w:eastAsia="SimSun" w:hint="eastAsia"/>
          <w:sz w:val="24"/>
        </w:rPr>
        <w:t>PaaS</w:t>
      </w:r>
      <w:r w:rsidR="00C64659">
        <w:rPr>
          <w:rFonts w:eastAsia="SimSun" w:hint="eastAsia"/>
          <w:sz w:val="24"/>
        </w:rPr>
        <w:t>服务</w:t>
      </w:r>
      <w:r w:rsidR="00C64659" w:rsidRPr="00E36B89">
        <w:rPr>
          <w:rFonts w:eastAsia="SimSun" w:hint="eastAsia"/>
          <w:sz w:val="24"/>
        </w:rPr>
        <w:t>为开发者提供一个</w:t>
      </w:r>
      <w:r w:rsidR="00C64659">
        <w:rPr>
          <w:rFonts w:eastAsia="SimSun" w:hint="eastAsia"/>
          <w:sz w:val="24"/>
        </w:rPr>
        <w:t>快速</w:t>
      </w:r>
      <w:r w:rsidR="00C64659" w:rsidRPr="00E36B89">
        <w:rPr>
          <w:rFonts w:eastAsia="SimSun" w:hint="eastAsia"/>
          <w:sz w:val="24"/>
        </w:rPr>
        <w:t>构建</w:t>
      </w:r>
      <w:r w:rsidR="00C64659">
        <w:rPr>
          <w:rFonts w:eastAsia="SimSun" w:hint="eastAsia"/>
          <w:sz w:val="24"/>
        </w:rPr>
        <w:t>媒体</w:t>
      </w:r>
      <w:r w:rsidR="00C64659" w:rsidRPr="00E36B89">
        <w:rPr>
          <w:rFonts w:eastAsia="SimSun" w:hint="eastAsia"/>
          <w:sz w:val="24"/>
        </w:rPr>
        <w:t>应用程序的平台</w:t>
      </w:r>
      <w:r w:rsidR="00E36B89" w:rsidRPr="00E36B89">
        <w:rPr>
          <w:rFonts w:eastAsia="SimSun" w:hint="eastAsia"/>
          <w:sz w:val="24"/>
        </w:rPr>
        <w:t>。</w:t>
      </w:r>
      <w:r w:rsidR="007C644B">
        <w:rPr>
          <w:rFonts w:eastAsia="SimSun" w:hint="eastAsia"/>
          <w:sz w:val="24"/>
        </w:rPr>
        <w:t>以满足</w:t>
      </w:r>
      <w:r w:rsidR="006916D8" w:rsidRPr="00C03F45">
        <w:rPr>
          <w:rFonts w:eastAsia="SimSun" w:hint="eastAsia"/>
          <w:sz w:val="24"/>
        </w:rPr>
        <w:t>OTT</w:t>
      </w:r>
      <w:r w:rsidR="006916D8" w:rsidRPr="00C03F45">
        <w:rPr>
          <w:rFonts w:eastAsia="SimSun" w:hint="eastAsia"/>
          <w:sz w:val="24"/>
        </w:rPr>
        <w:t>视频媒体市场</w:t>
      </w:r>
      <w:r w:rsidR="00424294">
        <w:rPr>
          <w:rFonts w:eastAsia="SimSun" w:hint="eastAsia"/>
          <w:sz w:val="24"/>
        </w:rPr>
        <w:t>客户群体</w:t>
      </w:r>
      <w:r w:rsidR="00424294" w:rsidRPr="00424294">
        <w:rPr>
          <w:rFonts w:eastAsia="SimSun" w:hint="eastAsia"/>
          <w:sz w:val="24"/>
        </w:rPr>
        <w:t>功能灵活，快速应对需求变化</w:t>
      </w:r>
      <w:r w:rsidR="007C644B">
        <w:rPr>
          <w:rFonts w:eastAsia="SimSun" w:hint="eastAsia"/>
          <w:sz w:val="24"/>
        </w:rPr>
        <w:t>的特点</w:t>
      </w:r>
      <w:r w:rsidR="00E36B89">
        <w:rPr>
          <w:rFonts w:eastAsia="SimSun" w:hint="eastAsia"/>
          <w:sz w:val="24"/>
        </w:rPr>
        <w:t>。</w:t>
      </w:r>
    </w:p>
    <w:p w14:paraId="74E12BA7" w14:textId="22B0E0C6" w:rsidR="003E2ED5" w:rsidRPr="00C03F45" w:rsidRDefault="00EF4C92" w:rsidP="001917DE">
      <w:pPr>
        <w:widowControl/>
        <w:ind w:firstLine="420"/>
        <w:jc w:val="left"/>
        <w:rPr>
          <w:rFonts w:eastAsia="SimSun"/>
          <w:sz w:val="24"/>
        </w:rPr>
      </w:pPr>
      <w:r w:rsidRPr="00EF4C92">
        <w:rPr>
          <w:rFonts w:eastAsia="SimSun" w:hint="eastAsia"/>
          <w:sz w:val="24"/>
        </w:rPr>
        <w:t>SaaS</w:t>
      </w:r>
      <w:r w:rsidRPr="00C03F45">
        <w:rPr>
          <w:rFonts w:eastAsia="SimSun" w:hint="eastAsia"/>
          <w:sz w:val="24"/>
        </w:rPr>
        <w:t>指的是</w:t>
      </w:r>
      <w:r w:rsidR="00FB6FAA">
        <w:rPr>
          <w:rFonts w:eastAsia="SimSun" w:hint="eastAsia"/>
          <w:sz w:val="24"/>
        </w:rPr>
        <w:t>指</w:t>
      </w:r>
      <w:r w:rsidRPr="00EF4C92">
        <w:rPr>
          <w:rFonts w:eastAsia="SimSun" w:hint="eastAsia"/>
          <w:sz w:val="24"/>
        </w:rPr>
        <w:t>软件即服务（</w:t>
      </w:r>
      <w:r w:rsidRPr="00EF4C92">
        <w:rPr>
          <w:rFonts w:eastAsia="SimSun" w:hint="eastAsia"/>
          <w:sz w:val="24"/>
        </w:rPr>
        <w:t>Software-as-a-Service</w:t>
      </w:r>
      <w:r w:rsidRPr="00EF4C92">
        <w:rPr>
          <w:rFonts w:eastAsia="SimSun" w:hint="eastAsia"/>
          <w:sz w:val="24"/>
        </w:rPr>
        <w:t>）</w:t>
      </w:r>
      <w:r>
        <w:rPr>
          <w:rFonts w:eastAsia="SimSun" w:hint="eastAsia"/>
          <w:sz w:val="24"/>
        </w:rPr>
        <w:t>，</w:t>
      </w:r>
      <w:r w:rsidRPr="00EF4C92">
        <w:rPr>
          <w:rFonts w:eastAsia="SimSun" w:hint="eastAsia"/>
          <w:sz w:val="24"/>
        </w:rPr>
        <w:t>商业软件基于</w:t>
      </w:r>
      <w:r w:rsidRPr="00EF4C92">
        <w:rPr>
          <w:rFonts w:eastAsia="SimSun" w:hint="eastAsia"/>
          <w:sz w:val="24"/>
        </w:rPr>
        <w:t>SaaS</w:t>
      </w:r>
      <w:r w:rsidRPr="00EF4C92">
        <w:rPr>
          <w:rFonts w:eastAsia="SimSun" w:hint="eastAsia"/>
          <w:sz w:val="24"/>
        </w:rPr>
        <w:t>的方式进行营销成为了行业的主流</w:t>
      </w:r>
      <w:r>
        <w:rPr>
          <w:rFonts w:eastAsia="SimSun" w:hint="eastAsia"/>
          <w:sz w:val="24"/>
        </w:rPr>
        <w:t>，</w:t>
      </w:r>
      <w:r w:rsidRPr="00C03F45">
        <w:rPr>
          <w:rFonts w:eastAsia="SimSun" w:hint="eastAsia"/>
          <w:sz w:val="24"/>
        </w:rPr>
        <w:t>OTT</w:t>
      </w:r>
      <w:r w:rsidRPr="00C03F45">
        <w:rPr>
          <w:rFonts w:eastAsia="SimSun" w:hint="eastAsia"/>
          <w:sz w:val="24"/>
        </w:rPr>
        <w:t>视频媒体市场</w:t>
      </w:r>
      <w:r>
        <w:rPr>
          <w:rFonts w:eastAsia="SimSun" w:hint="eastAsia"/>
          <w:sz w:val="24"/>
        </w:rPr>
        <w:t>客户群体以中小型企业为主，</w:t>
      </w:r>
      <w:r w:rsidR="00457FFD">
        <w:rPr>
          <w:rFonts w:eastAsia="SimSun" w:hint="eastAsia"/>
          <w:sz w:val="24"/>
        </w:rPr>
        <w:t>分布广泛。</w:t>
      </w:r>
      <w:r w:rsidR="00FB6FAA" w:rsidRPr="00FB6FAA">
        <w:rPr>
          <w:rFonts w:eastAsia="SimSun" w:hint="eastAsia"/>
          <w:sz w:val="24"/>
        </w:rPr>
        <w:t>在</w:t>
      </w:r>
      <w:r w:rsidR="00FB6FAA" w:rsidRPr="00FB6FAA">
        <w:rPr>
          <w:rFonts w:eastAsia="SimSun" w:hint="eastAsia"/>
          <w:sz w:val="24"/>
        </w:rPr>
        <w:t>SaaS</w:t>
      </w:r>
      <w:r w:rsidR="00FB6FAA" w:rsidRPr="00FB6FAA">
        <w:rPr>
          <w:rFonts w:eastAsia="SimSun" w:hint="eastAsia"/>
          <w:sz w:val="24"/>
        </w:rPr>
        <w:t>模式下，</w:t>
      </w:r>
      <w:r w:rsidR="00CD134D">
        <w:rPr>
          <w:rFonts w:eastAsia="SimSun" w:hint="eastAsia"/>
          <w:sz w:val="24"/>
        </w:rPr>
        <w:t>软件产品部署到共有云，所有</w:t>
      </w:r>
      <w:r w:rsidR="00CD134D" w:rsidRPr="004C2E86">
        <w:rPr>
          <w:rFonts w:eastAsia="SimSun" w:hint="eastAsia"/>
          <w:sz w:val="24"/>
        </w:rPr>
        <w:t>客户通过公共云使用相同版本的软件，</w:t>
      </w:r>
      <w:r w:rsidR="00CD134D">
        <w:rPr>
          <w:rFonts w:eastAsia="SimSun" w:hint="eastAsia"/>
          <w:sz w:val="24"/>
        </w:rPr>
        <w:t>软件产品的更新能</w:t>
      </w:r>
      <w:r w:rsidR="00CD134D" w:rsidRPr="004C2E86">
        <w:rPr>
          <w:rFonts w:eastAsia="SimSun" w:hint="eastAsia"/>
          <w:sz w:val="24"/>
        </w:rPr>
        <w:t>够立即为所有客户可见。降低了公司的开发成本</w:t>
      </w:r>
      <w:r w:rsidR="00CD134D">
        <w:rPr>
          <w:rFonts w:eastAsia="SimSun" w:hint="eastAsia"/>
          <w:sz w:val="24"/>
        </w:rPr>
        <w:t>，</w:t>
      </w:r>
      <w:r w:rsidR="00CD134D" w:rsidRPr="004C2E86">
        <w:rPr>
          <w:rFonts w:eastAsia="SimSun" w:hint="eastAsia"/>
          <w:sz w:val="24"/>
        </w:rPr>
        <w:t>即与软件的安装、交付、实施、维护和售后支持相关的成本。</w:t>
      </w:r>
    </w:p>
    <w:p w14:paraId="32A191E3" w14:textId="602EFFDF" w:rsidR="00BA203B" w:rsidRDefault="00BA203B" w:rsidP="00BA203B">
      <w:pPr>
        <w:pStyle w:val="Heading3"/>
        <w:spacing w:before="200" w:after="160" w:line="400" w:lineRule="exact"/>
        <w:rPr>
          <w:rFonts w:eastAsia="SimSun"/>
          <w:b w:val="0"/>
          <w:sz w:val="24"/>
          <w:szCs w:val="24"/>
        </w:rPr>
      </w:pPr>
      <w:bookmarkStart w:id="73" w:name="_Toc121692720"/>
      <w:r>
        <w:rPr>
          <w:rFonts w:eastAsia="SimSun"/>
          <w:b w:val="0"/>
          <w:sz w:val="24"/>
          <w:szCs w:val="24"/>
        </w:rPr>
        <w:t>4</w:t>
      </w:r>
      <w:r w:rsidRPr="0025145C">
        <w:rPr>
          <w:rFonts w:eastAsia="SimSun" w:hint="eastAsia"/>
          <w:b w:val="0"/>
          <w:sz w:val="24"/>
          <w:szCs w:val="24"/>
        </w:rPr>
        <w:t>.2.</w:t>
      </w:r>
      <w:r>
        <w:rPr>
          <w:rFonts w:eastAsia="SimSun"/>
          <w:b w:val="0"/>
          <w:sz w:val="24"/>
          <w:szCs w:val="24"/>
        </w:rPr>
        <w:t>2</w:t>
      </w:r>
      <w:r w:rsidRPr="0025145C">
        <w:rPr>
          <w:rFonts w:eastAsia="SimSun" w:hint="eastAsia"/>
          <w:b w:val="0"/>
          <w:sz w:val="24"/>
          <w:szCs w:val="24"/>
        </w:rPr>
        <w:t xml:space="preserve"> </w:t>
      </w:r>
      <w:r w:rsidR="003420EB">
        <w:rPr>
          <w:rFonts w:eastAsia="SimSun" w:hint="eastAsia"/>
          <w:b w:val="0"/>
          <w:sz w:val="24"/>
          <w:szCs w:val="24"/>
        </w:rPr>
        <w:t>提升</w:t>
      </w:r>
      <w:r w:rsidR="00B7250A" w:rsidRPr="00B7250A">
        <w:rPr>
          <w:rFonts w:eastAsia="SimSun" w:hint="eastAsia"/>
          <w:b w:val="0"/>
          <w:sz w:val="24"/>
          <w:szCs w:val="24"/>
        </w:rPr>
        <w:t>产品</w:t>
      </w:r>
      <w:r w:rsidR="003420EB">
        <w:rPr>
          <w:rFonts w:eastAsia="SimSun" w:hint="eastAsia"/>
          <w:b w:val="0"/>
          <w:sz w:val="24"/>
          <w:szCs w:val="24"/>
        </w:rPr>
        <w:t>用户</w:t>
      </w:r>
      <w:r w:rsidR="00B7250A" w:rsidRPr="00B7250A">
        <w:rPr>
          <w:rFonts w:eastAsia="SimSun" w:hint="eastAsia"/>
          <w:b w:val="0"/>
          <w:sz w:val="24"/>
          <w:szCs w:val="24"/>
        </w:rPr>
        <w:t>参与度</w:t>
      </w:r>
      <w:bookmarkEnd w:id="73"/>
    </w:p>
    <w:p w14:paraId="04F7C17C" w14:textId="6BEA1D73" w:rsidR="006D5AB5" w:rsidRDefault="003420EB" w:rsidP="007830DC">
      <w:pPr>
        <w:rPr>
          <w:rFonts w:eastAsia="SimSun"/>
          <w:color w:val="000000"/>
          <w:sz w:val="24"/>
        </w:rPr>
      </w:pPr>
      <w:r>
        <w:rPr>
          <w:rFonts w:eastAsia="SimSun" w:hint="eastAsia"/>
          <w:sz w:val="24"/>
        </w:rPr>
        <w:tab/>
      </w:r>
      <w:r w:rsidRPr="003420EB">
        <w:rPr>
          <w:rFonts w:eastAsia="SimSun" w:hint="eastAsia"/>
          <w:sz w:val="24"/>
        </w:rPr>
        <w:t>产品用户参与度是指用户与产品互动的频率</w:t>
      </w:r>
      <w:r w:rsidR="007830DC">
        <w:rPr>
          <w:rFonts w:eastAsia="SimSun" w:hint="eastAsia"/>
          <w:sz w:val="24"/>
        </w:rPr>
        <w:t>，</w:t>
      </w:r>
      <w:r w:rsidR="00F116C8">
        <w:rPr>
          <w:rFonts w:eastAsia="SimSun" w:hint="eastAsia"/>
          <w:sz w:val="24"/>
        </w:rPr>
        <w:t>有</w:t>
      </w:r>
      <w:r w:rsidR="007830DC">
        <w:rPr>
          <w:rFonts w:eastAsia="SimSun" w:hint="eastAsia"/>
          <w:sz w:val="24"/>
        </w:rPr>
        <w:t>多少</w:t>
      </w:r>
      <w:r w:rsidRPr="003420EB">
        <w:rPr>
          <w:rFonts w:eastAsia="SimSun" w:hint="eastAsia"/>
          <w:sz w:val="24"/>
        </w:rPr>
        <w:t>用户</w:t>
      </w:r>
      <w:r w:rsidR="007830DC">
        <w:rPr>
          <w:rFonts w:eastAsia="SimSun" w:hint="eastAsia"/>
          <w:sz w:val="24"/>
        </w:rPr>
        <w:t>接触过产品，</w:t>
      </w:r>
      <w:r w:rsidRPr="003420EB">
        <w:rPr>
          <w:rFonts w:eastAsia="SimSun" w:hint="eastAsia"/>
          <w:sz w:val="24"/>
        </w:rPr>
        <w:t>使用</w:t>
      </w:r>
      <w:r w:rsidR="007830DC">
        <w:rPr>
          <w:rFonts w:eastAsia="SimSun" w:hint="eastAsia"/>
          <w:sz w:val="24"/>
        </w:rPr>
        <w:t>频率</w:t>
      </w:r>
      <w:r w:rsidRPr="003420EB">
        <w:rPr>
          <w:rFonts w:eastAsia="SimSun" w:hint="eastAsia"/>
          <w:sz w:val="24"/>
        </w:rPr>
        <w:t>最</w:t>
      </w:r>
      <w:r w:rsidR="007830DC">
        <w:rPr>
          <w:rFonts w:eastAsia="SimSun" w:hint="eastAsia"/>
          <w:sz w:val="24"/>
        </w:rPr>
        <w:t>高</w:t>
      </w:r>
      <w:r w:rsidRPr="003420EB">
        <w:rPr>
          <w:rFonts w:eastAsia="SimSun" w:hint="eastAsia"/>
          <w:sz w:val="24"/>
        </w:rPr>
        <w:t>的功能</w:t>
      </w:r>
      <w:r w:rsidR="007830DC">
        <w:rPr>
          <w:rFonts w:eastAsia="SimSun" w:hint="eastAsia"/>
          <w:sz w:val="24"/>
        </w:rPr>
        <w:t>是什么</w:t>
      </w:r>
      <w:r w:rsidRPr="003420EB">
        <w:rPr>
          <w:rFonts w:eastAsia="SimSun" w:hint="eastAsia"/>
          <w:sz w:val="24"/>
        </w:rPr>
        <w:t>、是什么原因</w:t>
      </w:r>
      <w:r w:rsidR="007830DC">
        <w:rPr>
          <w:rFonts w:eastAsia="SimSun" w:hint="eastAsia"/>
          <w:sz w:val="24"/>
        </w:rPr>
        <w:t>导致</w:t>
      </w:r>
      <w:r w:rsidRPr="003420EB">
        <w:rPr>
          <w:rFonts w:eastAsia="SimSun" w:hint="eastAsia"/>
          <w:sz w:val="24"/>
        </w:rPr>
        <w:t>用户停止</w:t>
      </w:r>
      <w:r w:rsidR="007830DC">
        <w:rPr>
          <w:rFonts w:eastAsia="SimSun" w:hint="eastAsia"/>
          <w:sz w:val="24"/>
        </w:rPr>
        <w:t>使用</w:t>
      </w:r>
      <w:r w:rsidRPr="003420EB">
        <w:rPr>
          <w:rFonts w:eastAsia="SimSun" w:hint="eastAsia"/>
          <w:sz w:val="24"/>
        </w:rPr>
        <w:t>产品。</w:t>
      </w:r>
      <w:r w:rsidR="00C9395F">
        <w:rPr>
          <w:rFonts w:eastAsia="SimSun" w:hint="eastAsia"/>
          <w:sz w:val="24"/>
        </w:rPr>
        <w:t>在今天的软件营销中，</w:t>
      </w:r>
      <w:r w:rsidR="00C9395F" w:rsidRPr="003420EB">
        <w:rPr>
          <w:rFonts w:eastAsia="SimSun" w:hint="eastAsia"/>
          <w:sz w:val="24"/>
        </w:rPr>
        <w:t>产品用户参与度</w:t>
      </w:r>
      <w:r w:rsidR="00C9395F">
        <w:rPr>
          <w:rFonts w:eastAsia="SimSun" w:hint="eastAsia"/>
          <w:sz w:val="24"/>
        </w:rPr>
        <w:t>非常</w:t>
      </w:r>
      <w:r w:rsidR="007830DC" w:rsidRPr="007830DC">
        <w:rPr>
          <w:rFonts w:eastAsia="SimSun" w:hint="eastAsia"/>
          <w:sz w:val="24"/>
        </w:rPr>
        <w:t>重要</w:t>
      </w:r>
      <w:r w:rsidR="00C9395F">
        <w:rPr>
          <w:rFonts w:eastAsia="SimSun" w:hint="eastAsia"/>
          <w:sz w:val="24"/>
        </w:rPr>
        <w:t>，</w:t>
      </w:r>
      <w:r w:rsidR="007830DC" w:rsidRPr="007830DC">
        <w:rPr>
          <w:rFonts w:eastAsia="SimSun" w:hint="eastAsia"/>
          <w:sz w:val="24"/>
        </w:rPr>
        <w:t>它是</w:t>
      </w:r>
      <w:r w:rsidR="00C9395F">
        <w:rPr>
          <w:rFonts w:eastAsia="SimSun" w:hint="eastAsia"/>
          <w:sz w:val="24"/>
        </w:rPr>
        <w:t>公司销售</w:t>
      </w:r>
      <w:r w:rsidR="007830DC" w:rsidRPr="007830DC">
        <w:rPr>
          <w:rFonts w:eastAsia="SimSun" w:hint="eastAsia"/>
          <w:sz w:val="24"/>
        </w:rPr>
        <w:t>的主要增长动力。</w:t>
      </w:r>
      <w:r w:rsidR="007106DA">
        <w:rPr>
          <w:rFonts w:eastAsia="SimSun" w:hint="eastAsia"/>
          <w:sz w:val="24"/>
        </w:rPr>
        <w:t>潜在用户通过使用与</w:t>
      </w:r>
      <w:r w:rsidR="007830DC" w:rsidRPr="007830DC">
        <w:rPr>
          <w:rFonts w:eastAsia="SimSun" w:hint="eastAsia"/>
          <w:sz w:val="24"/>
        </w:rPr>
        <w:t>产品的接触</w:t>
      </w:r>
      <w:r w:rsidR="007106DA">
        <w:rPr>
          <w:rFonts w:eastAsia="SimSun" w:hint="eastAsia"/>
          <w:sz w:val="24"/>
        </w:rPr>
        <w:t>，</w:t>
      </w:r>
      <w:r w:rsidR="007106DA" w:rsidRPr="00C03F45">
        <w:rPr>
          <w:rFonts w:eastAsia="SimSun" w:hint="eastAsia"/>
          <w:sz w:val="24"/>
        </w:rPr>
        <w:t>评估</w:t>
      </w:r>
      <w:r w:rsidR="007106DA">
        <w:rPr>
          <w:rFonts w:eastAsia="SimSun" w:hint="eastAsia"/>
          <w:sz w:val="24"/>
        </w:rPr>
        <w:t>软件产品是否满足自己的需求，从而快速做出购买决策。</w:t>
      </w:r>
      <w:r w:rsidR="00C03F45" w:rsidRPr="00C03F45">
        <w:rPr>
          <w:rFonts w:eastAsia="SimSun" w:hint="eastAsia"/>
          <w:sz w:val="24"/>
        </w:rPr>
        <w:t>Rudolf</w:t>
      </w:r>
      <w:r w:rsidR="006421F7">
        <w:rPr>
          <w:rFonts w:eastAsia="SimSun" w:hint="eastAsia"/>
          <w:sz w:val="24"/>
        </w:rPr>
        <w:t>认为，软件产品的</w:t>
      </w:r>
      <w:r w:rsidR="00C03F45" w:rsidRPr="00C03F45">
        <w:rPr>
          <w:rFonts w:eastAsia="SimSun" w:hint="eastAsia"/>
          <w:sz w:val="24"/>
        </w:rPr>
        <w:t>营销应重视“证据”。而不是“形象”</w:t>
      </w:r>
      <w:r w:rsidR="00CF6E69" w:rsidRPr="00CF6E69">
        <w:rPr>
          <w:rFonts w:eastAsia="SimSun"/>
          <w:color w:val="000000"/>
          <w:sz w:val="24"/>
        </w:rPr>
        <w:t xml:space="preserve"> </w:t>
      </w:r>
      <w:r w:rsidR="00CF6E69">
        <w:rPr>
          <w:rFonts w:eastAsia="SimSun"/>
          <w:color w:val="000000"/>
          <w:sz w:val="24"/>
        </w:rPr>
        <w:fldChar w:fldCharType="begin"/>
      </w:r>
      <w:r w:rsidR="00CF6E69">
        <w:rPr>
          <w:rFonts w:eastAsia="SimSun"/>
          <w:color w:val="000000"/>
          <w:sz w:val="24"/>
        </w:rPr>
        <w:instrText xml:space="preserve"> ADDIN EN.CITE &lt;EndNote&gt;&lt;Cite&gt;&lt;Author&gt;Rudolf&lt;/Author&gt;&lt;Year&gt;2015&lt;/Year&gt;&lt;RecNum&gt;18&lt;/RecNum&gt;&lt;DisplayText&gt;&lt;style face="superscript"&gt;[15]&lt;/style&gt;&lt;/DisplayText&gt;&lt;record&gt;&lt;rec-number&gt;18&lt;/rec-number&gt;&lt;foreign-keys&gt;&lt;key app="EN" db-id="w999fz0xz5etv6e5e2dv55sgzvf5vfrptr5t" timestamp="1656428163" guid="743c8f57-cb39-44dc-bdd6-f172c9a7ab83"&gt;18&lt;/key&gt;&lt;/foreign-keys&gt;&lt;ref-type name="Thesis"&gt;32&lt;/ref-type&gt;&lt;contributors&gt;&lt;authors&gt;&lt;author&gt;Rudolf, Tina Kavčič&lt;/author&gt;&lt;/authors&gt;&lt;/contributors&gt;&lt;titles&gt;&lt;title&gt;Marketing Strategies of Slovenian SaaS Companies: Master&amp;apos;s Thesis&lt;/title&gt;&lt;/titles&gt;&lt;dates&gt;&lt;year&gt;2015&lt;/year&gt;&lt;/dates&gt;&lt;publisher&gt;T. Kavčič Rudolf&lt;/publisher&gt;&lt;urls&gt;&lt;/urls&gt;&lt;/record&gt;&lt;/Cite&gt;&lt;/EndNote&gt;</w:instrText>
      </w:r>
      <w:r w:rsidR="00CF6E69">
        <w:rPr>
          <w:rFonts w:eastAsia="SimSun"/>
          <w:color w:val="000000"/>
          <w:sz w:val="24"/>
        </w:rPr>
        <w:fldChar w:fldCharType="separate"/>
      </w:r>
      <w:r w:rsidR="00CF6E69" w:rsidRPr="00D40C72">
        <w:rPr>
          <w:rFonts w:eastAsia="SimSun"/>
          <w:noProof/>
          <w:color w:val="000000"/>
          <w:sz w:val="24"/>
          <w:vertAlign w:val="superscript"/>
        </w:rPr>
        <w:t>[15]</w:t>
      </w:r>
      <w:r w:rsidR="00CF6E69">
        <w:rPr>
          <w:rFonts w:eastAsia="SimSun"/>
          <w:color w:val="000000"/>
          <w:sz w:val="24"/>
        </w:rPr>
        <w:fldChar w:fldCharType="end"/>
      </w:r>
      <w:r w:rsidR="00CF6E69">
        <w:rPr>
          <w:rFonts w:eastAsia="SimSun" w:hint="eastAsia"/>
          <w:sz w:val="24"/>
        </w:rPr>
        <w:t>。</w:t>
      </w:r>
      <w:r w:rsidR="00D40C72" w:rsidRPr="00B11A70">
        <w:rPr>
          <w:rFonts w:eastAsia="SimSun" w:hint="eastAsia"/>
          <w:color w:val="000000"/>
          <w:sz w:val="24"/>
        </w:rPr>
        <w:t>客户对产品的评价应该来源于体验感受而不是销售人员展示其功能的</w:t>
      </w:r>
      <w:r w:rsidR="00D40C72">
        <w:rPr>
          <w:rFonts w:eastAsia="SimSun" w:hint="eastAsia"/>
          <w:color w:val="000000"/>
          <w:sz w:val="24"/>
        </w:rPr>
        <w:t>想</w:t>
      </w:r>
      <w:r w:rsidR="00D40C72" w:rsidRPr="00B11A70">
        <w:rPr>
          <w:rFonts w:eastAsia="SimSun" w:hint="eastAsia"/>
          <w:color w:val="000000"/>
          <w:sz w:val="24"/>
        </w:rPr>
        <w:t>像</w:t>
      </w:r>
      <w:r w:rsidR="00D44044">
        <w:rPr>
          <w:rFonts w:eastAsia="SimSun" w:hint="eastAsia"/>
          <w:color w:val="000000"/>
          <w:sz w:val="24"/>
        </w:rPr>
        <w:t>，软件</w:t>
      </w:r>
      <w:r w:rsidR="00F116C8">
        <w:rPr>
          <w:rFonts w:eastAsia="SimSun" w:hint="eastAsia"/>
          <w:color w:val="000000"/>
          <w:sz w:val="24"/>
        </w:rPr>
        <w:t>拥有</w:t>
      </w:r>
      <w:r w:rsidR="00F116C8" w:rsidRPr="00B11A70">
        <w:rPr>
          <w:rFonts w:eastAsia="SimSun" w:hint="eastAsia"/>
          <w:color w:val="000000"/>
          <w:sz w:val="24"/>
        </w:rPr>
        <w:t>在线</w:t>
      </w:r>
      <w:r w:rsidR="00F116C8">
        <w:rPr>
          <w:rFonts w:eastAsia="SimSun" w:hint="eastAsia"/>
          <w:color w:val="000000"/>
          <w:sz w:val="24"/>
        </w:rPr>
        <w:t>免费</w:t>
      </w:r>
      <w:r w:rsidR="00F116C8" w:rsidRPr="00B11A70">
        <w:rPr>
          <w:rFonts w:eastAsia="SimSun" w:hint="eastAsia"/>
          <w:color w:val="000000"/>
          <w:sz w:val="24"/>
        </w:rPr>
        <w:t>试用</w:t>
      </w:r>
      <w:r w:rsidR="00F116C8">
        <w:rPr>
          <w:rFonts w:eastAsia="SimSun" w:hint="eastAsia"/>
          <w:color w:val="000000"/>
          <w:sz w:val="24"/>
        </w:rPr>
        <w:t>功能能够让潜在客服接触到产品是</w:t>
      </w:r>
      <w:r w:rsidR="00D44044">
        <w:rPr>
          <w:rFonts w:eastAsia="SimSun" w:hint="eastAsia"/>
          <w:color w:val="000000"/>
          <w:sz w:val="24"/>
        </w:rPr>
        <w:t>很有必要的</w:t>
      </w:r>
      <w:r w:rsidR="00D40C72" w:rsidRPr="00B11A70">
        <w:rPr>
          <w:rFonts w:eastAsia="SimSun" w:hint="eastAsia"/>
          <w:color w:val="000000"/>
          <w:sz w:val="24"/>
        </w:rPr>
        <w:t>，客户可以在线体验</w:t>
      </w:r>
      <w:r w:rsidR="00660865">
        <w:rPr>
          <w:rFonts w:eastAsia="SimSun" w:hint="eastAsia"/>
          <w:color w:val="000000"/>
          <w:sz w:val="24"/>
        </w:rPr>
        <w:t>软件</w:t>
      </w:r>
      <w:r w:rsidR="00660865" w:rsidRPr="003420EB">
        <w:rPr>
          <w:rFonts w:eastAsia="SimSun" w:hint="eastAsia"/>
          <w:sz w:val="24"/>
        </w:rPr>
        <w:t>产品</w:t>
      </w:r>
      <w:r w:rsidR="00660865">
        <w:rPr>
          <w:rFonts w:eastAsia="SimSun" w:hint="eastAsia"/>
          <w:color w:val="000000"/>
          <w:sz w:val="24"/>
        </w:rPr>
        <w:t>，</w:t>
      </w:r>
      <w:r w:rsidR="00F116C8" w:rsidRPr="00B11A70">
        <w:rPr>
          <w:rFonts w:eastAsia="SimSun" w:hint="eastAsia"/>
          <w:color w:val="000000"/>
          <w:sz w:val="24"/>
        </w:rPr>
        <w:t>重要的是</w:t>
      </w:r>
      <w:r w:rsidR="00F116C8">
        <w:rPr>
          <w:rFonts w:eastAsia="SimSun" w:hint="eastAsia"/>
          <w:color w:val="000000"/>
          <w:sz w:val="24"/>
        </w:rPr>
        <w:t>需要保证</w:t>
      </w:r>
      <w:r w:rsidR="00D40C72" w:rsidRPr="00B11A70">
        <w:rPr>
          <w:rFonts w:eastAsia="SimSun" w:hint="eastAsia"/>
          <w:color w:val="000000"/>
          <w:sz w:val="24"/>
        </w:rPr>
        <w:t>用户在试用期间充分参</w:t>
      </w:r>
      <w:r w:rsidR="00F116C8" w:rsidRPr="00B11A70">
        <w:rPr>
          <w:rFonts w:eastAsia="SimSun" w:hint="eastAsia"/>
          <w:color w:val="000000"/>
          <w:sz w:val="24"/>
        </w:rPr>
        <w:t>与</w:t>
      </w:r>
      <w:r w:rsidR="00F116C8">
        <w:rPr>
          <w:rFonts w:eastAsia="SimSun" w:hint="eastAsia"/>
          <w:color w:val="000000"/>
          <w:sz w:val="24"/>
        </w:rPr>
        <w:t>软件产品</w:t>
      </w:r>
      <w:r w:rsidR="00D40C72">
        <w:rPr>
          <w:rFonts w:eastAsia="SimSun" w:hint="eastAsia"/>
          <w:sz w:val="24"/>
        </w:rPr>
        <w:t>。</w:t>
      </w:r>
    </w:p>
    <w:p w14:paraId="2863885C" w14:textId="38B75FA1" w:rsidR="002A7BCF" w:rsidRDefault="002A7BCF" w:rsidP="002A7BCF">
      <w:pPr>
        <w:pStyle w:val="Heading3"/>
        <w:spacing w:before="200" w:after="160" w:line="400" w:lineRule="exact"/>
        <w:rPr>
          <w:rFonts w:eastAsia="SimSun"/>
          <w:b w:val="0"/>
          <w:sz w:val="24"/>
          <w:szCs w:val="24"/>
        </w:rPr>
      </w:pPr>
      <w:bookmarkStart w:id="74" w:name="_Toc121692721"/>
      <w:r>
        <w:rPr>
          <w:rFonts w:eastAsia="SimSun"/>
          <w:b w:val="0"/>
          <w:sz w:val="24"/>
          <w:szCs w:val="24"/>
        </w:rPr>
        <w:t>4</w:t>
      </w:r>
      <w:r w:rsidRPr="0025145C">
        <w:rPr>
          <w:rFonts w:eastAsia="SimSun" w:hint="eastAsia"/>
          <w:b w:val="0"/>
          <w:sz w:val="24"/>
          <w:szCs w:val="24"/>
        </w:rPr>
        <w:t>.2.</w:t>
      </w:r>
      <w:r>
        <w:rPr>
          <w:rFonts w:eastAsia="SimSun" w:hint="eastAsia"/>
          <w:b w:val="0"/>
          <w:sz w:val="24"/>
          <w:szCs w:val="24"/>
        </w:rPr>
        <w:t>3</w:t>
      </w:r>
      <w:r w:rsidRPr="0025145C">
        <w:rPr>
          <w:rFonts w:eastAsia="SimSun" w:hint="eastAsia"/>
          <w:b w:val="0"/>
          <w:sz w:val="24"/>
          <w:szCs w:val="24"/>
        </w:rPr>
        <w:t xml:space="preserve"> </w:t>
      </w:r>
      <w:r w:rsidR="00240DAA">
        <w:rPr>
          <w:rFonts w:eastAsia="SimSun" w:hint="eastAsia"/>
          <w:b w:val="0"/>
          <w:sz w:val="24"/>
          <w:szCs w:val="24"/>
        </w:rPr>
        <w:t>用户数据收集</w:t>
      </w:r>
      <w:r w:rsidR="00DA0AB1">
        <w:rPr>
          <w:rFonts w:eastAsia="SimSun" w:hint="eastAsia"/>
          <w:b w:val="0"/>
          <w:sz w:val="24"/>
          <w:szCs w:val="24"/>
        </w:rPr>
        <w:t>与</w:t>
      </w:r>
      <w:r w:rsidR="009A0104">
        <w:rPr>
          <w:rFonts w:eastAsia="SimSun" w:hint="eastAsia"/>
          <w:b w:val="0"/>
          <w:sz w:val="24"/>
          <w:szCs w:val="24"/>
        </w:rPr>
        <w:t>分析</w:t>
      </w:r>
      <w:bookmarkEnd w:id="74"/>
    </w:p>
    <w:p w14:paraId="73FB2C09" w14:textId="38235FEF" w:rsidR="0071689E" w:rsidRPr="0071689E" w:rsidRDefault="00991262" w:rsidP="0071689E">
      <w:pPr>
        <w:rPr>
          <w:rFonts w:eastAsia="SimSun"/>
          <w:sz w:val="24"/>
        </w:rPr>
      </w:pPr>
      <w:r>
        <w:rPr>
          <w:rFonts w:eastAsia="SimSun" w:hint="eastAsia"/>
          <w:sz w:val="24"/>
        </w:rPr>
        <w:tab/>
      </w:r>
      <w:r w:rsidR="0074030D" w:rsidRPr="0074030D">
        <w:rPr>
          <w:rFonts w:eastAsia="SimSun" w:hint="eastAsia"/>
          <w:sz w:val="24"/>
        </w:rPr>
        <w:t>数字化的发展促使</w:t>
      </w:r>
      <w:r w:rsidR="0074030D">
        <w:rPr>
          <w:rFonts w:eastAsia="SimSun" w:hint="eastAsia"/>
          <w:sz w:val="24"/>
        </w:rPr>
        <w:t>软件</w:t>
      </w:r>
      <w:r w:rsidR="0074030D" w:rsidRPr="0074030D">
        <w:rPr>
          <w:rFonts w:eastAsia="SimSun" w:hint="eastAsia"/>
          <w:sz w:val="24"/>
        </w:rPr>
        <w:t>公司转向数据驱动的文化</w:t>
      </w:r>
      <w:r w:rsidR="0074030D">
        <w:rPr>
          <w:rFonts w:eastAsia="SimSun" w:hint="eastAsia"/>
          <w:sz w:val="24"/>
        </w:rPr>
        <w:t>，</w:t>
      </w:r>
      <w:r w:rsidR="0074030D" w:rsidRPr="0074030D">
        <w:rPr>
          <w:rFonts w:eastAsia="SimSun" w:hint="eastAsia"/>
          <w:sz w:val="24"/>
        </w:rPr>
        <w:t>业务需要由数据驱动的战略来驱动</w:t>
      </w:r>
      <w:r w:rsidR="0074030D">
        <w:rPr>
          <w:rFonts w:eastAsia="SimSun" w:hint="eastAsia"/>
          <w:sz w:val="24"/>
        </w:rPr>
        <w:t>。</w:t>
      </w:r>
      <w:r w:rsidR="00B65A7C">
        <w:rPr>
          <w:rFonts w:eastAsia="SimSun" w:hint="eastAsia"/>
          <w:sz w:val="24"/>
        </w:rPr>
        <w:t>收集分析用户</w:t>
      </w:r>
      <w:r w:rsidR="00581E97">
        <w:rPr>
          <w:rFonts w:eastAsia="SimSun" w:hint="eastAsia"/>
          <w:sz w:val="24"/>
        </w:rPr>
        <w:t>使用</w:t>
      </w:r>
      <w:r w:rsidR="00204956">
        <w:rPr>
          <w:rFonts w:eastAsia="SimSun" w:hint="eastAsia"/>
          <w:sz w:val="24"/>
        </w:rPr>
        <w:t>软件产品的</w:t>
      </w:r>
      <w:r w:rsidR="00B65A7C" w:rsidRPr="00991262">
        <w:rPr>
          <w:rFonts w:eastAsia="SimSun" w:hint="eastAsia"/>
          <w:sz w:val="24"/>
        </w:rPr>
        <w:t>行为数据</w:t>
      </w:r>
      <w:r w:rsidR="00581E97">
        <w:rPr>
          <w:rFonts w:eastAsia="SimSun" w:hint="eastAsia"/>
          <w:sz w:val="24"/>
        </w:rPr>
        <w:t>可以</w:t>
      </w:r>
      <w:r w:rsidR="00987F8F">
        <w:rPr>
          <w:rFonts w:eastAsia="SimSun" w:hint="eastAsia"/>
          <w:sz w:val="24"/>
        </w:rPr>
        <w:t>帮助公司</w:t>
      </w:r>
      <w:r w:rsidR="00987F8F" w:rsidRPr="00987F8F">
        <w:rPr>
          <w:rFonts w:eastAsia="SimSun" w:hint="eastAsia"/>
          <w:sz w:val="24"/>
        </w:rPr>
        <w:t>洞察业务</w:t>
      </w:r>
      <w:r w:rsidR="00987F8F">
        <w:rPr>
          <w:rFonts w:eastAsia="SimSun" w:hint="eastAsia"/>
          <w:sz w:val="24"/>
        </w:rPr>
        <w:t>和改进产品。</w:t>
      </w:r>
      <w:r w:rsidR="00DB30C0" w:rsidRPr="00991262">
        <w:rPr>
          <w:rFonts w:eastAsia="SimSun" w:hint="eastAsia"/>
          <w:sz w:val="24"/>
        </w:rPr>
        <w:t>用户数据的分析目的是让公司更清楚地了解用户群体</w:t>
      </w:r>
      <w:r w:rsidR="00DB30C0">
        <w:rPr>
          <w:rFonts w:eastAsia="SimSun" w:hint="eastAsia"/>
          <w:sz w:val="24"/>
        </w:rPr>
        <w:t>，</w:t>
      </w:r>
      <w:r w:rsidR="0071689E" w:rsidRPr="0071689E">
        <w:rPr>
          <w:rFonts w:eastAsia="SimSun" w:hint="eastAsia"/>
          <w:sz w:val="24"/>
        </w:rPr>
        <w:t>意味着</w:t>
      </w:r>
      <w:r w:rsidR="00D80CAE">
        <w:rPr>
          <w:rFonts w:eastAsia="SimSun" w:hint="eastAsia"/>
          <w:sz w:val="24"/>
        </w:rPr>
        <w:t>公司可以从这些</w:t>
      </w:r>
      <w:r w:rsidR="0071689E" w:rsidRPr="0071689E">
        <w:rPr>
          <w:rFonts w:eastAsia="SimSun" w:hint="eastAsia"/>
          <w:sz w:val="24"/>
        </w:rPr>
        <w:t>数据中获得洞察，</w:t>
      </w:r>
      <w:r w:rsidR="005927CF">
        <w:rPr>
          <w:rFonts w:eastAsia="SimSun" w:hint="eastAsia"/>
          <w:sz w:val="24"/>
        </w:rPr>
        <w:t>知道软件产品中那些功能</w:t>
      </w:r>
      <w:r w:rsidR="00E524EB">
        <w:rPr>
          <w:rFonts w:eastAsia="SimSun" w:hint="eastAsia"/>
          <w:sz w:val="24"/>
        </w:rPr>
        <w:t>受到用户的喜爱，而那些功能需要优化和改进</w:t>
      </w:r>
      <w:r w:rsidR="005927CF">
        <w:rPr>
          <w:rFonts w:eastAsia="SimSun" w:hint="eastAsia"/>
          <w:sz w:val="24"/>
        </w:rPr>
        <w:t>，</w:t>
      </w:r>
      <w:r w:rsidR="00E524EB">
        <w:rPr>
          <w:rFonts w:eastAsia="SimSun" w:hint="eastAsia"/>
          <w:sz w:val="24"/>
        </w:rPr>
        <w:t>这些</w:t>
      </w:r>
      <w:r w:rsidR="00E524EB" w:rsidRPr="002874AE">
        <w:rPr>
          <w:rFonts w:eastAsia="SimSun" w:hint="eastAsia"/>
          <w:sz w:val="24"/>
        </w:rPr>
        <w:t>数据</w:t>
      </w:r>
      <w:r w:rsidR="00E524EB">
        <w:rPr>
          <w:rFonts w:eastAsia="SimSun" w:hint="eastAsia"/>
          <w:sz w:val="24"/>
        </w:rPr>
        <w:t>可以帮助</w:t>
      </w:r>
      <w:r w:rsidR="00E524EB" w:rsidRPr="002874AE">
        <w:rPr>
          <w:rFonts w:eastAsia="SimSun" w:hint="eastAsia"/>
          <w:sz w:val="24"/>
        </w:rPr>
        <w:t>公司</w:t>
      </w:r>
      <w:r w:rsidR="00E524EB">
        <w:rPr>
          <w:rFonts w:eastAsia="SimSun" w:hint="eastAsia"/>
          <w:sz w:val="24"/>
        </w:rPr>
        <w:t>更有效率的</w:t>
      </w:r>
      <w:r w:rsidR="00E524EB" w:rsidRPr="002874AE">
        <w:rPr>
          <w:rFonts w:eastAsia="SimSun" w:hint="eastAsia"/>
          <w:sz w:val="24"/>
        </w:rPr>
        <w:t>改进</w:t>
      </w:r>
      <w:r w:rsidR="00E524EB">
        <w:rPr>
          <w:rFonts w:eastAsia="SimSun" w:hint="eastAsia"/>
          <w:sz w:val="24"/>
        </w:rPr>
        <w:t>软件产品，</w:t>
      </w:r>
      <w:r w:rsidR="00E524EB" w:rsidRPr="002874AE">
        <w:rPr>
          <w:rFonts w:eastAsia="SimSun" w:hint="eastAsia"/>
          <w:sz w:val="24"/>
        </w:rPr>
        <w:t>根据客户的</w:t>
      </w:r>
      <w:r w:rsidR="00E524EB">
        <w:rPr>
          <w:rFonts w:eastAsia="SimSun" w:hint="eastAsia"/>
          <w:sz w:val="24"/>
        </w:rPr>
        <w:t>痛点来</w:t>
      </w:r>
      <w:r w:rsidR="00E524EB" w:rsidRPr="002874AE">
        <w:rPr>
          <w:rFonts w:eastAsia="SimSun" w:hint="eastAsia"/>
          <w:sz w:val="24"/>
        </w:rPr>
        <w:t>定制产品</w:t>
      </w:r>
      <w:r w:rsidR="00E524EB">
        <w:rPr>
          <w:rFonts w:eastAsia="SimSun" w:hint="eastAsia"/>
          <w:sz w:val="24"/>
        </w:rPr>
        <w:t>，</w:t>
      </w:r>
      <w:r w:rsidR="00E524EB" w:rsidRPr="00C00292">
        <w:rPr>
          <w:rFonts w:eastAsia="SimSun" w:hint="eastAsia"/>
          <w:sz w:val="24"/>
        </w:rPr>
        <w:t>有助于建立更牢固的客户关系</w:t>
      </w:r>
      <w:r w:rsidR="00E524EB" w:rsidRPr="002874AE">
        <w:rPr>
          <w:rFonts w:eastAsia="SimSun" w:hint="eastAsia"/>
          <w:sz w:val="24"/>
        </w:rPr>
        <w:t>。</w:t>
      </w:r>
      <w:r w:rsidR="00E524EB">
        <w:rPr>
          <w:rFonts w:eastAsia="SimSun" w:hint="eastAsia"/>
          <w:sz w:val="24"/>
        </w:rPr>
        <w:t>理解用户的偏好，</w:t>
      </w:r>
      <w:r w:rsidR="0071689E" w:rsidRPr="0071689E">
        <w:rPr>
          <w:rFonts w:eastAsia="SimSun" w:hint="eastAsia"/>
          <w:sz w:val="24"/>
        </w:rPr>
        <w:t>从而发现新的商业机会，增长销售，改善客户运营，更好地为客户服务的环境。</w:t>
      </w:r>
      <w:r w:rsidR="00204956">
        <w:rPr>
          <w:rFonts w:eastAsia="SimSun" w:hint="eastAsia"/>
          <w:sz w:val="24"/>
        </w:rPr>
        <w:t>帮助公司的</w:t>
      </w:r>
      <w:r w:rsidR="0071689E" w:rsidRPr="0071689E">
        <w:rPr>
          <w:rFonts w:eastAsia="SimSun" w:hint="eastAsia"/>
          <w:sz w:val="24"/>
        </w:rPr>
        <w:t>领</w:t>
      </w:r>
      <w:r w:rsidR="0071689E" w:rsidRPr="0071689E">
        <w:rPr>
          <w:rFonts w:eastAsia="SimSun" w:hint="eastAsia"/>
          <w:sz w:val="24"/>
        </w:rPr>
        <w:lastRenderedPageBreak/>
        <w:t>导者做出明智的决定，以获得积极的结果。</w:t>
      </w:r>
      <w:r w:rsidR="00497B71" w:rsidRPr="00497B71">
        <w:rPr>
          <w:rFonts w:eastAsia="SimSun" w:hint="eastAsia"/>
          <w:sz w:val="24"/>
        </w:rPr>
        <w:t>数据驱动的文化将实现日常任务的自动化，并简化营销、销售、产品和运营工作</w:t>
      </w:r>
      <w:r w:rsidR="00761E7C">
        <w:rPr>
          <w:rFonts w:eastAsia="SimSun" w:hint="eastAsia"/>
          <w:sz w:val="24"/>
        </w:rPr>
        <w:t>，</w:t>
      </w:r>
      <w:r w:rsidR="007D0E76">
        <w:rPr>
          <w:rFonts w:eastAsia="SimSun" w:hint="eastAsia"/>
          <w:sz w:val="24"/>
        </w:rPr>
        <w:t>可以帮助</w:t>
      </w:r>
      <w:r w:rsidR="007D0E76" w:rsidRPr="002874AE">
        <w:rPr>
          <w:rFonts w:eastAsia="SimSun" w:hint="eastAsia"/>
          <w:sz w:val="24"/>
        </w:rPr>
        <w:t>公司</w:t>
      </w:r>
      <w:r w:rsidR="007D0E76">
        <w:rPr>
          <w:rFonts w:eastAsia="SimSun" w:hint="eastAsia"/>
          <w:sz w:val="24"/>
        </w:rPr>
        <w:t>更好的理解用户，</w:t>
      </w:r>
      <w:r w:rsidR="00497B71" w:rsidRPr="00497B71">
        <w:rPr>
          <w:rFonts w:eastAsia="SimSun" w:hint="eastAsia"/>
          <w:sz w:val="24"/>
        </w:rPr>
        <w:t>在</w:t>
      </w:r>
      <w:r w:rsidR="0055536B">
        <w:rPr>
          <w:rFonts w:eastAsia="SimSun" w:hint="eastAsia"/>
          <w:sz w:val="24"/>
        </w:rPr>
        <w:t>应对</w:t>
      </w:r>
      <w:r w:rsidR="00761E7C">
        <w:rPr>
          <w:rFonts w:eastAsia="SimSun" w:hint="eastAsia"/>
          <w:sz w:val="24"/>
        </w:rPr>
        <w:t>目标</w:t>
      </w:r>
      <w:r w:rsidR="00497B71" w:rsidRPr="00497B71">
        <w:rPr>
          <w:rFonts w:eastAsia="SimSun" w:hint="eastAsia"/>
          <w:sz w:val="24"/>
        </w:rPr>
        <w:t>市场和</w:t>
      </w:r>
      <w:r w:rsidR="00761E7C">
        <w:rPr>
          <w:rFonts w:eastAsia="SimSun" w:hint="eastAsia"/>
          <w:sz w:val="24"/>
        </w:rPr>
        <w:t>潜在用户</w:t>
      </w:r>
      <w:r w:rsidR="007D0E76">
        <w:rPr>
          <w:rFonts w:eastAsia="SimSun" w:hint="eastAsia"/>
          <w:sz w:val="24"/>
        </w:rPr>
        <w:t>方面</w:t>
      </w:r>
      <w:r w:rsidR="00644E8D">
        <w:rPr>
          <w:rFonts w:eastAsia="SimSun" w:hint="eastAsia"/>
          <w:sz w:val="24"/>
        </w:rPr>
        <w:t>可以</w:t>
      </w:r>
      <w:r w:rsidR="00497B71" w:rsidRPr="00497B71">
        <w:rPr>
          <w:rFonts w:eastAsia="SimSun" w:hint="eastAsia"/>
          <w:sz w:val="24"/>
        </w:rPr>
        <w:t>采取更</w:t>
      </w:r>
      <w:r w:rsidR="00761E7C">
        <w:rPr>
          <w:rFonts w:eastAsia="SimSun" w:hint="eastAsia"/>
          <w:sz w:val="24"/>
        </w:rPr>
        <w:t>有效的</w:t>
      </w:r>
      <w:r w:rsidR="00497B71" w:rsidRPr="00497B71">
        <w:rPr>
          <w:rFonts w:eastAsia="SimSun" w:hint="eastAsia"/>
          <w:sz w:val="24"/>
        </w:rPr>
        <w:t>策略。</w:t>
      </w:r>
    </w:p>
    <w:p w14:paraId="28C5AE8F" w14:textId="13BAA4E7" w:rsidR="00987BD7" w:rsidRPr="0026142B" w:rsidRDefault="00987BD7" w:rsidP="0026142B">
      <w:pPr>
        <w:pStyle w:val="Heading2"/>
        <w:spacing w:before="200" w:after="160" w:line="400" w:lineRule="exact"/>
        <w:rPr>
          <w:rFonts w:ascii="Times New Roman" w:hAnsi="Times New Roman"/>
          <w:b w:val="0"/>
          <w:sz w:val="28"/>
          <w:szCs w:val="28"/>
        </w:rPr>
      </w:pPr>
      <w:bookmarkStart w:id="75" w:name="_Toc121692722"/>
      <w:r w:rsidRPr="0025145C">
        <w:rPr>
          <w:rFonts w:ascii="Times New Roman" w:hAnsi="Times New Roman" w:hint="eastAsia"/>
          <w:b w:val="0"/>
          <w:sz w:val="28"/>
          <w:szCs w:val="28"/>
        </w:rPr>
        <w:t>4</w:t>
      </w:r>
      <w:r w:rsidRPr="0025145C">
        <w:rPr>
          <w:rFonts w:ascii="Times New Roman" w:hAnsi="Times New Roman"/>
          <w:b w:val="0"/>
          <w:sz w:val="28"/>
          <w:szCs w:val="28"/>
        </w:rPr>
        <w:t>.</w:t>
      </w:r>
      <w:r>
        <w:rPr>
          <w:rFonts w:ascii="Times New Roman" w:hAnsi="Times New Roman"/>
          <w:b w:val="0"/>
          <w:sz w:val="28"/>
          <w:szCs w:val="28"/>
        </w:rPr>
        <w:t>3</w:t>
      </w:r>
      <w:r w:rsidRPr="0025145C">
        <w:rPr>
          <w:rFonts w:ascii="Times New Roman" w:hAnsi="Times New Roman"/>
          <w:b w:val="0"/>
          <w:sz w:val="28"/>
          <w:szCs w:val="28"/>
        </w:rPr>
        <w:t xml:space="preserve"> </w:t>
      </w:r>
      <w:r w:rsidRPr="008739CE">
        <w:rPr>
          <w:rFonts w:ascii="Times New Roman" w:hAnsi="Times New Roman" w:hint="eastAsia"/>
          <w:b w:val="0"/>
          <w:sz w:val="28"/>
          <w:szCs w:val="28"/>
        </w:rPr>
        <w:t>渠道策略</w:t>
      </w:r>
      <w:r w:rsidR="00270BB0">
        <w:rPr>
          <w:rFonts w:ascii="Times New Roman" w:hAnsi="Times New Roman" w:hint="eastAsia"/>
          <w:b w:val="0"/>
          <w:sz w:val="28"/>
          <w:szCs w:val="28"/>
        </w:rPr>
        <w:t>优化</w:t>
      </w:r>
      <w:bookmarkEnd w:id="75"/>
    </w:p>
    <w:p w14:paraId="48D31321" w14:textId="16E95531" w:rsidR="00430CD0" w:rsidRPr="0025145C" w:rsidRDefault="00430CD0" w:rsidP="00430CD0">
      <w:pPr>
        <w:pStyle w:val="Heading3"/>
        <w:spacing w:before="200" w:after="160" w:line="400" w:lineRule="exact"/>
        <w:rPr>
          <w:rFonts w:eastAsia="SimSun"/>
          <w:b w:val="0"/>
          <w:sz w:val="24"/>
          <w:szCs w:val="24"/>
        </w:rPr>
      </w:pPr>
      <w:bookmarkStart w:id="76" w:name="_Toc121692723"/>
      <w:r w:rsidRPr="0025145C">
        <w:rPr>
          <w:rFonts w:eastAsia="SimSun" w:hint="eastAsia"/>
          <w:b w:val="0"/>
          <w:sz w:val="24"/>
          <w:szCs w:val="24"/>
        </w:rPr>
        <w:t>4.</w:t>
      </w:r>
      <w:r>
        <w:rPr>
          <w:rFonts w:eastAsia="SimSun"/>
          <w:b w:val="0"/>
          <w:sz w:val="24"/>
          <w:szCs w:val="24"/>
        </w:rPr>
        <w:t>3</w:t>
      </w:r>
      <w:r w:rsidRPr="0025145C">
        <w:rPr>
          <w:rFonts w:eastAsia="SimSun" w:hint="eastAsia"/>
          <w:b w:val="0"/>
          <w:sz w:val="24"/>
          <w:szCs w:val="24"/>
        </w:rPr>
        <w:t>.</w:t>
      </w:r>
      <w:r>
        <w:rPr>
          <w:rFonts w:eastAsia="SimSun"/>
          <w:b w:val="0"/>
          <w:sz w:val="24"/>
          <w:szCs w:val="24"/>
        </w:rPr>
        <w:t>1</w:t>
      </w:r>
      <w:r w:rsidRPr="0025145C">
        <w:rPr>
          <w:rFonts w:eastAsia="SimSun" w:hint="eastAsia"/>
          <w:b w:val="0"/>
          <w:sz w:val="24"/>
          <w:szCs w:val="24"/>
        </w:rPr>
        <w:t xml:space="preserve"> </w:t>
      </w:r>
      <w:r w:rsidR="005E6221">
        <w:rPr>
          <w:rFonts w:eastAsia="SimSun" w:hint="eastAsia"/>
          <w:b w:val="0"/>
          <w:sz w:val="24"/>
          <w:szCs w:val="24"/>
        </w:rPr>
        <w:t>扩展</w:t>
      </w:r>
      <w:r w:rsidR="003D4BF4">
        <w:rPr>
          <w:rFonts w:eastAsia="SimSun" w:hint="eastAsia"/>
          <w:b w:val="0"/>
          <w:sz w:val="24"/>
          <w:szCs w:val="24"/>
        </w:rPr>
        <w:t>网络</w:t>
      </w:r>
      <w:r w:rsidR="003D4BF4" w:rsidRPr="003D4BF4">
        <w:rPr>
          <w:rFonts w:eastAsia="SimSun" w:hint="eastAsia"/>
          <w:b w:val="0"/>
          <w:sz w:val="24"/>
          <w:szCs w:val="24"/>
        </w:rPr>
        <w:t>营销渠道</w:t>
      </w:r>
      <w:bookmarkEnd w:id="76"/>
    </w:p>
    <w:p w14:paraId="1B021D1F" w14:textId="481C76F6" w:rsidR="00C93F24" w:rsidRPr="00D605EB" w:rsidRDefault="00255FD2" w:rsidP="00D805A1">
      <w:pPr>
        <w:adjustRightInd w:val="0"/>
        <w:snapToGrid w:val="0"/>
        <w:spacing w:line="400" w:lineRule="exact"/>
        <w:ind w:firstLine="420"/>
        <w:rPr>
          <w:rFonts w:ascii="SimSun" w:eastAsia="SimSun" w:hAnsi="SimSun"/>
          <w:sz w:val="24"/>
        </w:rPr>
      </w:pPr>
      <w:r>
        <w:rPr>
          <w:rFonts w:eastAsia="SimSun" w:hint="eastAsia"/>
          <w:sz w:val="24"/>
        </w:rPr>
        <w:t>MAMS</w:t>
      </w:r>
      <w:r w:rsidR="003D4BF4">
        <w:rPr>
          <w:rFonts w:eastAsia="SimSun" w:hint="eastAsia"/>
          <w:sz w:val="24"/>
        </w:rPr>
        <w:t>软件产品选择以</w:t>
      </w:r>
      <w:r w:rsidR="003D4BF4" w:rsidRPr="003D4BF4">
        <w:rPr>
          <w:rFonts w:eastAsia="SimSun" w:hint="eastAsia"/>
          <w:sz w:val="24"/>
        </w:rPr>
        <w:t>CaaS</w:t>
      </w:r>
      <w:r w:rsidR="003D4BF4" w:rsidRPr="003D4BF4">
        <w:rPr>
          <w:rFonts w:eastAsia="SimSun" w:hint="eastAsia"/>
          <w:sz w:val="24"/>
        </w:rPr>
        <w:t>，</w:t>
      </w:r>
      <w:r w:rsidR="003D4BF4" w:rsidRPr="003D4BF4">
        <w:rPr>
          <w:rFonts w:eastAsia="SimSun" w:hint="eastAsia"/>
          <w:sz w:val="24"/>
        </w:rPr>
        <w:t>PaaS, SaaS</w:t>
      </w:r>
      <w:r w:rsidR="003D4BF4" w:rsidRPr="003D4BF4">
        <w:rPr>
          <w:rFonts w:eastAsia="SimSun" w:hint="eastAsia"/>
          <w:sz w:val="24"/>
        </w:rPr>
        <w:t>云计算落地方式</w:t>
      </w:r>
      <w:r w:rsidR="003D4BF4">
        <w:rPr>
          <w:rFonts w:eastAsia="SimSun" w:hint="eastAsia"/>
          <w:sz w:val="24"/>
        </w:rPr>
        <w:t>具备天然的渠道优势。</w:t>
      </w:r>
      <w:r w:rsidR="00AF257E" w:rsidRPr="00AF257E">
        <w:rPr>
          <w:rFonts w:ascii="SimSun" w:eastAsia="SimSun" w:hAnsi="SimSun" w:hint="eastAsia"/>
          <w:sz w:val="24"/>
        </w:rPr>
        <w:t>依据软件营销的文献研究结果，在当前软件行业中，</w:t>
      </w:r>
      <w:r w:rsidR="003D4BF4" w:rsidRPr="00AF257E">
        <w:rPr>
          <w:rFonts w:ascii="SimSun" w:eastAsia="SimSun" w:hAnsi="SimSun" w:hint="eastAsia"/>
          <w:sz w:val="24"/>
        </w:rPr>
        <w:t>云计算不断发展使得件软产品的部署变得更加容易</w:t>
      </w:r>
      <w:r w:rsidR="003D4BF4" w:rsidRPr="00AF257E">
        <w:rPr>
          <w:rFonts w:ascii="SimSun" w:eastAsia="SimSun" w:hAnsi="SimSun"/>
          <w:sz w:val="24"/>
        </w:rPr>
        <w:t>,</w:t>
      </w:r>
      <w:r w:rsidR="003D4BF4" w:rsidRPr="00AF257E">
        <w:rPr>
          <w:rFonts w:ascii="SimSun" w:eastAsia="SimSun" w:hAnsi="SimSun" w:hint="eastAsia"/>
          <w:sz w:val="24"/>
        </w:rPr>
        <w:t xml:space="preserve"> 这催生了新的软件营销模式</w:t>
      </w:r>
      <w:r w:rsidR="00617341">
        <w:rPr>
          <w:rFonts w:ascii="SimSun" w:eastAsia="SimSun" w:hAnsi="SimSun" w:hint="eastAsia"/>
          <w:sz w:val="24"/>
        </w:rPr>
        <w:t>，如</w:t>
      </w:r>
      <w:r w:rsidR="00617341" w:rsidRPr="003D4BF4">
        <w:rPr>
          <w:rFonts w:eastAsia="SimSun" w:hint="eastAsia"/>
          <w:sz w:val="24"/>
        </w:rPr>
        <w:t>CaaS</w:t>
      </w:r>
      <w:r w:rsidR="00617341" w:rsidRPr="003D4BF4">
        <w:rPr>
          <w:rFonts w:eastAsia="SimSun" w:hint="eastAsia"/>
          <w:sz w:val="24"/>
        </w:rPr>
        <w:t>，</w:t>
      </w:r>
      <w:r w:rsidR="00617341" w:rsidRPr="003D4BF4">
        <w:rPr>
          <w:rFonts w:eastAsia="SimSun" w:hint="eastAsia"/>
          <w:sz w:val="24"/>
        </w:rPr>
        <w:t>PaaS, SaaS</w:t>
      </w:r>
      <w:r w:rsidR="00617341">
        <w:rPr>
          <w:rFonts w:eastAsia="SimSun" w:hint="eastAsia"/>
          <w:sz w:val="24"/>
        </w:rPr>
        <w:t>软件产品</w:t>
      </w:r>
      <w:r w:rsidR="00617341" w:rsidRPr="00AF257E">
        <w:rPr>
          <w:rFonts w:ascii="SimSun" w:eastAsia="SimSun" w:hAnsi="SimSun" w:hint="eastAsia"/>
          <w:sz w:val="24"/>
        </w:rPr>
        <w:t>营销模式</w:t>
      </w:r>
      <w:r w:rsidR="00617341">
        <w:rPr>
          <w:rFonts w:ascii="SimSun" w:eastAsia="SimSun" w:hAnsi="SimSun" w:hint="eastAsia"/>
          <w:sz w:val="24"/>
        </w:rPr>
        <w:t>，</w:t>
      </w:r>
      <w:r w:rsidR="00AF257E" w:rsidRPr="00AF257E">
        <w:rPr>
          <w:rFonts w:ascii="SimSun" w:eastAsia="SimSun" w:hAnsi="SimSun" w:hint="eastAsia"/>
          <w:sz w:val="24"/>
        </w:rPr>
        <w:t>这些销售模式扩冲了软件产品的销售渠道</w:t>
      </w:r>
      <w:r w:rsidR="00F13543">
        <w:rPr>
          <w:rFonts w:ascii="SimSun" w:eastAsia="SimSun" w:hAnsi="SimSun" w:hint="eastAsia"/>
          <w:sz w:val="24"/>
        </w:rPr>
        <w:t>，有利于</w:t>
      </w:r>
      <w:r w:rsidR="00F13543">
        <w:rPr>
          <w:rFonts w:eastAsia="SimSun"/>
          <w:kern w:val="0"/>
          <w:sz w:val="24"/>
        </w:rPr>
        <w:t>利用互联网</w:t>
      </w:r>
      <w:r w:rsidR="00F13543">
        <w:rPr>
          <w:rFonts w:eastAsia="SimSun" w:hint="eastAsia"/>
          <w:kern w:val="0"/>
          <w:sz w:val="24"/>
        </w:rPr>
        <w:t>获的客服资源，</w:t>
      </w:r>
      <w:r w:rsidR="00AF257E" w:rsidRPr="00AF257E">
        <w:rPr>
          <w:rFonts w:ascii="SimSun" w:eastAsia="SimSun" w:hAnsi="SimSun" w:hint="eastAsia"/>
          <w:sz w:val="24"/>
        </w:rPr>
        <w:t>软件的销售不仅仅只依靠销售人员销售软件产品</w:t>
      </w:r>
      <w:r w:rsidR="00574C58">
        <w:rPr>
          <w:rFonts w:ascii="SimSun" w:eastAsia="SimSun" w:hAnsi="SimSun" w:hint="eastAsia"/>
          <w:sz w:val="24"/>
        </w:rPr>
        <w:t>，</w:t>
      </w:r>
      <w:r w:rsidR="00AF257E" w:rsidRPr="00AF257E">
        <w:rPr>
          <w:rFonts w:ascii="SimSun" w:eastAsia="SimSun" w:hAnsi="SimSun" w:hint="eastAsia"/>
          <w:sz w:val="24"/>
        </w:rPr>
        <w:t>同时也让产品的口碑反馈更容易传播。</w:t>
      </w:r>
      <w:r w:rsidR="00E539AC" w:rsidRPr="00AF257E">
        <w:rPr>
          <w:rFonts w:ascii="SimSun" w:eastAsia="SimSun" w:hAnsi="SimSun" w:hint="eastAsia"/>
          <w:sz w:val="24"/>
        </w:rPr>
        <w:t>云计算</w:t>
      </w:r>
      <w:r w:rsidR="00E539AC">
        <w:rPr>
          <w:rFonts w:ascii="SimSun" w:eastAsia="SimSun" w:hAnsi="SimSun" w:hint="eastAsia"/>
          <w:sz w:val="24"/>
        </w:rPr>
        <w:t>提供了</w:t>
      </w:r>
      <w:r w:rsidR="00430CD0" w:rsidRPr="00073174">
        <w:rPr>
          <w:rFonts w:ascii="SimSun" w:eastAsia="SimSun" w:hAnsi="SimSun" w:hint="eastAsia"/>
          <w:sz w:val="24"/>
        </w:rPr>
        <w:t>基于互联网的交付而没有物理边界，支持对服务的全</w:t>
      </w:r>
      <w:r w:rsidR="00574C58">
        <w:rPr>
          <w:rFonts w:ascii="SimSun" w:eastAsia="SimSun" w:hAnsi="SimSun" w:hint="eastAsia"/>
          <w:sz w:val="24"/>
        </w:rPr>
        <w:t>球</w:t>
      </w:r>
      <w:r w:rsidR="00430CD0" w:rsidRPr="00073174">
        <w:rPr>
          <w:rFonts w:ascii="SimSun" w:eastAsia="SimSun" w:hAnsi="SimSun" w:hint="eastAsia"/>
          <w:sz w:val="24"/>
        </w:rPr>
        <w:t>访问。这是一个重大的优势</w:t>
      </w:r>
      <w:r w:rsidR="00574C58">
        <w:rPr>
          <w:rFonts w:ascii="SimSun" w:eastAsia="SimSun" w:hAnsi="SimSun" w:hint="eastAsia"/>
          <w:sz w:val="24"/>
        </w:rPr>
        <w:t>同时也带来了</w:t>
      </w:r>
      <w:r w:rsidR="00430CD0" w:rsidRPr="00073174">
        <w:rPr>
          <w:rFonts w:ascii="SimSun" w:eastAsia="SimSun" w:hAnsi="SimSun" w:hint="eastAsia"/>
          <w:sz w:val="24"/>
        </w:rPr>
        <w:t>挑战</w:t>
      </w:r>
      <w:r w:rsidR="003D4BF4">
        <w:rPr>
          <w:rFonts w:ascii="SimSun" w:eastAsia="SimSun" w:hAnsi="SimSun" w:hint="eastAsia"/>
          <w:sz w:val="24"/>
        </w:rPr>
        <w:t>，</w:t>
      </w:r>
      <w:r w:rsidR="00430CD0" w:rsidRPr="00073174">
        <w:rPr>
          <w:rFonts w:ascii="SimSun" w:eastAsia="SimSun" w:hAnsi="SimSun" w:hint="eastAsia"/>
          <w:sz w:val="24"/>
        </w:rPr>
        <w:t>潜在的顾客遍布</w:t>
      </w:r>
      <w:r w:rsidR="00574C58">
        <w:rPr>
          <w:rFonts w:ascii="SimSun" w:eastAsia="SimSun" w:hAnsi="SimSun" w:hint="eastAsia"/>
          <w:sz w:val="24"/>
        </w:rPr>
        <w:t>世界</w:t>
      </w:r>
      <w:r w:rsidR="00430CD0" w:rsidRPr="00073174">
        <w:rPr>
          <w:rFonts w:ascii="SimSun" w:eastAsia="SimSun" w:hAnsi="SimSun" w:hint="eastAsia"/>
          <w:sz w:val="24"/>
        </w:rPr>
        <w:t>各地</w:t>
      </w:r>
      <w:r w:rsidR="00574C58">
        <w:rPr>
          <w:rFonts w:ascii="SimSun" w:eastAsia="SimSun" w:hAnsi="SimSun" w:hint="eastAsia"/>
          <w:sz w:val="24"/>
        </w:rPr>
        <w:t>，</w:t>
      </w:r>
      <w:r w:rsidR="00430CD0" w:rsidRPr="00073174">
        <w:rPr>
          <w:rFonts w:ascii="SimSun" w:eastAsia="SimSun" w:hAnsi="SimSun" w:hint="eastAsia"/>
          <w:sz w:val="24"/>
        </w:rPr>
        <w:t>世界上所有类似的</w:t>
      </w:r>
      <w:r w:rsidR="00B8665F">
        <w:rPr>
          <w:rFonts w:ascii="SimSun" w:eastAsia="SimSun" w:hAnsi="SimSun" w:hint="eastAsia"/>
          <w:sz w:val="24"/>
        </w:rPr>
        <w:t>视频媒体</w:t>
      </w:r>
      <w:r w:rsidR="00430CD0" w:rsidRPr="00073174">
        <w:rPr>
          <w:rFonts w:ascii="SimSun" w:eastAsia="SimSun" w:hAnsi="SimSun" w:hint="eastAsia"/>
          <w:sz w:val="24"/>
        </w:rPr>
        <w:t>解决方案提供商都</w:t>
      </w:r>
      <w:r w:rsidR="00B8665F">
        <w:rPr>
          <w:rFonts w:ascii="SimSun" w:eastAsia="SimSun" w:hAnsi="SimSun" w:hint="eastAsia"/>
          <w:sz w:val="24"/>
        </w:rPr>
        <w:t>可能</w:t>
      </w:r>
      <w:r w:rsidR="00430CD0" w:rsidRPr="00073174">
        <w:rPr>
          <w:rFonts w:ascii="SimSun" w:eastAsia="SimSun" w:hAnsi="SimSun" w:hint="eastAsia"/>
          <w:sz w:val="24"/>
        </w:rPr>
        <w:t>是竞争对手</w:t>
      </w:r>
      <w:r w:rsidR="00B8665F">
        <w:rPr>
          <w:rFonts w:ascii="SimSun" w:eastAsia="SimSun" w:hAnsi="SimSun" w:hint="eastAsia"/>
          <w:sz w:val="24"/>
        </w:rPr>
        <w:t>。</w:t>
      </w:r>
      <w:r w:rsidR="00C93F24" w:rsidRPr="00C93F24">
        <w:rPr>
          <w:rFonts w:ascii="SimSun" w:eastAsia="SimSun" w:hAnsi="SimSun" w:hint="eastAsia"/>
          <w:sz w:val="24"/>
        </w:rPr>
        <w:t>根据领先的研究网站Grand View Research的调查数据，到2021年，全球计算机市场规模估计将达到3689.7亿美元。从2022年到2030年，预计将以15.7%的速度</w:t>
      </w:r>
      <w:r w:rsidR="00A55D06">
        <w:rPr>
          <w:rFonts w:ascii="SimSun" w:eastAsia="SimSun" w:hAnsi="SimSun" w:hint="eastAsia"/>
          <w:sz w:val="24"/>
        </w:rPr>
        <w:t>增长</w:t>
      </w:r>
      <w:r w:rsidR="00A55D06">
        <w:rPr>
          <w:rFonts w:ascii="SimSun" w:eastAsia="SimSun" w:hAnsi="SimSun"/>
          <w:sz w:val="24"/>
        </w:rPr>
        <w:fldChar w:fldCharType="begin"/>
      </w:r>
      <w:r w:rsidR="00B00A5C">
        <w:rPr>
          <w:rFonts w:ascii="SimSun" w:eastAsia="SimSun" w:hAnsi="SimSun"/>
          <w:sz w:val="24"/>
        </w:rPr>
        <w:instrText xml:space="preserve"> ADDIN EN.CITE &lt;EndNote&gt;&lt;Cite&gt;&lt;Author&gt;Research&lt;/Author&gt;&lt;Year&gt;2021&lt;/Year&gt;&lt;RecNum&gt;30&lt;/RecNum&gt;&lt;DisplayText&gt;&lt;style face="superscript"&gt;[48]&lt;/style&gt;&lt;/DisplayText&gt;&lt;record&gt;&lt;rec-number&gt;30&lt;/rec-number&gt;&lt;foreign-keys&gt;&lt;key app="EN" db-id="w999fz0xz5etv6e5e2dv55sgzvf5vfrptr5t" timestamp="1665772057" guid="876189f8-f61a-45ba-beea-6d21a51b15f9"&gt;30&lt;/key&gt;&lt;/foreign-keys&gt;&lt;ref-type name="Web Page"&gt;12&lt;/ref-type&gt;&lt;contributors&gt;&lt;authors&gt;&lt;author&gt; Grand View Research&lt;/author&gt;&lt;/authors&gt;&lt;/contributors&gt;&lt;titles&gt;&lt;title&gt;Cloud Computing Market Size Report, 2022-2030&lt;/title&gt;&lt;/titles&gt;&lt;dates&gt;&lt;year&gt;2021&lt;/year&gt;&lt;/dates&gt;&lt;urls&gt;&lt;related-urls&gt;&lt;url&gt;https://www.grandviewresearch.com/industry-analysis/cloud-computing-industry&lt;/url&gt;&lt;/related-urls&gt;&lt;/urls&gt;&lt;/record&gt;&lt;/Cite&gt;&lt;/EndNote&gt;</w:instrText>
      </w:r>
      <w:r w:rsidR="00A55D06">
        <w:rPr>
          <w:rFonts w:ascii="SimSun" w:eastAsia="SimSun" w:hAnsi="SimSun"/>
          <w:sz w:val="24"/>
        </w:rPr>
        <w:fldChar w:fldCharType="separate"/>
      </w:r>
      <w:r w:rsidR="00B00A5C" w:rsidRPr="00B00A5C">
        <w:rPr>
          <w:rFonts w:ascii="SimSun" w:eastAsia="SimSun" w:hAnsi="SimSun"/>
          <w:noProof/>
          <w:sz w:val="24"/>
          <w:vertAlign w:val="superscript"/>
        </w:rPr>
        <w:t>[48]</w:t>
      </w:r>
      <w:r w:rsidR="00A55D06">
        <w:rPr>
          <w:rFonts w:ascii="SimSun" w:eastAsia="SimSun" w:hAnsi="SimSun"/>
          <w:sz w:val="24"/>
        </w:rPr>
        <w:fldChar w:fldCharType="end"/>
      </w:r>
      <w:r w:rsidR="00C93F24" w:rsidRPr="00C93F24">
        <w:rPr>
          <w:rFonts w:ascii="SimSun" w:eastAsia="SimSun" w:hAnsi="SimSun" w:hint="eastAsia"/>
          <w:sz w:val="24"/>
        </w:rPr>
        <w:t>。</w:t>
      </w:r>
      <w:r w:rsidR="00D805A1" w:rsidRPr="00C93F24">
        <w:rPr>
          <w:rFonts w:ascii="SimSun" w:eastAsia="SimSun" w:hAnsi="SimSun" w:hint="eastAsia"/>
          <w:sz w:val="24"/>
        </w:rPr>
        <w:t>全球的云计算厂商由为数不多的几家巨头公司所垄断</w:t>
      </w:r>
      <w:r w:rsidR="00D805A1">
        <w:rPr>
          <w:rFonts w:ascii="SimSun" w:eastAsia="SimSun" w:hAnsi="SimSun" w:hint="eastAsia"/>
          <w:sz w:val="24"/>
        </w:rPr>
        <w:t>，</w:t>
      </w:r>
      <w:r w:rsidR="00C93F24" w:rsidRPr="00C93F24">
        <w:rPr>
          <w:rFonts w:ascii="SimSun" w:eastAsia="SimSun" w:hAnsi="SimSun" w:hint="eastAsia"/>
          <w:sz w:val="24"/>
        </w:rPr>
        <w:t>这些为数不多的几家云计算厂商占据了大部分的经营活动。云计算厂商除了提供各类的云计算服务，同时也是大型的软件产品的交易市场。充分利用云计算厂商软件产品交易市场资源，赋能满凯公司MAMS软件的销售渠道，将有利于扩大市场，提升MAMS软件产品品牌的影响力。通过与云计算厂商联合推广，一起去拓展市场，获得更多的商机。</w:t>
      </w:r>
    </w:p>
    <w:p w14:paraId="42C66044" w14:textId="13B3373C" w:rsidR="00987BD7" w:rsidRPr="0025145C" w:rsidRDefault="00987BD7" w:rsidP="00987BD7">
      <w:pPr>
        <w:pStyle w:val="Heading3"/>
        <w:spacing w:before="200" w:after="160" w:line="400" w:lineRule="exact"/>
        <w:rPr>
          <w:rFonts w:eastAsia="SimSun"/>
          <w:b w:val="0"/>
          <w:sz w:val="24"/>
          <w:szCs w:val="24"/>
        </w:rPr>
      </w:pPr>
      <w:bookmarkStart w:id="77" w:name="_Toc121692724"/>
      <w:r w:rsidRPr="0025145C">
        <w:rPr>
          <w:rFonts w:eastAsia="SimSun" w:hint="eastAsia"/>
          <w:b w:val="0"/>
          <w:sz w:val="24"/>
          <w:szCs w:val="24"/>
        </w:rPr>
        <w:t>4.</w:t>
      </w:r>
      <w:r>
        <w:rPr>
          <w:rFonts w:eastAsia="SimSun"/>
          <w:b w:val="0"/>
          <w:sz w:val="24"/>
          <w:szCs w:val="24"/>
        </w:rPr>
        <w:t>3</w:t>
      </w:r>
      <w:r w:rsidRPr="0025145C">
        <w:rPr>
          <w:rFonts w:eastAsia="SimSun" w:hint="eastAsia"/>
          <w:b w:val="0"/>
          <w:sz w:val="24"/>
          <w:szCs w:val="24"/>
        </w:rPr>
        <w:t>.</w:t>
      </w:r>
      <w:r w:rsidR="002776A1">
        <w:rPr>
          <w:rFonts w:eastAsia="SimSun" w:hint="eastAsia"/>
          <w:b w:val="0"/>
          <w:sz w:val="24"/>
          <w:szCs w:val="24"/>
        </w:rPr>
        <w:t>2</w:t>
      </w:r>
      <w:r w:rsidRPr="0025145C">
        <w:rPr>
          <w:rFonts w:eastAsia="SimSun" w:hint="eastAsia"/>
          <w:b w:val="0"/>
          <w:sz w:val="24"/>
          <w:szCs w:val="24"/>
        </w:rPr>
        <w:t xml:space="preserve"> </w:t>
      </w:r>
      <w:r w:rsidR="00A65B24">
        <w:rPr>
          <w:rFonts w:eastAsia="SimSun" w:hint="eastAsia"/>
          <w:b w:val="0"/>
          <w:sz w:val="24"/>
          <w:szCs w:val="24"/>
        </w:rPr>
        <w:t>建立</w:t>
      </w:r>
      <w:r w:rsidR="00D241B1" w:rsidRPr="00D241B1">
        <w:rPr>
          <w:rFonts w:eastAsia="SimSun" w:hint="eastAsia"/>
          <w:b w:val="0"/>
          <w:sz w:val="24"/>
          <w:szCs w:val="24"/>
        </w:rPr>
        <w:t>合作伙伴生态体系</w:t>
      </w:r>
      <w:bookmarkEnd w:id="77"/>
    </w:p>
    <w:p w14:paraId="4F67F302" w14:textId="752136D2" w:rsidR="00987BD7" w:rsidRDefault="00E07D22" w:rsidP="006859A6">
      <w:pPr>
        <w:rPr>
          <w:rFonts w:eastAsia="SimSun"/>
          <w:sz w:val="24"/>
        </w:rPr>
      </w:pPr>
      <w:r>
        <w:rPr>
          <w:rFonts w:eastAsia="SimSun" w:hint="eastAsia"/>
          <w:sz w:val="24"/>
        </w:rPr>
        <w:tab/>
      </w:r>
      <w:r w:rsidR="009D2822" w:rsidRPr="009D2822">
        <w:rPr>
          <w:rFonts w:eastAsia="SimSun" w:hint="eastAsia"/>
          <w:sz w:val="24"/>
        </w:rPr>
        <w:t>像</w:t>
      </w:r>
      <w:r w:rsidR="009D2822">
        <w:rPr>
          <w:rFonts w:eastAsia="SimSun" w:hint="eastAsia"/>
          <w:sz w:val="24"/>
        </w:rPr>
        <w:t>软件</w:t>
      </w:r>
      <w:r w:rsidR="009D2822" w:rsidRPr="009D2822">
        <w:rPr>
          <w:rFonts w:eastAsia="SimSun" w:hint="eastAsia"/>
          <w:sz w:val="24"/>
        </w:rPr>
        <w:t>行业这样竞争激烈的商业领域，</w:t>
      </w:r>
      <w:r w:rsidR="009D2822">
        <w:rPr>
          <w:rFonts w:eastAsia="SimSun" w:hint="eastAsia"/>
          <w:sz w:val="24"/>
        </w:rPr>
        <w:t>有时</w:t>
      </w:r>
      <w:r w:rsidR="009D2822" w:rsidRPr="009D2822">
        <w:rPr>
          <w:rFonts w:eastAsia="SimSun" w:hint="eastAsia"/>
          <w:sz w:val="24"/>
        </w:rPr>
        <w:t>需要联合营销来建立一个强大有效的销售策略。</w:t>
      </w:r>
      <w:r w:rsidR="003C25B0">
        <w:rPr>
          <w:rFonts w:eastAsia="SimSun" w:hint="eastAsia"/>
          <w:sz w:val="24"/>
        </w:rPr>
        <w:t>软件产品</w:t>
      </w:r>
      <w:r w:rsidR="003C25B0" w:rsidRPr="003C25B0">
        <w:rPr>
          <w:rFonts w:eastAsia="SimSun" w:hint="eastAsia"/>
          <w:sz w:val="24"/>
        </w:rPr>
        <w:t>合作项目不仅仅是一种盈利方式。当与所在行业的其他参与者保持良好关系时，</w:t>
      </w:r>
      <w:r w:rsidR="00E43B0F">
        <w:rPr>
          <w:rFonts w:eastAsia="SimSun" w:hint="eastAsia"/>
          <w:sz w:val="24"/>
        </w:rPr>
        <w:t>软件产品</w:t>
      </w:r>
      <w:r w:rsidR="003C25B0" w:rsidRPr="003C25B0">
        <w:rPr>
          <w:rFonts w:eastAsia="SimSun" w:hint="eastAsia"/>
          <w:sz w:val="24"/>
        </w:rPr>
        <w:t>的成长机会就会增加。与值得信赖的合作伙伴在一起，可以</w:t>
      </w:r>
      <w:r w:rsidR="00F52C3A">
        <w:rPr>
          <w:rFonts w:eastAsia="SimSun" w:hint="eastAsia"/>
          <w:sz w:val="24"/>
        </w:rPr>
        <w:t>让公司的产品</w:t>
      </w:r>
      <w:r w:rsidR="003C25B0" w:rsidRPr="003C25B0">
        <w:rPr>
          <w:rFonts w:eastAsia="SimSun" w:hint="eastAsia"/>
          <w:sz w:val="24"/>
        </w:rPr>
        <w:t>从行业中获得更多的信誉，并发现发展业务的新方法。</w:t>
      </w:r>
      <w:r w:rsidR="005A1138">
        <w:rPr>
          <w:rFonts w:eastAsia="SimSun" w:hint="eastAsia"/>
          <w:sz w:val="24"/>
        </w:rPr>
        <w:t>在</w:t>
      </w:r>
      <w:r w:rsidR="005A1138" w:rsidRPr="005A1138">
        <w:rPr>
          <w:rFonts w:eastAsia="SimSun" w:hint="eastAsia"/>
          <w:sz w:val="24"/>
        </w:rPr>
        <w:t>经销商</w:t>
      </w:r>
      <w:r w:rsidR="005A1138">
        <w:rPr>
          <w:rFonts w:eastAsia="SimSun" w:hint="eastAsia"/>
          <w:sz w:val="24"/>
        </w:rPr>
        <w:t>方面，</w:t>
      </w:r>
      <w:r w:rsidR="005A1138" w:rsidRPr="005A1138">
        <w:rPr>
          <w:rFonts w:eastAsia="SimSun" w:hint="eastAsia"/>
          <w:sz w:val="24"/>
        </w:rPr>
        <w:t>与经销商建立伙伴关系可能是增加获得客户的极好方法。经销商将帮助快速获得客户，利用他们的庞大客户群，为</w:t>
      </w:r>
      <w:r w:rsidR="00D36770">
        <w:rPr>
          <w:rFonts w:eastAsia="SimSun"/>
          <w:sz w:val="24"/>
        </w:rPr>
        <w:t>AMS</w:t>
      </w:r>
      <w:r w:rsidR="00D36770">
        <w:rPr>
          <w:rFonts w:eastAsia="SimSun" w:hint="eastAsia"/>
          <w:sz w:val="24"/>
        </w:rPr>
        <w:t>软件产品</w:t>
      </w:r>
      <w:r w:rsidR="005A1138" w:rsidRPr="005A1138">
        <w:rPr>
          <w:rFonts w:eastAsia="SimSun" w:hint="eastAsia"/>
          <w:sz w:val="24"/>
        </w:rPr>
        <w:t>找到</w:t>
      </w:r>
      <w:r w:rsidR="00D36770">
        <w:rPr>
          <w:rFonts w:eastAsia="SimSun" w:hint="eastAsia"/>
          <w:sz w:val="24"/>
        </w:rPr>
        <w:t>新的</w:t>
      </w:r>
      <w:r w:rsidR="00A9163A">
        <w:rPr>
          <w:rFonts w:eastAsia="SimSun" w:hint="eastAsia"/>
          <w:sz w:val="24"/>
        </w:rPr>
        <w:t>客户群体</w:t>
      </w:r>
      <w:r w:rsidR="005A1138" w:rsidRPr="005A1138">
        <w:rPr>
          <w:rFonts w:eastAsia="SimSun" w:hint="eastAsia"/>
          <w:sz w:val="24"/>
        </w:rPr>
        <w:t>。还可以利用他们的覆盖面，在</w:t>
      </w:r>
      <w:r w:rsidR="00D43315">
        <w:rPr>
          <w:rFonts w:eastAsia="SimSun" w:hint="eastAsia"/>
          <w:sz w:val="24"/>
        </w:rPr>
        <w:t>公司</w:t>
      </w:r>
      <w:r w:rsidR="005A1138" w:rsidRPr="005A1138">
        <w:rPr>
          <w:rFonts w:eastAsia="SimSun" w:hint="eastAsia"/>
          <w:sz w:val="24"/>
        </w:rPr>
        <w:t>不在场的地区增加销售额。</w:t>
      </w:r>
      <w:r w:rsidR="005A1138">
        <w:rPr>
          <w:rFonts w:eastAsia="SimSun" w:hint="eastAsia"/>
          <w:sz w:val="24"/>
        </w:rPr>
        <w:t>在</w:t>
      </w:r>
      <w:r w:rsidR="005A1138" w:rsidRPr="005A1138">
        <w:rPr>
          <w:rFonts w:eastAsia="SimSun" w:hint="eastAsia"/>
          <w:sz w:val="24"/>
        </w:rPr>
        <w:t>技术</w:t>
      </w:r>
      <w:r w:rsidR="005A1138">
        <w:rPr>
          <w:rFonts w:eastAsia="SimSun" w:hint="eastAsia"/>
          <w:sz w:val="24"/>
        </w:rPr>
        <w:t>方面，</w:t>
      </w:r>
      <w:r w:rsidR="003E592F">
        <w:rPr>
          <w:rFonts w:eastAsia="SimSun" w:hint="eastAsia"/>
          <w:sz w:val="24"/>
        </w:rPr>
        <w:t>媒体资产管理系统是</w:t>
      </w:r>
      <w:r w:rsidR="003E592F" w:rsidRPr="00963ED9">
        <w:rPr>
          <w:rFonts w:eastAsia="SimSun" w:hint="eastAsia"/>
          <w:sz w:val="24"/>
        </w:rPr>
        <w:t>集</w:t>
      </w:r>
      <w:r w:rsidR="003E592F">
        <w:rPr>
          <w:rFonts w:eastAsia="SimSun" w:hint="eastAsia"/>
          <w:sz w:val="24"/>
        </w:rPr>
        <w:t>成计算机</w:t>
      </w:r>
      <w:r w:rsidR="003E592F" w:rsidRPr="00FE3213">
        <w:rPr>
          <w:rFonts w:eastAsia="SimSun" w:hint="eastAsia"/>
          <w:sz w:val="24"/>
        </w:rPr>
        <w:t>编码技术、存储技术、数据库技术以及网络</w:t>
      </w:r>
      <w:r w:rsidR="003E592F">
        <w:rPr>
          <w:rFonts w:eastAsia="SimSun" w:hint="eastAsia"/>
          <w:sz w:val="24"/>
        </w:rPr>
        <w:t>通信</w:t>
      </w:r>
      <w:r w:rsidR="003E592F" w:rsidRPr="00FE3213">
        <w:rPr>
          <w:rFonts w:eastAsia="SimSun" w:hint="eastAsia"/>
          <w:sz w:val="24"/>
        </w:rPr>
        <w:t>技术的一个综合处理</w:t>
      </w:r>
      <w:r w:rsidR="003E592F">
        <w:rPr>
          <w:rFonts w:eastAsia="SimSun" w:hint="eastAsia"/>
          <w:sz w:val="24"/>
        </w:rPr>
        <w:t>平台，</w:t>
      </w:r>
      <w:r w:rsidR="00A9163A">
        <w:rPr>
          <w:rFonts w:eastAsia="SimSun" w:hint="eastAsia"/>
          <w:sz w:val="24"/>
        </w:rPr>
        <w:t>属于</w:t>
      </w:r>
      <w:r w:rsidR="00A9163A" w:rsidRPr="005A1138">
        <w:rPr>
          <w:rFonts w:eastAsia="SimSun" w:hint="eastAsia"/>
          <w:sz w:val="24"/>
        </w:rPr>
        <w:t>复杂</w:t>
      </w:r>
      <w:r w:rsidR="00A9163A">
        <w:rPr>
          <w:rFonts w:eastAsia="SimSun" w:hint="eastAsia"/>
          <w:sz w:val="24"/>
        </w:rPr>
        <w:t>的软件</w:t>
      </w:r>
      <w:r w:rsidR="003E592F" w:rsidRPr="005A1138">
        <w:rPr>
          <w:rFonts w:eastAsia="SimSun" w:hint="eastAsia"/>
          <w:sz w:val="24"/>
        </w:rPr>
        <w:t>产品</w:t>
      </w:r>
      <w:r w:rsidR="00F84AEF">
        <w:rPr>
          <w:rFonts w:eastAsia="SimSun" w:hint="eastAsia"/>
          <w:sz w:val="24"/>
        </w:rPr>
        <w:t>，</w:t>
      </w:r>
      <w:r w:rsidR="00B5405E">
        <w:rPr>
          <w:rFonts w:eastAsia="SimSun" w:hint="eastAsia"/>
          <w:sz w:val="24"/>
        </w:rPr>
        <w:t>通过</w:t>
      </w:r>
      <w:r w:rsidR="00B5405E" w:rsidRPr="00B5405E">
        <w:rPr>
          <w:rFonts w:eastAsia="SimSun" w:hint="eastAsia"/>
          <w:sz w:val="24"/>
        </w:rPr>
        <w:t>与非竞争的软件公司</w:t>
      </w:r>
      <w:r w:rsidR="00B5405E">
        <w:rPr>
          <w:rFonts w:eastAsia="SimSun" w:hint="eastAsia"/>
          <w:sz w:val="24"/>
        </w:rPr>
        <w:t>建立</w:t>
      </w:r>
      <w:r w:rsidR="00B5405E" w:rsidRPr="00B5405E">
        <w:rPr>
          <w:rFonts w:eastAsia="SimSun" w:hint="eastAsia"/>
          <w:sz w:val="24"/>
        </w:rPr>
        <w:t>技术合作</w:t>
      </w:r>
      <w:r w:rsidR="00B5405E">
        <w:rPr>
          <w:rFonts w:eastAsia="SimSun" w:hint="eastAsia"/>
          <w:sz w:val="24"/>
        </w:rPr>
        <w:t>伙伴关系，</w:t>
      </w:r>
      <w:r w:rsidR="00BB29B9" w:rsidRPr="00B5405E">
        <w:rPr>
          <w:rFonts w:eastAsia="SimSun" w:hint="eastAsia"/>
          <w:sz w:val="24"/>
        </w:rPr>
        <w:t>合作</w:t>
      </w:r>
      <w:r w:rsidR="00BB29B9">
        <w:rPr>
          <w:rFonts w:eastAsia="SimSun" w:hint="eastAsia"/>
          <w:sz w:val="24"/>
        </w:rPr>
        <w:t>伙伴</w:t>
      </w:r>
      <w:r w:rsidR="0043063A">
        <w:rPr>
          <w:rFonts w:eastAsia="SimSun" w:hint="eastAsia"/>
          <w:sz w:val="24"/>
        </w:rPr>
        <w:t>之间</w:t>
      </w:r>
      <w:r w:rsidR="00F84AEF">
        <w:rPr>
          <w:rFonts w:eastAsia="SimSun" w:hint="eastAsia"/>
          <w:sz w:val="24"/>
        </w:rPr>
        <w:t>优质</w:t>
      </w:r>
      <w:r w:rsidR="00793F04">
        <w:rPr>
          <w:rFonts w:eastAsia="SimSun" w:hint="eastAsia"/>
          <w:sz w:val="24"/>
        </w:rPr>
        <w:t>软件</w:t>
      </w:r>
      <w:r w:rsidR="00F84AEF">
        <w:rPr>
          <w:rFonts w:eastAsia="SimSun" w:hint="eastAsia"/>
          <w:sz w:val="24"/>
        </w:rPr>
        <w:t>模块</w:t>
      </w:r>
      <w:r w:rsidR="00BB29B9">
        <w:rPr>
          <w:rFonts w:eastAsia="SimSun" w:hint="eastAsia"/>
          <w:sz w:val="24"/>
        </w:rPr>
        <w:t>相互</w:t>
      </w:r>
      <w:r w:rsidR="00B5405E" w:rsidRPr="00B5405E">
        <w:rPr>
          <w:rFonts w:eastAsia="SimSun" w:hint="eastAsia"/>
          <w:sz w:val="24"/>
        </w:rPr>
        <w:t>集成</w:t>
      </w:r>
      <w:r w:rsidR="006A27E5">
        <w:rPr>
          <w:rFonts w:eastAsia="SimSun" w:hint="eastAsia"/>
          <w:sz w:val="24"/>
        </w:rPr>
        <w:t>来</w:t>
      </w:r>
      <w:r w:rsidR="003F4F3B" w:rsidRPr="003F4F3B">
        <w:rPr>
          <w:rFonts w:eastAsia="SimSun" w:hint="eastAsia"/>
          <w:sz w:val="24"/>
        </w:rPr>
        <w:t>定制解决方案以满足</w:t>
      </w:r>
      <w:r w:rsidR="003F4F3B" w:rsidRPr="003F4F3B">
        <w:rPr>
          <w:rFonts w:eastAsia="SimSun" w:hint="eastAsia"/>
          <w:sz w:val="24"/>
        </w:rPr>
        <w:lastRenderedPageBreak/>
        <w:t>最终用户的独特需求</w:t>
      </w:r>
      <w:r w:rsidR="006A27E5">
        <w:rPr>
          <w:rFonts w:eastAsia="SimSun" w:hint="eastAsia"/>
          <w:sz w:val="24"/>
        </w:rPr>
        <w:t>。</w:t>
      </w:r>
      <w:r w:rsidR="00A37A25" w:rsidRPr="00B5405E">
        <w:rPr>
          <w:rFonts w:eastAsia="SimSun" w:hint="eastAsia"/>
          <w:sz w:val="24"/>
        </w:rPr>
        <w:t>技术合作</w:t>
      </w:r>
      <w:r w:rsidR="00A37A25" w:rsidRPr="00A37A25">
        <w:rPr>
          <w:rFonts w:eastAsia="SimSun" w:hint="eastAsia"/>
          <w:sz w:val="24"/>
        </w:rPr>
        <w:t>采用联合销售的方法，这是系统集成商在与全球规模的大客户合作时</w:t>
      </w:r>
      <w:r w:rsidR="00A37A25">
        <w:rPr>
          <w:rFonts w:eastAsia="SimSun" w:hint="eastAsia"/>
          <w:sz w:val="24"/>
        </w:rPr>
        <w:t>常见</w:t>
      </w:r>
      <w:r w:rsidR="00A37A25" w:rsidRPr="00A37A25">
        <w:rPr>
          <w:rFonts w:eastAsia="SimSun" w:hint="eastAsia"/>
          <w:sz w:val="24"/>
        </w:rPr>
        <w:t>的方法。</w:t>
      </w:r>
      <w:r w:rsidR="00E644F0" w:rsidRPr="00E644F0">
        <w:rPr>
          <w:rFonts w:eastAsia="SimSun" w:hint="eastAsia"/>
          <w:sz w:val="24"/>
        </w:rPr>
        <w:t>可以帮助提高</w:t>
      </w:r>
      <w:r w:rsidR="00F02FAF">
        <w:rPr>
          <w:rFonts w:eastAsia="SimSun" w:hint="eastAsia"/>
          <w:sz w:val="24"/>
        </w:rPr>
        <w:t>AMS</w:t>
      </w:r>
      <w:r w:rsidR="00F02FAF">
        <w:rPr>
          <w:rFonts w:eastAsia="SimSun" w:hint="eastAsia"/>
          <w:sz w:val="24"/>
        </w:rPr>
        <w:t>软件产品</w:t>
      </w:r>
      <w:r w:rsidR="00E644F0" w:rsidRPr="00E644F0">
        <w:rPr>
          <w:rFonts w:eastAsia="SimSun" w:hint="eastAsia"/>
          <w:sz w:val="24"/>
        </w:rPr>
        <w:t>的价值主张。</w:t>
      </w:r>
    </w:p>
    <w:p w14:paraId="2F9A16CE" w14:textId="0B54855B" w:rsidR="00D4434A" w:rsidRPr="00127500" w:rsidRDefault="00D4434A" w:rsidP="00D4434A">
      <w:pPr>
        <w:pStyle w:val="Heading3"/>
        <w:spacing w:before="200" w:after="160" w:line="400" w:lineRule="exact"/>
      </w:pPr>
      <w:bookmarkStart w:id="78" w:name="_Toc121692725"/>
      <w:r w:rsidRPr="0025145C">
        <w:rPr>
          <w:rFonts w:eastAsia="SimSun" w:hint="eastAsia"/>
          <w:b w:val="0"/>
          <w:sz w:val="24"/>
          <w:szCs w:val="24"/>
        </w:rPr>
        <w:t>4.</w:t>
      </w:r>
      <w:r>
        <w:rPr>
          <w:rFonts w:eastAsia="SimSun"/>
          <w:b w:val="0"/>
          <w:sz w:val="24"/>
          <w:szCs w:val="24"/>
        </w:rPr>
        <w:t>3</w:t>
      </w:r>
      <w:r w:rsidRPr="0025145C">
        <w:rPr>
          <w:rFonts w:eastAsia="SimSun" w:hint="eastAsia"/>
          <w:b w:val="0"/>
          <w:sz w:val="24"/>
          <w:szCs w:val="24"/>
        </w:rPr>
        <w:t>.</w:t>
      </w:r>
      <w:r>
        <w:rPr>
          <w:rFonts w:eastAsia="SimSun" w:hint="eastAsia"/>
          <w:b w:val="0"/>
          <w:sz w:val="24"/>
          <w:szCs w:val="24"/>
        </w:rPr>
        <w:t>3</w:t>
      </w:r>
      <w:r w:rsidRPr="0025145C">
        <w:rPr>
          <w:rFonts w:eastAsia="SimSun" w:hint="eastAsia"/>
          <w:b w:val="0"/>
          <w:sz w:val="24"/>
          <w:szCs w:val="24"/>
        </w:rPr>
        <w:t xml:space="preserve"> </w:t>
      </w:r>
      <w:r>
        <w:rPr>
          <w:rFonts w:eastAsia="SimSun" w:hint="eastAsia"/>
          <w:b w:val="0"/>
          <w:sz w:val="24"/>
          <w:szCs w:val="24"/>
        </w:rPr>
        <w:t>软件产品自我</w:t>
      </w:r>
      <w:r w:rsidR="00127500">
        <w:rPr>
          <w:rFonts w:eastAsia="SimSun" w:hint="eastAsia"/>
          <w:b w:val="0"/>
          <w:sz w:val="24"/>
          <w:szCs w:val="24"/>
        </w:rPr>
        <w:t>营销</w:t>
      </w:r>
      <w:bookmarkEnd w:id="78"/>
    </w:p>
    <w:p w14:paraId="417138BA" w14:textId="7D4A2042" w:rsidR="00D4434A" w:rsidRPr="00F63205" w:rsidRDefault="005A1138" w:rsidP="005A1138">
      <w:pPr>
        <w:rPr>
          <w:rFonts w:eastAsia="SimSun"/>
          <w:color w:val="000000"/>
          <w:sz w:val="24"/>
        </w:rPr>
      </w:pPr>
      <w:r>
        <w:rPr>
          <w:rFonts w:eastAsia="SimSun" w:hint="eastAsia"/>
          <w:color w:val="000000"/>
          <w:sz w:val="24"/>
        </w:rPr>
        <w:tab/>
      </w:r>
      <w:r w:rsidR="004E2C1D">
        <w:rPr>
          <w:rFonts w:eastAsia="SimSun" w:hint="eastAsia"/>
          <w:color w:val="000000"/>
          <w:sz w:val="24"/>
        </w:rPr>
        <w:t>对于</w:t>
      </w:r>
      <w:r w:rsidR="00231571">
        <w:rPr>
          <w:rFonts w:eastAsia="SimSun" w:hint="eastAsia"/>
          <w:color w:val="000000"/>
          <w:sz w:val="24"/>
        </w:rPr>
        <w:t>S</w:t>
      </w:r>
      <w:r w:rsidR="00231571">
        <w:rPr>
          <w:rFonts w:eastAsia="SimSun"/>
          <w:color w:val="000000"/>
          <w:sz w:val="24"/>
        </w:rPr>
        <w:t>aaS</w:t>
      </w:r>
      <w:r w:rsidR="005F34B8">
        <w:rPr>
          <w:rFonts w:eastAsia="SimSun" w:hint="eastAsia"/>
          <w:color w:val="000000"/>
          <w:sz w:val="24"/>
        </w:rPr>
        <w:t>和</w:t>
      </w:r>
      <w:r w:rsidR="005F34B8">
        <w:rPr>
          <w:rFonts w:eastAsia="SimSun" w:hint="eastAsia"/>
          <w:color w:val="000000"/>
          <w:sz w:val="24"/>
        </w:rPr>
        <w:t>P</w:t>
      </w:r>
      <w:r w:rsidR="005F34B8">
        <w:rPr>
          <w:rFonts w:eastAsia="SimSun"/>
          <w:color w:val="000000"/>
          <w:sz w:val="24"/>
        </w:rPr>
        <w:t>aaS</w:t>
      </w:r>
      <w:r w:rsidR="00231571">
        <w:rPr>
          <w:rFonts w:eastAsia="SimSun" w:hint="eastAsia"/>
          <w:color w:val="000000"/>
          <w:sz w:val="24"/>
        </w:rPr>
        <w:t>型产品</w:t>
      </w:r>
      <w:r w:rsidR="004E2C1D">
        <w:rPr>
          <w:rFonts w:eastAsia="SimSun" w:hint="eastAsia"/>
          <w:color w:val="000000"/>
          <w:sz w:val="24"/>
        </w:rPr>
        <w:t>，</w:t>
      </w:r>
      <w:r w:rsidR="004E2C1D" w:rsidRPr="00B11A70">
        <w:rPr>
          <w:rFonts w:eastAsia="SimSun" w:hint="eastAsia"/>
          <w:color w:val="000000"/>
          <w:sz w:val="24"/>
        </w:rPr>
        <w:t>客户可以自动获得产品的免费试用，独自测试和审查其功能，最终完成购买，而无需联系任何销售代表。</w:t>
      </w:r>
      <w:r w:rsidR="004E2C1D">
        <w:rPr>
          <w:rFonts w:eastAsia="SimSun" w:hint="eastAsia"/>
          <w:color w:val="000000"/>
          <w:sz w:val="24"/>
        </w:rPr>
        <w:t>其</w:t>
      </w:r>
      <w:r w:rsidR="00A2758B" w:rsidRPr="00A2758B">
        <w:rPr>
          <w:rFonts w:eastAsia="SimSun" w:hint="eastAsia"/>
          <w:color w:val="000000"/>
          <w:sz w:val="24"/>
        </w:rPr>
        <w:t>营销策略侧重于数字渠道和内容营销</w:t>
      </w:r>
      <w:r w:rsidR="00A2758B">
        <w:rPr>
          <w:rFonts w:eastAsia="SimSun" w:hint="eastAsia"/>
          <w:color w:val="000000"/>
          <w:sz w:val="24"/>
        </w:rPr>
        <w:t>，</w:t>
      </w:r>
      <w:r w:rsidR="00330CC7" w:rsidRPr="00A2758B">
        <w:rPr>
          <w:rFonts w:eastAsia="SimSun" w:hint="eastAsia"/>
          <w:color w:val="000000"/>
          <w:sz w:val="24"/>
        </w:rPr>
        <w:t>努力</w:t>
      </w:r>
      <w:r w:rsidR="00330CC7">
        <w:rPr>
          <w:rFonts w:eastAsia="SimSun" w:hint="eastAsia"/>
          <w:color w:val="000000"/>
          <w:sz w:val="24"/>
        </w:rPr>
        <w:t>的方向是产品对新的用户有足够的吸引力，并能够</w:t>
      </w:r>
      <w:r w:rsidR="00330CC7" w:rsidRPr="00A2758B">
        <w:rPr>
          <w:rFonts w:eastAsia="SimSun" w:hint="eastAsia"/>
          <w:color w:val="000000"/>
          <w:sz w:val="24"/>
        </w:rPr>
        <w:t>吸引</w:t>
      </w:r>
      <w:r w:rsidR="004E2C1D">
        <w:rPr>
          <w:rFonts w:eastAsia="SimSun" w:hint="eastAsia"/>
          <w:color w:val="000000"/>
          <w:sz w:val="24"/>
        </w:rPr>
        <w:t>新的注册用户</w:t>
      </w:r>
      <w:r w:rsidR="007973BE">
        <w:rPr>
          <w:rFonts w:eastAsia="SimSun" w:hint="eastAsia"/>
          <w:color w:val="000000"/>
          <w:sz w:val="24"/>
        </w:rPr>
        <w:t>转化</w:t>
      </w:r>
      <w:r w:rsidR="004E2C1D">
        <w:rPr>
          <w:rFonts w:eastAsia="SimSun" w:hint="eastAsia"/>
          <w:color w:val="000000"/>
          <w:sz w:val="24"/>
        </w:rPr>
        <w:t>为付费用户</w:t>
      </w:r>
      <w:r w:rsidR="007171FE">
        <w:rPr>
          <w:rFonts w:eastAsia="SimSun" w:hint="eastAsia"/>
          <w:color w:val="000000"/>
          <w:sz w:val="24"/>
        </w:rPr>
        <w:t>，</w:t>
      </w:r>
      <w:r w:rsidR="00F63205" w:rsidRPr="00F63205">
        <w:rPr>
          <w:rFonts w:eastAsia="SimSun" w:hint="eastAsia"/>
          <w:color w:val="000000"/>
          <w:sz w:val="24"/>
        </w:rPr>
        <w:t>防止客户流失，鼓励长期的客户留存。</w:t>
      </w:r>
      <w:r>
        <w:rPr>
          <w:rFonts w:eastAsia="SimSun" w:hint="eastAsia"/>
          <w:color w:val="000000"/>
          <w:sz w:val="24"/>
        </w:rPr>
        <w:t>软件产品的营销</w:t>
      </w:r>
      <w:r w:rsidRPr="00B11A70">
        <w:rPr>
          <w:rFonts w:eastAsia="SimSun" w:hint="eastAsia"/>
          <w:color w:val="000000"/>
          <w:sz w:val="24"/>
        </w:rPr>
        <w:t>营销</w:t>
      </w:r>
      <w:r w:rsidRPr="00B11A70">
        <w:rPr>
          <w:rFonts w:eastAsia="SimSun" w:hint="eastAsia"/>
          <w:color w:val="000000"/>
          <w:sz w:val="24"/>
        </w:rPr>
        <w:t>/</w:t>
      </w:r>
      <w:r w:rsidRPr="00B11A70">
        <w:rPr>
          <w:rFonts w:eastAsia="SimSun" w:hint="eastAsia"/>
          <w:color w:val="000000"/>
          <w:sz w:val="24"/>
        </w:rPr>
        <w:t>推广</w:t>
      </w:r>
      <w:r w:rsidRPr="00B11A70">
        <w:rPr>
          <w:rFonts w:eastAsia="SimSun" w:hint="eastAsia"/>
          <w:color w:val="000000"/>
          <w:sz w:val="24"/>
        </w:rPr>
        <w:t>/</w:t>
      </w:r>
      <w:r w:rsidRPr="00B11A70">
        <w:rPr>
          <w:rFonts w:eastAsia="SimSun" w:hint="eastAsia"/>
          <w:color w:val="000000"/>
          <w:sz w:val="24"/>
        </w:rPr>
        <w:t>获取客户的方法必须延伸到产品中，以便让产品“自我销售”</w:t>
      </w:r>
      <w:r w:rsidRPr="00B11A70">
        <w:rPr>
          <w:rFonts w:eastAsia="SimSun" w:hint="eastAsia"/>
          <w:color w:val="000000"/>
          <w:sz w:val="24"/>
        </w:rPr>
        <w:t xml:space="preserve">(Murphy) </w:t>
      </w:r>
      <w:r>
        <w:rPr>
          <w:rFonts w:eastAsia="SimSun"/>
          <w:color w:val="000000"/>
          <w:sz w:val="24"/>
        </w:rPr>
        <w:fldChar w:fldCharType="begin"/>
      </w:r>
      <w:r>
        <w:rPr>
          <w:rFonts w:eastAsia="SimSun"/>
          <w:color w:val="000000"/>
          <w:sz w:val="24"/>
        </w:rPr>
        <w:instrText xml:space="preserve"> ADDIN EN.CITE &lt;EndNote&gt;&lt;Cite&gt;&lt;Author&gt;Murphy&lt;/Author&gt;&lt;Year&gt;2020&lt;/Year&gt;&lt;RecNum&gt;24&lt;/RecNum&gt;&lt;DisplayText&gt;&lt;style face="superscript"&gt;[16]&lt;/style&gt;&lt;/DisplayText&gt;&lt;record&gt;&lt;rec-number&gt;24&lt;/rec-number&gt;&lt;foreign-keys&gt;&lt;key app="EN" db-id="w999fz0xz5etv6e5e2dv55sgzvf5vfrptr5t" timestamp="1665655087" guid="e95009a5-d75b-427e-97bb-1a5a60e33fa6"&gt;24&lt;/key&gt;&lt;/foreign-keys&gt;&lt;ref-type name="Web Page"&gt;12&lt;/ref-type&gt;&lt;contributors&gt;&lt;authors&gt;&lt;author&gt;Lincoln Murphy&lt;/author&gt;&lt;/authors&gt;&lt;/contributors&gt;&lt;titles&gt;&lt;title&gt;SaaS Marketing Plan: 5 Ways to Get your App to Sell Itself&lt;/title&gt;&lt;/titles&gt;&lt;dates&gt;&lt;year&gt;2020&lt;/year&gt;&lt;/dates&gt;&lt;urls&gt;&lt;related-urls&gt;&lt;url&gt;https://sixteenventures.com/sell-itself&lt;/url&gt;&lt;/related-urls&gt;&lt;/urls&gt;&lt;/record&gt;&lt;/Cite&gt;&lt;/EndNote&gt;</w:instrText>
      </w:r>
      <w:r>
        <w:rPr>
          <w:rFonts w:eastAsia="SimSun"/>
          <w:color w:val="000000"/>
          <w:sz w:val="24"/>
        </w:rPr>
        <w:fldChar w:fldCharType="separate"/>
      </w:r>
      <w:r w:rsidRPr="009A210B">
        <w:rPr>
          <w:rFonts w:eastAsia="SimSun"/>
          <w:noProof/>
          <w:color w:val="000000"/>
          <w:sz w:val="24"/>
          <w:vertAlign w:val="superscript"/>
        </w:rPr>
        <w:t>[16]</w:t>
      </w:r>
      <w:r>
        <w:rPr>
          <w:rFonts w:eastAsia="SimSun"/>
          <w:color w:val="000000"/>
          <w:sz w:val="24"/>
        </w:rPr>
        <w:fldChar w:fldCharType="end"/>
      </w:r>
      <w:r w:rsidRPr="00B11A70">
        <w:rPr>
          <w:rFonts w:eastAsia="SimSun" w:hint="eastAsia"/>
          <w:color w:val="000000"/>
          <w:sz w:val="24"/>
        </w:rPr>
        <w:t>。</w:t>
      </w:r>
      <w:r w:rsidR="007C798F" w:rsidRPr="007C798F">
        <w:rPr>
          <w:rFonts w:eastAsia="SimSun" w:hint="eastAsia"/>
          <w:color w:val="000000"/>
          <w:sz w:val="24"/>
        </w:rPr>
        <w:t>免费试用可以帮助用户了解你的软件是如何工作的。以及它如何有效地解决他们的问题。</w:t>
      </w:r>
      <w:r w:rsidR="00B95A7D">
        <w:rPr>
          <w:rFonts w:eastAsia="SimSun" w:hint="eastAsia"/>
          <w:color w:val="000000"/>
          <w:sz w:val="24"/>
        </w:rPr>
        <w:t>所以</w:t>
      </w:r>
      <w:r w:rsidR="007C798F" w:rsidRPr="007C798F">
        <w:rPr>
          <w:rFonts w:eastAsia="SimSun" w:hint="eastAsia"/>
          <w:color w:val="000000"/>
          <w:sz w:val="24"/>
        </w:rPr>
        <w:t>用户注册应该尽可能快速和简单，</w:t>
      </w:r>
      <w:r w:rsidR="002A4535" w:rsidRPr="002A4535">
        <w:rPr>
          <w:rFonts w:eastAsia="SimSun" w:hint="eastAsia"/>
          <w:color w:val="000000"/>
          <w:sz w:val="24"/>
        </w:rPr>
        <w:t>确保</w:t>
      </w:r>
      <w:r w:rsidR="002A4535">
        <w:rPr>
          <w:rFonts w:eastAsia="SimSun" w:hint="eastAsia"/>
          <w:color w:val="000000"/>
          <w:sz w:val="24"/>
        </w:rPr>
        <w:t>新用户注册的</w:t>
      </w:r>
      <w:r w:rsidR="002A4535" w:rsidRPr="002A4535">
        <w:rPr>
          <w:rFonts w:eastAsia="SimSun" w:hint="eastAsia"/>
          <w:color w:val="000000"/>
          <w:sz w:val="24"/>
        </w:rPr>
        <w:t>过程是</w:t>
      </w:r>
      <w:r w:rsidR="002A4535">
        <w:rPr>
          <w:rFonts w:eastAsia="SimSun" w:hint="eastAsia"/>
          <w:color w:val="000000"/>
          <w:sz w:val="24"/>
        </w:rPr>
        <w:t>简单</w:t>
      </w:r>
      <w:r w:rsidR="002A4535" w:rsidRPr="002A4535">
        <w:rPr>
          <w:rFonts w:eastAsia="SimSun" w:hint="eastAsia"/>
          <w:color w:val="000000"/>
          <w:sz w:val="24"/>
        </w:rPr>
        <w:t>和</w:t>
      </w:r>
      <w:r w:rsidR="002A4535">
        <w:rPr>
          <w:rFonts w:eastAsia="SimSun" w:hint="eastAsia"/>
          <w:color w:val="000000"/>
          <w:sz w:val="24"/>
        </w:rPr>
        <w:t>快速</w:t>
      </w:r>
      <w:r w:rsidR="00E2580B">
        <w:rPr>
          <w:rFonts w:eastAsia="SimSun" w:hint="eastAsia"/>
          <w:color w:val="000000"/>
          <w:sz w:val="24"/>
        </w:rPr>
        <w:t>，</w:t>
      </w:r>
      <w:r w:rsidR="00E2580B" w:rsidRPr="00E2580B">
        <w:rPr>
          <w:rFonts w:eastAsia="SimSun" w:hint="eastAsia"/>
          <w:color w:val="000000"/>
          <w:sz w:val="24"/>
        </w:rPr>
        <w:t>冗长复杂的注册表格是绝对不</w:t>
      </w:r>
      <w:r w:rsidR="00E2580B">
        <w:rPr>
          <w:rFonts w:eastAsia="SimSun" w:hint="eastAsia"/>
          <w:color w:val="000000"/>
          <w:sz w:val="24"/>
        </w:rPr>
        <w:t>可取</w:t>
      </w:r>
      <w:r w:rsidR="00E2580B" w:rsidRPr="00E2580B">
        <w:rPr>
          <w:rFonts w:eastAsia="SimSun" w:hint="eastAsia"/>
          <w:color w:val="000000"/>
          <w:sz w:val="24"/>
        </w:rPr>
        <w:t>的。</w:t>
      </w:r>
      <w:r w:rsidR="00E2580B">
        <w:rPr>
          <w:rFonts w:eastAsia="SimSun" w:hint="eastAsia"/>
          <w:color w:val="000000"/>
          <w:sz w:val="24"/>
        </w:rPr>
        <w:t>用户</w:t>
      </w:r>
      <w:r w:rsidR="00E2580B" w:rsidRPr="00E2580B">
        <w:rPr>
          <w:rFonts w:eastAsia="SimSun" w:hint="eastAsia"/>
          <w:color w:val="000000"/>
          <w:sz w:val="24"/>
        </w:rPr>
        <w:t>在面对这些问题时往往会放弃，即使他们</w:t>
      </w:r>
      <w:r w:rsidR="00E2580B">
        <w:rPr>
          <w:rFonts w:eastAsia="SimSun" w:hint="eastAsia"/>
          <w:color w:val="000000"/>
          <w:sz w:val="24"/>
        </w:rPr>
        <w:t>意愿了解软件产品</w:t>
      </w:r>
      <w:r w:rsidR="002A4535" w:rsidRPr="002A4535">
        <w:rPr>
          <w:rFonts w:eastAsia="SimSun" w:hint="eastAsia"/>
          <w:color w:val="000000"/>
          <w:sz w:val="24"/>
        </w:rPr>
        <w:t>。不</w:t>
      </w:r>
      <w:r w:rsidR="002A4535">
        <w:rPr>
          <w:rFonts w:eastAsia="SimSun" w:hint="eastAsia"/>
          <w:color w:val="000000"/>
          <w:sz w:val="24"/>
        </w:rPr>
        <w:t>需要</w:t>
      </w:r>
      <w:r w:rsidR="00E2580B">
        <w:rPr>
          <w:rFonts w:eastAsia="SimSun" w:hint="eastAsia"/>
          <w:color w:val="000000"/>
          <w:sz w:val="24"/>
        </w:rPr>
        <w:t>让新的</w:t>
      </w:r>
      <w:r w:rsidR="002A4535" w:rsidRPr="002A4535">
        <w:rPr>
          <w:rFonts w:eastAsia="SimSun" w:hint="eastAsia"/>
          <w:color w:val="000000"/>
          <w:sz w:val="24"/>
        </w:rPr>
        <w:t>注册</w:t>
      </w:r>
      <w:r w:rsidR="00E2580B">
        <w:rPr>
          <w:rFonts w:eastAsia="SimSun" w:hint="eastAsia"/>
          <w:color w:val="000000"/>
          <w:sz w:val="24"/>
        </w:rPr>
        <w:t>用户提供</w:t>
      </w:r>
      <w:r w:rsidR="002A4535" w:rsidRPr="002A4535">
        <w:rPr>
          <w:rFonts w:eastAsia="SimSun" w:hint="eastAsia"/>
          <w:color w:val="000000"/>
          <w:sz w:val="24"/>
        </w:rPr>
        <w:t>不重要的信息</w:t>
      </w:r>
      <w:r w:rsidR="00E2580B">
        <w:rPr>
          <w:rFonts w:eastAsia="SimSun" w:hint="eastAsia"/>
          <w:color w:val="000000"/>
          <w:sz w:val="24"/>
        </w:rPr>
        <w:t>，</w:t>
      </w:r>
      <w:r w:rsidR="00BA78C1">
        <w:rPr>
          <w:rFonts w:eastAsia="SimSun" w:hint="eastAsia"/>
          <w:color w:val="000000"/>
          <w:sz w:val="24"/>
        </w:rPr>
        <w:t>以</w:t>
      </w:r>
      <w:r w:rsidR="002A4535" w:rsidRPr="002A4535">
        <w:rPr>
          <w:rFonts w:eastAsia="SimSun" w:hint="eastAsia"/>
          <w:color w:val="000000"/>
          <w:sz w:val="24"/>
        </w:rPr>
        <w:t>尽可能</w:t>
      </w:r>
      <w:r w:rsidR="00BA78C1">
        <w:rPr>
          <w:rFonts w:eastAsia="SimSun" w:hint="eastAsia"/>
          <w:color w:val="000000"/>
          <w:sz w:val="24"/>
        </w:rPr>
        <w:t>减少新的</w:t>
      </w:r>
      <w:r w:rsidR="00BA78C1" w:rsidRPr="007C798F">
        <w:rPr>
          <w:rFonts w:eastAsia="SimSun" w:hint="eastAsia"/>
          <w:color w:val="000000"/>
          <w:sz w:val="24"/>
        </w:rPr>
        <w:t>用户</w:t>
      </w:r>
      <w:r w:rsidR="00BA78C1">
        <w:rPr>
          <w:rFonts w:eastAsia="SimSun" w:hint="eastAsia"/>
          <w:color w:val="000000"/>
          <w:sz w:val="24"/>
        </w:rPr>
        <w:t>了解产品</w:t>
      </w:r>
      <w:r w:rsidR="002A4535" w:rsidRPr="002A4535">
        <w:rPr>
          <w:rFonts w:eastAsia="SimSun" w:hint="eastAsia"/>
          <w:color w:val="000000"/>
          <w:sz w:val="24"/>
        </w:rPr>
        <w:t>的障碍。</w:t>
      </w:r>
      <w:r w:rsidR="00506132">
        <w:rPr>
          <w:rFonts w:eastAsia="SimSun" w:hint="eastAsia"/>
          <w:color w:val="000000"/>
          <w:sz w:val="24"/>
        </w:rPr>
        <w:t>对于新用户转化过程，</w:t>
      </w:r>
      <w:r w:rsidR="008E31D0">
        <w:rPr>
          <w:rFonts w:eastAsia="SimSun" w:hint="eastAsia"/>
          <w:color w:val="000000"/>
          <w:sz w:val="24"/>
        </w:rPr>
        <w:t>软件产品能够通过新注册用户的</w:t>
      </w:r>
      <w:r w:rsidR="008E31D0" w:rsidRPr="00991262">
        <w:rPr>
          <w:rFonts w:eastAsia="SimSun" w:hint="eastAsia"/>
          <w:sz w:val="24"/>
        </w:rPr>
        <w:t>行为数据</w:t>
      </w:r>
      <w:r w:rsidR="008E31D0">
        <w:rPr>
          <w:rFonts w:eastAsia="SimSun" w:hint="eastAsia"/>
          <w:sz w:val="24"/>
        </w:rPr>
        <w:t>分析</w:t>
      </w:r>
      <w:r w:rsidR="008E31D0">
        <w:rPr>
          <w:rFonts w:eastAsia="SimSun" w:hint="eastAsia"/>
          <w:color w:val="000000"/>
          <w:sz w:val="24"/>
        </w:rPr>
        <w:t>，</w:t>
      </w:r>
      <w:r w:rsidR="001E2D66">
        <w:rPr>
          <w:rFonts w:eastAsia="SimSun" w:hint="eastAsia"/>
          <w:color w:val="000000"/>
          <w:sz w:val="24"/>
        </w:rPr>
        <w:t>了解</w:t>
      </w:r>
      <w:r w:rsidR="008E31D0">
        <w:rPr>
          <w:rFonts w:eastAsia="SimSun" w:hint="eastAsia"/>
          <w:color w:val="000000"/>
          <w:sz w:val="24"/>
        </w:rPr>
        <w:t>用户</w:t>
      </w:r>
      <w:r w:rsidR="001E2D66">
        <w:rPr>
          <w:rFonts w:eastAsia="SimSun" w:hint="eastAsia"/>
          <w:color w:val="000000"/>
          <w:sz w:val="24"/>
        </w:rPr>
        <w:t>的</w:t>
      </w:r>
      <w:r w:rsidR="008E31D0">
        <w:rPr>
          <w:rFonts w:eastAsia="SimSun" w:hint="eastAsia"/>
          <w:color w:val="000000"/>
          <w:sz w:val="24"/>
        </w:rPr>
        <w:t>偏好</w:t>
      </w:r>
      <w:r w:rsidR="001E2D66">
        <w:rPr>
          <w:rFonts w:eastAsia="SimSun" w:hint="eastAsia"/>
          <w:color w:val="000000"/>
          <w:sz w:val="24"/>
        </w:rPr>
        <w:t>，在不影响用户体验的情况下为，</w:t>
      </w:r>
      <w:r w:rsidR="008E31D0">
        <w:rPr>
          <w:rFonts w:eastAsia="SimSun" w:hint="eastAsia"/>
          <w:color w:val="000000"/>
          <w:sz w:val="24"/>
        </w:rPr>
        <w:t>在软件界面</w:t>
      </w:r>
      <w:r w:rsidR="00D45485">
        <w:rPr>
          <w:rFonts w:eastAsia="SimSun" w:hint="eastAsia"/>
          <w:color w:val="000000"/>
          <w:sz w:val="24"/>
        </w:rPr>
        <w:t>显示与用户偏好一致的</w:t>
      </w:r>
      <w:r w:rsidR="005A1D72">
        <w:rPr>
          <w:rFonts w:eastAsia="SimSun" w:hint="eastAsia"/>
          <w:color w:val="000000"/>
          <w:sz w:val="24"/>
        </w:rPr>
        <w:t>产品功能</w:t>
      </w:r>
      <w:r w:rsidR="00D45485">
        <w:rPr>
          <w:rFonts w:eastAsia="SimSun" w:hint="eastAsia"/>
          <w:color w:val="000000"/>
          <w:sz w:val="24"/>
        </w:rPr>
        <w:t>推荐广告，或</w:t>
      </w:r>
      <w:r w:rsidR="00EF4767">
        <w:rPr>
          <w:rFonts w:eastAsia="SimSun" w:hint="eastAsia"/>
          <w:color w:val="000000"/>
          <w:sz w:val="24"/>
        </w:rPr>
        <w:t>面向新用户的</w:t>
      </w:r>
      <w:r w:rsidR="00D45485" w:rsidRPr="00506132">
        <w:rPr>
          <w:rFonts w:eastAsia="SimSun" w:hint="eastAsia"/>
          <w:color w:val="000000"/>
          <w:sz w:val="24"/>
        </w:rPr>
        <w:t>优惠</w:t>
      </w:r>
      <w:r w:rsidR="005A1D72">
        <w:rPr>
          <w:rFonts w:eastAsia="SimSun" w:hint="eastAsia"/>
          <w:color w:val="000000"/>
          <w:sz w:val="24"/>
        </w:rPr>
        <w:t>购买</w:t>
      </w:r>
      <w:r w:rsidR="00EF4767">
        <w:rPr>
          <w:rFonts w:eastAsia="SimSun" w:hint="eastAsia"/>
          <w:color w:val="000000"/>
          <w:sz w:val="24"/>
        </w:rPr>
        <w:t>政策，</w:t>
      </w:r>
      <w:r w:rsidR="000217BE">
        <w:rPr>
          <w:rFonts w:eastAsia="SimSun" w:hint="eastAsia"/>
          <w:color w:val="000000"/>
          <w:sz w:val="24"/>
        </w:rPr>
        <w:t>这些对于软件产品的自我</w:t>
      </w:r>
      <w:r w:rsidR="00506132" w:rsidRPr="00506132">
        <w:rPr>
          <w:rFonts w:eastAsia="SimSun" w:hint="eastAsia"/>
          <w:color w:val="000000"/>
          <w:sz w:val="24"/>
        </w:rPr>
        <w:t>营销至关重要。</w:t>
      </w:r>
    </w:p>
    <w:p w14:paraId="4F67C7E0" w14:textId="1BBB86A2" w:rsidR="00987BD7" w:rsidRDefault="00987BD7" w:rsidP="00987BD7">
      <w:pPr>
        <w:pStyle w:val="Heading2"/>
        <w:spacing w:before="200" w:after="160" w:line="400" w:lineRule="exact"/>
        <w:rPr>
          <w:rFonts w:ascii="Times New Roman" w:hAnsi="Times New Roman"/>
          <w:b w:val="0"/>
          <w:sz w:val="28"/>
          <w:szCs w:val="28"/>
        </w:rPr>
      </w:pPr>
      <w:bookmarkStart w:id="79" w:name="_Toc121692726"/>
      <w:r w:rsidRPr="0025145C">
        <w:rPr>
          <w:rFonts w:ascii="Times New Roman" w:hAnsi="Times New Roman" w:hint="eastAsia"/>
          <w:b w:val="0"/>
          <w:sz w:val="28"/>
          <w:szCs w:val="28"/>
        </w:rPr>
        <w:t>4</w:t>
      </w:r>
      <w:r w:rsidRPr="0025145C">
        <w:rPr>
          <w:rFonts w:ascii="Times New Roman" w:hAnsi="Times New Roman"/>
          <w:b w:val="0"/>
          <w:sz w:val="28"/>
          <w:szCs w:val="28"/>
        </w:rPr>
        <w:t>.</w:t>
      </w:r>
      <w:r w:rsidRPr="0025145C">
        <w:rPr>
          <w:rFonts w:ascii="Times New Roman" w:hAnsi="Times New Roman" w:hint="eastAsia"/>
          <w:b w:val="0"/>
          <w:sz w:val="28"/>
          <w:szCs w:val="28"/>
        </w:rPr>
        <w:t>3</w:t>
      </w:r>
      <w:r w:rsidRPr="0025145C">
        <w:rPr>
          <w:rFonts w:ascii="Times New Roman" w:hAnsi="Times New Roman"/>
          <w:b w:val="0"/>
          <w:sz w:val="28"/>
          <w:szCs w:val="28"/>
        </w:rPr>
        <w:t xml:space="preserve"> </w:t>
      </w:r>
      <w:r w:rsidRPr="005073EE">
        <w:rPr>
          <w:rFonts w:ascii="Times New Roman" w:hAnsi="Times New Roman" w:hint="eastAsia"/>
          <w:b w:val="0"/>
          <w:sz w:val="28"/>
          <w:szCs w:val="28"/>
        </w:rPr>
        <w:t>价格策略</w:t>
      </w:r>
      <w:r w:rsidR="00270BB0">
        <w:rPr>
          <w:rFonts w:ascii="Times New Roman" w:hAnsi="Times New Roman" w:hint="eastAsia"/>
          <w:b w:val="0"/>
          <w:sz w:val="28"/>
          <w:szCs w:val="28"/>
        </w:rPr>
        <w:t>优化</w:t>
      </w:r>
      <w:bookmarkEnd w:id="79"/>
    </w:p>
    <w:p w14:paraId="17C71257" w14:textId="4A3E0A97" w:rsidR="009270CF" w:rsidRDefault="009270CF" w:rsidP="00424DEB">
      <w:pPr>
        <w:rPr>
          <w:rFonts w:eastAsia="SimSun"/>
          <w:sz w:val="24"/>
        </w:rPr>
      </w:pPr>
      <w:r>
        <w:rPr>
          <w:rFonts w:eastAsia="SimSun" w:hint="eastAsia"/>
          <w:sz w:val="24"/>
        </w:rPr>
        <w:tab/>
      </w:r>
      <w:r w:rsidR="00424DEB" w:rsidRPr="00424DEB">
        <w:rPr>
          <w:rFonts w:eastAsia="SimSun" w:hint="eastAsia"/>
          <w:sz w:val="24"/>
        </w:rPr>
        <w:t>因为软件产品属于无形信息产品的范畴，第一件产品的价格通常很高，而</w:t>
      </w:r>
      <w:r w:rsidR="007A0562">
        <w:rPr>
          <w:rFonts w:eastAsia="SimSun" w:hint="eastAsia"/>
          <w:sz w:val="24"/>
        </w:rPr>
        <w:t>复制的</w:t>
      </w:r>
      <w:r w:rsidR="00424DEB" w:rsidRPr="00424DEB">
        <w:rPr>
          <w:rFonts w:eastAsia="SimSun" w:hint="eastAsia"/>
          <w:sz w:val="24"/>
        </w:rPr>
        <w:t>成本接近于零。这允许软件供应商使用不同的收入和定价模式。</w:t>
      </w:r>
      <w:r w:rsidRPr="00181C2E">
        <w:rPr>
          <w:rFonts w:eastAsia="SimSun" w:hint="eastAsia"/>
          <w:sz w:val="24"/>
        </w:rPr>
        <w:t>选择正确的定价策略对于市场营销策略是很重要的。</w:t>
      </w:r>
      <w:r w:rsidR="00E91C05" w:rsidRPr="00E91C05">
        <w:rPr>
          <w:rFonts w:eastAsia="SimSun"/>
          <w:sz w:val="24"/>
        </w:rPr>
        <w:t>M</w:t>
      </w:r>
      <w:r w:rsidR="00E91C05">
        <w:rPr>
          <w:rFonts w:eastAsia="SimSun" w:hint="eastAsia"/>
          <w:sz w:val="24"/>
        </w:rPr>
        <w:t>a</w:t>
      </w:r>
      <w:r w:rsidR="00E91C05">
        <w:rPr>
          <w:rFonts w:eastAsia="SimSun"/>
          <w:sz w:val="24"/>
        </w:rPr>
        <w:t>zhelis</w:t>
      </w:r>
      <w:r w:rsidR="00687927">
        <w:rPr>
          <w:rFonts w:eastAsia="SimSun"/>
          <w:sz w:val="24"/>
        </w:rPr>
        <w:t xml:space="preserve"> </w:t>
      </w:r>
      <w:r w:rsidR="00E91C05">
        <w:rPr>
          <w:rFonts w:eastAsia="SimSun"/>
          <w:sz w:val="24"/>
        </w:rPr>
        <w:t>2016</w:t>
      </w:r>
      <w:r w:rsidRPr="00181C2E">
        <w:rPr>
          <w:rFonts w:eastAsia="SimSun" w:hint="eastAsia"/>
          <w:sz w:val="24"/>
        </w:rPr>
        <w:t>为了使</w:t>
      </w:r>
      <w:r w:rsidR="00E91C05">
        <w:rPr>
          <w:rFonts w:eastAsia="SimSun" w:hint="eastAsia"/>
          <w:sz w:val="24"/>
        </w:rPr>
        <w:t>软件产品</w:t>
      </w:r>
      <w:r w:rsidRPr="00181C2E">
        <w:rPr>
          <w:rFonts w:eastAsia="SimSun" w:hint="eastAsia"/>
          <w:sz w:val="24"/>
        </w:rPr>
        <w:t>服务对客户具有吸引力，所提供的价格必须低于客户内部软件开发、</w:t>
      </w:r>
      <w:r w:rsidR="00E91C05">
        <w:rPr>
          <w:rFonts w:eastAsia="SimSun" w:hint="eastAsia"/>
          <w:sz w:val="24"/>
        </w:rPr>
        <w:t>运营</w:t>
      </w:r>
      <w:r w:rsidRPr="00181C2E">
        <w:rPr>
          <w:rFonts w:eastAsia="SimSun" w:hint="eastAsia"/>
          <w:sz w:val="24"/>
        </w:rPr>
        <w:t>和支持的成本</w:t>
      </w:r>
      <w:r>
        <w:rPr>
          <w:rFonts w:eastAsia="SimSun"/>
          <w:sz w:val="24"/>
        </w:rPr>
        <w:fldChar w:fldCharType="begin"/>
      </w:r>
      <w:r w:rsidR="00B00A5C">
        <w:rPr>
          <w:rFonts w:eastAsia="SimSun"/>
          <w:sz w:val="24"/>
        </w:rPr>
        <w:instrText xml:space="preserve"> ADDIN EN.CITE &lt;EndNote&gt;&lt;Cite&gt;&lt;Author&gt;Mazhelis&lt;/Author&gt;&lt;Year&gt;2013&lt;/Year&gt;&lt;RecNum&gt;31&lt;/RecNum&gt;&lt;DisplayText&gt;&lt;style face="superscript"&gt;[49]&lt;/style&gt;&lt;/DisplayText&gt;&lt;record&gt;&lt;rec-number&gt;31&lt;/rec-number&gt;&lt;foreign-keys&gt;&lt;key app="EN" db-id="w999fz0xz5etv6e5e2dv55sgzvf5vfrptr5t" timestamp="1665833622" guid="31fb4313-6065-41c0-a563-cd5b8c90393f"&gt;31&lt;/key&gt;&lt;/foreign-keys&gt;&lt;ref-type name="Journal Article"&gt;17&lt;/ref-type&gt;&lt;contributors&gt;&lt;authors&gt;&lt;author&gt;Mazhelis, Oleksiy&lt;/author&gt;&lt;author&gt;Tyrväinen, Pasi&lt;/author&gt;&lt;author&gt;Frank, Lauri&lt;/author&gt;&lt;/authors&gt;&lt;/contributors&gt;&lt;titles&gt;&lt;title&gt;Vertical software industry evolution: The impact of software costs and limited customer base&lt;/title&gt;&lt;secondary-title&gt;Information and Software Technology&lt;/secondary-title&gt;&lt;/titles&gt;&lt;periodical&gt;&lt;full-title&gt;Information and Software Technology&lt;/full-title&gt;&lt;/periodical&gt;&lt;pages&gt;690-698&lt;/pages&gt;&lt;volume&gt;55&lt;/volume&gt;&lt;number&gt;4&lt;/number&gt;&lt;dates&gt;&lt;year&gt;2013&lt;/year&gt;&lt;/dates&gt;&lt;isbn&gt;0950-5849&lt;/isbn&gt;&lt;urls&gt;&lt;/urls&gt;&lt;/record&gt;&lt;/Cite&gt;&lt;/EndNote&gt;</w:instrText>
      </w:r>
      <w:r>
        <w:rPr>
          <w:rFonts w:eastAsia="SimSun"/>
          <w:sz w:val="24"/>
        </w:rPr>
        <w:fldChar w:fldCharType="separate"/>
      </w:r>
      <w:r w:rsidR="00B00A5C" w:rsidRPr="00B00A5C">
        <w:rPr>
          <w:rFonts w:eastAsia="SimSun"/>
          <w:noProof/>
          <w:sz w:val="24"/>
          <w:vertAlign w:val="superscript"/>
        </w:rPr>
        <w:t>[49]</w:t>
      </w:r>
      <w:r>
        <w:rPr>
          <w:rFonts w:eastAsia="SimSun"/>
          <w:sz w:val="24"/>
        </w:rPr>
        <w:fldChar w:fldCharType="end"/>
      </w:r>
      <w:r w:rsidRPr="00181C2E">
        <w:rPr>
          <w:rFonts w:eastAsia="SimSun" w:hint="eastAsia"/>
          <w:sz w:val="24"/>
        </w:rPr>
        <w:t>。</w:t>
      </w:r>
      <w:r w:rsidR="007A0562" w:rsidRPr="00BF7430">
        <w:rPr>
          <w:rFonts w:eastAsia="SimSun" w:hint="eastAsia"/>
          <w:sz w:val="24"/>
        </w:rPr>
        <w:t>Bustinza</w:t>
      </w:r>
      <w:r w:rsidR="004A6B28">
        <w:rPr>
          <w:rFonts w:eastAsia="SimSun"/>
          <w:sz w:val="24"/>
        </w:rPr>
        <w:t xml:space="preserve"> </w:t>
      </w:r>
      <w:r w:rsidR="007A0562">
        <w:rPr>
          <w:rFonts w:eastAsia="SimSun"/>
          <w:sz w:val="24"/>
        </w:rPr>
        <w:t>2015</w:t>
      </w:r>
      <w:r w:rsidR="007A0562">
        <w:rPr>
          <w:rFonts w:eastAsia="SimSun" w:hint="eastAsia"/>
          <w:sz w:val="24"/>
        </w:rPr>
        <w:t>认为</w:t>
      </w:r>
      <w:r w:rsidR="00BF7430" w:rsidRPr="00BF7430">
        <w:rPr>
          <w:rFonts w:eastAsia="SimSun" w:hint="eastAsia"/>
          <w:sz w:val="24"/>
        </w:rPr>
        <w:t>服务化对现有的商业策略构成了挑战</w:t>
      </w:r>
      <w:r w:rsidR="009A1BB5">
        <w:rPr>
          <w:rFonts w:eastAsia="SimSun"/>
          <w:sz w:val="24"/>
        </w:rPr>
        <w:fldChar w:fldCharType="begin"/>
      </w:r>
      <w:r w:rsidR="00B00A5C">
        <w:rPr>
          <w:rFonts w:eastAsia="SimSun"/>
          <w:sz w:val="24"/>
        </w:rPr>
        <w:instrText xml:space="preserve"> ADDIN EN.CITE &lt;EndNote&gt;&lt;Cite&gt;&lt;Author&gt;Bustinza&lt;/Author&gt;&lt;Year&gt;2015&lt;/Year&gt;&lt;RecNum&gt;32&lt;/RecNum&gt;&lt;DisplayText&gt;&lt;style face="superscript"&gt;[50]&lt;/style&gt;&lt;/DisplayText&gt;&lt;record&gt;&lt;rec-number&gt;32&lt;/rec-number&gt;&lt;foreign-keys&gt;&lt;key app="EN" db-id="w999fz0xz5etv6e5e2dv55sgzvf5vfrptr5t" timestamp="1665843277" guid="547e47d6-c0d2-4975-b0d9-2cc8f43c0f5b"&gt;32&lt;/key&gt;&lt;/foreign-keys&gt;&lt;ref-type name="Journal Article"&gt;17&lt;/ref-type&gt;&lt;contributors&gt;&lt;authors&gt;&lt;author&gt;Bustinza, Oscar F&lt;/author&gt;&lt;author&gt;Bigdeli, Ali Ziaee&lt;/author&gt;&lt;author&gt;Baines, Tim&lt;/author&gt;&lt;author&gt;Elliot, Cindy&lt;/author&gt;&lt;/authors&gt;&lt;/contributors&gt;&lt;titles&gt;&lt;title&gt;Servitization and competitive advantage: the importance of organizational structure and value chain position&lt;/title&gt;&lt;secondary-title&gt;Research-Technology Management&lt;/secondary-title&gt;&lt;/titles&gt;&lt;periodical&gt;&lt;full-title&gt;Research-Technology Management&lt;/full-title&gt;&lt;/periodical&gt;&lt;pages&gt;53-60&lt;/pages&gt;&lt;volume&gt;58&lt;/volume&gt;&lt;number&gt;5&lt;/number&gt;&lt;dates&gt;&lt;year&gt;2015&lt;/year&gt;&lt;/dates&gt;&lt;isbn&gt;0895-6308&lt;/isbn&gt;&lt;urls&gt;&lt;/urls&gt;&lt;/record&gt;&lt;/Cite&gt;&lt;/EndNote&gt;</w:instrText>
      </w:r>
      <w:r w:rsidR="009A1BB5">
        <w:rPr>
          <w:rFonts w:eastAsia="SimSun"/>
          <w:sz w:val="24"/>
        </w:rPr>
        <w:fldChar w:fldCharType="separate"/>
      </w:r>
      <w:r w:rsidR="00B00A5C" w:rsidRPr="00B00A5C">
        <w:rPr>
          <w:rFonts w:eastAsia="SimSun"/>
          <w:noProof/>
          <w:sz w:val="24"/>
          <w:vertAlign w:val="superscript"/>
        </w:rPr>
        <w:t>[50]</w:t>
      </w:r>
      <w:r w:rsidR="009A1BB5">
        <w:rPr>
          <w:rFonts w:eastAsia="SimSun"/>
          <w:sz w:val="24"/>
        </w:rPr>
        <w:fldChar w:fldCharType="end"/>
      </w:r>
      <w:r w:rsidR="00BF7430" w:rsidRPr="00BF7430">
        <w:rPr>
          <w:rFonts w:eastAsia="SimSun" w:hint="eastAsia"/>
          <w:sz w:val="24"/>
        </w:rPr>
        <w:t>，</w:t>
      </w:r>
      <w:r w:rsidR="00B37799" w:rsidRPr="00B37799">
        <w:rPr>
          <w:rFonts w:eastAsia="SimSun" w:hint="eastAsia"/>
          <w:sz w:val="24"/>
        </w:rPr>
        <w:t>云计算作为一种新的服务化范式，软件产品是基于服务</w:t>
      </w:r>
      <w:r w:rsidR="00B37799">
        <w:rPr>
          <w:rFonts w:eastAsia="SimSun" w:hint="eastAsia"/>
          <w:sz w:val="24"/>
        </w:rPr>
        <w:t>的方式</w:t>
      </w:r>
      <w:r w:rsidR="00B37799" w:rsidRPr="00B37799">
        <w:rPr>
          <w:rFonts w:eastAsia="SimSun" w:hint="eastAsia"/>
          <w:sz w:val="24"/>
        </w:rPr>
        <w:t>提供的。</w:t>
      </w:r>
      <w:r w:rsidR="00E50621" w:rsidRPr="00E50621">
        <w:rPr>
          <w:rFonts w:eastAsia="SimSun" w:hint="eastAsia"/>
          <w:sz w:val="24"/>
        </w:rPr>
        <w:t>因为服务化使得</w:t>
      </w:r>
      <w:r w:rsidR="00E50621">
        <w:rPr>
          <w:rFonts w:eastAsia="SimSun" w:hint="eastAsia"/>
          <w:sz w:val="24"/>
        </w:rPr>
        <w:t>以新的方式</w:t>
      </w:r>
      <w:r w:rsidR="00E50621" w:rsidRPr="00E50621">
        <w:rPr>
          <w:rFonts w:eastAsia="SimSun" w:hint="eastAsia"/>
          <w:sz w:val="24"/>
        </w:rPr>
        <w:t>交付和定价软件</w:t>
      </w:r>
      <w:r w:rsidR="009A1BB5">
        <w:rPr>
          <w:rFonts w:eastAsia="SimSun" w:hint="eastAsia"/>
          <w:sz w:val="24"/>
        </w:rPr>
        <w:t>产品</w:t>
      </w:r>
      <w:r w:rsidR="00E50621" w:rsidRPr="00E50621">
        <w:rPr>
          <w:rFonts w:eastAsia="SimSun" w:hint="eastAsia"/>
          <w:sz w:val="24"/>
        </w:rPr>
        <w:t>成为可能，它对软件行业的竞争、软件的开发过程以及软件公司在市场上应用的竞争策略都有直接影响。</w:t>
      </w:r>
      <w:r w:rsidR="004A0107" w:rsidRPr="004A0107">
        <w:rPr>
          <w:rFonts w:eastAsia="SimSun"/>
          <w:sz w:val="24"/>
        </w:rPr>
        <w:t>Ojala</w:t>
      </w:r>
      <w:r w:rsidR="004A0107">
        <w:rPr>
          <w:rFonts w:eastAsia="SimSun"/>
          <w:sz w:val="24"/>
        </w:rPr>
        <w:t xml:space="preserve"> 2016 </w:t>
      </w:r>
      <w:r w:rsidR="004A0107">
        <w:rPr>
          <w:rFonts w:eastAsia="SimSun" w:hint="eastAsia"/>
          <w:sz w:val="24"/>
        </w:rPr>
        <w:t>认为</w:t>
      </w:r>
      <w:r w:rsidR="0068375E" w:rsidRPr="0068375E">
        <w:rPr>
          <w:rFonts w:eastAsia="SimSun" w:hint="eastAsia"/>
          <w:sz w:val="24"/>
        </w:rPr>
        <w:t>软件公司</w:t>
      </w:r>
      <w:r w:rsidR="00F438AF">
        <w:rPr>
          <w:rFonts w:eastAsia="SimSun" w:hint="eastAsia"/>
          <w:sz w:val="24"/>
        </w:rPr>
        <w:t>有</w:t>
      </w:r>
      <w:r w:rsidR="0068375E" w:rsidRPr="0068375E">
        <w:rPr>
          <w:rFonts w:eastAsia="SimSun" w:hint="eastAsia"/>
          <w:sz w:val="24"/>
        </w:rPr>
        <w:t>三个通用的</w:t>
      </w:r>
      <w:r w:rsidR="0059366D">
        <w:rPr>
          <w:rFonts w:eastAsia="SimSun" w:hint="eastAsia"/>
          <w:sz w:val="24"/>
        </w:rPr>
        <w:t>竞争</w:t>
      </w:r>
      <w:r w:rsidR="00F438AF">
        <w:rPr>
          <w:rFonts w:eastAsia="SimSun" w:hint="eastAsia"/>
          <w:sz w:val="24"/>
        </w:rPr>
        <w:t>策略</w:t>
      </w:r>
      <w:r w:rsidR="0068375E" w:rsidRPr="0068375E">
        <w:rPr>
          <w:rFonts w:eastAsia="SimSun" w:hint="eastAsia"/>
          <w:sz w:val="24"/>
        </w:rPr>
        <w:t>，一个公司可采取</w:t>
      </w:r>
      <w:r w:rsidR="00BF7430" w:rsidRPr="00BF7430">
        <w:rPr>
          <w:rFonts w:eastAsia="SimSun" w:hint="eastAsia"/>
          <w:sz w:val="24"/>
        </w:rPr>
        <w:t>单一战略，或作为组合战略。第一种策略，成本领先，是基于价格竞争，在这种情况下，企业可以通过提供相应的产品或服务，以较低的价格在竞争中胜出，从而增加市场份额。第二种战略</w:t>
      </w:r>
      <w:r w:rsidR="00EC29A4">
        <w:rPr>
          <w:rFonts w:eastAsia="SimSun" w:hint="eastAsia"/>
          <w:sz w:val="24"/>
        </w:rPr>
        <w:t>是</w:t>
      </w:r>
      <w:r w:rsidR="00BF7430" w:rsidRPr="00BF7430">
        <w:rPr>
          <w:rFonts w:eastAsia="SimSun" w:hint="eastAsia"/>
          <w:sz w:val="24"/>
        </w:rPr>
        <w:t>差异化，基于这样一种观念，企业可以开发出一些独特的东西，使其有别于竞争对手。第三种策略</w:t>
      </w:r>
      <w:r w:rsidR="00915777">
        <w:rPr>
          <w:rFonts w:eastAsia="SimSun" w:hint="eastAsia"/>
          <w:sz w:val="24"/>
        </w:rPr>
        <w:t>是</w:t>
      </w:r>
      <w:r w:rsidR="00BF7430" w:rsidRPr="00BF7430">
        <w:rPr>
          <w:rFonts w:eastAsia="SimSun" w:hint="eastAsia"/>
          <w:sz w:val="24"/>
        </w:rPr>
        <w:t>专注，</w:t>
      </w:r>
      <w:r w:rsidR="0059366D" w:rsidRPr="0059366D">
        <w:rPr>
          <w:rFonts w:eastAsia="SimSun" w:hint="eastAsia"/>
          <w:sz w:val="24"/>
        </w:rPr>
        <w:t>指的是公司可以通过非常好地服务于特定的目标群体来开始专注于其产品</w:t>
      </w:r>
      <w:r w:rsidR="004A0107">
        <w:rPr>
          <w:rFonts w:eastAsia="SimSun"/>
          <w:sz w:val="24"/>
        </w:rPr>
        <w:fldChar w:fldCharType="begin"/>
      </w:r>
      <w:r w:rsidR="00B00A5C">
        <w:rPr>
          <w:rFonts w:eastAsia="SimSun"/>
          <w:sz w:val="24"/>
        </w:rPr>
        <w:instrText xml:space="preserve"> ADDIN EN.CITE &lt;EndNote&gt;&lt;Cite&gt;&lt;Author&gt;Ojala&lt;/Author&gt;&lt;Year&gt;2016&lt;/Year&gt;&lt;RecNum&gt;33&lt;/RecNum&gt;&lt;DisplayText&gt;&lt;style face="superscript"&gt;[51]&lt;/style&gt;&lt;/DisplayText&gt;&lt;record&gt;&lt;rec-number&gt;33&lt;/rec-number&gt;&lt;foreign-keys&gt;&lt;key app="EN" db-id="w999fz0xz5etv6e5e2dv55sgzvf5vfrptr5t" timestamp="1665844481" guid="530ee704-63b4-4d00-85d0-386a04267043"&gt;33&lt;/key&gt;&lt;/foreign-keys&gt;&lt;ref-type name="Journal Article"&gt;17&lt;/ref-type&gt;&lt;contributors&gt;&lt;authors&gt;&lt;author&gt;Ojala, Arto&lt;/author&gt;&lt;/authors&gt;&lt;/contributors&gt;&lt;titles&gt;&lt;title&gt;Adjusting software revenue and pricing strategies in the era of cloud computing&lt;/title&gt;&lt;secondary-title&gt;Journal of Systems and Software&lt;/secondary-title&gt;&lt;/titles&gt;&lt;periodical&gt;&lt;full-title&gt;Journal of Systems and Software&lt;/full-title&gt;&lt;/periodical&gt;&lt;pages&gt;40-51&lt;/pages&gt;&lt;volume&gt;122&lt;/volume&gt;&lt;dates&gt;&lt;year&gt;2016&lt;/year&gt;&lt;/dates&gt;&lt;isbn&gt;0164-1212&lt;/isbn&gt;&lt;urls&gt;&lt;/urls&gt;&lt;/record&gt;&lt;/Cite&gt;&lt;/EndNote&gt;</w:instrText>
      </w:r>
      <w:r w:rsidR="004A0107">
        <w:rPr>
          <w:rFonts w:eastAsia="SimSun"/>
          <w:sz w:val="24"/>
        </w:rPr>
        <w:fldChar w:fldCharType="separate"/>
      </w:r>
      <w:r w:rsidR="00B00A5C" w:rsidRPr="00B00A5C">
        <w:rPr>
          <w:rFonts w:eastAsia="SimSun"/>
          <w:noProof/>
          <w:sz w:val="24"/>
          <w:vertAlign w:val="superscript"/>
        </w:rPr>
        <w:t>[51]</w:t>
      </w:r>
      <w:r w:rsidR="004A0107">
        <w:rPr>
          <w:rFonts w:eastAsia="SimSun"/>
          <w:sz w:val="24"/>
        </w:rPr>
        <w:fldChar w:fldCharType="end"/>
      </w:r>
      <w:r w:rsidR="00BF7430" w:rsidRPr="00BF7430">
        <w:rPr>
          <w:rFonts w:eastAsia="SimSun" w:hint="eastAsia"/>
          <w:sz w:val="24"/>
        </w:rPr>
        <w:t>。</w:t>
      </w:r>
    </w:p>
    <w:p w14:paraId="596882B6" w14:textId="542427D5" w:rsidR="009270CF" w:rsidRPr="0025145C" w:rsidRDefault="009270CF" w:rsidP="009270CF">
      <w:pPr>
        <w:pStyle w:val="Heading3"/>
        <w:spacing w:before="200" w:after="160" w:line="400" w:lineRule="exact"/>
        <w:rPr>
          <w:rFonts w:eastAsia="SimSun"/>
          <w:b w:val="0"/>
          <w:sz w:val="24"/>
          <w:szCs w:val="24"/>
        </w:rPr>
      </w:pPr>
      <w:bookmarkStart w:id="80" w:name="_Toc121692727"/>
      <w:r w:rsidRPr="0025145C">
        <w:rPr>
          <w:rFonts w:eastAsia="SimSun" w:hint="eastAsia"/>
          <w:b w:val="0"/>
          <w:sz w:val="24"/>
          <w:szCs w:val="24"/>
        </w:rPr>
        <w:lastRenderedPageBreak/>
        <w:t xml:space="preserve">4.3.1 </w:t>
      </w:r>
      <w:r w:rsidR="00DC7B51">
        <w:rPr>
          <w:rFonts w:eastAsia="SimSun" w:hint="eastAsia"/>
          <w:b w:val="0"/>
          <w:sz w:val="24"/>
          <w:szCs w:val="24"/>
        </w:rPr>
        <w:t>C</w:t>
      </w:r>
      <w:r w:rsidR="00DC7B51">
        <w:rPr>
          <w:rFonts w:eastAsia="SimSun"/>
          <w:b w:val="0"/>
          <w:sz w:val="24"/>
          <w:szCs w:val="24"/>
        </w:rPr>
        <w:t>aaS</w:t>
      </w:r>
      <w:r w:rsidR="00DC7B51">
        <w:rPr>
          <w:rFonts w:eastAsia="SimSun" w:hint="eastAsia"/>
          <w:b w:val="0"/>
          <w:sz w:val="24"/>
          <w:szCs w:val="24"/>
        </w:rPr>
        <w:t>型产品定价方案</w:t>
      </w:r>
      <w:bookmarkEnd w:id="80"/>
    </w:p>
    <w:p w14:paraId="55F8E96F" w14:textId="23A7CE40" w:rsidR="009270CF" w:rsidRPr="0079466E" w:rsidRDefault="0079466E" w:rsidP="0079466E">
      <w:pPr>
        <w:ind w:firstLine="420"/>
        <w:rPr>
          <w:rFonts w:eastAsia="SimSun"/>
          <w:sz w:val="24"/>
        </w:rPr>
      </w:pPr>
      <w:r w:rsidRPr="0079466E">
        <w:rPr>
          <w:rFonts w:eastAsia="SimSun" w:hint="eastAsia"/>
          <w:sz w:val="24"/>
        </w:rPr>
        <w:t>C</w:t>
      </w:r>
      <w:r w:rsidRPr="0079466E">
        <w:rPr>
          <w:rFonts w:eastAsia="SimSun"/>
          <w:sz w:val="24"/>
        </w:rPr>
        <w:t>aaS</w:t>
      </w:r>
      <w:r w:rsidRPr="0079466E">
        <w:rPr>
          <w:rFonts w:eastAsia="SimSun" w:hint="eastAsia"/>
          <w:sz w:val="24"/>
        </w:rPr>
        <w:t>型产品</w:t>
      </w:r>
      <w:r w:rsidR="005A4243">
        <w:rPr>
          <w:rFonts w:eastAsia="SimSun" w:hint="eastAsia"/>
          <w:sz w:val="24"/>
        </w:rPr>
        <w:t>服务于</w:t>
      </w:r>
      <w:r w:rsidR="005A4243" w:rsidRPr="002958A7">
        <w:rPr>
          <w:rFonts w:eastAsia="SimSun" w:hint="eastAsia"/>
          <w:sz w:val="24"/>
        </w:rPr>
        <w:t>传统付费电视市场</w:t>
      </w:r>
      <w:r w:rsidR="005A4243">
        <w:rPr>
          <w:rFonts w:eastAsia="SimSun" w:hint="eastAsia"/>
          <w:sz w:val="24"/>
        </w:rPr>
        <w:t>和</w:t>
      </w:r>
      <w:r w:rsidR="005A4243" w:rsidRPr="007A1AEE">
        <w:rPr>
          <w:rFonts w:eastAsia="SimSun" w:hint="eastAsia"/>
          <w:sz w:val="24"/>
        </w:rPr>
        <w:t>OTT</w:t>
      </w:r>
      <w:r w:rsidR="005A4243" w:rsidRPr="007A1AEE">
        <w:rPr>
          <w:rFonts w:eastAsia="SimSun" w:hint="eastAsia"/>
          <w:sz w:val="24"/>
        </w:rPr>
        <w:t>网络电视市场</w:t>
      </w:r>
      <w:r w:rsidR="005A4243">
        <w:rPr>
          <w:rFonts w:eastAsia="SimSun" w:hint="eastAsia"/>
          <w:sz w:val="24"/>
        </w:rPr>
        <w:t>，大客户为主，</w:t>
      </w:r>
      <w:r w:rsidR="008B5B24" w:rsidRPr="008B5B24">
        <w:rPr>
          <w:rFonts w:eastAsia="SimSun" w:hint="eastAsia"/>
          <w:sz w:val="24"/>
        </w:rPr>
        <w:t>用户一次购买，终身使用，软件产品需要在客户方实施安装部署</w:t>
      </w:r>
      <w:r w:rsidR="008B5B24">
        <w:rPr>
          <w:rFonts w:eastAsia="SimSun" w:hint="eastAsia"/>
          <w:sz w:val="24"/>
        </w:rPr>
        <w:t>，</w:t>
      </w:r>
      <w:r w:rsidR="005A4243" w:rsidRPr="00D564D9">
        <w:rPr>
          <w:rFonts w:eastAsia="SimSun" w:hint="eastAsia"/>
          <w:sz w:val="24"/>
        </w:rPr>
        <w:t>业务复杂度高</w:t>
      </w:r>
      <w:r w:rsidR="005A4243">
        <w:rPr>
          <w:rFonts w:eastAsia="SimSun" w:hint="eastAsia"/>
          <w:sz w:val="24"/>
        </w:rPr>
        <w:t>，</w:t>
      </w:r>
      <w:r w:rsidR="005A4243" w:rsidRPr="004B38F9">
        <w:rPr>
          <w:rFonts w:eastAsia="SimSun" w:hint="eastAsia"/>
          <w:sz w:val="24"/>
        </w:rPr>
        <w:t>高并发</w:t>
      </w:r>
      <w:r w:rsidR="005A4243">
        <w:rPr>
          <w:rFonts w:eastAsia="SimSun" w:hint="eastAsia"/>
          <w:sz w:val="24"/>
        </w:rPr>
        <w:t>，</w:t>
      </w:r>
      <w:r w:rsidR="005A4243" w:rsidRPr="004B38F9">
        <w:rPr>
          <w:rFonts w:eastAsia="SimSun" w:hint="eastAsia"/>
          <w:sz w:val="24"/>
        </w:rPr>
        <w:t>大流量、海量数据</w:t>
      </w:r>
      <w:r w:rsidR="005A4243">
        <w:rPr>
          <w:rFonts w:eastAsia="SimSun" w:hint="eastAsia"/>
          <w:sz w:val="24"/>
        </w:rPr>
        <w:t>等特点</w:t>
      </w:r>
      <w:r w:rsidR="00CC144B">
        <w:rPr>
          <w:rFonts w:eastAsia="SimSun" w:hint="eastAsia"/>
          <w:sz w:val="24"/>
        </w:rPr>
        <w:t>。</w:t>
      </w:r>
      <w:r w:rsidR="00B5142C">
        <w:rPr>
          <w:rFonts w:eastAsia="SimSun" w:hint="eastAsia"/>
          <w:sz w:val="24"/>
        </w:rPr>
        <w:t>这些细分市场对满凯公司</w:t>
      </w:r>
      <w:r w:rsidR="00E4679B">
        <w:rPr>
          <w:rFonts w:eastAsia="SimSun" w:hint="eastAsia"/>
          <w:sz w:val="24"/>
        </w:rPr>
        <w:t>对</w:t>
      </w:r>
      <w:r w:rsidR="00255FD2">
        <w:rPr>
          <w:rFonts w:eastAsia="SimSun" w:hint="eastAsia"/>
          <w:sz w:val="24"/>
        </w:rPr>
        <w:t>MAMS</w:t>
      </w:r>
      <w:r w:rsidR="00E4679B">
        <w:rPr>
          <w:rFonts w:eastAsia="SimSun" w:hint="eastAsia"/>
          <w:sz w:val="24"/>
        </w:rPr>
        <w:t>软件产品</w:t>
      </w:r>
      <w:r w:rsidR="00E4679B" w:rsidRPr="003B260A">
        <w:rPr>
          <w:rFonts w:eastAsia="SimSun" w:hint="eastAsia"/>
          <w:sz w:val="24"/>
        </w:rPr>
        <w:t>品牌</w:t>
      </w:r>
      <w:r w:rsidR="00E4679B">
        <w:rPr>
          <w:rFonts w:eastAsia="SimSun" w:hint="eastAsia"/>
          <w:sz w:val="24"/>
        </w:rPr>
        <w:t>的</w:t>
      </w:r>
      <w:r w:rsidR="00E4679B" w:rsidRPr="003B260A">
        <w:rPr>
          <w:rFonts w:eastAsia="SimSun" w:hint="eastAsia"/>
          <w:sz w:val="24"/>
        </w:rPr>
        <w:t>塑造</w:t>
      </w:r>
      <w:r w:rsidR="00E4679B">
        <w:rPr>
          <w:rFonts w:eastAsia="SimSun" w:hint="eastAsia"/>
          <w:sz w:val="24"/>
        </w:rPr>
        <w:t>有着重要的战略意义，同时</w:t>
      </w:r>
      <w:r w:rsidR="00F561CE">
        <w:rPr>
          <w:rFonts w:eastAsia="SimSun" w:hint="eastAsia"/>
          <w:sz w:val="24"/>
        </w:rPr>
        <w:t>公司</w:t>
      </w:r>
      <w:r w:rsidR="00E4679B">
        <w:rPr>
          <w:rFonts w:eastAsia="SimSun" w:hint="eastAsia"/>
          <w:sz w:val="24"/>
        </w:rPr>
        <w:t>也</w:t>
      </w:r>
      <w:r w:rsidR="000D098A" w:rsidRPr="000D098A">
        <w:rPr>
          <w:rFonts w:eastAsia="SimSun" w:hint="eastAsia"/>
          <w:sz w:val="24"/>
        </w:rPr>
        <w:t>面临行业</w:t>
      </w:r>
      <w:r w:rsidR="00E4679B">
        <w:rPr>
          <w:rFonts w:eastAsia="SimSun" w:hint="eastAsia"/>
          <w:sz w:val="24"/>
        </w:rPr>
        <w:t>内</w:t>
      </w:r>
      <w:r w:rsidR="000D098A" w:rsidRPr="000D098A">
        <w:rPr>
          <w:rFonts w:eastAsia="SimSun" w:hint="eastAsia"/>
          <w:sz w:val="24"/>
        </w:rPr>
        <w:t>激烈竞争</w:t>
      </w:r>
      <w:r w:rsidR="00E4679B">
        <w:rPr>
          <w:rFonts w:eastAsia="SimSun" w:hint="eastAsia"/>
          <w:sz w:val="24"/>
        </w:rPr>
        <w:t>。这些细分市场，</w:t>
      </w:r>
      <w:r w:rsidR="0059366D">
        <w:rPr>
          <w:rFonts w:eastAsia="SimSun" w:hint="eastAsia"/>
          <w:sz w:val="24"/>
        </w:rPr>
        <w:t>可以采取</w:t>
      </w:r>
      <w:r w:rsidR="00B5142C" w:rsidRPr="00B5142C">
        <w:rPr>
          <w:rFonts w:eastAsia="SimSun" w:hint="eastAsia"/>
          <w:sz w:val="24"/>
        </w:rPr>
        <w:t>基于竞品的定价</w:t>
      </w:r>
      <w:r w:rsidR="00B5142C">
        <w:rPr>
          <w:rFonts w:eastAsia="SimSun" w:hint="eastAsia"/>
          <w:sz w:val="24"/>
        </w:rPr>
        <w:t>策略</w:t>
      </w:r>
      <w:r w:rsidR="00E47B4F">
        <w:rPr>
          <w:rFonts w:eastAsia="SimSun" w:hint="eastAsia"/>
          <w:sz w:val="24"/>
        </w:rPr>
        <w:t>。</w:t>
      </w:r>
      <w:r w:rsidR="00E47B4F" w:rsidRPr="00E47B4F">
        <w:rPr>
          <w:rFonts w:eastAsia="SimSun" w:hint="eastAsia"/>
          <w:sz w:val="24"/>
        </w:rPr>
        <w:t>通过</w:t>
      </w:r>
      <w:r w:rsidR="00E47B4F">
        <w:rPr>
          <w:rFonts w:eastAsia="SimSun" w:hint="eastAsia"/>
          <w:sz w:val="24"/>
        </w:rPr>
        <w:t>C</w:t>
      </w:r>
      <w:r w:rsidR="00E47B4F">
        <w:rPr>
          <w:rFonts w:eastAsia="SimSun"/>
          <w:sz w:val="24"/>
        </w:rPr>
        <w:t>aaS</w:t>
      </w:r>
      <w:r w:rsidR="00E47B4F" w:rsidRPr="00E47B4F">
        <w:rPr>
          <w:rFonts w:eastAsia="SimSun" w:hint="eastAsia"/>
          <w:sz w:val="24"/>
        </w:rPr>
        <w:t>服务化模式降低了</w:t>
      </w:r>
      <w:r w:rsidR="00AA7756">
        <w:rPr>
          <w:rFonts w:eastAsia="SimSun" w:hint="eastAsia"/>
          <w:sz w:val="24"/>
        </w:rPr>
        <w:t>满凯公司</w:t>
      </w:r>
      <w:r w:rsidR="00E47B4F" w:rsidRPr="00E47B4F">
        <w:rPr>
          <w:rFonts w:eastAsia="SimSun" w:hint="eastAsia"/>
          <w:sz w:val="24"/>
        </w:rPr>
        <w:t>软件安装、交付、实施、维护和售后支持相关的成本</w:t>
      </w:r>
      <w:r w:rsidR="00953835">
        <w:rPr>
          <w:rFonts w:eastAsia="SimSun" w:hint="eastAsia"/>
          <w:sz w:val="24"/>
        </w:rPr>
        <w:t>，同时，也可以为客户带来利益，</w:t>
      </w:r>
      <w:r w:rsidR="00953835" w:rsidRPr="00C03F45">
        <w:rPr>
          <w:rFonts w:eastAsia="SimSun" w:hint="eastAsia"/>
          <w:sz w:val="24"/>
        </w:rPr>
        <w:t>提高</w:t>
      </w:r>
      <w:r w:rsidR="00953835">
        <w:rPr>
          <w:rFonts w:eastAsia="SimSun" w:hint="eastAsia"/>
          <w:sz w:val="24"/>
        </w:rPr>
        <w:t>客户</w:t>
      </w:r>
      <w:r w:rsidR="00953835" w:rsidRPr="00C03F45">
        <w:rPr>
          <w:rFonts w:eastAsia="SimSun" w:hint="eastAsia"/>
          <w:sz w:val="24"/>
        </w:rPr>
        <w:t>IT</w:t>
      </w:r>
      <w:r w:rsidR="00953835" w:rsidRPr="00C03F45">
        <w:rPr>
          <w:rFonts w:eastAsia="SimSun" w:hint="eastAsia"/>
          <w:sz w:val="24"/>
        </w:rPr>
        <w:t>运作效率、硬件资源的利用率</w:t>
      </w:r>
      <w:r w:rsidR="00E47B4F" w:rsidRPr="00E47B4F">
        <w:rPr>
          <w:rFonts w:eastAsia="SimSun" w:hint="eastAsia"/>
          <w:sz w:val="24"/>
        </w:rPr>
        <w:t>。</w:t>
      </w:r>
      <w:r w:rsidR="00C13ACC">
        <w:rPr>
          <w:rFonts w:eastAsia="SimSun" w:hint="eastAsia"/>
          <w:sz w:val="24"/>
        </w:rPr>
        <w:t>与之前的</w:t>
      </w:r>
      <w:r w:rsidR="00255FD2">
        <w:rPr>
          <w:rFonts w:eastAsia="SimSun" w:hint="eastAsia"/>
          <w:sz w:val="24"/>
        </w:rPr>
        <w:t>MAMS</w:t>
      </w:r>
      <w:r w:rsidR="00C13ACC">
        <w:rPr>
          <w:rFonts w:eastAsia="SimSun" w:hint="eastAsia"/>
          <w:sz w:val="24"/>
        </w:rPr>
        <w:t>产品相比，</w:t>
      </w:r>
      <w:r w:rsidR="00E47B4F" w:rsidRPr="00E47B4F">
        <w:rPr>
          <w:rFonts w:eastAsia="SimSun" w:hint="eastAsia"/>
          <w:sz w:val="24"/>
        </w:rPr>
        <w:t>该模型的技术特点</w:t>
      </w:r>
      <w:r w:rsidR="0053494B">
        <w:rPr>
          <w:rFonts w:eastAsia="SimSun" w:hint="eastAsia"/>
          <w:sz w:val="24"/>
        </w:rPr>
        <w:t>的目标是</w:t>
      </w:r>
      <w:r w:rsidR="00E47B4F" w:rsidRPr="00E47B4F">
        <w:rPr>
          <w:rFonts w:eastAsia="SimSun" w:hint="eastAsia"/>
          <w:sz w:val="24"/>
        </w:rPr>
        <w:t>为</w:t>
      </w:r>
      <w:r w:rsidR="0053494B">
        <w:rPr>
          <w:rFonts w:eastAsia="SimSun" w:hint="eastAsia"/>
          <w:sz w:val="24"/>
        </w:rPr>
        <w:t>了</w:t>
      </w:r>
      <w:r w:rsidR="00E47B4F" w:rsidRPr="00E47B4F">
        <w:rPr>
          <w:rFonts w:eastAsia="SimSun" w:hint="eastAsia"/>
          <w:sz w:val="24"/>
        </w:rPr>
        <w:t>节省</w:t>
      </w:r>
      <w:r w:rsidR="0053494B" w:rsidRPr="00E47B4F">
        <w:rPr>
          <w:rFonts w:eastAsia="SimSun" w:hint="eastAsia"/>
          <w:sz w:val="24"/>
        </w:rPr>
        <w:t>公司</w:t>
      </w:r>
      <w:r w:rsidR="00E47B4F" w:rsidRPr="00E47B4F">
        <w:rPr>
          <w:rFonts w:eastAsia="SimSun" w:hint="eastAsia"/>
          <w:sz w:val="24"/>
        </w:rPr>
        <w:t>成本，并使其能够以</w:t>
      </w:r>
      <w:r w:rsidR="00C13ACC">
        <w:rPr>
          <w:rFonts w:eastAsia="SimSun" w:hint="eastAsia"/>
          <w:sz w:val="24"/>
        </w:rPr>
        <w:t>比之前更低</w:t>
      </w:r>
      <w:r w:rsidR="00E47B4F" w:rsidRPr="00E47B4F">
        <w:rPr>
          <w:rFonts w:eastAsia="SimSun" w:hint="eastAsia"/>
          <w:sz w:val="24"/>
        </w:rPr>
        <w:t>的价格提供软件</w:t>
      </w:r>
      <w:r w:rsidR="00C13ACC">
        <w:rPr>
          <w:rFonts w:eastAsia="SimSun" w:hint="eastAsia"/>
          <w:sz w:val="24"/>
        </w:rPr>
        <w:t>产品</w:t>
      </w:r>
      <w:r w:rsidR="00E47B4F" w:rsidRPr="00E47B4F">
        <w:rPr>
          <w:rFonts w:eastAsia="SimSun" w:hint="eastAsia"/>
          <w:sz w:val="24"/>
        </w:rPr>
        <w:t>。通过这种策略，</w:t>
      </w:r>
      <w:r w:rsidR="00C13ACC">
        <w:rPr>
          <w:rFonts w:eastAsia="SimSun" w:hint="eastAsia"/>
          <w:sz w:val="24"/>
        </w:rPr>
        <w:t>公司</w:t>
      </w:r>
      <w:r w:rsidR="00E47B4F" w:rsidRPr="00E47B4F">
        <w:rPr>
          <w:rFonts w:eastAsia="SimSun" w:hint="eastAsia"/>
          <w:sz w:val="24"/>
        </w:rPr>
        <w:t>可以提高其在市场上的成本领先地位，并保护其业务不受竞争对手和替代品的影响。</w:t>
      </w:r>
    </w:p>
    <w:p w14:paraId="5B6BB41D" w14:textId="45747698" w:rsidR="00987BD7" w:rsidRPr="0025145C" w:rsidRDefault="00987BD7" w:rsidP="00987BD7">
      <w:pPr>
        <w:pStyle w:val="Heading3"/>
        <w:spacing w:before="200" w:after="160" w:line="400" w:lineRule="exact"/>
        <w:rPr>
          <w:rFonts w:eastAsia="SimSun"/>
          <w:b w:val="0"/>
          <w:sz w:val="24"/>
          <w:szCs w:val="24"/>
        </w:rPr>
      </w:pPr>
      <w:bookmarkStart w:id="81" w:name="_Toc121692728"/>
      <w:r w:rsidRPr="0025145C">
        <w:rPr>
          <w:rFonts w:eastAsia="SimSun" w:hint="eastAsia"/>
          <w:b w:val="0"/>
          <w:sz w:val="24"/>
          <w:szCs w:val="24"/>
        </w:rPr>
        <w:t>4.3.</w:t>
      </w:r>
      <w:r w:rsidR="00947560">
        <w:rPr>
          <w:rFonts w:eastAsia="SimSun"/>
          <w:b w:val="0"/>
          <w:sz w:val="24"/>
          <w:szCs w:val="24"/>
        </w:rPr>
        <w:t>2</w:t>
      </w:r>
      <w:r w:rsidRPr="0025145C">
        <w:rPr>
          <w:rFonts w:eastAsia="SimSun" w:hint="eastAsia"/>
          <w:b w:val="0"/>
          <w:sz w:val="24"/>
          <w:szCs w:val="24"/>
        </w:rPr>
        <w:t xml:space="preserve"> </w:t>
      </w:r>
      <w:bookmarkStart w:id="82" w:name="_Hlk116777106"/>
      <w:r w:rsidR="00947560">
        <w:rPr>
          <w:rFonts w:eastAsia="SimSun" w:hint="eastAsia"/>
          <w:b w:val="0"/>
          <w:sz w:val="24"/>
          <w:szCs w:val="24"/>
        </w:rPr>
        <w:t>P</w:t>
      </w:r>
      <w:r w:rsidR="00947560">
        <w:rPr>
          <w:rFonts w:eastAsia="SimSun"/>
          <w:b w:val="0"/>
          <w:sz w:val="24"/>
          <w:szCs w:val="24"/>
        </w:rPr>
        <w:t>aaS</w:t>
      </w:r>
      <w:r w:rsidR="00947560">
        <w:rPr>
          <w:rFonts w:eastAsia="SimSun" w:hint="eastAsia"/>
          <w:b w:val="0"/>
          <w:sz w:val="24"/>
          <w:szCs w:val="24"/>
        </w:rPr>
        <w:t>型产品</w:t>
      </w:r>
      <w:bookmarkEnd w:id="82"/>
      <w:r w:rsidR="00947560">
        <w:rPr>
          <w:rFonts w:eastAsia="SimSun" w:hint="eastAsia"/>
          <w:b w:val="0"/>
          <w:sz w:val="24"/>
          <w:szCs w:val="24"/>
        </w:rPr>
        <w:t>定价方案</w:t>
      </w:r>
      <w:bookmarkEnd w:id="81"/>
    </w:p>
    <w:p w14:paraId="48073422" w14:textId="23C4E3F3" w:rsidR="000B59B8" w:rsidRDefault="00013B8D" w:rsidP="00F0422C">
      <w:pPr>
        <w:rPr>
          <w:rFonts w:eastAsia="SimSun"/>
          <w:sz w:val="24"/>
        </w:rPr>
      </w:pPr>
      <w:r>
        <w:rPr>
          <w:rFonts w:eastAsia="SimSun" w:hint="eastAsia"/>
          <w:sz w:val="24"/>
        </w:rPr>
        <w:tab/>
      </w:r>
      <w:r w:rsidR="00C801AB">
        <w:rPr>
          <w:rFonts w:eastAsia="SimSun" w:hint="eastAsia"/>
          <w:sz w:val="24"/>
        </w:rPr>
        <w:t>P</w:t>
      </w:r>
      <w:r w:rsidR="00C801AB">
        <w:rPr>
          <w:rFonts w:eastAsia="SimSun"/>
          <w:sz w:val="24"/>
        </w:rPr>
        <w:t>aaS</w:t>
      </w:r>
      <w:r w:rsidR="00C801AB" w:rsidRPr="00C801AB">
        <w:rPr>
          <w:rFonts w:eastAsia="SimSun" w:hint="eastAsia"/>
          <w:sz w:val="24"/>
        </w:rPr>
        <w:t>型产品</w:t>
      </w:r>
      <w:r w:rsidR="00C801AB">
        <w:rPr>
          <w:rFonts w:eastAsia="SimSun" w:hint="eastAsia"/>
          <w:sz w:val="24"/>
        </w:rPr>
        <w:t>以</w:t>
      </w:r>
      <w:r w:rsidR="00C801AB" w:rsidRPr="005C650B">
        <w:rPr>
          <w:rFonts w:eastAsia="SimSun" w:hint="eastAsia"/>
          <w:sz w:val="24"/>
        </w:rPr>
        <w:t>软件开发套件</w:t>
      </w:r>
      <w:r w:rsidR="00C801AB">
        <w:rPr>
          <w:rFonts w:eastAsia="SimSun" w:hint="eastAsia"/>
          <w:sz w:val="24"/>
        </w:rPr>
        <w:t>的服务形式</w:t>
      </w:r>
      <w:r w:rsidR="00C801AB" w:rsidRPr="00E36B89">
        <w:rPr>
          <w:rFonts w:eastAsia="SimSun" w:hint="eastAsia"/>
          <w:sz w:val="24"/>
        </w:rPr>
        <w:t>为开发者提供一个</w:t>
      </w:r>
      <w:r w:rsidR="00C801AB">
        <w:rPr>
          <w:rFonts w:eastAsia="SimSun" w:hint="eastAsia"/>
          <w:sz w:val="24"/>
        </w:rPr>
        <w:t>快速</w:t>
      </w:r>
      <w:r w:rsidR="00C801AB" w:rsidRPr="00E36B89">
        <w:rPr>
          <w:rFonts w:eastAsia="SimSun" w:hint="eastAsia"/>
          <w:sz w:val="24"/>
        </w:rPr>
        <w:t>构建</w:t>
      </w:r>
      <w:r w:rsidR="00C801AB">
        <w:rPr>
          <w:rFonts w:eastAsia="SimSun" w:hint="eastAsia"/>
          <w:sz w:val="24"/>
        </w:rPr>
        <w:t>媒体</w:t>
      </w:r>
      <w:r w:rsidR="00C801AB" w:rsidRPr="00E36B89">
        <w:rPr>
          <w:rFonts w:eastAsia="SimSun" w:hint="eastAsia"/>
          <w:sz w:val="24"/>
        </w:rPr>
        <w:t>应用程序的平台。</w:t>
      </w:r>
      <w:r w:rsidR="00C801AB">
        <w:rPr>
          <w:rFonts w:eastAsia="SimSun" w:hint="eastAsia"/>
          <w:sz w:val="24"/>
        </w:rPr>
        <w:t>以满足</w:t>
      </w:r>
      <w:r w:rsidR="00C801AB" w:rsidRPr="00C03F45">
        <w:rPr>
          <w:rFonts w:eastAsia="SimSun" w:hint="eastAsia"/>
          <w:sz w:val="24"/>
        </w:rPr>
        <w:t>OTT</w:t>
      </w:r>
      <w:r w:rsidR="00C801AB" w:rsidRPr="00C03F45">
        <w:rPr>
          <w:rFonts w:eastAsia="SimSun" w:hint="eastAsia"/>
          <w:sz w:val="24"/>
        </w:rPr>
        <w:t>视频媒体市场</w:t>
      </w:r>
      <w:r w:rsidR="00C801AB">
        <w:rPr>
          <w:rFonts w:eastAsia="SimSun" w:hint="eastAsia"/>
          <w:sz w:val="24"/>
        </w:rPr>
        <w:t>客户群体</w:t>
      </w:r>
      <w:r w:rsidR="00C801AB" w:rsidRPr="00424294">
        <w:rPr>
          <w:rFonts w:eastAsia="SimSun" w:hint="eastAsia"/>
          <w:sz w:val="24"/>
        </w:rPr>
        <w:t>功能灵活，快速应对需求变化</w:t>
      </w:r>
      <w:r w:rsidR="00C801AB">
        <w:rPr>
          <w:rFonts w:eastAsia="SimSun" w:hint="eastAsia"/>
          <w:sz w:val="24"/>
        </w:rPr>
        <w:t>的特点</w:t>
      </w:r>
      <w:r w:rsidR="000E1A16" w:rsidRPr="000E1A16">
        <w:rPr>
          <w:rFonts w:eastAsia="SimSun" w:hint="eastAsia"/>
          <w:sz w:val="24"/>
        </w:rPr>
        <w:t>。</w:t>
      </w:r>
      <w:r w:rsidR="00F0422C" w:rsidRPr="00052137">
        <w:rPr>
          <w:rFonts w:eastAsia="SimSun" w:hint="eastAsia"/>
          <w:sz w:val="24"/>
        </w:rPr>
        <w:t>PaaS</w:t>
      </w:r>
      <w:r w:rsidR="00F0422C" w:rsidRPr="00052137">
        <w:rPr>
          <w:rFonts w:eastAsia="SimSun" w:hint="eastAsia"/>
          <w:sz w:val="24"/>
        </w:rPr>
        <w:t>型产品价格设置可</w:t>
      </w:r>
      <w:r w:rsidR="00F0422C" w:rsidRPr="00F0422C">
        <w:rPr>
          <w:rFonts w:eastAsia="SimSun" w:hint="eastAsia"/>
          <w:sz w:val="24"/>
        </w:rPr>
        <w:t>基于使用定价模型</w:t>
      </w:r>
      <w:r w:rsidR="00F0422C">
        <w:rPr>
          <w:rFonts w:eastAsia="SimSun" w:hint="eastAsia"/>
          <w:sz w:val="24"/>
        </w:rPr>
        <w:t>，</w:t>
      </w:r>
      <w:r w:rsidR="00F0422C" w:rsidRPr="00F0422C">
        <w:rPr>
          <w:rFonts w:eastAsia="SimSun" w:hint="eastAsia"/>
          <w:sz w:val="24"/>
        </w:rPr>
        <w:t>从本质上说，</w:t>
      </w:r>
      <w:r w:rsidR="00884648" w:rsidRPr="00884648">
        <w:rPr>
          <w:rFonts w:eastAsia="SimSun" w:hint="eastAsia"/>
          <w:sz w:val="24"/>
        </w:rPr>
        <w:t>定价取决于客户对产品的使用情况，也就是说，</w:t>
      </w:r>
      <w:r w:rsidR="00884648" w:rsidRPr="00F0422C">
        <w:rPr>
          <w:rFonts w:eastAsia="SimSun" w:hint="eastAsia"/>
          <w:sz w:val="24"/>
        </w:rPr>
        <w:t>用户使用产品的次数越多，他们支付的费用就越多，或者要求的订阅级别就越高</w:t>
      </w:r>
      <w:r w:rsidR="00884648" w:rsidRPr="00884648">
        <w:rPr>
          <w:rFonts w:eastAsia="SimSun" w:hint="eastAsia"/>
          <w:sz w:val="24"/>
        </w:rPr>
        <w:t>，如果使用的服务越少，那么</w:t>
      </w:r>
      <w:r w:rsidR="00884648">
        <w:rPr>
          <w:rFonts w:eastAsia="SimSun" w:hint="eastAsia"/>
          <w:sz w:val="24"/>
        </w:rPr>
        <w:t>需要</w:t>
      </w:r>
      <w:r w:rsidR="00884648" w:rsidRPr="00884648">
        <w:rPr>
          <w:rFonts w:eastAsia="SimSun" w:hint="eastAsia"/>
          <w:sz w:val="24"/>
        </w:rPr>
        <w:t>支付的金额就会减少。通过这种方式，客户可以找到这种服务的可靠性，因为他们只支付他们使用过的服务数量。</w:t>
      </w:r>
      <w:r w:rsidR="00F0422C" w:rsidRPr="00F0422C">
        <w:rPr>
          <w:rFonts w:eastAsia="SimSun" w:hint="eastAsia"/>
          <w:sz w:val="24"/>
        </w:rPr>
        <w:t>另一方面</w:t>
      </w:r>
      <w:r w:rsidR="0031061E">
        <w:rPr>
          <w:rFonts w:eastAsia="SimSun" w:hint="eastAsia"/>
          <w:sz w:val="24"/>
        </w:rPr>
        <w:t>的好处是</w:t>
      </w:r>
      <w:r w:rsidR="00F0422C" w:rsidRPr="00F0422C">
        <w:rPr>
          <w:rFonts w:eastAsia="SimSun" w:hint="eastAsia"/>
          <w:sz w:val="24"/>
        </w:rPr>
        <w:t>如果用户需要更多地使用</w:t>
      </w:r>
      <w:r w:rsidR="00F0422C" w:rsidRPr="00052137">
        <w:rPr>
          <w:rFonts w:eastAsia="SimSun" w:hint="eastAsia"/>
          <w:sz w:val="24"/>
        </w:rPr>
        <w:t>PaaS</w:t>
      </w:r>
      <w:r w:rsidR="00F0422C" w:rsidRPr="00052137">
        <w:rPr>
          <w:rFonts w:eastAsia="SimSun" w:hint="eastAsia"/>
          <w:sz w:val="24"/>
        </w:rPr>
        <w:t>型产品</w:t>
      </w:r>
      <w:r w:rsidR="00F0422C" w:rsidRPr="00F0422C">
        <w:rPr>
          <w:rFonts w:eastAsia="SimSun" w:hint="eastAsia"/>
          <w:sz w:val="24"/>
        </w:rPr>
        <w:t>，则升级到更高的价格点几乎是自动的。</w:t>
      </w:r>
    </w:p>
    <w:p w14:paraId="1942A41F" w14:textId="23526099" w:rsidR="00987BD7" w:rsidRPr="0025145C" w:rsidRDefault="00987BD7" w:rsidP="00987BD7">
      <w:pPr>
        <w:pStyle w:val="Heading3"/>
        <w:spacing w:before="200" w:after="160" w:line="400" w:lineRule="exact"/>
        <w:rPr>
          <w:rFonts w:eastAsia="SimSun"/>
          <w:b w:val="0"/>
          <w:sz w:val="24"/>
          <w:szCs w:val="24"/>
        </w:rPr>
      </w:pPr>
      <w:bookmarkStart w:id="83" w:name="_Toc121692729"/>
      <w:r w:rsidRPr="0025145C">
        <w:rPr>
          <w:rFonts w:eastAsia="SimSun" w:hint="eastAsia"/>
          <w:b w:val="0"/>
          <w:sz w:val="24"/>
          <w:szCs w:val="24"/>
        </w:rPr>
        <w:t>4.3.</w:t>
      </w:r>
      <w:r w:rsidR="00947560">
        <w:rPr>
          <w:rFonts w:eastAsia="SimSun"/>
          <w:b w:val="0"/>
          <w:sz w:val="24"/>
          <w:szCs w:val="24"/>
        </w:rPr>
        <w:t>3</w:t>
      </w:r>
      <w:r w:rsidRPr="0025145C">
        <w:rPr>
          <w:rFonts w:eastAsia="SimSun" w:hint="eastAsia"/>
          <w:b w:val="0"/>
          <w:sz w:val="24"/>
          <w:szCs w:val="24"/>
        </w:rPr>
        <w:t xml:space="preserve"> </w:t>
      </w:r>
      <w:r w:rsidR="00947560">
        <w:rPr>
          <w:rFonts w:eastAsia="SimSun"/>
          <w:b w:val="0"/>
          <w:sz w:val="24"/>
          <w:szCs w:val="24"/>
        </w:rPr>
        <w:t>SaaS</w:t>
      </w:r>
      <w:r w:rsidR="00947560">
        <w:rPr>
          <w:rFonts w:eastAsia="SimSun" w:hint="eastAsia"/>
          <w:b w:val="0"/>
          <w:sz w:val="24"/>
          <w:szCs w:val="24"/>
        </w:rPr>
        <w:t>型产品定价方案</w:t>
      </w:r>
      <w:bookmarkEnd w:id="83"/>
    </w:p>
    <w:p w14:paraId="2C9EFD00" w14:textId="7F03FB37" w:rsidR="00987BD7" w:rsidRPr="00DB7D0E" w:rsidRDefault="00F3507A" w:rsidP="00013B8D">
      <w:pPr>
        <w:ind w:firstLine="420"/>
        <w:rPr>
          <w:rFonts w:eastAsia="SimSun"/>
          <w:sz w:val="24"/>
        </w:rPr>
      </w:pPr>
      <w:r>
        <w:rPr>
          <w:rFonts w:eastAsia="SimSun" w:hint="eastAsia"/>
          <w:sz w:val="24"/>
        </w:rPr>
        <w:t>S</w:t>
      </w:r>
      <w:r>
        <w:rPr>
          <w:rFonts w:eastAsia="SimSun"/>
          <w:sz w:val="24"/>
        </w:rPr>
        <w:t>aaS</w:t>
      </w:r>
      <w:r w:rsidRPr="00C801AB">
        <w:rPr>
          <w:rFonts w:eastAsia="SimSun" w:hint="eastAsia"/>
          <w:sz w:val="24"/>
        </w:rPr>
        <w:t>型产品</w:t>
      </w:r>
      <w:r w:rsidR="00C6467D" w:rsidRPr="00C6467D">
        <w:rPr>
          <w:rFonts w:eastAsia="SimSun" w:hint="eastAsia"/>
          <w:sz w:val="24"/>
        </w:rPr>
        <w:t>服务于</w:t>
      </w:r>
      <w:r w:rsidR="00C6467D" w:rsidRPr="00C03F45">
        <w:rPr>
          <w:rFonts w:eastAsia="SimSun" w:hint="eastAsia"/>
          <w:sz w:val="24"/>
        </w:rPr>
        <w:t>OTT</w:t>
      </w:r>
      <w:r w:rsidR="00C6467D" w:rsidRPr="00C03F45">
        <w:rPr>
          <w:rFonts w:eastAsia="SimSun" w:hint="eastAsia"/>
          <w:sz w:val="24"/>
        </w:rPr>
        <w:t>视频媒体市场</w:t>
      </w:r>
      <w:r w:rsidR="00C6467D">
        <w:rPr>
          <w:rFonts w:eastAsia="SimSun" w:hint="eastAsia"/>
          <w:sz w:val="24"/>
        </w:rPr>
        <w:t>，</w:t>
      </w:r>
      <w:r w:rsidR="00D91CD0">
        <w:rPr>
          <w:rFonts w:eastAsia="SimSun" w:hint="eastAsia"/>
          <w:sz w:val="24"/>
        </w:rPr>
        <w:t>目标</w:t>
      </w:r>
      <w:r w:rsidR="00C6467D">
        <w:rPr>
          <w:rFonts w:eastAsia="SimSun" w:hint="eastAsia"/>
          <w:sz w:val="24"/>
        </w:rPr>
        <w:t>客户群体以中小型企业为主。</w:t>
      </w:r>
      <w:r w:rsidR="004B3081" w:rsidRPr="004B3081">
        <w:rPr>
          <w:rFonts w:eastAsia="SimSun" w:hint="eastAsia"/>
          <w:sz w:val="24"/>
        </w:rPr>
        <w:t>客户可以在不与销售人员进行持续的一对一互动的情况下购买。主要的销售渠道是软件的网站。</w:t>
      </w:r>
      <w:r w:rsidR="00A14578" w:rsidRPr="00A14578">
        <w:rPr>
          <w:rFonts w:eastAsia="SimSun" w:hint="eastAsia"/>
          <w:sz w:val="24"/>
        </w:rPr>
        <w:t>SaaS</w:t>
      </w:r>
      <w:r w:rsidR="00D91CD0">
        <w:rPr>
          <w:rFonts w:eastAsia="SimSun" w:hint="eastAsia"/>
          <w:sz w:val="24"/>
        </w:rPr>
        <w:t>型产品可以</w:t>
      </w:r>
      <w:r w:rsidR="00013B8D" w:rsidRPr="00013B8D">
        <w:rPr>
          <w:rFonts w:eastAsia="SimSun" w:hint="eastAsia"/>
          <w:sz w:val="24"/>
        </w:rPr>
        <w:t>基于价值的定价</w:t>
      </w:r>
      <w:r w:rsidR="00013B8D" w:rsidRPr="00F0422C">
        <w:rPr>
          <w:rFonts w:eastAsia="SimSun" w:hint="eastAsia"/>
          <w:sz w:val="24"/>
        </w:rPr>
        <w:t>模型</w:t>
      </w:r>
      <w:r w:rsidR="00013B8D">
        <w:rPr>
          <w:rFonts w:eastAsia="SimSun" w:hint="eastAsia"/>
          <w:sz w:val="24"/>
        </w:rPr>
        <w:t>，</w:t>
      </w:r>
      <w:r w:rsidR="00A14578" w:rsidRPr="00A14578">
        <w:rPr>
          <w:rFonts w:eastAsia="SimSun" w:hint="eastAsia"/>
          <w:sz w:val="24"/>
        </w:rPr>
        <w:t>以按</w:t>
      </w:r>
      <w:r w:rsidR="00D91CD0">
        <w:rPr>
          <w:rFonts w:eastAsia="SimSun" w:hint="eastAsia"/>
          <w:sz w:val="24"/>
        </w:rPr>
        <w:t>年</w:t>
      </w:r>
      <w:r w:rsidR="00A14578" w:rsidRPr="00A14578">
        <w:rPr>
          <w:rFonts w:eastAsia="SimSun" w:hint="eastAsia"/>
          <w:sz w:val="24"/>
        </w:rPr>
        <w:t>订阅的方式进行销售</w:t>
      </w:r>
      <w:r w:rsidR="00A14578">
        <w:rPr>
          <w:rFonts w:eastAsia="SimSun" w:hint="eastAsia"/>
          <w:sz w:val="24"/>
        </w:rPr>
        <w:t>，</w:t>
      </w:r>
      <w:r w:rsidR="00AA4C0C">
        <w:rPr>
          <w:rFonts w:eastAsia="SimSun" w:hint="eastAsia"/>
          <w:sz w:val="24"/>
        </w:rPr>
        <w:t>考虑</w:t>
      </w:r>
      <w:r w:rsidR="00AA4C0C" w:rsidRPr="003420EB">
        <w:rPr>
          <w:rFonts w:eastAsia="SimSun" w:hint="eastAsia"/>
          <w:sz w:val="24"/>
        </w:rPr>
        <w:t>产品用户参与度</w:t>
      </w:r>
      <w:r w:rsidR="00AA4C0C">
        <w:rPr>
          <w:rFonts w:eastAsia="SimSun" w:hint="eastAsia"/>
          <w:sz w:val="24"/>
        </w:rPr>
        <w:t>的</w:t>
      </w:r>
      <w:r w:rsidR="00AA4C0C" w:rsidRPr="007830DC">
        <w:rPr>
          <w:rFonts w:eastAsia="SimSun" w:hint="eastAsia"/>
          <w:sz w:val="24"/>
        </w:rPr>
        <w:t>重要</w:t>
      </w:r>
      <w:r w:rsidR="00AA4C0C">
        <w:rPr>
          <w:rFonts w:eastAsia="SimSun" w:hint="eastAsia"/>
          <w:sz w:val="24"/>
        </w:rPr>
        <w:t>重要性</w:t>
      </w:r>
      <w:r w:rsidR="00D91CD0">
        <w:rPr>
          <w:rFonts w:eastAsia="SimSun" w:hint="eastAsia"/>
          <w:sz w:val="24"/>
        </w:rPr>
        <w:t>，应</w:t>
      </w:r>
      <w:r w:rsidR="00AA4C0C">
        <w:rPr>
          <w:rFonts w:eastAsia="SimSun" w:hint="eastAsia"/>
          <w:sz w:val="24"/>
        </w:rPr>
        <w:t>采用低</w:t>
      </w:r>
      <w:r w:rsidR="005825D9" w:rsidRPr="005825D9">
        <w:rPr>
          <w:rFonts w:eastAsia="SimSun" w:hint="eastAsia"/>
          <w:sz w:val="24"/>
        </w:rPr>
        <w:t>入门成本和使用即付定价</w:t>
      </w:r>
      <w:r w:rsidR="00AA4C0C">
        <w:rPr>
          <w:rFonts w:eastAsia="SimSun" w:hint="eastAsia"/>
          <w:sz w:val="24"/>
        </w:rPr>
        <w:t>的定价策略</w:t>
      </w:r>
      <w:r w:rsidR="005825D9" w:rsidRPr="005825D9">
        <w:rPr>
          <w:rFonts w:eastAsia="SimSun" w:hint="eastAsia"/>
          <w:sz w:val="24"/>
        </w:rPr>
        <w:t>，</w:t>
      </w:r>
      <w:r w:rsidR="00415EC1" w:rsidRPr="005825D9">
        <w:rPr>
          <w:rFonts w:eastAsia="SimSun" w:hint="eastAsia"/>
          <w:sz w:val="24"/>
        </w:rPr>
        <w:t>因为</w:t>
      </w:r>
      <w:r w:rsidR="00D91CD0">
        <w:rPr>
          <w:rFonts w:eastAsia="SimSun" w:hint="eastAsia"/>
          <w:sz w:val="24"/>
        </w:rPr>
        <w:t>低</w:t>
      </w:r>
      <w:r w:rsidR="00D91CD0" w:rsidRPr="005825D9">
        <w:rPr>
          <w:rFonts w:eastAsia="SimSun" w:hint="eastAsia"/>
          <w:sz w:val="24"/>
        </w:rPr>
        <w:t>入门</w:t>
      </w:r>
      <w:r w:rsidR="00D91CD0">
        <w:rPr>
          <w:rFonts w:eastAsia="SimSun" w:hint="eastAsia"/>
          <w:sz w:val="24"/>
        </w:rPr>
        <w:t>策略</w:t>
      </w:r>
      <w:r w:rsidR="00415EC1" w:rsidRPr="005825D9">
        <w:rPr>
          <w:rFonts w:eastAsia="SimSun" w:hint="eastAsia"/>
          <w:sz w:val="24"/>
        </w:rPr>
        <w:t>使客户接受度更高。</w:t>
      </w:r>
      <w:r w:rsidR="00415EC1">
        <w:rPr>
          <w:rFonts w:eastAsia="SimSun" w:hint="eastAsia"/>
          <w:sz w:val="24"/>
        </w:rPr>
        <w:t>给予新用户</w:t>
      </w:r>
      <w:r w:rsidR="00415EC1">
        <w:rPr>
          <w:rFonts w:eastAsia="SimSun"/>
          <w:sz w:val="24"/>
        </w:rPr>
        <w:t>30</w:t>
      </w:r>
      <w:r w:rsidR="00415EC1">
        <w:rPr>
          <w:rFonts w:eastAsia="SimSun" w:hint="eastAsia"/>
          <w:sz w:val="24"/>
        </w:rPr>
        <w:t>天的免费</w:t>
      </w:r>
      <w:r w:rsidR="00AA4C0C">
        <w:rPr>
          <w:rFonts w:eastAsia="SimSun" w:hint="eastAsia"/>
          <w:sz w:val="24"/>
        </w:rPr>
        <w:t>试用</w:t>
      </w:r>
      <w:r w:rsidR="00415EC1">
        <w:rPr>
          <w:rFonts w:eastAsia="SimSun" w:hint="eastAsia"/>
          <w:sz w:val="24"/>
        </w:rPr>
        <w:t>期。</w:t>
      </w:r>
      <w:r w:rsidR="00502062">
        <w:rPr>
          <w:rFonts w:eastAsia="SimSun" w:hint="eastAsia"/>
          <w:sz w:val="24"/>
        </w:rPr>
        <w:t>以用</w:t>
      </w:r>
      <w:r w:rsidR="000D5B2E" w:rsidRPr="000D5B2E">
        <w:rPr>
          <w:rFonts w:eastAsia="SimSun" w:hint="eastAsia"/>
          <w:sz w:val="24"/>
        </w:rPr>
        <w:t>户需求导向</w:t>
      </w:r>
      <w:r w:rsidR="00B61D4E">
        <w:rPr>
          <w:rFonts w:eastAsia="SimSun" w:hint="eastAsia"/>
          <w:sz w:val="24"/>
        </w:rPr>
        <w:t>的动态</w:t>
      </w:r>
      <w:r w:rsidR="000D5B2E" w:rsidRPr="000D5B2E">
        <w:rPr>
          <w:rFonts w:eastAsia="SimSun" w:hint="eastAsia"/>
          <w:sz w:val="24"/>
        </w:rPr>
        <w:t>定价</w:t>
      </w:r>
      <w:r w:rsidR="00502062">
        <w:rPr>
          <w:rFonts w:eastAsia="SimSun" w:hint="eastAsia"/>
          <w:sz w:val="24"/>
        </w:rPr>
        <w:t>策略</w:t>
      </w:r>
      <w:r w:rsidR="000D5B2E" w:rsidRPr="000D5B2E">
        <w:rPr>
          <w:rFonts w:eastAsia="SimSun" w:hint="eastAsia"/>
          <w:sz w:val="24"/>
        </w:rPr>
        <w:t>是比较</w:t>
      </w:r>
      <w:r w:rsidR="00502062">
        <w:rPr>
          <w:rFonts w:eastAsia="SimSun" w:hint="eastAsia"/>
          <w:sz w:val="24"/>
        </w:rPr>
        <w:t>适合</w:t>
      </w:r>
      <w:r w:rsidR="00B61D4E">
        <w:rPr>
          <w:rFonts w:eastAsia="SimSun" w:hint="eastAsia"/>
          <w:sz w:val="24"/>
        </w:rPr>
        <w:t>S</w:t>
      </w:r>
      <w:r w:rsidR="00B61D4E">
        <w:rPr>
          <w:rFonts w:eastAsia="SimSun"/>
          <w:sz w:val="24"/>
        </w:rPr>
        <w:t>aaS</w:t>
      </w:r>
      <w:r w:rsidR="00502062">
        <w:rPr>
          <w:rFonts w:eastAsia="SimSun" w:hint="eastAsia"/>
          <w:sz w:val="24"/>
        </w:rPr>
        <w:t>软件产品</w:t>
      </w:r>
      <w:r w:rsidR="000D5B2E" w:rsidRPr="000D5B2E">
        <w:rPr>
          <w:rFonts w:eastAsia="SimSun" w:hint="eastAsia"/>
          <w:sz w:val="24"/>
        </w:rPr>
        <w:t>一种定价方法，</w:t>
      </w:r>
      <w:r w:rsidR="00502062" w:rsidRPr="00211CE5">
        <w:rPr>
          <w:rFonts w:eastAsia="SimSun" w:hint="eastAsia"/>
          <w:sz w:val="24"/>
        </w:rPr>
        <w:t>需求驱动动态定价方案</w:t>
      </w:r>
      <w:r w:rsidR="000D5B2E" w:rsidRPr="000D5B2E">
        <w:rPr>
          <w:rFonts w:eastAsia="SimSun" w:hint="eastAsia"/>
          <w:sz w:val="24"/>
        </w:rPr>
        <w:t>更好反应了</w:t>
      </w:r>
      <w:r w:rsidR="000D5B2E">
        <w:rPr>
          <w:rFonts w:eastAsia="SimSun" w:hint="eastAsia"/>
          <w:sz w:val="24"/>
        </w:rPr>
        <w:t>软件产品</w:t>
      </w:r>
      <w:r w:rsidR="000D5B2E" w:rsidRPr="000D5B2E">
        <w:rPr>
          <w:rFonts w:eastAsia="SimSun" w:hint="eastAsia"/>
          <w:sz w:val="24"/>
        </w:rPr>
        <w:t>的价值。</w:t>
      </w:r>
      <w:r w:rsidR="00211CE5" w:rsidRPr="00211CE5">
        <w:rPr>
          <w:rFonts w:eastAsia="SimSun" w:hint="eastAsia"/>
          <w:sz w:val="24"/>
        </w:rPr>
        <w:t>它要求公司识别特定市场的客户需求和他们的支付意愿。</w:t>
      </w:r>
      <w:r w:rsidR="00B61D4E">
        <w:rPr>
          <w:rFonts w:eastAsia="SimSun" w:hint="eastAsia"/>
          <w:sz w:val="24"/>
        </w:rPr>
        <w:t>将软件按功能划分成不同的版，</w:t>
      </w:r>
      <w:r w:rsidR="00DA446D">
        <w:rPr>
          <w:rFonts w:eastAsia="SimSun" w:hint="eastAsia"/>
          <w:sz w:val="24"/>
        </w:rPr>
        <w:t>以不同价格</w:t>
      </w:r>
      <w:r w:rsidR="0057530A">
        <w:rPr>
          <w:rFonts w:eastAsia="SimSun" w:hint="eastAsia"/>
          <w:sz w:val="24"/>
        </w:rPr>
        <w:t>服务于不同</w:t>
      </w:r>
      <w:r w:rsidR="00F57758">
        <w:rPr>
          <w:rFonts w:eastAsia="SimSun" w:hint="eastAsia"/>
          <w:sz w:val="24"/>
        </w:rPr>
        <w:t>类型的客户。</w:t>
      </w:r>
      <w:r w:rsidR="007D0D90">
        <w:rPr>
          <w:rFonts w:eastAsia="SimSun" w:hint="eastAsia"/>
          <w:sz w:val="24"/>
        </w:rPr>
        <w:t>对客户而言，</w:t>
      </w:r>
      <w:r w:rsidR="007D0D90" w:rsidRPr="007D0D90">
        <w:rPr>
          <w:rFonts w:eastAsia="SimSun" w:hint="eastAsia"/>
          <w:sz w:val="24"/>
        </w:rPr>
        <w:t>软件服务</w:t>
      </w:r>
      <w:r w:rsidR="007D0D90">
        <w:rPr>
          <w:rFonts w:eastAsia="SimSun" w:hint="eastAsia"/>
          <w:sz w:val="24"/>
        </w:rPr>
        <w:t>租赁</w:t>
      </w:r>
      <w:r w:rsidR="007D0D90" w:rsidRPr="007D0D90">
        <w:rPr>
          <w:rFonts w:eastAsia="SimSun" w:hint="eastAsia"/>
          <w:sz w:val="24"/>
        </w:rPr>
        <w:t>与本地软件采购的一个重要区别是，通过定期支付较少的费用，而不是预先支付全部软件。</w:t>
      </w:r>
    </w:p>
    <w:p w14:paraId="6A5CA444" w14:textId="02906A9E" w:rsidR="00987BD7" w:rsidRPr="0025145C" w:rsidRDefault="00987BD7" w:rsidP="00987BD7">
      <w:pPr>
        <w:pStyle w:val="Heading2"/>
        <w:spacing w:before="200" w:after="160" w:line="400" w:lineRule="exact"/>
        <w:rPr>
          <w:rFonts w:ascii="Times New Roman" w:hAnsi="Times New Roman"/>
          <w:b w:val="0"/>
          <w:sz w:val="28"/>
          <w:szCs w:val="28"/>
        </w:rPr>
      </w:pPr>
      <w:bookmarkStart w:id="84" w:name="_Toc121692730"/>
      <w:r w:rsidRPr="0025145C">
        <w:rPr>
          <w:rFonts w:ascii="Times New Roman" w:hAnsi="Times New Roman" w:hint="eastAsia"/>
          <w:b w:val="0"/>
          <w:sz w:val="28"/>
          <w:szCs w:val="28"/>
        </w:rPr>
        <w:lastRenderedPageBreak/>
        <w:t>4</w:t>
      </w:r>
      <w:r w:rsidRPr="0025145C">
        <w:rPr>
          <w:rFonts w:ascii="Times New Roman" w:hAnsi="Times New Roman"/>
          <w:b w:val="0"/>
          <w:sz w:val="28"/>
          <w:szCs w:val="28"/>
        </w:rPr>
        <w:t>.</w:t>
      </w:r>
      <w:r w:rsidRPr="0025145C">
        <w:rPr>
          <w:rFonts w:ascii="Times New Roman" w:hAnsi="Times New Roman" w:hint="eastAsia"/>
          <w:b w:val="0"/>
          <w:sz w:val="28"/>
          <w:szCs w:val="28"/>
        </w:rPr>
        <w:t>4</w:t>
      </w:r>
      <w:r w:rsidRPr="0025145C">
        <w:rPr>
          <w:rFonts w:ascii="Times New Roman" w:hAnsi="Times New Roman"/>
          <w:b w:val="0"/>
          <w:sz w:val="28"/>
          <w:szCs w:val="28"/>
        </w:rPr>
        <w:t xml:space="preserve"> </w:t>
      </w:r>
      <w:r w:rsidRPr="00F039B0">
        <w:rPr>
          <w:rFonts w:ascii="Times New Roman" w:hAnsi="Times New Roman" w:hint="eastAsia"/>
          <w:b w:val="0"/>
          <w:sz w:val="28"/>
          <w:szCs w:val="28"/>
        </w:rPr>
        <w:t>促销策略</w:t>
      </w:r>
      <w:r w:rsidR="00270BB0">
        <w:rPr>
          <w:rFonts w:ascii="Times New Roman" w:hAnsi="Times New Roman" w:hint="eastAsia"/>
          <w:b w:val="0"/>
          <w:sz w:val="28"/>
          <w:szCs w:val="28"/>
        </w:rPr>
        <w:t>优化</w:t>
      </w:r>
      <w:bookmarkEnd w:id="84"/>
    </w:p>
    <w:p w14:paraId="7F16B88A" w14:textId="3E9D0B7A" w:rsidR="00987BD7" w:rsidRDefault="00987BD7" w:rsidP="00987BD7">
      <w:pPr>
        <w:pStyle w:val="Heading3"/>
        <w:spacing w:before="200" w:after="160" w:line="400" w:lineRule="exact"/>
        <w:rPr>
          <w:rFonts w:eastAsia="SimSun"/>
          <w:b w:val="0"/>
          <w:sz w:val="24"/>
          <w:szCs w:val="24"/>
        </w:rPr>
      </w:pPr>
      <w:bookmarkStart w:id="85" w:name="_Toc121692731"/>
      <w:r w:rsidRPr="0025145C">
        <w:rPr>
          <w:rFonts w:eastAsia="SimSun" w:hint="eastAsia"/>
          <w:b w:val="0"/>
          <w:sz w:val="24"/>
          <w:szCs w:val="24"/>
        </w:rPr>
        <w:t xml:space="preserve">4.4.1 </w:t>
      </w:r>
      <w:r w:rsidR="00D92AB9">
        <w:rPr>
          <w:rFonts w:eastAsia="SimSun" w:hint="eastAsia"/>
          <w:b w:val="0"/>
          <w:sz w:val="24"/>
          <w:szCs w:val="24"/>
        </w:rPr>
        <w:t>社交媒体的内容营销</w:t>
      </w:r>
      <w:bookmarkEnd w:id="85"/>
    </w:p>
    <w:p w14:paraId="29CE11BA" w14:textId="2515A597" w:rsidR="00E8520A" w:rsidRPr="00E8520A" w:rsidRDefault="00E8520A" w:rsidP="00E8520A">
      <w:pPr>
        <w:adjustRightInd w:val="0"/>
        <w:snapToGrid w:val="0"/>
        <w:spacing w:line="400" w:lineRule="exact"/>
        <w:ind w:firstLineChars="200" w:firstLine="480"/>
        <w:rPr>
          <w:rFonts w:eastAsia="SimSun"/>
          <w:sz w:val="24"/>
        </w:rPr>
      </w:pPr>
      <w:r w:rsidRPr="00912E09">
        <w:rPr>
          <w:rFonts w:eastAsia="SimSun" w:hint="eastAsia"/>
          <w:color w:val="000000"/>
          <w:sz w:val="24"/>
        </w:rPr>
        <w:t>内容和数字营销的作用越来越大。这种趋势与文化的形成直接相关。正确的内容影响销售，数字销售渠道也是放置产品内容和影响消费者决策的一种方式</w:t>
      </w:r>
      <w:r>
        <w:rPr>
          <w:rFonts w:eastAsia="SimSun"/>
          <w:color w:val="000000"/>
          <w:sz w:val="24"/>
        </w:rPr>
        <w:fldChar w:fldCharType="begin"/>
      </w:r>
      <w:r>
        <w:rPr>
          <w:rFonts w:eastAsia="SimSun"/>
          <w:color w:val="000000"/>
          <w:sz w:val="24"/>
        </w:rPr>
        <w:instrText xml:space="preserve"> ADDIN EN.CITE &lt;EndNote&gt;&lt;Cite&gt;&lt;Author&gt;Vladimirovich&lt;/Author&gt;&lt;Year&gt;2020&lt;/Year&gt;&lt;RecNum&gt;34&lt;/RecNum&gt;&lt;DisplayText&gt;&lt;style face="superscript"&gt;[20]&lt;/style&gt;&lt;/DisplayText&gt;&lt;record&gt;&lt;rec-number&gt;34&lt;/rec-number&gt;&lt;foreign-keys&gt;&lt;key app="EN" db-id="w999fz0xz5etv6e5e2dv55sgzvf5vfrptr5t" timestamp="1665915090" guid="245fff16-eee9-42b4-8749-c1fd8e89970c"&gt;34&lt;/key&gt;&lt;/foreign-keys&gt;&lt;ref-type name="Journal Article"&gt;17&lt;/ref-type&gt;&lt;contributors&gt;&lt;authors&gt;&lt;author&gt;Vladimirovich, Koldyshev Maxim&lt;/author&gt;&lt;/authors&gt;&lt;/contributors&gt;&lt;titles&gt;&lt;title&gt;Future marketing in B2B segment: Integrating Artificial Intelligence into sales management&lt;/title&gt;&lt;secondary-title&gt;International Journal of Innovative Technologies in Economy&lt;/secondary-title&gt;&lt;/titles&gt;&lt;periodical&gt;&lt;full-title&gt;International Journal of Innovative Technologies in Economy&lt;/full-title&gt;&lt;/periodical&gt;&lt;number&gt;4 (31)&lt;/number&gt;&lt;dates&gt;&lt;year&gt;2020&lt;/year&gt;&lt;/dates&gt;&lt;isbn&gt;2414-1305&lt;/isbn&gt;&lt;urls&gt;&lt;/urls&gt;&lt;/record&gt;&lt;/Cite&gt;&lt;/EndNote&gt;</w:instrText>
      </w:r>
      <w:r>
        <w:rPr>
          <w:rFonts w:eastAsia="SimSun"/>
          <w:color w:val="000000"/>
          <w:sz w:val="24"/>
        </w:rPr>
        <w:fldChar w:fldCharType="separate"/>
      </w:r>
      <w:r w:rsidRPr="0044434A">
        <w:rPr>
          <w:rFonts w:eastAsia="SimSun"/>
          <w:noProof/>
          <w:color w:val="000000"/>
          <w:sz w:val="24"/>
          <w:vertAlign w:val="superscript"/>
        </w:rPr>
        <w:t>[20]</w:t>
      </w:r>
      <w:r>
        <w:rPr>
          <w:rFonts w:eastAsia="SimSun"/>
          <w:color w:val="000000"/>
          <w:sz w:val="24"/>
        </w:rPr>
        <w:fldChar w:fldCharType="end"/>
      </w:r>
      <w:r w:rsidRPr="00912E09">
        <w:rPr>
          <w:rFonts w:eastAsia="SimSun" w:hint="eastAsia"/>
          <w:color w:val="000000"/>
          <w:sz w:val="24"/>
        </w:rPr>
        <w:t>。</w:t>
      </w:r>
      <w:r w:rsidRPr="002E4DAE">
        <w:rPr>
          <w:rFonts w:eastAsia="SimSun" w:hint="eastAsia"/>
          <w:sz w:val="24"/>
        </w:rPr>
        <w:t>客户对软件产品的评论是社交媒体中重要的营销内容，如果有什么是消费者信任的，那就是另一个客户对产品的好评。</w:t>
      </w:r>
      <w:r>
        <w:rPr>
          <w:rFonts w:eastAsia="SimSun" w:hint="eastAsia"/>
          <w:sz w:val="24"/>
        </w:rPr>
        <w:t>公司可以</w:t>
      </w:r>
      <w:r w:rsidRPr="00667B5C">
        <w:rPr>
          <w:rFonts w:eastAsia="SimSun" w:hint="eastAsia"/>
          <w:sz w:val="24"/>
        </w:rPr>
        <w:t>与</w:t>
      </w:r>
      <w:r>
        <w:rPr>
          <w:rFonts w:eastAsia="SimSun" w:hint="eastAsia"/>
          <w:sz w:val="24"/>
        </w:rPr>
        <w:t>行业里面</w:t>
      </w:r>
      <w:r w:rsidRPr="00667B5C">
        <w:rPr>
          <w:rFonts w:eastAsia="SimSun" w:hint="eastAsia"/>
          <w:sz w:val="24"/>
        </w:rPr>
        <w:t>有影响力的</w:t>
      </w:r>
      <w:r>
        <w:rPr>
          <w:rFonts w:eastAsia="SimSun" w:hint="eastAsia"/>
          <w:sz w:val="24"/>
        </w:rPr>
        <w:t>客户</w:t>
      </w:r>
      <w:r w:rsidRPr="00667B5C">
        <w:rPr>
          <w:rFonts w:eastAsia="SimSun" w:hint="eastAsia"/>
          <w:sz w:val="24"/>
        </w:rPr>
        <w:t>合作</w:t>
      </w:r>
      <w:r>
        <w:rPr>
          <w:rFonts w:eastAsia="SimSun" w:hint="eastAsia"/>
          <w:sz w:val="24"/>
        </w:rPr>
        <w:t>，录制对软件</w:t>
      </w:r>
      <w:r w:rsidRPr="001A1649">
        <w:rPr>
          <w:rFonts w:eastAsia="SimSun" w:hint="eastAsia"/>
          <w:sz w:val="24"/>
        </w:rPr>
        <w:t>产品评论或代言</w:t>
      </w:r>
      <w:r>
        <w:rPr>
          <w:rFonts w:eastAsia="SimSun" w:hint="eastAsia"/>
          <w:sz w:val="24"/>
        </w:rPr>
        <w:t>等视频</w:t>
      </w:r>
      <w:r w:rsidRPr="001A1649">
        <w:rPr>
          <w:rFonts w:eastAsia="SimSun" w:hint="eastAsia"/>
          <w:sz w:val="24"/>
        </w:rPr>
        <w:t>。</w:t>
      </w:r>
      <w:r w:rsidRPr="00107A50">
        <w:rPr>
          <w:rFonts w:eastAsia="SimSun" w:hint="eastAsia"/>
          <w:sz w:val="24"/>
        </w:rPr>
        <w:t>正面评论对向消费者推广</w:t>
      </w:r>
      <w:r>
        <w:rPr>
          <w:rFonts w:eastAsia="SimSun" w:hint="eastAsia"/>
          <w:sz w:val="24"/>
        </w:rPr>
        <w:t>软件产品</w:t>
      </w:r>
      <w:r w:rsidRPr="00107A50">
        <w:rPr>
          <w:rFonts w:eastAsia="SimSun" w:hint="eastAsia"/>
          <w:sz w:val="24"/>
        </w:rPr>
        <w:t>品牌有很大的</w:t>
      </w:r>
      <w:r>
        <w:rPr>
          <w:rFonts w:eastAsia="SimSun" w:hint="eastAsia"/>
          <w:sz w:val="24"/>
        </w:rPr>
        <w:t>帮助，</w:t>
      </w:r>
      <w:r w:rsidRPr="00F05995">
        <w:rPr>
          <w:rFonts w:eastAsia="SimSun" w:hint="eastAsia"/>
          <w:sz w:val="24"/>
        </w:rPr>
        <w:t>有影响力的人作为品牌代言人会自动扩大</w:t>
      </w:r>
      <w:r>
        <w:rPr>
          <w:rFonts w:eastAsia="SimSun" w:hint="eastAsia"/>
          <w:sz w:val="24"/>
        </w:rPr>
        <w:t>产品的影响力</w:t>
      </w:r>
      <w:r w:rsidRPr="00F05995">
        <w:rPr>
          <w:rFonts w:eastAsia="SimSun" w:hint="eastAsia"/>
          <w:sz w:val="24"/>
        </w:rPr>
        <w:t>。</w:t>
      </w:r>
      <w:r>
        <w:rPr>
          <w:rFonts w:eastAsia="SimSun" w:hint="eastAsia"/>
          <w:sz w:val="24"/>
        </w:rPr>
        <w:t>另一方面，公司可以利用营造</w:t>
      </w:r>
      <w:r w:rsidRPr="00B66918">
        <w:rPr>
          <w:rFonts w:eastAsia="SimSun" w:hint="eastAsia"/>
          <w:sz w:val="24"/>
        </w:rPr>
        <w:t>新闻</w:t>
      </w:r>
      <w:r>
        <w:rPr>
          <w:rFonts w:eastAsia="SimSun" w:hint="eastAsia"/>
          <w:sz w:val="24"/>
        </w:rPr>
        <w:t>事件</w:t>
      </w:r>
      <w:r w:rsidRPr="002E4DAE">
        <w:rPr>
          <w:rFonts w:eastAsia="SimSun" w:hint="eastAsia"/>
          <w:sz w:val="24"/>
        </w:rPr>
        <w:t>营销内容</w:t>
      </w:r>
      <w:r>
        <w:rPr>
          <w:rFonts w:eastAsia="SimSun" w:hint="eastAsia"/>
          <w:sz w:val="24"/>
        </w:rPr>
        <w:t>，</w:t>
      </w:r>
      <w:r w:rsidRPr="00F05995">
        <w:rPr>
          <w:rFonts w:eastAsia="SimSun" w:hint="eastAsia"/>
          <w:sz w:val="24"/>
        </w:rPr>
        <w:t>精心制作一份吸引眼球的新闻稿是</w:t>
      </w:r>
      <w:r>
        <w:rPr>
          <w:rFonts w:eastAsia="SimSun" w:hint="eastAsia"/>
          <w:sz w:val="24"/>
        </w:rPr>
        <w:t>吸引潜在客户和宣传产品的有利</w:t>
      </w:r>
      <w:r w:rsidRPr="00F05995">
        <w:rPr>
          <w:rFonts w:eastAsia="SimSun" w:hint="eastAsia"/>
          <w:sz w:val="24"/>
        </w:rPr>
        <w:t>工具。</w:t>
      </w:r>
      <w:r>
        <w:rPr>
          <w:rFonts w:eastAsia="SimSun" w:hint="eastAsia"/>
          <w:sz w:val="24"/>
        </w:rPr>
        <w:t>通过定期在社交媒体平台</w:t>
      </w:r>
      <w:r w:rsidRPr="00F05995">
        <w:rPr>
          <w:rFonts w:eastAsia="SimSun" w:hint="eastAsia"/>
          <w:sz w:val="24"/>
        </w:rPr>
        <w:t>发布新闻稿，宣布新产品的推出</w:t>
      </w:r>
      <w:r>
        <w:rPr>
          <w:rFonts w:eastAsia="SimSun" w:hint="eastAsia"/>
          <w:sz w:val="24"/>
        </w:rPr>
        <w:t>、成交了有影响力的大客户或</w:t>
      </w:r>
      <w:r w:rsidRPr="00F05995">
        <w:rPr>
          <w:rFonts w:eastAsia="SimSun" w:hint="eastAsia"/>
          <w:sz w:val="24"/>
        </w:rPr>
        <w:t>现有产品的特别促销活动，都有助于品牌</w:t>
      </w:r>
      <w:r>
        <w:rPr>
          <w:rFonts w:eastAsia="SimSun" w:hint="eastAsia"/>
          <w:sz w:val="24"/>
        </w:rPr>
        <w:t>获得更多的关注</w:t>
      </w:r>
      <w:r w:rsidRPr="00F05995">
        <w:rPr>
          <w:rFonts w:eastAsia="SimSun" w:hint="eastAsia"/>
          <w:sz w:val="24"/>
        </w:rPr>
        <w:t>。</w:t>
      </w:r>
      <w:bookmarkStart w:id="86" w:name="_Hlk116863957"/>
      <w:r w:rsidRPr="00F05995">
        <w:rPr>
          <w:rFonts w:eastAsia="SimSun" w:hint="eastAsia"/>
          <w:sz w:val="24"/>
        </w:rPr>
        <w:t>博客</w:t>
      </w:r>
      <w:bookmarkEnd w:id="86"/>
      <w:r>
        <w:rPr>
          <w:rFonts w:eastAsia="SimSun" w:hint="eastAsia"/>
          <w:sz w:val="24"/>
        </w:rPr>
        <w:t>也是非常重要的</w:t>
      </w:r>
      <w:r w:rsidRPr="002E4DAE">
        <w:rPr>
          <w:rFonts w:eastAsia="SimSun" w:hint="eastAsia"/>
          <w:sz w:val="24"/>
        </w:rPr>
        <w:t>营销</w:t>
      </w:r>
      <w:r w:rsidRPr="00912E09">
        <w:rPr>
          <w:rFonts w:eastAsia="SimSun" w:hint="eastAsia"/>
          <w:color w:val="000000"/>
          <w:sz w:val="24"/>
        </w:rPr>
        <w:t>内容</w:t>
      </w:r>
      <w:r>
        <w:rPr>
          <w:rFonts w:eastAsia="SimSun" w:hint="eastAsia"/>
          <w:sz w:val="24"/>
        </w:rPr>
        <w:t>，</w:t>
      </w:r>
      <w:r w:rsidRPr="00AA487E">
        <w:rPr>
          <w:rFonts w:eastAsia="SimSun" w:hint="eastAsia"/>
          <w:sz w:val="24"/>
        </w:rPr>
        <w:t>博客具有知识性、自主性、共享性等特征，</w:t>
      </w:r>
      <w:r w:rsidRPr="00F05995">
        <w:rPr>
          <w:rFonts w:eastAsia="SimSun" w:hint="eastAsia"/>
          <w:sz w:val="24"/>
        </w:rPr>
        <w:t>可以为</w:t>
      </w:r>
      <w:r>
        <w:rPr>
          <w:rFonts w:eastAsia="SimSun" w:hint="eastAsia"/>
          <w:sz w:val="24"/>
        </w:rPr>
        <w:t>公司</w:t>
      </w:r>
      <w:r w:rsidRPr="00F05995">
        <w:rPr>
          <w:rFonts w:eastAsia="SimSun" w:hint="eastAsia"/>
          <w:sz w:val="24"/>
        </w:rPr>
        <w:t>的产品创建一个信息丰富的对话式宣传</w:t>
      </w:r>
      <w:r>
        <w:rPr>
          <w:rFonts w:eastAsia="SimSun" w:hint="eastAsia"/>
          <w:sz w:val="24"/>
        </w:rPr>
        <w:t>，</w:t>
      </w:r>
      <w:r w:rsidRPr="00F05995">
        <w:rPr>
          <w:rFonts w:eastAsia="SimSun" w:hint="eastAsia"/>
          <w:sz w:val="24"/>
        </w:rPr>
        <w:t>通过博客发布</w:t>
      </w:r>
      <w:r>
        <w:rPr>
          <w:rFonts w:eastAsia="SimSun" w:hint="eastAsia"/>
          <w:sz w:val="24"/>
        </w:rPr>
        <w:t>有</w:t>
      </w:r>
      <w:r w:rsidRPr="00AA487E">
        <w:rPr>
          <w:rFonts w:eastAsia="SimSun" w:hint="eastAsia"/>
          <w:sz w:val="24"/>
        </w:rPr>
        <w:t>知识性</w:t>
      </w:r>
      <w:r w:rsidRPr="00F05995">
        <w:rPr>
          <w:rFonts w:eastAsia="SimSun" w:hint="eastAsia"/>
          <w:sz w:val="24"/>
        </w:rPr>
        <w:t>的长篇内容可以帮助</w:t>
      </w:r>
      <w:r>
        <w:rPr>
          <w:rFonts w:eastAsia="SimSun" w:hint="eastAsia"/>
          <w:sz w:val="24"/>
        </w:rPr>
        <w:t>公司</w:t>
      </w:r>
      <w:r w:rsidRPr="00F05995">
        <w:rPr>
          <w:rFonts w:eastAsia="SimSun" w:hint="eastAsia"/>
          <w:sz w:val="24"/>
        </w:rPr>
        <w:t>建立关于产品的信息源。</w:t>
      </w:r>
    </w:p>
    <w:p w14:paraId="25B27F4B" w14:textId="121D5CD3" w:rsidR="00987BD7" w:rsidRDefault="00E13365" w:rsidP="00987BD7">
      <w:pPr>
        <w:adjustRightInd w:val="0"/>
        <w:snapToGrid w:val="0"/>
        <w:spacing w:line="400" w:lineRule="exact"/>
        <w:ind w:firstLineChars="200" w:firstLine="480"/>
        <w:rPr>
          <w:rFonts w:eastAsia="SimSun"/>
          <w:color w:val="000000"/>
          <w:sz w:val="24"/>
        </w:rPr>
      </w:pPr>
      <w:r w:rsidRPr="00E13365">
        <w:rPr>
          <w:rFonts w:eastAsia="SimSun" w:hint="eastAsia"/>
          <w:color w:val="000000"/>
          <w:sz w:val="24"/>
        </w:rPr>
        <w:t>产品社区</w:t>
      </w:r>
      <w:r>
        <w:rPr>
          <w:rFonts w:eastAsia="SimSun" w:hint="eastAsia"/>
          <w:color w:val="000000"/>
          <w:sz w:val="24"/>
        </w:rPr>
        <w:t>充当</w:t>
      </w:r>
      <w:r w:rsidRPr="00912E09">
        <w:rPr>
          <w:rFonts w:eastAsia="SimSun" w:hint="eastAsia"/>
          <w:color w:val="000000"/>
          <w:sz w:val="24"/>
        </w:rPr>
        <w:t>社交媒体</w:t>
      </w:r>
      <w:r>
        <w:rPr>
          <w:rFonts w:eastAsia="SimSun" w:hint="eastAsia"/>
          <w:color w:val="000000"/>
          <w:sz w:val="24"/>
        </w:rPr>
        <w:t>在软件产品的</w:t>
      </w:r>
      <w:r w:rsidRPr="00E13365">
        <w:rPr>
          <w:rFonts w:eastAsia="SimSun" w:hint="eastAsia"/>
          <w:color w:val="000000"/>
          <w:sz w:val="24"/>
        </w:rPr>
        <w:t>促销</w:t>
      </w:r>
      <w:r>
        <w:rPr>
          <w:rFonts w:eastAsia="SimSun" w:hint="eastAsia"/>
          <w:color w:val="000000"/>
          <w:sz w:val="24"/>
        </w:rPr>
        <w:t>过程中起重要作用</w:t>
      </w:r>
      <w:r w:rsidR="00B57FE2">
        <w:rPr>
          <w:rFonts w:eastAsia="SimSun" w:hint="eastAsia"/>
          <w:color w:val="000000"/>
          <w:sz w:val="24"/>
        </w:rPr>
        <w:t>。</w:t>
      </w:r>
      <w:r w:rsidR="00B57FE2" w:rsidRPr="00912E09">
        <w:rPr>
          <w:rFonts w:eastAsia="SimSun" w:hint="eastAsia"/>
          <w:color w:val="000000"/>
          <w:sz w:val="24"/>
        </w:rPr>
        <w:t>社交媒体的影响，</w:t>
      </w:r>
      <w:r w:rsidR="00B57FE2" w:rsidRPr="00912E09">
        <w:rPr>
          <w:rFonts w:eastAsia="SimSun" w:hint="eastAsia"/>
          <w:color w:val="000000"/>
          <w:sz w:val="24"/>
        </w:rPr>
        <w:t>B2B</w:t>
      </w:r>
      <w:r w:rsidR="00B57FE2" w:rsidRPr="00912E09">
        <w:rPr>
          <w:rFonts w:eastAsia="SimSun" w:hint="eastAsia"/>
          <w:color w:val="000000"/>
          <w:sz w:val="24"/>
        </w:rPr>
        <w:t>领域的销售过程正在发生变化，从二元面对面的关系转向更多的多参与者的在线关系</w:t>
      </w:r>
      <w:r w:rsidR="00B57FE2" w:rsidRPr="00912E09">
        <w:rPr>
          <w:rFonts w:eastAsia="SimSun" w:hint="eastAsia"/>
          <w:color w:val="000000"/>
          <w:sz w:val="24"/>
        </w:rPr>
        <w:t>(Jensen, Helles 2017; Kietzmann, Hermkens, McCarthy</w:t>
      </w:r>
      <w:r w:rsidR="00B57FE2" w:rsidRPr="00912E09">
        <w:rPr>
          <w:rFonts w:eastAsia="SimSun" w:hint="eastAsia"/>
          <w:color w:val="000000"/>
          <w:sz w:val="24"/>
        </w:rPr>
        <w:t>，</w:t>
      </w:r>
      <w:r w:rsidR="00B57FE2" w:rsidRPr="00912E09">
        <w:rPr>
          <w:rFonts w:eastAsia="SimSun" w:hint="eastAsia"/>
          <w:color w:val="000000"/>
          <w:sz w:val="24"/>
        </w:rPr>
        <w:t>Silvestre 2011)</w:t>
      </w:r>
      <w:r w:rsidR="00B57FE2">
        <w:rPr>
          <w:rFonts w:eastAsia="SimSun"/>
          <w:color w:val="000000"/>
          <w:sz w:val="24"/>
        </w:rPr>
        <w:fldChar w:fldCharType="begin"/>
      </w:r>
      <w:r w:rsidR="00B57FE2">
        <w:rPr>
          <w:rFonts w:eastAsia="SimSun"/>
          <w:color w:val="000000"/>
          <w:sz w:val="24"/>
        </w:rPr>
        <w:instrText xml:space="preserve"> ADDIN EN.CITE &lt;EndNote&gt;&lt;Cite&gt;&lt;Author&gt;Jensen&lt;/Author&gt;&lt;Year&gt;2017&lt;/Year&gt;&lt;RecNum&gt;36&lt;/RecNum&gt;&lt;DisplayText&gt;&lt;style face="superscript"&gt;[23,24]&lt;/style&gt;&lt;/DisplayText&gt;&lt;record&gt;&lt;rec-number&gt;36&lt;/rec-number&gt;&lt;foreign-keys&gt;&lt;key app="EN" db-id="w999fz0xz5etv6e5e2dv55sgzvf5vfrptr5t" timestamp="1665915357" guid="6c872e87-3d5a-4845-917b-74a8e5e3f291"&gt;36&lt;/key&gt;&lt;/foreign-keys&gt;&lt;ref-type name="Journal Article"&gt;17&lt;/ref-type&gt;&lt;contributors&gt;&lt;authors&gt;&lt;author&gt;Jensen, Klaus Bruhn&lt;/author&gt;&lt;author&gt;Helles, Rasmus&lt;/author&gt;&lt;/authors&gt;&lt;/contributors&gt;&lt;titles&gt;&lt;title&gt;Speaking into the system: Social media and many-to-one communication&lt;/title&gt;&lt;secondary-title&gt;European Journal of Communication&lt;/secondary-title&gt;&lt;/titles&gt;&lt;periodical&gt;&lt;full-title&gt;European Journal of Communication&lt;/full-title&gt;&lt;/periodical&gt;&lt;pages&gt;16-25&lt;/pages&gt;&lt;volume&gt;32&lt;/volume&gt;&lt;number&gt;1&lt;/number&gt;&lt;dates&gt;&lt;year&gt;2017&lt;/year&gt;&lt;/dates&gt;&lt;isbn&gt;0267-3231&lt;/isbn&gt;&lt;urls&gt;&lt;/urls&gt;&lt;/record&gt;&lt;/Cite&gt;&lt;Cite&gt;&lt;Author&gt;Kietzmann&lt;/Author&gt;&lt;Year&gt;2011&lt;/Year&gt;&lt;RecNum&gt;37&lt;/RecNum&gt;&lt;record&gt;&lt;rec-number&gt;37&lt;/rec-number&gt;&lt;foreign-keys&gt;&lt;key app="EN" db-id="w999fz0xz5etv6e5e2dv55sgzvf5vfrptr5t" timestamp="1665915424" guid="1ce087ee-c5d7-4fb2-ac0a-75427827087d"&gt;37&lt;/key&gt;&lt;/foreign-keys&gt;&lt;ref-type name="Journal Article"&gt;17&lt;/ref-type&gt;&lt;contributors&gt;&lt;authors&gt;&lt;author&gt;Kietzmann, Jan H&lt;/author&gt;&lt;author&gt;Hermkens, Kristopher&lt;/author&gt;&lt;author&gt;McCarthy, Ian P&lt;/author&gt;&lt;author&gt;Silvestre, Bruno S&lt;/author&gt;&lt;/authors&gt;&lt;/contributors&gt;&lt;titles&gt;&lt;title&gt;Social media? Get serious! Understanding the functional building blocks of social media&lt;/title&gt;&lt;secondary-title&gt;Business horizons&lt;/secondary-title&gt;&lt;/titles&gt;&lt;periodical&gt;&lt;full-title&gt;Business horizons&lt;/full-title&gt;&lt;/periodical&gt;&lt;pages&gt;241-251&lt;/pages&gt;&lt;volume&gt;54&lt;/volume&gt;&lt;number&gt;3&lt;/number&gt;&lt;dates&gt;&lt;year&gt;2011&lt;/year&gt;&lt;/dates&gt;&lt;isbn&gt;0007-6813&lt;/isbn&gt;&lt;urls&gt;&lt;/urls&gt;&lt;/record&gt;&lt;/Cite&gt;&lt;/EndNote&gt;</w:instrText>
      </w:r>
      <w:r w:rsidR="00B57FE2">
        <w:rPr>
          <w:rFonts w:eastAsia="SimSun"/>
          <w:color w:val="000000"/>
          <w:sz w:val="24"/>
        </w:rPr>
        <w:fldChar w:fldCharType="separate"/>
      </w:r>
      <w:r w:rsidR="00B57FE2" w:rsidRPr="00560F17">
        <w:rPr>
          <w:rFonts w:eastAsia="SimSun"/>
          <w:noProof/>
          <w:color w:val="000000"/>
          <w:sz w:val="24"/>
          <w:vertAlign w:val="superscript"/>
        </w:rPr>
        <w:t>[23,24]</w:t>
      </w:r>
      <w:r w:rsidR="00B57FE2">
        <w:rPr>
          <w:rFonts w:eastAsia="SimSun"/>
          <w:color w:val="000000"/>
          <w:sz w:val="24"/>
        </w:rPr>
        <w:fldChar w:fldCharType="end"/>
      </w:r>
      <w:r w:rsidR="00B57FE2" w:rsidRPr="00912E09">
        <w:rPr>
          <w:rFonts w:eastAsia="SimSun" w:hint="eastAsia"/>
          <w:color w:val="000000"/>
          <w:sz w:val="24"/>
        </w:rPr>
        <w:t>。</w:t>
      </w:r>
      <w:r w:rsidR="00B57FE2">
        <w:rPr>
          <w:rFonts w:eastAsia="SimSun" w:hint="eastAsia"/>
          <w:color w:val="000000"/>
          <w:sz w:val="24"/>
        </w:rPr>
        <w:t>因为</w:t>
      </w:r>
      <w:r w:rsidR="00B57FE2" w:rsidRPr="00912E09">
        <w:rPr>
          <w:rFonts w:eastAsia="SimSun" w:hint="eastAsia"/>
          <w:color w:val="000000"/>
          <w:sz w:val="24"/>
        </w:rPr>
        <w:t>社交媒体平台的渗透，销售甚至在销售人员主动联系之前就开始了。</w:t>
      </w:r>
      <w:r>
        <w:rPr>
          <w:rFonts w:eastAsia="SimSun" w:hint="eastAsia"/>
          <w:color w:val="000000"/>
          <w:sz w:val="24"/>
        </w:rPr>
        <w:t>满凯公司可以丰富软件产品网站，在网站</w:t>
      </w:r>
      <w:r w:rsidR="00401F9D">
        <w:rPr>
          <w:rFonts w:eastAsia="SimSun" w:hint="eastAsia"/>
          <w:color w:val="000000"/>
          <w:sz w:val="24"/>
        </w:rPr>
        <w:t>中</w:t>
      </w:r>
      <w:r w:rsidR="003A1F43">
        <w:rPr>
          <w:rFonts w:eastAsia="SimSun" w:hint="eastAsia"/>
          <w:color w:val="000000"/>
          <w:sz w:val="24"/>
        </w:rPr>
        <w:t>通过短视频的方式</w:t>
      </w:r>
      <w:r w:rsidR="00401F9D">
        <w:rPr>
          <w:rFonts w:eastAsia="SimSun" w:hint="eastAsia"/>
          <w:color w:val="000000"/>
          <w:sz w:val="24"/>
        </w:rPr>
        <w:t>展示</w:t>
      </w:r>
      <w:r w:rsidR="00B57FE2">
        <w:rPr>
          <w:rFonts w:eastAsia="SimSun" w:hint="eastAsia"/>
          <w:color w:val="000000"/>
          <w:sz w:val="24"/>
        </w:rPr>
        <w:t>成功案例</w:t>
      </w:r>
      <w:r w:rsidR="003A3659">
        <w:rPr>
          <w:rFonts w:eastAsia="SimSun" w:hint="eastAsia"/>
          <w:color w:val="000000"/>
          <w:sz w:val="24"/>
        </w:rPr>
        <w:t>分享</w:t>
      </w:r>
      <w:r w:rsidR="003A1F43">
        <w:rPr>
          <w:rFonts w:eastAsia="SimSun" w:hint="eastAsia"/>
          <w:color w:val="000000"/>
          <w:sz w:val="24"/>
        </w:rPr>
        <w:t>和行业里面</w:t>
      </w:r>
      <w:r w:rsidR="00B57FE2">
        <w:rPr>
          <w:rFonts w:eastAsia="SimSun" w:hint="eastAsia"/>
          <w:color w:val="000000"/>
          <w:sz w:val="24"/>
        </w:rPr>
        <w:t>比较有影响力的客户的评价，</w:t>
      </w:r>
      <w:r w:rsidR="003A3659">
        <w:rPr>
          <w:rFonts w:eastAsia="SimSun" w:hint="eastAsia"/>
          <w:color w:val="000000"/>
          <w:sz w:val="24"/>
        </w:rPr>
        <w:t>展示合作客户的品牌，</w:t>
      </w:r>
      <w:r w:rsidR="003A3659" w:rsidRPr="003A3659">
        <w:rPr>
          <w:rFonts w:eastAsia="SimSun" w:hint="eastAsia"/>
          <w:color w:val="000000"/>
          <w:sz w:val="24"/>
        </w:rPr>
        <w:t>将</w:t>
      </w:r>
      <w:r w:rsidR="003A3659">
        <w:rPr>
          <w:rFonts w:eastAsia="SimSun" w:hint="eastAsia"/>
          <w:color w:val="000000"/>
          <w:sz w:val="24"/>
        </w:rPr>
        <w:t>公司</w:t>
      </w:r>
      <w:r w:rsidR="003A3659" w:rsidRPr="003A3659">
        <w:rPr>
          <w:rFonts w:eastAsia="SimSun" w:hint="eastAsia"/>
          <w:color w:val="000000"/>
          <w:sz w:val="24"/>
        </w:rPr>
        <w:t>的品牌与行业领袖的品牌相结合</w:t>
      </w:r>
      <w:r w:rsidR="003A3659">
        <w:rPr>
          <w:rFonts w:eastAsia="SimSun" w:hint="eastAsia"/>
          <w:color w:val="000000"/>
          <w:sz w:val="24"/>
        </w:rPr>
        <w:t>，</w:t>
      </w:r>
      <w:r w:rsidR="003A1F43">
        <w:rPr>
          <w:rFonts w:eastAsia="SimSun" w:hint="eastAsia"/>
          <w:color w:val="000000"/>
          <w:sz w:val="24"/>
        </w:rPr>
        <w:t>这些内容可以帮助</w:t>
      </w:r>
      <w:r w:rsidR="003A1F43">
        <w:rPr>
          <w:rFonts w:eastAsia="SimSun" w:hint="eastAsia"/>
          <w:sz w:val="24"/>
        </w:rPr>
        <w:t>公司</w:t>
      </w:r>
      <w:r w:rsidR="003A1F43" w:rsidRPr="002E4DAE">
        <w:rPr>
          <w:rFonts w:eastAsia="SimSun" w:hint="eastAsia"/>
          <w:sz w:val="24"/>
        </w:rPr>
        <w:t>建立</w:t>
      </w:r>
      <w:r w:rsidR="00255FD2">
        <w:rPr>
          <w:rFonts w:eastAsia="SimSun" w:hint="eastAsia"/>
          <w:sz w:val="24"/>
        </w:rPr>
        <w:t>MAMS</w:t>
      </w:r>
      <w:r w:rsidR="003A1F43">
        <w:rPr>
          <w:rFonts w:eastAsia="SimSun" w:hint="eastAsia"/>
          <w:sz w:val="24"/>
        </w:rPr>
        <w:t>产品在</w:t>
      </w:r>
      <w:r w:rsidR="003A1F43" w:rsidRPr="002E4DAE">
        <w:rPr>
          <w:rFonts w:eastAsia="SimSun" w:hint="eastAsia"/>
          <w:sz w:val="24"/>
        </w:rPr>
        <w:t>行业</w:t>
      </w:r>
      <w:r w:rsidR="003A1F43">
        <w:rPr>
          <w:rFonts w:eastAsia="SimSun" w:hint="eastAsia"/>
          <w:sz w:val="24"/>
        </w:rPr>
        <w:t>里面</w:t>
      </w:r>
      <w:r w:rsidR="003A1F43" w:rsidRPr="002E4DAE">
        <w:rPr>
          <w:rFonts w:eastAsia="SimSun" w:hint="eastAsia"/>
          <w:sz w:val="24"/>
        </w:rPr>
        <w:t>权威的声誉</w:t>
      </w:r>
      <w:r w:rsidR="003A1F43">
        <w:rPr>
          <w:rFonts w:eastAsia="SimSun" w:hint="eastAsia"/>
          <w:sz w:val="24"/>
        </w:rPr>
        <w:t>，塑造产品品牌</w:t>
      </w:r>
      <w:r w:rsidR="003A1F43" w:rsidRPr="002E4DAE">
        <w:rPr>
          <w:rFonts w:eastAsia="SimSun" w:hint="eastAsia"/>
          <w:sz w:val="24"/>
        </w:rPr>
        <w:t>。</w:t>
      </w:r>
      <w:r w:rsidR="0044434A">
        <w:rPr>
          <w:rFonts w:eastAsia="SimSun" w:hint="eastAsia"/>
          <w:sz w:val="24"/>
        </w:rPr>
        <w:t>产品品牌的塑造很重要，</w:t>
      </w:r>
      <w:r w:rsidR="0044434A" w:rsidRPr="00912E09">
        <w:rPr>
          <w:rFonts w:eastAsia="SimSun" w:hint="eastAsia"/>
          <w:color w:val="000000"/>
          <w:sz w:val="24"/>
        </w:rPr>
        <w:t>在不同品牌的选择中，消费者倾向于选择知名度高的品牌，而不考虑质量和价格因</w:t>
      </w:r>
      <w:r w:rsidR="0044434A">
        <w:rPr>
          <w:rFonts w:eastAsia="SimSun" w:hint="eastAsia"/>
          <w:color w:val="000000"/>
          <w:sz w:val="24"/>
        </w:rPr>
        <w:t>素</w:t>
      </w:r>
      <w:r w:rsidR="0044434A">
        <w:rPr>
          <w:rFonts w:eastAsia="SimSun"/>
          <w:color w:val="000000"/>
          <w:sz w:val="24"/>
        </w:rPr>
        <w:fldChar w:fldCharType="begin"/>
      </w:r>
      <w:r w:rsidR="0044434A">
        <w:rPr>
          <w:rFonts w:eastAsia="SimSun"/>
          <w:color w:val="000000"/>
          <w:sz w:val="24"/>
        </w:rPr>
        <w:instrText xml:space="preserve"> ADDIN EN.CITE &lt;EndNote&gt;&lt;Cite&gt;&lt;Author&gt;Macdonald&lt;/Author&gt;&lt;Year&gt;2000&lt;/Year&gt;&lt;RecNum&gt;47&lt;/RecNum&gt;&lt;DisplayText&gt;&lt;style face="superscript"&gt;[34]&lt;/style&gt;&lt;/DisplayText&gt;&lt;record&gt;&lt;rec-number&gt;47&lt;/rec-number&gt;&lt;foreign-keys&gt;&lt;key app="EN" db-id="w999fz0xz5etv6e5e2dv55sgzvf5vfrptr5t" timestamp="1665916223" guid="ea706754-77d3-4642-8c7b-9c0ca2a7efeb"&gt;47&lt;/key&gt;&lt;/foreign-keys&gt;&lt;ref-type name="Journal Article"&gt;17&lt;/ref-type&gt;&lt;contributors&gt;&lt;authors&gt;&lt;author&gt;Macdonald, Emma K&lt;/author&gt;&lt;author&gt;Sharp, Byron M&lt;/author&gt;&lt;/authors&gt;&lt;/contributors&gt;&lt;titles&gt;&lt;title&gt;Brand awareness effects on consumer decision making for a common, repeat purchase product: A replication&lt;/title&gt;&lt;secondary-title&gt;Journal of business research&lt;/secondary-title&gt;&lt;/titles&gt;&lt;periodical&gt;&lt;full-title&gt;Journal of Business Research&lt;/full-title&gt;&lt;/periodical&gt;&lt;pages&gt;5-15&lt;/pages&gt;&lt;volume&gt;48&lt;/volume&gt;&lt;number&gt;1&lt;/number&gt;&lt;dates&gt;&lt;year&gt;2000&lt;/year&gt;&lt;/dates&gt;&lt;isbn&gt;0148-2963&lt;/isbn&gt;&lt;urls&gt;&lt;/urls&gt;&lt;/record&gt;&lt;/Cite&gt;&lt;/EndNote&gt;</w:instrText>
      </w:r>
      <w:r w:rsidR="0044434A">
        <w:rPr>
          <w:rFonts w:eastAsia="SimSun"/>
          <w:color w:val="000000"/>
          <w:sz w:val="24"/>
        </w:rPr>
        <w:fldChar w:fldCharType="separate"/>
      </w:r>
      <w:r w:rsidR="0044434A" w:rsidRPr="008B7F99">
        <w:rPr>
          <w:rFonts w:eastAsia="SimSun"/>
          <w:noProof/>
          <w:color w:val="000000"/>
          <w:sz w:val="24"/>
          <w:vertAlign w:val="superscript"/>
        </w:rPr>
        <w:t>[34]</w:t>
      </w:r>
      <w:r w:rsidR="0044434A">
        <w:rPr>
          <w:rFonts w:eastAsia="SimSun"/>
          <w:color w:val="000000"/>
          <w:sz w:val="24"/>
        </w:rPr>
        <w:fldChar w:fldCharType="end"/>
      </w:r>
      <w:r w:rsidR="0044434A" w:rsidRPr="00912E09">
        <w:rPr>
          <w:rFonts w:eastAsia="SimSun" w:hint="eastAsia"/>
          <w:color w:val="000000"/>
          <w:sz w:val="24"/>
        </w:rPr>
        <w:t>。</w:t>
      </w:r>
      <w:r w:rsidR="0044434A">
        <w:rPr>
          <w:rFonts w:eastAsia="SimSun" w:hint="eastAsia"/>
          <w:sz w:val="24"/>
        </w:rPr>
        <w:t>公司</w:t>
      </w:r>
      <w:r w:rsidR="00A84ABA">
        <w:rPr>
          <w:rFonts w:eastAsia="SimSun" w:hint="eastAsia"/>
          <w:sz w:val="24"/>
        </w:rPr>
        <w:t>也可利用比较有影响力的</w:t>
      </w:r>
      <w:r w:rsidR="00A84ABA" w:rsidRPr="002E4DAE">
        <w:rPr>
          <w:rFonts w:eastAsia="SimSun" w:hint="eastAsia"/>
          <w:sz w:val="24"/>
        </w:rPr>
        <w:t>第三方评</w:t>
      </w:r>
      <w:r w:rsidR="00A84ABA">
        <w:rPr>
          <w:rFonts w:eastAsia="SimSun" w:hint="eastAsia"/>
          <w:sz w:val="24"/>
        </w:rPr>
        <w:t>社交媒体平台，如云厂商的应用市场社区，和</w:t>
      </w:r>
      <w:r w:rsidR="0028566A">
        <w:rPr>
          <w:rFonts w:eastAsia="SimSun" w:hint="eastAsia"/>
          <w:sz w:val="24"/>
        </w:rPr>
        <w:t>行业比较有影响力的知识分享平台</w:t>
      </w:r>
      <w:r w:rsidR="00A84ABA">
        <w:rPr>
          <w:rFonts w:eastAsia="SimSun" w:hint="eastAsia"/>
          <w:sz w:val="24"/>
        </w:rPr>
        <w:t>，</w:t>
      </w:r>
      <w:r w:rsidR="00682927" w:rsidRPr="002E4DAE">
        <w:rPr>
          <w:rFonts w:eastAsia="SimSun" w:hint="eastAsia"/>
          <w:sz w:val="24"/>
        </w:rPr>
        <w:t>试着让你现有的客户和合作伙伴在你的网站上提供评论，</w:t>
      </w:r>
      <w:r w:rsidR="00682927">
        <w:rPr>
          <w:rFonts w:eastAsia="SimSun" w:hint="eastAsia"/>
          <w:sz w:val="24"/>
        </w:rPr>
        <w:t>利用这些</w:t>
      </w:r>
      <w:r w:rsidR="0028566A" w:rsidRPr="00912E09">
        <w:rPr>
          <w:rFonts w:eastAsia="SimSun" w:hint="eastAsia"/>
          <w:color w:val="000000"/>
          <w:sz w:val="24"/>
        </w:rPr>
        <w:t>社交媒体充当一个</w:t>
      </w:r>
      <w:r w:rsidR="00682927">
        <w:rPr>
          <w:rFonts w:eastAsia="SimSun" w:hint="eastAsia"/>
          <w:color w:val="000000"/>
          <w:sz w:val="24"/>
        </w:rPr>
        <w:t>产品</w:t>
      </w:r>
      <w:r w:rsidR="0028566A" w:rsidRPr="00912E09">
        <w:rPr>
          <w:rFonts w:eastAsia="SimSun" w:hint="eastAsia"/>
          <w:color w:val="000000"/>
          <w:sz w:val="24"/>
        </w:rPr>
        <w:t>知识共享平台，以在实际和潜在客户中留下良好的印象</w:t>
      </w:r>
      <w:r w:rsidR="0028566A">
        <w:rPr>
          <w:rFonts w:eastAsia="SimSun" w:hint="eastAsia"/>
          <w:color w:val="000000"/>
          <w:sz w:val="24"/>
        </w:rPr>
        <w:t>，</w:t>
      </w:r>
      <w:r w:rsidR="0028566A" w:rsidRPr="002E4DAE">
        <w:rPr>
          <w:rFonts w:eastAsia="SimSun" w:hint="eastAsia"/>
          <w:sz w:val="24"/>
        </w:rPr>
        <w:t>让更多的潜在客户接触到公司的</w:t>
      </w:r>
      <w:r w:rsidR="0028566A">
        <w:rPr>
          <w:rFonts w:eastAsia="SimSun" w:hint="eastAsia"/>
          <w:sz w:val="24"/>
        </w:rPr>
        <w:t>软件</w:t>
      </w:r>
      <w:r w:rsidR="0028566A" w:rsidRPr="002E4DAE">
        <w:rPr>
          <w:rFonts w:eastAsia="SimSun" w:hint="eastAsia"/>
          <w:sz w:val="24"/>
        </w:rPr>
        <w:t>产品。</w:t>
      </w:r>
      <w:r w:rsidR="00360609" w:rsidRPr="00360609">
        <w:rPr>
          <w:rFonts w:eastAsia="SimSun" w:hint="eastAsia"/>
          <w:color w:val="000000"/>
          <w:sz w:val="24"/>
        </w:rPr>
        <w:t>通过社交媒体平台推广产品可以获得广泛的关注</w:t>
      </w:r>
      <w:r w:rsidR="00360609">
        <w:rPr>
          <w:rFonts w:eastAsia="SimSun" w:hint="eastAsia"/>
          <w:color w:val="000000"/>
          <w:sz w:val="24"/>
        </w:rPr>
        <w:t>，</w:t>
      </w:r>
      <w:r w:rsidR="003A1F43" w:rsidRPr="002E4DAE">
        <w:rPr>
          <w:rFonts w:eastAsia="SimSun" w:hint="eastAsia"/>
          <w:sz w:val="24"/>
        </w:rPr>
        <w:t>在这些网站上获得高评价可以改变</w:t>
      </w:r>
      <w:r w:rsidR="00682927">
        <w:rPr>
          <w:rFonts w:eastAsia="SimSun" w:hint="eastAsia"/>
          <w:sz w:val="24"/>
        </w:rPr>
        <w:t>公司软件产品在行业</w:t>
      </w:r>
      <w:r w:rsidR="003A1F43" w:rsidRPr="002E4DAE">
        <w:rPr>
          <w:rFonts w:eastAsia="SimSun" w:hint="eastAsia"/>
          <w:sz w:val="24"/>
        </w:rPr>
        <w:t>的</w:t>
      </w:r>
      <w:r w:rsidR="00682927">
        <w:rPr>
          <w:rFonts w:eastAsia="SimSun" w:hint="eastAsia"/>
          <w:sz w:val="24"/>
        </w:rPr>
        <w:t>影响力</w:t>
      </w:r>
      <w:r w:rsidR="00360609" w:rsidRPr="00360609">
        <w:rPr>
          <w:rFonts w:eastAsia="SimSun" w:hint="eastAsia"/>
          <w:color w:val="000000"/>
          <w:sz w:val="24"/>
        </w:rPr>
        <w:t>。</w:t>
      </w:r>
    </w:p>
    <w:p w14:paraId="3F73AF32" w14:textId="00C70510" w:rsidR="004E3186" w:rsidRDefault="004E3186" w:rsidP="004E3186">
      <w:pPr>
        <w:pStyle w:val="Heading3"/>
        <w:spacing w:before="200" w:after="160" w:line="400" w:lineRule="exact"/>
        <w:rPr>
          <w:rFonts w:eastAsia="SimSun"/>
          <w:b w:val="0"/>
          <w:sz w:val="24"/>
          <w:szCs w:val="24"/>
        </w:rPr>
      </w:pPr>
      <w:bookmarkStart w:id="87" w:name="_Toc121692732"/>
      <w:r w:rsidRPr="0025145C">
        <w:rPr>
          <w:rFonts w:eastAsia="SimSun" w:hint="eastAsia"/>
          <w:b w:val="0"/>
          <w:sz w:val="24"/>
          <w:szCs w:val="24"/>
        </w:rPr>
        <w:t>4.4.</w:t>
      </w:r>
      <w:r w:rsidR="00F024B4">
        <w:rPr>
          <w:rFonts w:eastAsia="SimSun" w:hint="eastAsia"/>
          <w:b w:val="0"/>
          <w:sz w:val="24"/>
          <w:szCs w:val="24"/>
        </w:rPr>
        <w:t>2</w:t>
      </w:r>
      <w:r w:rsidRPr="0025145C">
        <w:rPr>
          <w:rFonts w:eastAsia="SimSun" w:hint="eastAsia"/>
          <w:b w:val="0"/>
          <w:sz w:val="24"/>
          <w:szCs w:val="24"/>
        </w:rPr>
        <w:t xml:space="preserve"> </w:t>
      </w:r>
      <w:r w:rsidR="00445172" w:rsidRPr="00445172">
        <w:rPr>
          <w:rFonts w:eastAsia="SimSun" w:hint="eastAsia"/>
          <w:b w:val="0"/>
          <w:sz w:val="24"/>
          <w:szCs w:val="24"/>
        </w:rPr>
        <w:t>视频媒体</w:t>
      </w:r>
      <w:r w:rsidR="00BD08F7">
        <w:rPr>
          <w:rFonts w:eastAsia="SimSun" w:hint="eastAsia"/>
          <w:b w:val="0"/>
          <w:sz w:val="24"/>
          <w:szCs w:val="24"/>
        </w:rPr>
        <w:t>行业</w:t>
      </w:r>
      <w:r w:rsidR="00445172" w:rsidRPr="00445172">
        <w:rPr>
          <w:rFonts w:eastAsia="SimSun" w:hint="eastAsia"/>
          <w:b w:val="0"/>
          <w:sz w:val="24"/>
          <w:szCs w:val="24"/>
        </w:rPr>
        <w:t>博览会</w:t>
      </w:r>
      <w:bookmarkEnd w:id="87"/>
    </w:p>
    <w:p w14:paraId="18A5C420" w14:textId="1D989823" w:rsidR="003B0984" w:rsidRPr="0048696B" w:rsidRDefault="006F3DAD" w:rsidP="005556E7">
      <w:pPr>
        <w:ind w:firstLine="420"/>
        <w:rPr>
          <w:rFonts w:eastAsia="SimSun"/>
          <w:sz w:val="24"/>
        </w:rPr>
      </w:pPr>
      <w:r>
        <w:rPr>
          <w:rFonts w:eastAsia="SimSun" w:hint="eastAsia"/>
          <w:sz w:val="24"/>
        </w:rPr>
        <w:t>每年有较多</w:t>
      </w:r>
      <w:r w:rsidR="00EB7473">
        <w:rPr>
          <w:rFonts w:eastAsia="SimSun" w:hint="eastAsia"/>
          <w:sz w:val="24"/>
        </w:rPr>
        <w:t>涉及</w:t>
      </w:r>
      <w:r w:rsidR="00EB7473" w:rsidRPr="00EB7473">
        <w:rPr>
          <w:rFonts w:eastAsia="SimSun" w:hint="eastAsia"/>
          <w:sz w:val="24"/>
        </w:rPr>
        <w:t>电子媒体产业</w:t>
      </w:r>
      <w:r w:rsidRPr="006F3DAD">
        <w:rPr>
          <w:rFonts w:eastAsia="SimSun" w:hint="eastAsia"/>
          <w:sz w:val="24"/>
        </w:rPr>
        <w:t>相关博览会</w:t>
      </w:r>
      <w:r>
        <w:rPr>
          <w:rFonts w:eastAsia="SimSun" w:hint="eastAsia"/>
          <w:sz w:val="24"/>
        </w:rPr>
        <w:t>在</w:t>
      </w:r>
      <w:r w:rsidR="00074666">
        <w:rPr>
          <w:rFonts w:eastAsia="SimSun" w:hint="eastAsia"/>
          <w:sz w:val="24"/>
        </w:rPr>
        <w:t>全球各地</w:t>
      </w:r>
      <w:r>
        <w:rPr>
          <w:rFonts w:eastAsia="SimSun" w:hint="eastAsia"/>
          <w:sz w:val="24"/>
        </w:rPr>
        <w:t>举办</w:t>
      </w:r>
      <w:r w:rsidR="00EB7473">
        <w:rPr>
          <w:rFonts w:eastAsia="SimSun" w:hint="eastAsia"/>
          <w:sz w:val="24"/>
        </w:rPr>
        <w:t>，如</w:t>
      </w:r>
      <w:r w:rsidR="000A0200">
        <w:rPr>
          <w:rFonts w:eastAsia="SimSun" w:hint="eastAsia"/>
          <w:sz w:val="24"/>
        </w:rPr>
        <w:t>美国本土举办的</w:t>
      </w:r>
      <w:r w:rsidR="002D51FB" w:rsidRPr="002D51FB">
        <w:rPr>
          <w:rFonts w:eastAsia="SimSun"/>
          <w:sz w:val="24"/>
        </w:rPr>
        <w:t>NAB</w:t>
      </w:r>
      <w:r w:rsidR="00EB7473">
        <w:rPr>
          <w:rFonts w:eastAsia="SimSun" w:hint="eastAsia"/>
          <w:sz w:val="24"/>
        </w:rPr>
        <w:t>（</w:t>
      </w:r>
      <w:r w:rsidR="000A0200" w:rsidRPr="003F2E83">
        <w:rPr>
          <w:rFonts w:eastAsia="SimSun" w:hint="eastAsia"/>
          <w:sz w:val="24"/>
        </w:rPr>
        <w:t>National Association of Broadcasters</w:t>
      </w:r>
      <w:r w:rsidR="00EB7473">
        <w:rPr>
          <w:rFonts w:eastAsia="SimSun" w:hint="eastAsia"/>
          <w:sz w:val="24"/>
        </w:rPr>
        <w:t>）</w:t>
      </w:r>
      <w:r w:rsidR="00511EE2" w:rsidRPr="00511EE2">
        <w:rPr>
          <w:rFonts w:eastAsia="SimSun" w:hint="eastAsia"/>
          <w:sz w:val="24"/>
        </w:rPr>
        <w:t>是全球电子通信传播媒体界最负盛名的展览会之一</w:t>
      </w:r>
      <w:r w:rsidR="003F2E83">
        <w:rPr>
          <w:rFonts w:eastAsia="SimSun" w:hint="eastAsia"/>
          <w:sz w:val="24"/>
        </w:rPr>
        <w:t>，</w:t>
      </w:r>
      <w:r w:rsidR="003F2E83" w:rsidRPr="003F2E83">
        <w:rPr>
          <w:rFonts w:eastAsia="SimSun" w:hint="eastAsia"/>
          <w:sz w:val="24"/>
        </w:rPr>
        <w:t>每年吸引</w:t>
      </w:r>
      <w:r w:rsidR="00511EE2">
        <w:rPr>
          <w:rFonts w:eastAsia="SimSun" w:hint="eastAsia"/>
          <w:sz w:val="24"/>
        </w:rPr>
        <w:t>数</w:t>
      </w:r>
      <w:r w:rsidR="003F2E83" w:rsidRPr="003F2E83">
        <w:rPr>
          <w:rFonts w:eastAsia="SimSun" w:hint="eastAsia"/>
          <w:sz w:val="24"/>
        </w:rPr>
        <w:t>十万</w:t>
      </w:r>
      <w:r w:rsidR="00511EE2">
        <w:rPr>
          <w:rFonts w:eastAsia="SimSun" w:hint="eastAsia"/>
          <w:sz w:val="24"/>
        </w:rPr>
        <w:t>的</w:t>
      </w:r>
      <w:r w:rsidR="003F2E83" w:rsidRPr="003F2E83">
        <w:rPr>
          <w:rFonts w:eastAsia="SimSun" w:hint="eastAsia"/>
          <w:sz w:val="24"/>
        </w:rPr>
        <w:t>人来到拉斯维加斯参加</w:t>
      </w:r>
      <w:r w:rsidR="00256E36" w:rsidRPr="00256E36">
        <w:rPr>
          <w:rFonts w:eastAsia="SimSun" w:hint="eastAsia"/>
          <w:sz w:val="24"/>
        </w:rPr>
        <w:t>全美广播电视设备</w:t>
      </w:r>
      <w:r w:rsidR="00256E36" w:rsidRPr="00256E36">
        <w:rPr>
          <w:rFonts w:eastAsia="SimSun" w:hint="eastAsia"/>
          <w:sz w:val="24"/>
        </w:rPr>
        <w:lastRenderedPageBreak/>
        <w:t>展览会</w:t>
      </w:r>
      <w:r w:rsidR="000A0200">
        <w:rPr>
          <w:rFonts w:eastAsia="SimSun" w:hint="eastAsia"/>
          <w:sz w:val="24"/>
        </w:rPr>
        <w:t>，</w:t>
      </w:r>
      <w:r w:rsidR="003F2E83" w:rsidRPr="003F2E83">
        <w:rPr>
          <w:rFonts w:eastAsia="SimSun" w:hint="eastAsia"/>
          <w:sz w:val="24"/>
        </w:rPr>
        <w:t>全球上千家广播设备及技术的制造商和供应商为与会者展示</w:t>
      </w:r>
      <w:r w:rsidR="006D7979" w:rsidRPr="006D7979">
        <w:rPr>
          <w:rFonts w:eastAsia="SimSun" w:hint="eastAsia"/>
          <w:sz w:val="24"/>
        </w:rPr>
        <w:t>包括电视广播产品、数字音频广播、音频制作、视频编辑与特技、数字资源管理与存储</w:t>
      </w:r>
      <w:r w:rsidR="006D7979">
        <w:rPr>
          <w:rFonts w:eastAsia="SimSun" w:hint="eastAsia"/>
          <w:sz w:val="24"/>
        </w:rPr>
        <w:t>等</w:t>
      </w:r>
      <w:r w:rsidR="003F2E83" w:rsidRPr="003F2E83">
        <w:rPr>
          <w:rFonts w:eastAsia="SimSun" w:hint="eastAsia"/>
          <w:sz w:val="24"/>
        </w:rPr>
        <w:t>电子传媒业的最新产品，吸引了近</w:t>
      </w:r>
      <w:r w:rsidR="003F2E83" w:rsidRPr="003F2E83">
        <w:rPr>
          <w:rFonts w:eastAsia="SimSun" w:hint="eastAsia"/>
          <w:sz w:val="24"/>
        </w:rPr>
        <w:t>20.7</w:t>
      </w:r>
      <w:r w:rsidR="003F2E83" w:rsidRPr="003F2E83">
        <w:rPr>
          <w:rFonts w:eastAsia="SimSun" w:hint="eastAsia"/>
          <w:sz w:val="24"/>
        </w:rPr>
        <w:t>亿美元的潜在销售商机</w:t>
      </w:r>
      <w:r w:rsidR="003F2E83">
        <w:rPr>
          <w:rFonts w:eastAsia="SimSun" w:hint="eastAsia"/>
          <w:sz w:val="24"/>
        </w:rPr>
        <w:t>，</w:t>
      </w:r>
      <w:r w:rsidR="00511EE2" w:rsidRPr="00511EE2">
        <w:rPr>
          <w:rFonts w:eastAsia="SimSun" w:hint="eastAsia"/>
          <w:sz w:val="24"/>
        </w:rPr>
        <w:t>并有</w:t>
      </w:r>
      <w:r w:rsidR="008D4CA2">
        <w:rPr>
          <w:rFonts w:eastAsia="SimSun" w:hint="eastAsia"/>
          <w:sz w:val="24"/>
        </w:rPr>
        <w:t>大量的</w:t>
      </w:r>
      <w:r w:rsidR="00511EE2" w:rsidRPr="00511EE2">
        <w:rPr>
          <w:rFonts w:eastAsia="SimSun" w:hint="eastAsia"/>
          <w:sz w:val="24"/>
        </w:rPr>
        <w:t>媒体报道展会最新资讯</w:t>
      </w:r>
      <w:r w:rsidR="00511EE2">
        <w:rPr>
          <w:rFonts w:eastAsia="SimSun" w:hint="eastAsia"/>
          <w:sz w:val="24"/>
        </w:rPr>
        <w:t>。</w:t>
      </w:r>
      <w:r w:rsidR="009674DE" w:rsidRPr="00256E36">
        <w:rPr>
          <w:rFonts w:eastAsia="SimSun" w:hint="eastAsia"/>
          <w:sz w:val="24"/>
        </w:rPr>
        <w:t>展览会</w:t>
      </w:r>
      <w:r w:rsidR="009674DE" w:rsidRPr="009674DE">
        <w:rPr>
          <w:rFonts w:eastAsia="SimSun" w:hint="eastAsia"/>
          <w:sz w:val="24"/>
        </w:rPr>
        <w:t>为企业提供了一个独特的平台，</w:t>
      </w:r>
      <w:r w:rsidR="00E2158A">
        <w:rPr>
          <w:rFonts w:eastAsia="SimSun" w:hint="eastAsia"/>
          <w:sz w:val="24"/>
        </w:rPr>
        <w:t>公司定期的组织产品团队参加行业有影响力的</w:t>
      </w:r>
      <w:r w:rsidR="00E2158A" w:rsidRPr="003F2E83">
        <w:rPr>
          <w:rFonts w:eastAsia="SimSun" w:hint="eastAsia"/>
          <w:sz w:val="24"/>
        </w:rPr>
        <w:t>展览会</w:t>
      </w:r>
      <w:r w:rsidR="00E2158A">
        <w:rPr>
          <w:rFonts w:eastAsia="SimSun" w:hint="eastAsia"/>
          <w:sz w:val="24"/>
        </w:rPr>
        <w:t>有利于公司形象和软件产品</w:t>
      </w:r>
      <w:r w:rsidR="00E2158A" w:rsidRPr="009674DE">
        <w:rPr>
          <w:rFonts w:eastAsia="SimSun" w:hint="eastAsia"/>
          <w:sz w:val="24"/>
        </w:rPr>
        <w:t>品牌</w:t>
      </w:r>
      <w:r w:rsidR="00E2158A">
        <w:rPr>
          <w:rFonts w:eastAsia="SimSun" w:hint="eastAsia"/>
          <w:sz w:val="24"/>
        </w:rPr>
        <w:t>的塑造</w:t>
      </w:r>
      <w:r w:rsidR="00EB222B">
        <w:rPr>
          <w:rFonts w:eastAsia="SimSun" w:hint="eastAsia"/>
          <w:sz w:val="24"/>
        </w:rPr>
        <w:t>，</w:t>
      </w:r>
      <w:r w:rsidR="00EB222B" w:rsidRPr="00EB222B">
        <w:rPr>
          <w:rFonts w:eastAsia="SimSun" w:hint="eastAsia"/>
          <w:sz w:val="24"/>
        </w:rPr>
        <w:t>展示是建立品牌形象最有效的方法之一。有一个创意和醒目的定制展台将帮助</w:t>
      </w:r>
      <w:r w:rsidR="005902C7">
        <w:rPr>
          <w:rFonts w:eastAsia="SimSun" w:hint="eastAsia"/>
          <w:sz w:val="24"/>
        </w:rPr>
        <w:t>公司</w:t>
      </w:r>
      <w:r w:rsidR="00EB222B" w:rsidRPr="00EB222B">
        <w:rPr>
          <w:rFonts w:eastAsia="SimSun" w:hint="eastAsia"/>
          <w:sz w:val="24"/>
        </w:rPr>
        <w:t>的品牌在展会上脱颖而出。</w:t>
      </w:r>
      <w:r w:rsidR="005902C7" w:rsidRPr="005902C7">
        <w:rPr>
          <w:rFonts w:eastAsia="SimSun" w:hint="eastAsia"/>
          <w:sz w:val="24"/>
        </w:rPr>
        <w:t>展览的对象是特定的行业和对该行业感兴趣的人</w:t>
      </w:r>
      <w:r w:rsidR="005902C7">
        <w:rPr>
          <w:rFonts w:eastAsia="SimSun" w:hint="eastAsia"/>
          <w:sz w:val="24"/>
        </w:rPr>
        <w:t>，在</w:t>
      </w:r>
      <w:r w:rsidR="00F12CD6" w:rsidRPr="00F12CD6">
        <w:rPr>
          <w:rFonts w:eastAsia="SimSun" w:hint="eastAsia"/>
          <w:sz w:val="24"/>
        </w:rPr>
        <w:t>展会上的</w:t>
      </w:r>
      <w:r w:rsidR="00EF4C96" w:rsidRPr="00F12CD6">
        <w:rPr>
          <w:rFonts w:eastAsia="SimSun" w:hint="eastAsia"/>
          <w:sz w:val="24"/>
        </w:rPr>
        <w:t>产品或服务</w:t>
      </w:r>
      <w:r w:rsidR="00EF4C96">
        <w:rPr>
          <w:rFonts w:eastAsia="SimSun" w:hint="eastAsia"/>
          <w:sz w:val="24"/>
        </w:rPr>
        <w:t>的</w:t>
      </w:r>
      <w:r w:rsidR="00F12CD6" w:rsidRPr="00F12CD6">
        <w:rPr>
          <w:rFonts w:eastAsia="SimSun" w:hint="eastAsia"/>
          <w:sz w:val="24"/>
        </w:rPr>
        <w:t>演示</w:t>
      </w:r>
      <w:r w:rsidR="00EB222B">
        <w:rPr>
          <w:rFonts w:eastAsia="SimSun" w:hint="eastAsia"/>
          <w:sz w:val="24"/>
        </w:rPr>
        <w:t>是精准</w:t>
      </w:r>
      <w:r w:rsidR="008707BB">
        <w:rPr>
          <w:rFonts w:eastAsia="SimSun" w:hint="eastAsia"/>
          <w:sz w:val="24"/>
        </w:rPr>
        <w:t>面向</w:t>
      </w:r>
      <w:r w:rsidR="00E20D51">
        <w:rPr>
          <w:rFonts w:eastAsia="SimSun" w:hint="eastAsia"/>
          <w:sz w:val="24"/>
        </w:rPr>
        <w:t>有兴趣的</w:t>
      </w:r>
      <w:r w:rsidR="00F12CD6" w:rsidRPr="00F12CD6">
        <w:rPr>
          <w:rFonts w:eastAsia="SimSun" w:hint="eastAsia"/>
          <w:sz w:val="24"/>
        </w:rPr>
        <w:t>受众</w:t>
      </w:r>
      <w:r w:rsidR="00E20D51">
        <w:rPr>
          <w:rFonts w:eastAsia="SimSun" w:hint="eastAsia"/>
          <w:sz w:val="24"/>
        </w:rPr>
        <w:t>，</w:t>
      </w:r>
      <w:r w:rsidR="00E2158A" w:rsidRPr="00E2158A">
        <w:rPr>
          <w:rFonts w:eastAsia="SimSun" w:hint="eastAsia"/>
          <w:sz w:val="24"/>
        </w:rPr>
        <w:t>与潜在客户见面并建立联系</w:t>
      </w:r>
      <w:r w:rsidR="00E2158A">
        <w:rPr>
          <w:rFonts w:eastAsia="SimSun" w:hint="eastAsia"/>
          <w:sz w:val="24"/>
        </w:rPr>
        <w:t>，</w:t>
      </w:r>
      <w:r w:rsidR="005902C7" w:rsidRPr="003F2E83">
        <w:rPr>
          <w:rFonts w:eastAsia="SimSun" w:hint="eastAsia"/>
          <w:sz w:val="24"/>
        </w:rPr>
        <w:t>促进销售</w:t>
      </w:r>
      <w:r w:rsidR="005902C7">
        <w:rPr>
          <w:rFonts w:eastAsia="SimSun" w:hint="eastAsia"/>
          <w:sz w:val="24"/>
        </w:rPr>
        <w:t>，</w:t>
      </w:r>
      <w:r w:rsidR="003F2E83" w:rsidRPr="003F2E83">
        <w:rPr>
          <w:rFonts w:eastAsia="SimSun" w:hint="eastAsia"/>
          <w:sz w:val="24"/>
        </w:rPr>
        <w:t>是企业发展的机遇所在。</w:t>
      </w:r>
      <w:r w:rsidR="00B932EA" w:rsidRPr="005902C7">
        <w:rPr>
          <w:rFonts w:eastAsia="SimSun" w:hint="eastAsia"/>
          <w:sz w:val="24"/>
        </w:rPr>
        <w:t>展览</w:t>
      </w:r>
      <w:r w:rsidR="003F2E83" w:rsidRPr="003F2E83">
        <w:rPr>
          <w:rFonts w:eastAsia="SimSun" w:hint="eastAsia"/>
          <w:sz w:val="24"/>
        </w:rPr>
        <w:t>会期间最大的亮点在于可以一站式了解行业资讯、同行交流，</w:t>
      </w:r>
      <w:r w:rsidR="0075138C" w:rsidRPr="0075138C">
        <w:rPr>
          <w:rFonts w:eastAsia="SimSun" w:hint="eastAsia"/>
          <w:sz w:val="24"/>
        </w:rPr>
        <w:t>与其他专业人士在你的领域，获得新的想法，学习新的技能，</w:t>
      </w:r>
      <w:r w:rsidR="0025509A" w:rsidRPr="0025509A">
        <w:rPr>
          <w:rFonts w:eastAsia="SimSun" w:hint="eastAsia"/>
          <w:sz w:val="24"/>
        </w:rPr>
        <w:t>收集行业资讯</w:t>
      </w:r>
      <w:r w:rsidR="003F2E83">
        <w:rPr>
          <w:rFonts w:eastAsia="SimSun" w:hint="eastAsia"/>
          <w:sz w:val="24"/>
        </w:rPr>
        <w:t>。</w:t>
      </w:r>
      <w:r w:rsidR="00C96FC8">
        <w:rPr>
          <w:rFonts w:eastAsia="SimSun" w:hint="eastAsia"/>
          <w:sz w:val="24"/>
        </w:rPr>
        <w:t>同时，</w:t>
      </w:r>
      <w:r w:rsidR="00C96FC8" w:rsidRPr="005902C7">
        <w:rPr>
          <w:rFonts w:eastAsia="SimSun" w:hint="eastAsia"/>
          <w:sz w:val="24"/>
        </w:rPr>
        <w:t>展览</w:t>
      </w:r>
      <w:r w:rsidR="00C96FC8" w:rsidRPr="003F2E83">
        <w:rPr>
          <w:rFonts w:eastAsia="SimSun" w:hint="eastAsia"/>
          <w:sz w:val="24"/>
        </w:rPr>
        <w:t>会</w:t>
      </w:r>
      <w:r w:rsidR="00C96FC8">
        <w:rPr>
          <w:rFonts w:eastAsia="SimSun" w:hint="eastAsia"/>
          <w:sz w:val="24"/>
        </w:rPr>
        <w:t>期间会产生珍贵</w:t>
      </w:r>
      <w:r w:rsidR="00F06D4B">
        <w:rPr>
          <w:rFonts w:eastAsia="SimSun" w:hint="eastAsia"/>
          <w:sz w:val="24"/>
        </w:rPr>
        <w:t>影像资料、资讯信息，可以</w:t>
      </w:r>
      <w:r w:rsidR="00C96FC8">
        <w:rPr>
          <w:rFonts w:eastAsia="SimSun" w:hint="eastAsia"/>
          <w:sz w:val="24"/>
        </w:rPr>
        <w:t>丰富公司的社交媒体</w:t>
      </w:r>
      <w:r w:rsidR="00F06D4B">
        <w:rPr>
          <w:rFonts w:eastAsia="SimSun" w:hint="eastAsia"/>
          <w:sz w:val="24"/>
        </w:rPr>
        <w:t>中的</w:t>
      </w:r>
      <w:r w:rsidR="00F96625">
        <w:rPr>
          <w:rFonts w:eastAsia="SimSun" w:hint="eastAsia"/>
          <w:sz w:val="24"/>
        </w:rPr>
        <w:t>内容</w:t>
      </w:r>
      <w:r w:rsidR="00C96FC8">
        <w:rPr>
          <w:rFonts w:eastAsia="SimSun" w:hint="eastAsia"/>
          <w:sz w:val="24"/>
        </w:rPr>
        <w:t>营销。</w:t>
      </w:r>
    </w:p>
    <w:p w14:paraId="09896698" w14:textId="5D349BB7" w:rsidR="00527F22" w:rsidRDefault="00527F22" w:rsidP="00527F22">
      <w:pPr>
        <w:pStyle w:val="Heading3"/>
        <w:spacing w:before="200" w:after="160" w:line="400" w:lineRule="exact"/>
        <w:rPr>
          <w:rFonts w:eastAsia="SimSun"/>
          <w:b w:val="0"/>
          <w:sz w:val="24"/>
          <w:szCs w:val="24"/>
        </w:rPr>
      </w:pPr>
      <w:bookmarkStart w:id="88" w:name="_Toc121692733"/>
      <w:r w:rsidRPr="0025145C">
        <w:rPr>
          <w:rFonts w:eastAsia="SimSun" w:hint="eastAsia"/>
          <w:b w:val="0"/>
          <w:sz w:val="24"/>
          <w:szCs w:val="24"/>
        </w:rPr>
        <w:t>4.4.</w:t>
      </w:r>
      <w:r>
        <w:rPr>
          <w:rFonts w:eastAsia="SimSun" w:hint="eastAsia"/>
          <w:b w:val="0"/>
          <w:sz w:val="24"/>
          <w:szCs w:val="24"/>
        </w:rPr>
        <w:t>3</w:t>
      </w:r>
      <w:r w:rsidRPr="0025145C">
        <w:rPr>
          <w:rFonts w:eastAsia="SimSun" w:hint="eastAsia"/>
          <w:b w:val="0"/>
          <w:sz w:val="24"/>
          <w:szCs w:val="24"/>
        </w:rPr>
        <w:t xml:space="preserve"> </w:t>
      </w:r>
      <w:r w:rsidR="007973BE" w:rsidRPr="007973BE">
        <w:rPr>
          <w:rFonts w:eastAsia="SimSun" w:hint="eastAsia"/>
          <w:b w:val="0"/>
          <w:sz w:val="24"/>
          <w:szCs w:val="24"/>
        </w:rPr>
        <w:t>价格</w:t>
      </w:r>
      <w:r w:rsidR="00F41B44">
        <w:rPr>
          <w:rFonts w:eastAsia="SimSun" w:hint="eastAsia"/>
          <w:b w:val="0"/>
          <w:sz w:val="24"/>
          <w:szCs w:val="24"/>
        </w:rPr>
        <w:t>折扣</w:t>
      </w:r>
      <w:r w:rsidR="00E73AA9">
        <w:rPr>
          <w:rFonts w:eastAsia="SimSun" w:hint="eastAsia"/>
          <w:b w:val="0"/>
          <w:sz w:val="24"/>
          <w:szCs w:val="24"/>
        </w:rPr>
        <w:t>激励</w:t>
      </w:r>
      <w:r w:rsidR="005D0E05">
        <w:rPr>
          <w:rFonts w:eastAsia="SimSun" w:hint="eastAsia"/>
          <w:b w:val="0"/>
          <w:sz w:val="24"/>
          <w:szCs w:val="24"/>
        </w:rPr>
        <w:t>方案</w:t>
      </w:r>
      <w:bookmarkEnd w:id="88"/>
    </w:p>
    <w:p w14:paraId="689A9F50" w14:textId="39569A92" w:rsidR="00F96625" w:rsidRPr="00F41B44" w:rsidRDefault="00D076C6" w:rsidP="00F41B44">
      <w:pPr>
        <w:adjustRightInd w:val="0"/>
        <w:snapToGrid w:val="0"/>
        <w:spacing w:line="400" w:lineRule="exact"/>
        <w:ind w:firstLine="420"/>
        <w:rPr>
          <w:rFonts w:eastAsia="SimSun"/>
          <w:sz w:val="24"/>
        </w:rPr>
      </w:pPr>
      <w:r>
        <w:rPr>
          <w:rFonts w:eastAsia="SimSun" w:hint="eastAsia"/>
          <w:color w:val="000000"/>
          <w:sz w:val="24"/>
        </w:rPr>
        <w:t>对于</w:t>
      </w:r>
      <w:r>
        <w:rPr>
          <w:rFonts w:eastAsia="SimSun" w:hint="eastAsia"/>
          <w:color w:val="000000"/>
          <w:sz w:val="24"/>
        </w:rPr>
        <w:t>S</w:t>
      </w:r>
      <w:r>
        <w:rPr>
          <w:rFonts w:eastAsia="SimSun"/>
          <w:color w:val="000000"/>
          <w:sz w:val="24"/>
        </w:rPr>
        <w:t>aaS</w:t>
      </w:r>
      <w:r>
        <w:rPr>
          <w:rFonts w:eastAsia="SimSun" w:hint="eastAsia"/>
          <w:color w:val="000000"/>
          <w:sz w:val="24"/>
        </w:rPr>
        <w:t>和</w:t>
      </w:r>
      <w:r>
        <w:rPr>
          <w:rFonts w:eastAsia="SimSun" w:hint="eastAsia"/>
          <w:color w:val="000000"/>
          <w:sz w:val="24"/>
        </w:rPr>
        <w:t>P</w:t>
      </w:r>
      <w:r>
        <w:rPr>
          <w:rFonts w:eastAsia="SimSun"/>
          <w:color w:val="000000"/>
          <w:sz w:val="24"/>
        </w:rPr>
        <w:t>aaS</w:t>
      </w:r>
      <w:r>
        <w:rPr>
          <w:rFonts w:eastAsia="SimSun" w:hint="eastAsia"/>
          <w:color w:val="000000"/>
          <w:sz w:val="24"/>
        </w:rPr>
        <w:t>型产品而言，</w:t>
      </w:r>
      <w:r w:rsidR="006A3C65">
        <w:rPr>
          <w:rFonts w:eastAsia="SimSun" w:hint="eastAsia"/>
          <w:color w:val="000000"/>
          <w:sz w:val="24"/>
        </w:rPr>
        <w:t>合理的利用</w:t>
      </w:r>
      <w:r w:rsidRPr="003B770D">
        <w:rPr>
          <w:rFonts w:eastAsia="SimSun" w:hint="eastAsia"/>
          <w:sz w:val="24"/>
        </w:rPr>
        <w:t>折扣能促进销售和留住客户</w:t>
      </w:r>
      <w:r>
        <w:rPr>
          <w:rFonts w:eastAsia="SimSun" w:hint="eastAsia"/>
          <w:sz w:val="24"/>
        </w:rPr>
        <w:t>。</w:t>
      </w:r>
      <w:r w:rsidR="00474CE0" w:rsidRPr="00474CE0">
        <w:rPr>
          <w:rFonts w:eastAsia="SimSun" w:hint="eastAsia"/>
          <w:sz w:val="24"/>
        </w:rPr>
        <w:t>从心理学角度来说，</w:t>
      </w:r>
      <w:r w:rsidR="00F41B44" w:rsidRPr="00F41B44">
        <w:rPr>
          <w:rFonts w:eastAsia="SimSun" w:hint="eastAsia"/>
          <w:sz w:val="24"/>
        </w:rPr>
        <w:t>折扣引发幸福感</w:t>
      </w:r>
      <w:r w:rsidR="003B770D">
        <w:rPr>
          <w:rFonts w:eastAsia="SimSun" w:hint="eastAsia"/>
          <w:sz w:val="24"/>
        </w:rPr>
        <w:t>，</w:t>
      </w:r>
      <w:r w:rsidR="00F41B44" w:rsidRPr="00F41B44">
        <w:rPr>
          <w:rFonts w:eastAsia="SimSun" w:hint="eastAsia"/>
          <w:sz w:val="24"/>
        </w:rPr>
        <w:t>当</w:t>
      </w:r>
      <w:r w:rsidR="002D4D8C">
        <w:rPr>
          <w:rFonts w:eastAsia="SimSun" w:hint="eastAsia"/>
          <w:sz w:val="24"/>
        </w:rPr>
        <w:t>用户</w:t>
      </w:r>
      <w:r w:rsidR="00F41B44" w:rsidRPr="00F41B44">
        <w:rPr>
          <w:rFonts w:eastAsia="SimSun" w:hint="eastAsia"/>
          <w:sz w:val="24"/>
        </w:rPr>
        <w:t>得到</w:t>
      </w:r>
      <w:r>
        <w:rPr>
          <w:rFonts w:eastAsia="SimSun" w:hint="eastAsia"/>
          <w:sz w:val="24"/>
        </w:rPr>
        <w:t>了独一无二的</w:t>
      </w:r>
      <w:r w:rsidR="007973BE" w:rsidRPr="007973BE">
        <w:rPr>
          <w:rFonts w:eastAsia="SimSun" w:hint="eastAsia"/>
          <w:sz w:val="24"/>
        </w:rPr>
        <w:t>价格</w:t>
      </w:r>
      <w:r w:rsidR="00F41B44" w:rsidRPr="00F41B44">
        <w:rPr>
          <w:rFonts w:eastAsia="SimSun" w:hint="eastAsia"/>
          <w:sz w:val="24"/>
        </w:rPr>
        <w:t>折扣时，他们会感到快乐</w:t>
      </w:r>
      <w:r w:rsidR="003B770D" w:rsidRPr="003B770D">
        <w:rPr>
          <w:rFonts w:eastAsia="SimSun" w:hint="eastAsia"/>
          <w:sz w:val="24"/>
        </w:rPr>
        <w:t>。在消费者的心目中，质量越高，产品的成本就越高。当买家注意到你的打折产品时，他们会感到困惑。他们的第一个理性是</w:t>
      </w:r>
      <w:r w:rsidR="003861A9">
        <w:rPr>
          <w:rFonts w:eastAsia="SimSun" w:hint="eastAsia"/>
          <w:sz w:val="24"/>
        </w:rPr>
        <w:t>，</w:t>
      </w:r>
      <w:r w:rsidR="003B770D" w:rsidRPr="003B770D">
        <w:rPr>
          <w:rFonts w:eastAsia="SimSun" w:hint="eastAsia"/>
          <w:sz w:val="24"/>
        </w:rPr>
        <w:t>频繁的折扣降低了品牌的价值，因为消费者几乎下意识地认为质量也降低了。</w:t>
      </w:r>
      <w:r w:rsidR="00E17E18">
        <w:rPr>
          <w:rFonts w:eastAsia="SimSun" w:hint="eastAsia"/>
          <w:sz w:val="24"/>
        </w:rPr>
        <w:t>当软件</w:t>
      </w:r>
      <w:r w:rsidR="00E17E18">
        <w:rPr>
          <w:rFonts w:eastAsia="SimSun" w:hint="eastAsia"/>
          <w:color w:val="000000"/>
          <w:sz w:val="24"/>
        </w:rPr>
        <w:t>产品提供</w:t>
      </w:r>
      <w:r w:rsidR="007973BE" w:rsidRPr="007973BE">
        <w:rPr>
          <w:rFonts w:eastAsia="SimSun" w:hint="eastAsia"/>
          <w:color w:val="000000"/>
          <w:sz w:val="24"/>
        </w:rPr>
        <w:t>价格</w:t>
      </w:r>
      <w:r w:rsidR="00E17E18">
        <w:rPr>
          <w:rFonts w:eastAsia="SimSun" w:hint="eastAsia"/>
          <w:color w:val="000000"/>
          <w:sz w:val="24"/>
        </w:rPr>
        <w:t>折扣时</w:t>
      </w:r>
      <w:r w:rsidR="00E17E18">
        <w:rPr>
          <w:rFonts w:eastAsia="SimSun" w:hint="eastAsia"/>
          <w:sz w:val="24"/>
        </w:rPr>
        <w:t>，</w:t>
      </w:r>
      <w:r w:rsidR="00546323" w:rsidRPr="00546323">
        <w:rPr>
          <w:rFonts w:eastAsia="SimSun" w:hint="eastAsia"/>
          <w:sz w:val="24"/>
        </w:rPr>
        <w:t>需要对为什么</w:t>
      </w:r>
      <w:r w:rsidR="00E17E18">
        <w:rPr>
          <w:rFonts w:eastAsia="SimSun" w:hint="eastAsia"/>
          <w:sz w:val="24"/>
        </w:rPr>
        <w:t>打折的</w:t>
      </w:r>
      <w:r w:rsidR="00546323" w:rsidRPr="00546323">
        <w:rPr>
          <w:rFonts w:eastAsia="SimSun" w:hint="eastAsia"/>
          <w:sz w:val="24"/>
        </w:rPr>
        <w:t>这个问题给出一个体面的答案</w:t>
      </w:r>
      <w:r w:rsidR="00546323">
        <w:rPr>
          <w:rFonts w:eastAsia="SimSun" w:hint="eastAsia"/>
          <w:sz w:val="24"/>
        </w:rPr>
        <w:t>，</w:t>
      </w:r>
      <w:r w:rsidR="00546323" w:rsidRPr="00546323">
        <w:rPr>
          <w:rFonts w:eastAsia="SimSun" w:hint="eastAsia"/>
          <w:sz w:val="24"/>
        </w:rPr>
        <w:t>关键是要能够向客户解释折扣对双方都是有价值的</w:t>
      </w:r>
      <w:r w:rsidR="00D62C37">
        <w:rPr>
          <w:rFonts w:eastAsia="SimSun" w:hint="eastAsia"/>
          <w:sz w:val="24"/>
        </w:rPr>
        <w:t>。</w:t>
      </w:r>
      <w:r w:rsidR="006121E9">
        <w:rPr>
          <w:rFonts w:eastAsia="SimSun" w:hint="eastAsia"/>
          <w:sz w:val="24"/>
        </w:rPr>
        <w:t>价格</w:t>
      </w:r>
      <w:r w:rsidR="006121E9" w:rsidRPr="006121E9">
        <w:rPr>
          <w:rFonts w:eastAsia="SimSun" w:hint="eastAsia"/>
          <w:sz w:val="24"/>
        </w:rPr>
        <w:t>折扣</w:t>
      </w:r>
      <w:r w:rsidR="006121E9">
        <w:rPr>
          <w:rFonts w:eastAsia="SimSun" w:hint="eastAsia"/>
          <w:sz w:val="24"/>
        </w:rPr>
        <w:t>需要</w:t>
      </w:r>
      <w:r w:rsidR="006121E9" w:rsidRPr="006121E9">
        <w:rPr>
          <w:rFonts w:eastAsia="SimSun" w:hint="eastAsia"/>
          <w:sz w:val="24"/>
        </w:rPr>
        <w:t>按客户划分，</w:t>
      </w:r>
      <w:r w:rsidR="006121E9">
        <w:rPr>
          <w:rFonts w:eastAsia="SimSun" w:hint="eastAsia"/>
          <w:sz w:val="24"/>
        </w:rPr>
        <w:t>为了</w:t>
      </w:r>
      <w:r w:rsidR="007973BE" w:rsidRPr="007973BE">
        <w:rPr>
          <w:rFonts w:eastAsia="SimSun" w:hint="eastAsia"/>
          <w:color w:val="000000"/>
          <w:sz w:val="24"/>
        </w:rPr>
        <w:t>激励</w:t>
      </w:r>
      <w:r w:rsidR="007973BE">
        <w:rPr>
          <w:rFonts w:eastAsia="SimSun" w:hint="eastAsia"/>
          <w:color w:val="000000"/>
          <w:sz w:val="24"/>
        </w:rPr>
        <w:t>新的注册用户转化为付费用户，</w:t>
      </w:r>
      <w:r w:rsidR="00D62C37" w:rsidRPr="00D62C37">
        <w:rPr>
          <w:rFonts w:eastAsia="SimSun" w:hint="eastAsia"/>
          <w:sz w:val="24"/>
        </w:rPr>
        <w:t>在</w:t>
      </w:r>
      <w:r w:rsidR="007973BE">
        <w:rPr>
          <w:rFonts w:eastAsia="SimSun" w:hint="eastAsia"/>
          <w:sz w:val="24"/>
        </w:rPr>
        <w:t>软件</w:t>
      </w:r>
      <w:r w:rsidR="00D62C37" w:rsidRPr="00D62C37">
        <w:rPr>
          <w:rFonts w:eastAsia="SimSun" w:hint="eastAsia"/>
          <w:sz w:val="24"/>
        </w:rPr>
        <w:t>试用期结束后提供</w:t>
      </w:r>
      <w:r w:rsidR="006121E9">
        <w:rPr>
          <w:rFonts w:eastAsia="SimSun" w:hint="eastAsia"/>
          <w:sz w:val="24"/>
        </w:rPr>
        <w:t>新用户价格</w:t>
      </w:r>
      <w:r w:rsidR="00D62C37" w:rsidRPr="00D62C37">
        <w:rPr>
          <w:rFonts w:eastAsia="SimSun" w:hint="eastAsia"/>
          <w:sz w:val="24"/>
        </w:rPr>
        <w:t>折扣是</w:t>
      </w:r>
      <w:r w:rsidR="006121E9">
        <w:rPr>
          <w:rFonts w:eastAsia="SimSun" w:hint="eastAsia"/>
          <w:sz w:val="24"/>
        </w:rPr>
        <w:t>促进</w:t>
      </w:r>
      <w:r w:rsidR="00D62C37" w:rsidRPr="00D62C37">
        <w:rPr>
          <w:rFonts w:eastAsia="SimSun" w:hint="eastAsia"/>
          <w:sz w:val="24"/>
        </w:rPr>
        <w:t>交易的好方法</w:t>
      </w:r>
      <w:r w:rsidR="00D62C37">
        <w:rPr>
          <w:rFonts w:eastAsia="SimSun" w:hint="eastAsia"/>
          <w:sz w:val="24"/>
        </w:rPr>
        <w:t>。</w:t>
      </w:r>
      <w:r w:rsidR="004B216D" w:rsidRPr="004B216D">
        <w:rPr>
          <w:rFonts w:eastAsia="SimSun" w:hint="eastAsia"/>
          <w:sz w:val="24"/>
        </w:rPr>
        <w:t>与新客户相比，企业</w:t>
      </w:r>
      <w:r w:rsidR="004B216D">
        <w:rPr>
          <w:rFonts w:eastAsia="SimSun" w:hint="eastAsia"/>
          <w:sz w:val="24"/>
        </w:rPr>
        <w:t>可以</w:t>
      </w:r>
      <w:r w:rsidR="004B216D" w:rsidRPr="004B216D">
        <w:rPr>
          <w:rFonts w:eastAsia="SimSun" w:hint="eastAsia"/>
          <w:sz w:val="24"/>
        </w:rPr>
        <w:t>从</w:t>
      </w:r>
      <w:r w:rsidR="004B216D">
        <w:rPr>
          <w:rFonts w:eastAsia="SimSun" w:hint="eastAsia"/>
          <w:sz w:val="24"/>
        </w:rPr>
        <w:t>现有</w:t>
      </w:r>
      <w:r w:rsidR="004B216D" w:rsidRPr="004B216D">
        <w:rPr>
          <w:rFonts w:eastAsia="SimSun" w:hint="eastAsia"/>
          <w:sz w:val="24"/>
        </w:rPr>
        <w:t>客中获益更多。因此，需要培养现有的客户，把他们变成忠实的客户。</w:t>
      </w:r>
      <w:r w:rsidR="00FC6C41">
        <w:rPr>
          <w:rFonts w:eastAsia="SimSun" w:hint="eastAsia"/>
          <w:sz w:val="24"/>
        </w:rPr>
        <w:t>提供</w:t>
      </w:r>
      <w:r w:rsidR="00455439" w:rsidRPr="00455439">
        <w:rPr>
          <w:rFonts w:eastAsia="SimSun" w:hint="eastAsia"/>
          <w:sz w:val="24"/>
        </w:rPr>
        <w:t>忠诚度</w:t>
      </w:r>
      <w:r w:rsidR="00455439">
        <w:rPr>
          <w:rFonts w:eastAsia="SimSun" w:hint="eastAsia"/>
          <w:sz w:val="24"/>
        </w:rPr>
        <w:t>价格</w:t>
      </w:r>
      <w:r w:rsidR="00455439" w:rsidRPr="00455439">
        <w:rPr>
          <w:rFonts w:eastAsia="SimSun" w:hint="eastAsia"/>
          <w:sz w:val="24"/>
        </w:rPr>
        <w:t>折扣</w:t>
      </w:r>
      <w:r w:rsidR="00455439">
        <w:rPr>
          <w:rFonts w:eastAsia="SimSun" w:hint="eastAsia"/>
          <w:sz w:val="24"/>
        </w:rPr>
        <w:t>，</w:t>
      </w:r>
      <w:r w:rsidR="00450518" w:rsidRPr="00450518">
        <w:rPr>
          <w:rFonts w:eastAsia="SimSun" w:hint="eastAsia"/>
          <w:sz w:val="24"/>
        </w:rPr>
        <w:t>鼓励现有客户保持忠诚的一种方法是提供专属的忠诚折扣</w:t>
      </w:r>
      <w:r w:rsidR="00450518">
        <w:rPr>
          <w:rFonts w:eastAsia="SimSun" w:hint="eastAsia"/>
          <w:sz w:val="24"/>
        </w:rPr>
        <w:t>。</w:t>
      </w:r>
      <w:r w:rsidR="004406AC">
        <w:rPr>
          <w:rFonts w:eastAsia="SimSun" w:hint="eastAsia"/>
          <w:sz w:val="24"/>
        </w:rPr>
        <w:t>同时，当提供价格折扣时，应</w:t>
      </w:r>
      <w:r w:rsidR="00564F7D">
        <w:rPr>
          <w:rFonts w:eastAsia="SimSun" w:hint="eastAsia"/>
          <w:sz w:val="24"/>
        </w:rPr>
        <w:t>维持价格折扣的</w:t>
      </w:r>
      <w:r w:rsidR="004406AC" w:rsidRPr="004406AC">
        <w:rPr>
          <w:rFonts w:eastAsia="SimSun" w:hint="eastAsia"/>
          <w:sz w:val="24"/>
        </w:rPr>
        <w:t>稀缺</w:t>
      </w:r>
      <w:r w:rsidR="00564F7D">
        <w:rPr>
          <w:rFonts w:eastAsia="SimSun" w:hint="eastAsia"/>
          <w:sz w:val="24"/>
        </w:rPr>
        <w:t>性</w:t>
      </w:r>
      <w:r w:rsidR="004406AC" w:rsidRPr="004406AC">
        <w:rPr>
          <w:rFonts w:eastAsia="SimSun" w:hint="eastAsia"/>
          <w:sz w:val="24"/>
        </w:rPr>
        <w:t>。</w:t>
      </w:r>
      <w:r w:rsidR="00875083" w:rsidRPr="00875083">
        <w:rPr>
          <w:rFonts w:eastAsia="SimSun" w:hint="eastAsia"/>
          <w:sz w:val="24"/>
        </w:rPr>
        <w:t>长时间的折扣期会使产品</w:t>
      </w:r>
      <w:r w:rsidR="00875083" w:rsidRPr="00875083">
        <w:rPr>
          <w:rFonts w:eastAsia="SimSun" w:hint="eastAsia"/>
          <w:sz w:val="24"/>
        </w:rPr>
        <w:t>/</w:t>
      </w:r>
      <w:r w:rsidR="00875083" w:rsidRPr="00875083">
        <w:rPr>
          <w:rFonts w:eastAsia="SimSun" w:hint="eastAsia"/>
          <w:sz w:val="24"/>
        </w:rPr>
        <w:t>服务贬值，使买家失去动力。</w:t>
      </w:r>
    </w:p>
    <w:p w14:paraId="0FE5832C" w14:textId="0D4C02C3" w:rsidR="00987BD7" w:rsidRPr="00E5330D" w:rsidRDefault="00987BD7" w:rsidP="00E5330D">
      <w:pPr>
        <w:pStyle w:val="Heading2"/>
        <w:spacing w:before="200" w:after="160" w:line="400" w:lineRule="exact"/>
        <w:rPr>
          <w:rFonts w:ascii="Times New Roman" w:hAnsi="Times New Roman"/>
          <w:b w:val="0"/>
          <w:sz w:val="28"/>
          <w:szCs w:val="28"/>
        </w:rPr>
      </w:pPr>
      <w:bookmarkStart w:id="89" w:name="_Toc121692734"/>
      <w:r w:rsidRPr="0025145C">
        <w:rPr>
          <w:rFonts w:ascii="Times New Roman" w:hAnsi="Times New Roman" w:hint="eastAsia"/>
          <w:b w:val="0"/>
          <w:sz w:val="28"/>
          <w:szCs w:val="28"/>
        </w:rPr>
        <w:t>4.5</w:t>
      </w:r>
      <w:r w:rsidRPr="0025145C">
        <w:rPr>
          <w:rFonts w:ascii="Times New Roman" w:hAnsi="Times New Roman"/>
          <w:b w:val="0"/>
          <w:sz w:val="28"/>
          <w:szCs w:val="28"/>
        </w:rPr>
        <w:t xml:space="preserve"> </w:t>
      </w:r>
      <w:r w:rsidRPr="0025145C">
        <w:rPr>
          <w:rFonts w:ascii="Times New Roman" w:hAnsi="Times New Roman" w:hint="eastAsia"/>
          <w:b w:val="0"/>
          <w:sz w:val="28"/>
          <w:szCs w:val="28"/>
        </w:rPr>
        <w:t>本章小结</w:t>
      </w:r>
      <w:bookmarkEnd w:id="89"/>
    </w:p>
    <w:p w14:paraId="6D4BE263" w14:textId="19134C75" w:rsidR="00E5330D" w:rsidRPr="004F3E84" w:rsidRDefault="00A723DD" w:rsidP="00A723DD">
      <w:pPr>
        <w:adjustRightInd w:val="0"/>
        <w:snapToGrid w:val="0"/>
        <w:spacing w:line="400" w:lineRule="exact"/>
        <w:ind w:firstLine="17"/>
        <w:rPr>
          <w:rFonts w:ascii="SimSun" w:eastAsia="SimSun" w:hAnsi="SimSun"/>
          <w:sz w:val="24"/>
        </w:rPr>
        <w:sectPr w:rsidR="00E5330D" w:rsidRPr="004F3E84" w:rsidSect="00C9751D">
          <w:headerReference w:type="default" r:id="rId28"/>
          <w:pgSz w:w="11906" w:h="16838"/>
          <w:pgMar w:top="1440" w:right="1800" w:bottom="1440" w:left="1800" w:header="851" w:footer="992" w:gutter="0"/>
          <w:cols w:space="425"/>
          <w:docGrid w:type="lines" w:linePitch="408"/>
        </w:sectPr>
      </w:pPr>
      <w:r>
        <w:rPr>
          <w:rFonts w:ascii="SimSun" w:eastAsia="SimSun" w:hAnsi="SimSun" w:hint="eastAsia"/>
          <w:sz w:val="24"/>
        </w:rPr>
        <w:tab/>
      </w:r>
      <w:r w:rsidR="00E5330D" w:rsidRPr="00C367EA">
        <w:rPr>
          <w:rFonts w:eastAsia="SimSun" w:hint="eastAsia"/>
          <w:sz w:val="24"/>
        </w:rPr>
        <w:t>本章通过</w:t>
      </w:r>
      <w:r w:rsidR="00E5330D" w:rsidRPr="00C367EA">
        <w:rPr>
          <w:rFonts w:eastAsia="SimSun" w:hint="eastAsia"/>
          <w:sz w:val="24"/>
        </w:rPr>
        <w:t xml:space="preserve">STP </w:t>
      </w:r>
      <w:r w:rsidR="00E5330D" w:rsidRPr="00C367EA">
        <w:rPr>
          <w:rFonts w:eastAsia="SimSun" w:hint="eastAsia"/>
          <w:sz w:val="24"/>
        </w:rPr>
        <w:t>分析框架提出满凯公司</w:t>
      </w:r>
      <w:r w:rsidR="00255FD2">
        <w:rPr>
          <w:rFonts w:eastAsia="SimSun" w:hint="eastAsia"/>
          <w:sz w:val="24"/>
        </w:rPr>
        <w:t>MAMS</w:t>
      </w:r>
      <w:r w:rsidR="00E5330D" w:rsidRPr="00C367EA">
        <w:rPr>
          <w:rFonts w:eastAsia="SimSun" w:hint="eastAsia"/>
          <w:sz w:val="24"/>
        </w:rPr>
        <w:t xml:space="preserve"> </w:t>
      </w:r>
      <w:r w:rsidR="00E5330D" w:rsidRPr="00C367EA">
        <w:rPr>
          <w:rFonts w:eastAsia="SimSun" w:hint="eastAsia"/>
          <w:sz w:val="24"/>
        </w:rPr>
        <w:t>软件产品的细分市场、目标市场的选择以及市场定位，</w:t>
      </w:r>
      <w:r w:rsidRPr="00C367EA">
        <w:rPr>
          <w:rFonts w:eastAsia="SimSun" w:hint="eastAsia"/>
          <w:sz w:val="24"/>
        </w:rPr>
        <w:t>结合第三章满凯公司</w:t>
      </w:r>
      <w:r w:rsidR="00255FD2">
        <w:rPr>
          <w:rFonts w:eastAsia="SimSun" w:hint="eastAsia"/>
          <w:sz w:val="24"/>
        </w:rPr>
        <w:t>MAMS</w:t>
      </w:r>
      <w:r w:rsidR="00E5330D" w:rsidRPr="00C367EA">
        <w:rPr>
          <w:rFonts w:eastAsia="SimSun" w:hint="eastAsia"/>
          <w:sz w:val="24"/>
        </w:rPr>
        <w:t>软件产品的营销</w:t>
      </w:r>
      <w:r w:rsidRPr="00C367EA">
        <w:rPr>
          <w:rFonts w:eastAsia="SimSun" w:hint="eastAsia"/>
          <w:sz w:val="24"/>
        </w:rPr>
        <w:t>存在的问题及原因分析，</w:t>
      </w:r>
      <w:r w:rsidR="00C367EA" w:rsidRPr="00C367EA">
        <w:rPr>
          <w:rFonts w:eastAsia="SimSun" w:hint="eastAsia"/>
          <w:sz w:val="24"/>
        </w:rPr>
        <w:t>从解决问题的角度来分析</w:t>
      </w:r>
      <w:r w:rsidRPr="00C367EA">
        <w:rPr>
          <w:rFonts w:eastAsia="SimSun" w:hint="eastAsia"/>
          <w:sz w:val="24"/>
        </w:rPr>
        <w:t>，</w:t>
      </w:r>
      <w:r w:rsidR="00C367EA" w:rsidRPr="00C367EA">
        <w:rPr>
          <w:rFonts w:eastAsia="SimSun" w:hint="eastAsia"/>
          <w:sz w:val="24"/>
        </w:rPr>
        <w:t>在</w:t>
      </w:r>
      <w:r w:rsidR="00E5330D" w:rsidRPr="00C367EA">
        <w:rPr>
          <w:rFonts w:eastAsia="SimSun" w:hint="eastAsia"/>
          <w:sz w:val="24"/>
        </w:rPr>
        <w:t>4Ps</w:t>
      </w:r>
      <w:r w:rsidR="00C367EA" w:rsidRPr="00C367EA">
        <w:rPr>
          <w:rFonts w:eastAsia="SimSun" w:hint="eastAsia"/>
          <w:sz w:val="24"/>
        </w:rPr>
        <w:t>营销理论的基础上对满凯公司营销策略</w:t>
      </w:r>
      <w:r w:rsidRPr="00C367EA">
        <w:rPr>
          <w:rFonts w:eastAsia="SimSun" w:hint="eastAsia"/>
          <w:sz w:val="24"/>
        </w:rPr>
        <w:t>提出具体的</w:t>
      </w:r>
      <w:r w:rsidR="00F024B4">
        <w:rPr>
          <w:rFonts w:eastAsia="SimSun" w:hint="eastAsia"/>
          <w:sz w:val="24"/>
        </w:rPr>
        <w:t>优化</w:t>
      </w:r>
      <w:r w:rsidRPr="00C367EA">
        <w:rPr>
          <w:rFonts w:eastAsia="SimSun" w:hint="eastAsia"/>
          <w:sz w:val="24"/>
        </w:rPr>
        <w:t>措施</w:t>
      </w:r>
      <w:r w:rsidR="00E5330D" w:rsidRPr="00C367EA">
        <w:rPr>
          <w:rFonts w:eastAsia="SimSun" w:hint="eastAsia"/>
          <w:sz w:val="24"/>
        </w:rPr>
        <w:t>。</w:t>
      </w:r>
    </w:p>
    <w:p w14:paraId="5E4F9FA6" w14:textId="6D16D802" w:rsidR="00C31BA1" w:rsidRPr="00BD1ECA" w:rsidRDefault="00D374A1" w:rsidP="00BD1ECA">
      <w:pPr>
        <w:pStyle w:val="Heading1"/>
        <w:spacing w:before="360" w:after="240" w:line="400" w:lineRule="exact"/>
        <w:ind w:hanging="11"/>
        <w:jc w:val="center"/>
        <w:rPr>
          <w:b/>
          <w:bCs/>
          <w:szCs w:val="32"/>
        </w:rPr>
      </w:pPr>
      <w:bookmarkStart w:id="90" w:name="_Toc121692735"/>
      <w:r w:rsidRPr="004F3E84">
        <w:rPr>
          <w:rFonts w:hint="eastAsia"/>
          <w:b/>
          <w:bCs/>
          <w:szCs w:val="32"/>
        </w:rPr>
        <w:lastRenderedPageBreak/>
        <w:t>第</w:t>
      </w:r>
      <w:r w:rsidR="00DE4A74" w:rsidRPr="004F3E84">
        <w:rPr>
          <w:rFonts w:hint="eastAsia"/>
          <w:b/>
          <w:bCs/>
          <w:szCs w:val="32"/>
        </w:rPr>
        <w:t>5</w:t>
      </w:r>
      <w:r w:rsidRPr="004F3E84">
        <w:rPr>
          <w:rFonts w:hint="eastAsia"/>
          <w:b/>
          <w:bCs/>
          <w:szCs w:val="32"/>
        </w:rPr>
        <w:t>章</w:t>
      </w:r>
      <w:r w:rsidR="00DE4A74" w:rsidRPr="004F3E84">
        <w:rPr>
          <w:rFonts w:hint="eastAsia"/>
          <w:b/>
          <w:bCs/>
          <w:szCs w:val="32"/>
        </w:rPr>
        <w:t xml:space="preserve"> </w:t>
      </w:r>
      <w:r w:rsidR="007E48AF" w:rsidRPr="007E48AF">
        <w:rPr>
          <w:rFonts w:hint="eastAsia"/>
          <w:b/>
          <w:bCs/>
          <w:szCs w:val="32"/>
        </w:rPr>
        <w:t>满凯</w:t>
      </w:r>
      <w:r w:rsidR="00504021" w:rsidRPr="00504021">
        <w:rPr>
          <w:rFonts w:hint="eastAsia"/>
          <w:b/>
          <w:bCs/>
          <w:szCs w:val="32"/>
        </w:rPr>
        <w:t>公司</w:t>
      </w:r>
      <w:r w:rsidR="007E48AF" w:rsidRPr="007E48AF">
        <w:rPr>
          <w:rFonts w:hint="eastAsia"/>
          <w:b/>
          <w:bCs/>
          <w:szCs w:val="32"/>
        </w:rPr>
        <w:t>媒体资产管理系统</w:t>
      </w:r>
      <w:r w:rsidR="00130C35">
        <w:rPr>
          <w:b/>
          <w:lang w:val="zh-CN" w:bidi="zh-CN"/>
        </w:rPr>
        <w:t>营销策略</w:t>
      </w:r>
      <w:r w:rsidR="00130C35">
        <w:rPr>
          <w:rFonts w:hint="eastAsia"/>
          <w:b/>
          <w:lang w:val="zh-CN" w:bidi="zh-CN"/>
        </w:rPr>
        <w:t>优化</w:t>
      </w:r>
      <w:r w:rsidR="00130C35">
        <w:rPr>
          <w:b/>
          <w:lang w:val="zh-CN" w:bidi="zh-CN"/>
        </w:rPr>
        <w:t>保障措施</w:t>
      </w:r>
      <w:bookmarkEnd w:id="90"/>
    </w:p>
    <w:p w14:paraId="2FAC932D" w14:textId="41687CD9" w:rsidR="00971890" w:rsidRPr="0025145C" w:rsidRDefault="00DE4A74" w:rsidP="00B41A8D">
      <w:pPr>
        <w:pStyle w:val="Heading2"/>
        <w:spacing w:before="200" w:after="160" w:line="400" w:lineRule="exact"/>
        <w:rPr>
          <w:rFonts w:ascii="Times New Roman" w:hAnsi="Times New Roman"/>
          <w:b w:val="0"/>
          <w:sz w:val="28"/>
          <w:szCs w:val="28"/>
        </w:rPr>
      </w:pPr>
      <w:bookmarkStart w:id="91" w:name="_Toc121692736"/>
      <w:r w:rsidRPr="0025145C">
        <w:rPr>
          <w:rFonts w:ascii="Times New Roman" w:hAnsi="Times New Roman" w:hint="eastAsia"/>
          <w:b w:val="0"/>
          <w:sz w:val="28"/>
          <w:szCs w:val="28"/>
        </w:rPr>
        <w:t>5.</w:t>
      </w:r>
      <w:r w:rsidR="00EB5529" w:rsidRPr="0025145C">
        <w:rPr>
          <w:rFonts w:ascii="Times New Roman" w:hAnsi="Times New Roman" w:hint="eastAsia"/>
          <w:b w:val="0"/>
          <w:sz w:val="28"/>
          <w:szCs w:val="28"/>
        </w:rPr>
        <w:t>1</w:t>
      </w:r>
      <w:r w:rsidRPr="0025145C">
        <w:rPr>
          <w:rFonts w:ascii="Times New Roman" w:hAnsi="Times New Roman"/>
          <w:b w:val="0"/>
          <w:sz w:val="28"/>
          <w:szCs w:val="28"/>
        </w:rPr>
        <w:t xml:space="preserve"> </w:t>
      </w:r>
      <w:r w:rsidR="007D08E6">
        <w:rPr>
          <w:rFonts w:ascii="Times New Roman" w:hAnsi="Times New Roman" w:hint="eastAsia"/>
          <w:b w:val="0"/>
          <w:sz w:val="28"/>
          <w:szCs w:val="28"/>
        </w:rPr>
        <w:t>制度</w:t>
      </w:r>
      <w:r w:rsidR="007D08E6" w:rsidRPr="007D08E6">
        <w:rPr>
          <w:rFonts w:ascii="Times New Roman" w:hAnsi="Times New Roman" w:hint="eastAsia"/>
          <w:b w:val="0"/>
          <w:sz w:val="28"/>
          <w:szCs w:val="28"/>
        </w:rPr>
        <w:t>保障措施</w:t>
      </w:r>
      <w:bookmarkEnd w:id="91"/>
    </w:p>
    <w:p w14:paraId="434A98B1" w14:textId="311DFCB4" w:rsidR="00A14C43" w:rsidRDefault="00160929" w:rsidP="007D08E6">
      <w:pPr>
        <w:pStyle w:val="Heading3"/>
        <w:spacing w:before="200" w:after="160" w:line="400" w:lineRule="exact"/>
        <w:rPr>
          <w:rFonts w:eastAsia="SimSun"/>
          <w:b w:val="0"/>
          <w:sz w:val="24"/>
          <w:szCs w:val="24"/>
        </w:rPr>
      </w:pPr>
      <w:bookmarkStart w:id="92" w:name="_Toc121692737"/>
      <w:r w:rsidRPr="0025145C">
        <w:rPr>
          <w:rFonts w:eastAsia="SimSun" w:hint="eastAsia"/>
          <w:b w:val="0"/>
          <w:sz w:val="24"/>
          <w:szCs w:val="24"/>
        </w:rPr>
        <w:t>5.</w:t>
      </w:r>
      <w:r w:rsidR="00EB5529" w:rsidRPr="0025145C">
        <w:rPr>
          <w:rFonts w:eastAsia="SimSun" w:hint="eastAsia"/>
          <w:b w:val="0"/>
          <w:sz w:val="24"/>
          <w:szCs w:val="24"/>
        </w:rPr>
        <w:t>1</w:t>
      </w:r>
      <w:r w:rsidRPr="0025145C">
        <w:rPr>
          <w:rFonts w:eastAsia="SimSun"/>
          <w:b w:val="0"/>
          <w:sz w:val="24"/>
          <w:szCs w:val="24"/>
        </w:rPr>
        <w:t xml:space="preserve">.1 </w:t>
      </w:r>
      <w:r w:rsidR="007B7EAF" w:rsidRPr="007B7EAF">
        <w:rPr>
          <w:rFonts w:eastAsia="SimSun" w:hint="eastAsia"/>
          <w:b w:val="0"/>
          <w:sz w:val="24"/>
          <w:szCs w:val="24"/>
        </w:rPr>
        <w:t>产品研发制度</w:t>
      </w:r>
      <w:bookmarkEnd w:id="92"/>
    </w:p>
    <w:p w14:paraId="038B4D14" w14:textId="10D5B153" w:rsidR="008B391B" w:rsidRPr="008B391B" w:rsidRDefault="00D91B5D" w:rsidP="008B391B">
      <w:pPr>
        <w:rPr>
          <w:rFonts w:ascii="SimSun" w:eastAsia="SimSun" w:hAnsi="SimSun"/>
          <w:sz w:val="24"/>
        </w:rPr>
      </w:pPr>
      <w:r>
        <w:rPr>
          <w:rFonts w:ascii="SimSun" w:eastAsia="SimSun" w:hAnsi="SimSun" w:hint="eastAsia"/>
          <w:sz w:val="24"/>
        </w:rPr>
        <w:tab/>
      </w:r>
      <w:r w:rsidR="006E1966">
        <w:rPr>
          <w:rFonts w:ascii="SimSun" w:eastAsia="SimSun" w:hAnsi="SimSun" w:hint="eastAsia"/>
          <w:sz w:val="24"/>
        </w:rPr>
        <w:t>前文的产品策略</w:t>
      </w:r>
      <w:r w:rsidR="00A25949">
        <w:rPr>
          <w:rFonts w:ascii="SimSun" w:eastAsia="SimSun" w:hAnsi="SimSun" w:hint="eastAsia"/>
          <w:sz w:val="24"/>
        </w:rPr>
        <w:t>改进</w:t>
      </w:r>
      <w:r w:rsidR="006E1966">
        <w:rPr>
          <w:rFonts w:ascii="SimSun" w:eastAsia="SimSun" w:hAnsi="SimSun" w:hint="eastAsia"/>
          <w:sz w:val="24"/>
        </w:rPr>
        <w:t>建议中有</w:t>
      </w:r>
      <w:r w:rsidR="00A25949">
        <w:rPr>
          <w:rFonts w:ascii="SimSun" w:eastAsia="SimSun" w:hAnsi="SimSun" w:hint="eastAsia"/>
          <w:sz w:val="24"/>
        </w:rPr>
        <w:t>提及</w:t>
      </w:r>
      <w:r w:rsidR="006E1966">
        <w:rPr>
          <w:rFonts w:ascii="SimSun" w:eastAsia="SimSun" w:hAnsi="SimSun" w:hint="eastAsia"/>
          <w:sz w:val="24"/>
        </w:rPr>
        <w:t>到构建多元化的产品体系，</w:t>
      </w:r>
      <w:r w:rsidR="003F0200">
        <w:rPr>
          <w:rFonts w:ascii="SimSun" w:eastAsia="SimSun" w:hAnsi="SimSun" w:hint="eastAsia"/>
          <w:sz w:val="24"/>
        </w:rPr>
        <w:t>这带来了大量的软件产品的研发工作，</w:t>
      </w:r>
      <w:r w:rsidR="006129CD">
        <w:rPr>
          <w:rFonts w:ascii="SimSun" w:eastAsia="SimSun" w:hAnsi="SimSun" w:hint="eastAsia"/>
          <w:sz w:val="24"/>
        </w:rPr>
        <w:t>新的产品体系</w:t>
      </w:r>
      <w:r w:rsidR="00064F54">
        <w:rPr>
          <w:rFonts w:ascii="SimSun" w:eastAsia="SimSun" w:hAnsi="SimSun" w:hint="eastAsia"/>
          <w:sz w:val="24"/>
        </w:rPr>
        <w:t>研发能否达到</w:t>
      </w:r>
      <w:r w:rsidR="00064F54" w:rsidRPr="003D3371">
        <w:rPr>
          <w:rFonts w:ascii="SimSun" w:eastAsia="SimSun" w:hAnsi="SimSun" w:hint="eastAsia"/>
          <w:sz w:val="24"/>
        </w:rPr>
        <w:t>预期的交付</w:t>
      </w:r>
      <w:r w:rsidR="00064F54">
        <w:rPr>
          <w:rFonts w:ascii="SimSun" w:eastAsia="SimSun" w:hAnsi="SimSun" w:hint="eastAsia"/>
          <w:sz w:val="24"/>
        </w:rPr>
        <w:t>效果也直接影响营销策略优化结果</w:t>
      </w:r>
      <w:r w:rsidR="006E1966">
        <w:rPr>
          <w:rFonts w:ascii="SimSun" w:eastAsia="SimSun" w:hAnsi="SimSun" w:hint="eastAsia"/>
          <w:sz w:val="24"/>
        </w:rPr>
        <w:t>，</w:t>
      </w:r>
      <w:r w:rsidR="004856E3">
        <w:rPr>
          <w:rFonts w:ascii="SimSun" w:eastAsia="SimSun" w:hAnsi="SimSun" w:hint="eastAsia"/>
          <w:sz w:val="24"/>
        </w:rPr>
        <w:t>多元化产品体系的建设</w:t>
      </w:r>
      <w:r w:rsidR="00034D0C">
        <w:rPr>
          <w:rFonts w:ascii="SimSun" w:eastAsia="SimSun" w:hAnsi="SimSun" w:hint="eastAsia"/>
          <w:sz w:val="24"/>
        </w:rPr>
        <w:t>需要</w:t>
      </w:r>
      <w:r w:rsidR="003D3371" w:rsidRPr="003D3371">
        <w:rPr>
          <w:rFonts w:ascii="SimSun" w:eastAsia="SimSun" w:hAnsi="SimSun" w:hint="eastAsia"/>
          <w:sz w:val="24"/>
        </w:rPr>
        <w:t>在分配的</w:t>
      </w:r>
      <w:r w:rsidR="004856E3">
        <w:rPr>
          <w:rFonts w:ascii="SimSun" w:eastAsia="SimSun" w:hAnsi="SimSun" w:hint="eastAsia"/>
          <w:sz w:val="24"/>
        </w:rPr>
        <w:t>有限的资金</w:t>
      </w:r>
      <w:r w:rsidR="003D3371" w:rsidRPr="003D3371">
        <w:rPr>
          <w:rFonts w:ascii="SimSun" w:eastAsia="SimSun" w:hAnsi="SimSun" w:hint="eastAsia"/>
          <w:sz w:val="24"/>
        </w:rPr>
        <w:t>、</w:t>
      </w:r>
      <w:r w:rsidR="004D45BD">
        <w:rPr>
          <w:rFonts w:ascii="SimSun" w:eastAsia="SimSun" w:hAnsi="SimSun" w:hint="eastAsia"/>
          <w:sz w:val="24"/>
        </w:rPr>
        <w:t>和时间</w:t>
      </w:r>
      <w:r w:rsidR="00034D0C">
        <w:rPr>
          <w:rFonts w:ascii="SimSun" w:eastAsia="SimSun" w:hAnsi="SimSun" w:hint="eastAsia"/>
          <w:sz w:val="24"/>
        </w:rPr>
        <w:t>和设定的计划内</w:t>
      </w:r>
      <w:r w:rsidR="004D45BD">
        <w:rPr>
          <w:rFonts w:ascii="SimSun" w:eastAsia="SimSun" w:hAnsi="SimSun" w:hint="eastAsia"/>
          <w:sz w:val="24"/>
        </w:rPr>
        <w:t>完成</w:t>
      </w:r>
      <w:r w:rsidR="00034D0C">
        <w:rPr>
          <w:rFonts w:ascii="SimSun" w:eastAsia="SimSun" w:hAnsi="SimSun" w:hint="eastAsia"/>
          <w:sz w:val="24"/>
        </w:rPr>
        <w:t>交付，</w:t>
      </w:r>
      <w:r w:rsidR="0079668D">
        <w:rPr>
          <w:rFonts w:ascii="SimSun" w:eastAsia="SimSun" w:hAnsi="SimSun" w:hint="eastAsia"/>
          <w:sz w:val="24"/>
        </w:rPr>
        <w:t>重要的是要达到</w:t>
      </w:r>
      <w:r w:rsidR="00034D0C">
        <w:rPr>
          <w:rFonts w:ascii="SimSun" w:eastAsia="SimSun" w:hAnsi="SimSun" w:hint="eastAsia"/>
          <w:sz w:val="24"/>
        </w:rPr>
        <w:t>预期的</w:t>
      </w:r>
      <w:r w:rsidR="003D3371" w:rsidRPr="003D3371">
        <w:rPr>
          <w:rFonts w:ascii="SimSun" w:eastAsia="SimSun" w:hAnsi="SimSun" w:hint="eastAsia"/>
          <w:sz w:val="24"/>
        </w:rPr>
        <w:t>成果。然而，</w:t>
      </w:r>
      <w:r w:rsidR="003B158B">
        <w:rPr>
          <w:rFonts w:ascii="SimSun" w:eastAsia="SimSun" w:hAnsi="SimSun" w:hint="eastAsia"/>
          <w:sz w:val="24"/>
        </w:rPr>
        <w:t>有很多的因素可能导致</w:t>
      </w:r>
      <w:r w:rsidR="003D3371" w:rsidRPr="003D3371">
        <w:rPr>
          <w:rFonts w:ascii="SimSun" w:eastAsia="SimSun" w:hAnsi="SimSun" w:hint="eastAsia"/>
          <w:sz w:val="24"/>
        </w:rPr>
        <w:t>软件</w:t>
      </w:r>
      <w:r w:rsidR="003B158B">
        <w:rPr>
          <w:rFonts w:ascii="SimSun" w:eastAsia="SimSun" w:hAnsi="SimSun" w:hint="eastAsia"/>
          <w:sz w:val="24"/>
        </w:rPr>
        <w:t>产品研发进度低效或</w:t>
      </w:r>
      <w:r w:rsidR="003D3371" w:rsidRPr="003D3371">
        <w:rPr>
          <w:rFonts w:ascii="SimSun" w:eastAsia="SimSun" w:hAnsi="SimSun" w:hint="eastAsia"/>
          <w:sz w:val="24"/>
        </w:rPr>
        <w:t>失败</w:t>
      </w:r>
      <w:r w:rsidR="003B158B">
        <w:rPr>
          <w:rFonts w:ascii="SimSun" w:eastAsia="SimSun" w:hAnsi="SimSun" w:hint="eastAsia"/>
          <w:sz w:val="24"/>
        </w:rPr>
        <w:t>。如：</w:t>
      </w:r>
      <w:r w:rsidR="003B158B" w:rsidRPr="003D3371">
        <w:rPr>
          <w:rFonts w:ascii="SimSun" w:eastAsia="SimSun" w:hAnsi="SimSun" w:hint="eastAsia"/>
          <w:sz w:val="24"/>
        </w:rPr>
        <w:t>缺乏高级管理人员的参与</w:t>
      </w:r>
      <w:r w:rsidR="003D3371" w:rsidRPr="003D3371">
        <w:rPr>
          <w:rFonts w:ascii="SimSun" w:eastAsia="SimSun" w:hAnsi="SimSun" w:hint="eastAsia"/>
          <w:sz w:val="24"/>
        </w:rPr>
        <w:t>，不切实际的期望，不适当的</w:t>
      </w:r>
      <w:r w:rsidR="003B158B">
        <w:rPr>
          <w:rFonts w:ascii="SimSun" w:eastAsia="SimSun" w:hAnsi="SimSun" w:hint="eastAsia"/>
          <w:sz w:val="24"/>
        </w:rPr>
        <w:t>技术</w:t>
      </w:r>
      <w:r w:rsidR="003D3371" w:rsidRPr="003D3371">
        <w:rPr>
          <w:rFonts w:ascii="SimSun" w:eastAsia="SimSun" w:hAnsi="SimSun" w:hint="eastAsia"/>
          <w:sz w:val="24"/>
        </w:rPr>
        <w:t>选择，软件和业务需求之间的差距，不切实际的预算和时间表，糟糕的项目管理，缺乏变更管理，缺乏培训，以及糟糕的沟通。</w:t>
      </w:r>
      <w:r w:rsidR="00990C43">
        <w:rPr>
          <w:rFonts w:ascii="SimSun" w:eastAsia="SimSun" w:hAnsi="SimSun" w:hint="eastAsia"/>
          <w:sz w:val="24"/>
        </w:rPr>
        <w:t>为了</w:t>
      </w:r>
      <w:r w:rsidR="00990C43" w:rsidRPr="00CE0888">
        <w:rPr>
          <w:rFonts w:ascii="SimSun" w:eastAsia="SimSun" w:hAnsi="SimSun" w:hint="eastAsia"/>
          <w:sz w:val="24"/>
        </w:rPr>
        <w:t>可以确保按时交付项目，达到里程碑，并将意外最小化</w:t>
      </w:r>
      <w:r w:rsidR="00990C43">
        <w:rPr>
          <w:rFonts w:ascii="SimSun" w:eastAsia="SimSun" w:hAnsi="SimSun" w:hint="eastAsia"/>
          <w:sz w:val="24"/>
        </w:rPr>
        <w:t>，</w:t>
      </w:r>
      <w:r w:rsidR="00163FDE" w:rsidRPr="008B391B">
        <w:rPr>
          <w:rFonts w:ascii="SimSun" w:eastAsia="SimSun" w:hAnsi="SimSun" w:hint="eastAsia"/>
          <w:sz w:val="24"/>
        </w:rPr>
        <w:t>提高生产力</w:t>
      </w:r>
      <w:r w:rsidR="00163FDE">
        <w:rPr>
          <w:rFonts w:ascii="SimSun" w:eastAsia="SimSun" w:hAnsi="SimSun" w:hint="eastAsia"/>
          <w:sz w:val="24"/>
        </w:rPr>
        <w:t>，</w:t>
      </w:r>
      <w:r w:rsidR="0002294F">
        <w:rPr>
          <w:rFonts w:ascii="SimSun" w:eastAsia="SimSun" w:hAnsi="SimSun" w:hint="eastAsia"/>
          <w:sz w:val="24"/>
        </w:rPr>
        <w:t>提出以下几个方面的</w:t>
      </w:r>
      <w:r w:rsidR="0002294F" w:rsidRPr="007B7EAF">
        <w:rPr>
          <w:rFonts w:eastAsia="SimSun" w:hint="eastAsia"/>
          <w:sz w:val="24"/>
        </w:rPr>
        <w:t>产品研发制度</w:t>
      </w:r>
      <w:r w:rsidR="0002294F">
        <w:rPr>
          <w:rFonts w:ascii="SimSun" w:eastAsia="SimSun" w:hAnsi="SimSun" w:hint="eastAsia"/>
          <w:sz w:val="24"/>
        </w:rPr>
        <w:t>保证措施</w:t>
      </w:r>
      <w:r w:rsidR="0002294F" w:rsidRPr="0002294F">
        <w:rPr>
          <w:rFonts w:ascii="SimSun" w:eastAsia="SimSun" w:hAnsi="SimSun" w:hint="eastAsia"/>
          <w:sz w:val="24"/>
        </w:rPr>
        <w:t>。</w:t>
      </w:r>
    </w:p>
    <w:p w14:paraId="1A5BD1BF" w14:textId="67B1BD1D" w:rsidR="003D3371" w:rsidRDefault="008B391B" w:rsidP="008B391B">
      <w:pPr>
        <w:numPr>
          <w:ilvl w:val="0"/>
          <w:numId w:val="24"/>
        </w:numPr>
        <w:adjustRightInd w:val="0"/>
        <w:snapToGrid w:val="0"/>
        <w:spacing w:line="400" w:lineRule="exact"/>
        <w:rPr>
          <w:rFonts w:ascii="SimSun" w:eastAsia="SimSun" w:hAnsi="SimSun"/>
          <w:sz w:val="24"/>
        </w:rPr>
      </w:pPr>
      <w:r>
        <w:rPr>
          <w:rFonts w:ascii="SimSun" w:eastAsia="SimSun" w:hAnsi="SimSun" w:hint="eastAsia"/>
          <w:sz w:val="24"/>
        </w:rPr>
        <w:t>设置明确的目标</w:t>
      </w:r>
    </w:p>
    <w:p w14:paraId="28B0E2B8" w14:textId="33205A9B" w:rsidR="008B391B" w:rsidRDefault="00377B1E" w:rsidP="002D4078">
      <w:pPr>
        <w:rPr>
          <w:rFonts w:ascii="SimSun" w:eastAsia="SimSun" w:hAnsi="SimSun"/>
          <w:sz w:val="24"/>
        </w:rPr>
      </w:pPr>
      <w:r>
        <w:rPr>
          <w:rFonts w:ascii="SimSun" w:eastAsia="SimSun" w:hAnsi="SimSun" w:hint="eastAsia"/>
          <w:sz w:val="24"/>
        </w:rPr>
        <w:tab/>
      </w:r>
      <w:r w:rsidR="008B391B" w:rsidRPr="008B391B">
        <w:rPr>
          <w:rFonts w:ascii="SimSun" w:eastAsia="SimSun" w:hAnsi="SimSun" w:hint="eastAsia"/>
          <w:sz w:val="24"/>
        </w:rPr>
        <w:t>设定明确的、可实现的目标，</w:t>
      </w:r>
      <w:r w:rsidR="00A24994">
        <w:rPr>
          <w:rFonts w:ascii="SimSun" w:eastAsia="SimSun" w:hAnsi="SimSun" w:hint="eastAsia"/>
          <w:sz w:val="24"/>
        </w:rPr>
        <w:t>一切的</w:t>
      </w:r>
      <w:r w:rsidR="0096316B">
        <w:rPr>
          <w:rFonts w:ascii="SimSun" w:eastAsia="SimSun" w:hAnsi="SimSun" w:hint="eastAsia"/>
          <w:sz w:val="24"/>
        </w:rPr>
        <w:t>产品研发</w:t>
      </w:r>
      <w:r w:rsidR="00A24994">
        <w:rPr>
          <w:rFonts w:ascii="SimSun" w:eastAsia="SimSun" w:hAnsi="SimSun" w:hint="eastAsia"/>
          <w:sz w:val="24"/>
        </w:rPr>
        <w:t>工作</w:t>
      </w:r>
      <w:r w:rsidR="008B391B" w:rsidRPr="008B391B">
        <w:rPr>
          <w:rFonts w:ascii="SimSun" w:eastAsia="SimSun" w:hAnsi="SimSun" w:hint="eastAsia"/>
          <w:sz w:val="24"/>
        </w:rPr>
        <w:t>始于</w:t>
      </w:r>
      <w:r w:rsidR="0096316B">
        <w:rPr>
          <w:rFonts w:ascii="SimSun" w:eastAsia="SimSun" w:hAnsi="SimSun" w:hint="eastAsia"/>
          <w:sz w:val="24"/>
        </w:rPr>
        <w:t>一个</w:t>
      </w:r>
      <w:r w:rsidR="008B391B" w:rsidRPr="008B391B">
        <w:rPr>
          <w:rFonts w:ascii="SimSun" w:eastAsia="SimSun" w:hAnsi="SimSun" w:hint="eastAsia"/>
          <w:sz w:val="24"/>
        </w:rPr>
        <w:t>明确的目标和合理的期望</w:t>
      </w:r>
      <w:r w:rsidR="0096316B">
        <w:rPr>
          <w:rFonts w:ascii="SimSun" w:eastAsia="SimSun" w:hAnsi="SimSun" w:hint="eastAsia"/>
          <w:sz w:val="24"/>
        </w:rPr>
        <w:t>，并</w:t>
      </w:r>
      <w:r w:rsidR="008B391B" w:rsidRPr="008B391B">
        <w:rPr>
          <w:rFonts w:ascii="SimSun" w:eastAsia="SimSun" w:hAnsi="SimSun" w:hint="eastAsia"/>
          <w:sz w:val="24"/>
        </w:rPr>
        <w:t>设定与业务目标一致的可度量</w:t>
      </w:r>
      <w:r w:rsidR="003E4C45">
        <w:rPr>
          <w:rFonts w:ascii="SimSun" w:eastAsia="SimSun" w:hAnsi="SimSun" w:hint="eastAsia"/>
          <w:sz w:val="24"/>
        </w:rPr>
        <w:t>KPI</w:t>
      </w:r>
      <w:r w:rsidR="008B391B" w:rsidRPr="008B391B">
        <w:rPr>
          <w:rFonts w:ascii="SimSun" w:eastAsia="SimSun" w:hAnsi="SimSun" w:hint="eastAsia"/>
          <w:sz w:val="24"/>
        </w:rPr>
        <w:t>，</w:t>
      </w:r>
      <w:r w:rsidR="00503602" w:rsidRPr="00503602">
        <w:rPr>
          <w:rFonts w:ascii="SimSun" w:eastAsia="SimSun" w:hAnsi="SimSun" w:hint="eastAsia"/>
          <w:sz w:val="24"/>
        </w:rPr>
        <w:t>可以将目标和关键结果结合起来</w:t>
      </w:r>
      <w:r w:rsidR="00503602">
        <w:rPr>
          <w:rFonts w:ascii="SimSun" w:eastAsia="SimSun" w:hAnsi="SimSun" w:hint="eastAsia"/>
          <w:sz w:val="24"/>
        </w:rPr>
        <w:t>，定期的进行评审，</w:t>
      </w:r>
      <w:r w:rsidR="008B391B" w:rsidRPr="008B391B">
        <w:rPr>
          <w:rFonts w:ascii="SimSun" w:eastAsia="SimSun" w:hAnsi="SimSun" w:hint="eastAsia"/>
          <w:sz w:val="24"/>
        </w:rPr>
        <w:t>确保</w:t>
      </w:r>
      <w:r w:rsidR="00503602">
        <w:rPr>
          <w:rFonts w:ascii="SimSun" w:eastAsia="SimSun" w:hAnsi="SimSun" w:hint="eastAsia"/>
          <w:sz w:val="24"/>
        </w:rPr>
        <w:t>阶段性的研发产出</w:t>
      </w:r>
      <w:r w:rsidR="00A24994">
        <w:rPr>
          <w:rFonts w:ascii="SimSun" w:eastAsia="SimSun" w:hAnsi="SimSun" w:hint="eastAsia"/>
          <w:sz w:val="24"/>
        </w:rPr>
        <w:t>到达设定的</w:t>
      </w:r>
      <w:r w:rsidR="00A24994" w:rsidRPr="008B391B">
        <w:rPr>
          <w:rFonts w:ascii="SimSun" w:eastAsia="SimSun" w:hAnsi="SimSun" w:hint="eastAsia"/>
          <w:sz w:val="24"/>
        </w:rPr>
        <w:t>预期</w:t>
      </w:r>
      <w:r w:rsidR="00503602">
        <w:rPr>
          <w:rFonts w:ascii="SimSun" w:eastAsia="SimSun" w:hAnsi="SimSun" w:hint="eastAsia"/>
          <w:sz w:val="24"/>
        </w:rPr>
        <w:t>结果</w:t>
      </w:r>
      <w:r w:rsidR="008B391B" w:rsidRPr="008B391B">
        <w:rPr>
          <w:rFonts w:ascii="SimSun" w:eastAsia="SimSun" w:hAnsi="SimSun" w:hint="eastAsia"/>
          <w:sz w:val="24"/>
        </w:rPr>
        <w:t>。</w:t>
      </w:r>
      <w:r w:rsidR="00D063BF" w:rsidRPr="00D063BF">
        <w:rPr>
          <w:rFonts w:ascii="SimSun" w:eastAsia="SimSun" w:hAnsi="SimSun" w:hint="eastAsia"/>
          <w:sz w:val="24"/>
        </w:rPr>
        <w:t>当定义</w:t>
      </w:r>
      <w:r w:rsidR="00A24994">
        <w:rPr>
          <w:rFonts w:ascii="SimSun" w:eastAsia="SimSun" w:hAnsi="SimSun" w:hint="eastAsia"/>
          <w:sz w:val="24"/>
        </w:rPr>
        <w:t>产品</w:t>
      </w:r>
      <w:r w:rsidR="00D063BF" w:rsidRPr="00D063BF">
        <w:rPr>
          <w:rFonts w:ascii="SimSun" w:eastAsia="SimSun" w:hAnsi="SimSun" w:hint="eastAsia"/>
          <w:sz w:val="24"/>
        </w:rPr>
        <w:t>需求时，为</w:t>
      </w:r>
      <w:r w:rsidR="00A24994">
        <w:rPr>
          <w:rFonts w:ascii="SimSun" w:eastAsia="SimSun" w:hAnsi="SimSun" w:hint="eastAsia"/>
          <w:sz w:val="24"/>
        </w:rPr>
        <w:t>研发</w:t>
      </w:r>
      <w:r w:rsidR="00D063BF" w:rsidRPr="00D063BF">
        <w:rPr>
          <w:rFonts w:ascii="SimSun" w:eastAsia="SimSun" w:hAnsi="SimSun" w:hint="eastAsia"/>
          <w:sz w:val="24"/>
        </w:rPr>
        <w:t>团队提供上下文</w:t>
      </w:r>
      <w:r w:rsidR="00A24994">
        <w:rPr>
          <w:rFonts w:ascii="SimSun" w:eastAsia="SimSun" w:hAnsi="SimSun" w:hint="eastAsia"/>
          <w:sz w:val="24"/>
        </w:rPr>
        <w:t>，描述</w:t>
      </w:r>
      <w:r w:rsidR="00D063BF" w:rsidRPr="00D063BF">
        <w:rPr>
          <w:rFonts w:ascii="SimSun" w:eastAsia="SimSun" w:hAnsi="SimSun" w:hint="eastAsia"/>
          <w:sz w:val="24"/>
        </w:rPr>
        <w:t>每个需求背后的原因</w:t>
      </w:r>
      <w:r w:rsidR="003C14A6">
        <w:rPr>
          <w:rFonts w:ascii="SimSun" w:eastAsia="SimSun" w:hAnsi="SimSun" w:hint="eastAsia"/>
          <w:sz w:val="24"/>
        </w:rPr>
        <w:t>和价值</w:t>
      </w:r>
      <w:r w:rsidR="00D063BF" w:rsidRPr="00D063BF">
        <w:rPr>
          <w:rFonts w:ascii="SimSun" w:eastAsia="SimSun" w:hAnsi="SimSun" w:hint="eastAsia"/>
          <w:sz w:val="24"/>
        </w:rPr>
        <w:t>，以及它如何</w:t>
      </w:r>
      <w:r w:rsidR="0038192E">
        <w:rPr>
          <w:rFonts w:ascii="SimSun" w:eastAsia="SimSun" w:hAnsi="SimSun" w:hint="eastAsia"/>
          <w:sz w:val="24"/>
        </w:rPr>
        <w:t>服务于客服的，如何实现产品价值</w:t>
      </w:r>
      <w:r w:rsidR="00D063BF" w:rsidRPr="00D063BF">
        <w:rPr>
          <w:rFonts w:ascii="SimSun" w:eastAsia="SimSun" w:hAnsi="SimSun" w:hint="eastAsia"/>
          <w:sz w:val="24"/>
        </w:rPr>
        <w:t>。</w:t>
      </w:r>
      <w:r w:rsidR="002D4078" w:rsidRPr="002D4078">
        <w:rPr>
          <w:rFonts w:ascii="SimSun" w:eastAsia="SimSun" w:hAnsi="SimSun" w:hint="eastAsia"/>
          <w:sz w:val="24"/>
        </w:rPr>
        <w:t>领导者应该给团队自由，让他们按照自己的方式实现目标，避免微观管理的冲动。</w:t>
      </w:r>
      <w:r w:rsidR="00266497">
        <w:rPr>
          <w:rFonts w:ascii="SimSun" w:eastAsia="SimSun" w:hAnsi="SimSun" w:hint="eastAsia"/>
          <w:sz w:val="24"/>
        </w:rPr>
        <w:t>公司</w:t>
      </w:r>
      <w:r w:rsidR="002D4078" w:rsidRPr="002D4078">
        <w:rPr>
          <w:rFonts w:ascii="SimSun" w:eastAsia="SimSun" w:hAnsi="SimSun" w:hint="eastAsia"/>
          <w:sz w:val="24"/>
        </w:rPr>
        <w:t>领导关注关键的里程碑，解释为什么公司设定特定的目标，以及每个目标如何对大蓝图做出贡献。</w:t>
      </w:r>
      <w:r w:rsidR="00266497">
        <w:rPr>
          <w:rFonts w:ascii="SimSun" w:eastAsia="SimSun" w:hAnsi="SimSun" w:hint="eastAsia"/>
          <w:sz w:val="24"/>
        </w:rPr>
        <w:t>强调</w:t>
      </w:r>
      <w:r w:rsidR="00CB2D7A" w:rsidRPr="00CB2D7A">
        <w:rPr>
          <w:rFonts w:ascii="SimSun" w:eastAsia="SimSun" w:hAnsi="SimSun" w:hint="eastAsia"/>
          <w:sz w:val="24"/>
        </w:rPr>
        <w:t>结果导向的意识形态</w:t>
      </w:r>
      <w:r w:rsidR="002D4078" w:rsidRPr="002D4078">
        <w:rPr>
          <w:rFonts w:ascii="SimSun" w:eastAsia="SimSun" w:hAnsi="SimSun" w:hint="eastAsia"/>
          <w:sz w:val="24"/>
        </w:rPr>
        <w:t>的重要性，</w:t>
      </w:r>
      <w:r w:rsidR="005F7B6A" w:rsidRPr="005F7B6A">
        <w:rPr>
          <w:rFonts w:ascii="SimSun" w:eastAsia="SimSun" w:hAnsi="SimSun" w:hint="eastAsia"/>
          <w:sz w:val="24"/>
        </w:rPr>
        <w:t>以结果为导向能够充分调动</w:t>
      </w:r>
      <w:r w:rsidR="005F7B6A">
        <w:rPr>
          <w:rFonts w:ascii="SimSun" w:eastAsia="SimSun" w:hAnsi="SimSun" w:hint="eastAsia"/>
          <w:sz w:val="24"/>
        </w:rPr>
        <w:t>研发人员</w:t>
      </w:r>
      <w:r w:rsidR="005F7B6A" w:rsidRPr="005F7B6A">
        <w:rPr>
          <w:rFonts w:ascii="SimSun" w:eastAsia="SimSun" w:hAnsi="SimSun" w:hint="eastAsia"/>
          <w:sz w:val="24"/>
        </w:rPr>
        <w:t>的主动性</w:t>
      </w:r>
      <w:r w:rsidR="002D4078" w:rsidRPr="002D4078">
        <w:rPr>
          <w:rFonts w:ascii="SimSun" w:eastAsia="SimSun" w:hAnsi="SimSun" w:hint="eastAsia"/>
          <w:sz w:val="24"/>
        </w:rPr>
        <w:t>。</w:t>
      </w:r>
    </w:p>
    <w:p w14:paraId="0D3DAA4A" w14:textId="3C1211C3" w:rsidR="008B391B" w:rsidRDefault="00664060" w:rsidP="008B391B">
      <w:pPr>
        <w:numPr>
          <w:ilvl w:val="0"/>
          <w:numId w:val="24"/>
        </w:numPr>
        <w:adjustRightInd w:val="0"/>
        <w:snapToGrid w:val="0"/>
        <w:spacing w:line="400" w:lineRule="exact"/>
        <w:rPr>
          <w:rFonts w:ascii="SimSun" w:eastAsia="SimSun" w:hAnsi="SimSun"/>
          <w:sz w:val="24"/>
        </w:rPr>
      </w:pPr>
      <w:r>
        <w:rPr>
          <w:rFonts w:ascii="SimSun" w:eastAsia="SimSun" w:hAnsi="SimSun" w:hint="eastAsia"/>
          <w:sz w:val="24"/>
        </w:rPr>
        <w:t>拥抱</w:t>
      </w:r>
      <w:r w:rsidR="00377B1E">
        <w:rPr>
          <w:rFonts w:ascii="SimSun" w:eastAsia="SimSun" w:hAnsi="SimSun" w:hint="eastAsia"/>
          <w:sz w:val="24"/>
        </w:rPr>
        <w:t>高效的</w:t>
      </w:r>
      <w:r>
        <w:rPr>
          <w:rFonts w:ascii="SimSun" w:eastAsia="SimSun" w:hAnsi="SimSun" w:hint="eastAsia"/>
          <w:sz w:val="24"/>
        </w:rPr>
        <w:t>开发</w:t>
      </w:r>
      <w:r w:rsidR="00377B1E">
        <w:rPr>
          <w:rFonts w:ascii="SimSun" w:eastAsia="SimSun" w:hAnsi="SimSun" w:hint="eastAsia"/>
          <w:sz w:val="24"/>
        </w:rPr>
        <w:t>方法</w:t>
      </w:r>
      <w:r>
        <w:rPr>
          <w:rFonts w:ascii="SimSun" w:eastAsia="SimSun" w:hAnsi="SimSun" w:hint="eastAsia"/>
          <w:sz w:val="24"/>
        </w:rPr>
        <w:t>和工具</w:t>
      </w:r>
    </w:p>
    <w:p w14:paraId="54E616E3" w14:textId="0F74AB99" w:rsidR="008B391B" w:rsidRDefault="00664060" w:rsidP="00445F8B">
      <w:pPr>
        <w:rPr>
          <w:rFonts w:ascii="SimSun" w:eastAsia="SimSun" w:hAnsi="SimSun"/>
          <w:sz w:val="24"/>
        </w:rPr>
      </w:pPr>
      <w:r>
        <w:rPr>
          <w:rFonts w:ascii="SimSun" w:eastAsia="SimSun" w:hAnsi="SimSun" w:hint="eastAsia"/>
          <w:sz w:val="24"/>
        </w:rPr>
        <w:tab/>
      </w:r>
      <w:r w:rsidR="00996802" w:rsidRPr="00996802">
        <w:rPr>
          <w:rFonts w:ascii="SimSun" w:eastAsia="SimSun" w:hAnsi="SimSun" w:hint="eastAsia"/>
          <w:sz w:val="24"/>
        </w:rPr>
        <w:t>商业世界的变化速度越来越快，</w:t>
      </w:r>
      <w:r w:rsidR="00445F8B" w:rsidRPr="00445F8B">
        <w:rPr>
          <w:rFonts w:ascii="SimSun" w:eastAsia="SimSun" w:hAnsi="SimSun" w:hint="eastAsia"/>
          <w:sz w:val="24"/>
        </w:rPr>
        <w:t>客户对</w:t>
      </w:r>
      <w:r w:rsidR="00445F8B">
        <w:rPr>
          <w:rFonts w:ascii="SimSun" w:eastAsia="SimSun" w:hAnsi="SimSun" w:hint="eastAsia"/>
          <w:sz w:val="24"/>
        </w:rPr>
        <w:t>产品</w:t>
      </w:r>
      <w:r w:rsidR="00445F8B" w:rsidRPr="00445F8B">
        <w:rPr>
          <w:rFonts w:ascii="SimSun" w:eastAsia="SimSun" w:hAnsi="SimSun" w:hint="eastAsia"/>
          <w:sz w:val="24"/>
        </w:rPr>
        <w:t>的期望比以往任何时候都要高</w:t>
      </w:r>
      <w:r w:rsidR="00445F8B">
        <w:rPr>
          <w:rFonts w:ascii="SimSun" w:eastAsia="SimSun" w:hAnsi="SimSun" w:hint="eastAsia"/>
          <w:sz w:val="24"/>
        </w:rPr>
        <w:t>，</w:t>
      </w:r>
      <w:r w:rsidR="00445F8B" w:rsidRPr="00445F8B">
        <w:rPr>
          <w:rFonts w:ascii="SimSun" w:eastAsia="SimSun" w:hAnsi="SimSun" w:hint="eastAsia"/>
          <w:sz w:val="24"/>
        </w:rPr>
        <w:t>考虑到这些高期望，创造条件以快速适应客户的需求是很重要的。</w:t>
      </w:r>
      <w:r w:rsidR="00127BBB" w:rsidRPr="00127BBB">
        <w:rPr>
          <w:rFonts w:ascii="SimSun" w:eastAsia="SimSun" w:hAnsi="SimSun" w:hint="eastAsia"/>
          <w:sz w:val="24"/>
        </w:rPr>
        <w:t>快速响应客户需求的能力给公司带来了</w:t>
      </w:r>
      <w:r w:rsidR="00DC40F3">
        <w:rPr>
          <w:rFonts w:ascii="SimSun" w:eastAsia="SimSun" w:hAnsi="SimSun" w:hint="eastAsia"/>
          <w:sz w:val="24"/>
        </w:rPr>
        <w:t>核心的竞争</w:t>
      </w:r>
      <w:r w:rsidR="00127BBB" w:rsidRPr="00127BBB">
        <w:rPr>
          <w:rFonts w:ascii="SimSun" w:eastAsia="SimSun" w:hAnsi="SimSun" w:hint="eastAsia"/>
          <w:sz w:val="24"/>
        </w:rPr>
        <w:t>优势。</w:t>
      </w:r>
      <w:r w:rsidR="00445F8B">
        <w:rPr>
          <w:rFonts w:ascii="SimSun" w:eastAsia="SimSun" w:hAnsi="SimSun" w:hint="eastAsia"/>
          <w:sz w:val="24"/>
        </w:rPr>
        <w:t>在软件产品的开发过程中</w:t>
      </w:r>
      <w:r w:rsidR="00DF5053" w:rsidRPr="00DF5053">
        <w:rPr>
          <w:rFonts w:ascii="SimSun" w:eastAsia="SimSun" w:hAnsi="SimSun" w:hint="eastAsia"/>
          <w:sz w:val="24"/>
        </w:rPr>
        <w:t>通过</w:t>
      </w:r>
      <w:r w:rsidR="00445F8B">
        <w:rPr>
          <w:rFonts w:ascii="SimSun" w:eastAsia="SimSun" w:hAnsi="SimSun" w:hint="eastAsia"/>
          <w:sz w:val="24"/>
        </w:rPr>
        <w:t>引入</w:t>
      </w:r>
      <w:r w:rsidR="00445F8B" w:rsidRPr="00445F8B">
        <w:rPr>
          <w:rFonts w:ascii="SimSun" w:eastAsia="SimSun" w:hAnsi="SimSun" w:hint="eastAsia"/>
          <w:sz w:val="24"/>
        </w:rPr>
        <w:t>开发方法和工具</w:t>
      </w:r>
      <w:r w:rsidR="00445F8B">
        <w:rPr>
          <w:rFonts w:ascii="SimSun" w:eastAsia="SimSun" w:hAnsi="SimSun" w:hint="eastAsia"/>
          <w:sz w:val="24"/>
        </w:rPr>
        <w:t>使得能够</w:t>
      </w:r>
      <w:r w:rsidR="00DF5053" w:rsidRPr="00DF5053">
        <w:rPr>
          <w:rFonts w:ascii="SimSun" w:eastAsia="SimSun" w:hAnsi="SimSun" w:hint="eastAsia"/>
          <w:sz w:val="24"/>
        </w:rPr>
        <w:t>更快地开发、测试和发布，这意味着</w:t>
      </w:r>
      <w:r w:rsidR="00445F8B">
        <w:rPr>
          <w:rFonts w:ascii="SimSun" w:eastAsia="SimSun" w:hAnsi="SimSun" w:hint="eastAsia"/>
          <w:sz w:val="24"/>
        </w:rPr>
        <w:t>产品</w:t>
      </w:r>
      <w:r w:rsidR="00DF5053" w:rsidRPr="00DF5053">
        <w:rPr>
          <w:rFonts w:ascii="SimSun" w:eastAsia="SimSun" w:hAnsi="SimSun" w:hint="eastAsia"/>
          <w:sz w:val="24"/>
        </w:rPr>
        <w:t>可以对客户的反馈做出快速的反应。</w:t>
      </w:r>
      <w:r w:rsidR="00D84E35">
        <w:rPr>
          <w:rFonts w:ascii="SimSun" w:eastAsia="SimSun" w:hAnsi="SimSun" w:hint="eastAsia"/>
          <w:sz w:val="24"/>
        </w:rPr>
        <w:t>如</w:t>
      </w:r>
      <w:r w:rsidR="00AE2B74" w:rsidRPr="00AE2B74">
        <w:rPr>
          <w:rFonts w:ascii="SimSun" w:eastAsia="SimSun" w:hAnsi="SimSun" w:hint="eastAsia"/>
          <w:sz w:val="24"/>
        </w:rPr>
        <w:t>轻量级</w:t>
      </w:r>
      <w:r w:rsidR="00AE2B74">
        <w:rPr>
          <w:rFonts w:ascii="SimSun" w:eastAsia="SimSun" w:hAnsi="SimSun" w:hint="eastAsia"/>
          <w:sz w:val="24"/>
        </w:rPr>
        <w:t>的</w:t>
      </w:r>
      <w:r w:rsidR="00AE2B74" w:rsidRPr="00AE2B74">
        <w:rPr>
          <w:rFonts w:ascii="SimSun" w:eastAsia="SimSun" w:hAnsi="SimSun" w:hint="eastAsia"/>
          <w:sz w:val="24"/>
        </w:rPr>
        <w:t>敏捷方法的重点是简单性和速度，在开发工作中，开发</w:t>
      </w:r>
      <w:r w:rsidR="00AE2B74">
        <w:rPr>
          <w:rFonts w:ascii="SimSun" w:eastAsia="SimSun" w:hAnsi="SimSun" w:hint="eastAsia"/>
          <w:sz w:val="24"/>
        </w:rPr>
        <w:t>团队</w:t>
      </w:r>
      <w:r w:rsidR="00AE2B74" w:rsidRPr="00AE2B74">
        <w:rPr>
          <w:rFonts w:ascii="SimSun" w:eastAsia="SimSun" w:hAnsi="SimSun" w:hint="eastAsia"/>
          <w:sz w:val="24"/>
        </w:rPr>
        <w:t>只专注于第一手所需的功能，快速地交付它们，收集反馈并对收到的信息作出反应</w:t>
      </w:r>
      <w:r w:rsidR="005C24B8" w:rsidRPr="005C24B8">
        <w:rPr>
          <w:rFonts w:ascii="SimSun" w:eastAsia="SimSun" w:hAnsi="SimSun" w:hint="eastAsia"/>
          <w:sz w:val="24"/>
        </w:rPr>
        <w:t>，实现对项目成本、</w:t>
      </w:r>
      <w:r w:rsidR="00A8395F" w:rsidRPr="00D84E35">
        <w:rPr>
          <w:rFonts w:ascii="SimSun" w:eastAsia="SimSun" w:hAnsi="SimSun" w:hint="eastAsia"/>
          <w:sz w:val="24"/>
        </w:rPr>
        <w:t>它旨在缩短系统开发生命周期并提供具有高软件质量的持续交付</w:t>
      </w:r>
      <w:r w:rsidR="00D1043F">
        <w:rPr>
          <w:rFonts w:ascii="SimSun" w:eastAsia="SimSun" w:hAnsi="SimSun"/>
          <w:sz w:val="24"/>
        </w:rPr>
        <w:fldChar w:fldCharType="begin"/>
      </w:r>
      <w:r w:rsidR="00B00A5C">
        <w:rPr>
          <w:rFonts w:ascii="SimSun" w:eastAsia="SimSun" w:hAnsi="SimSun"/>
          <w:sz w:val="24"/>
        </w:rPr>
        <w:instrText xml:space="preserve"> ADDIN EN.CITE &lt;EndNote&gt;&lt;Cite&gt;&lt;Author&gt;Abrahamsson&lt;/Author&gt;&lt;Year&gt;2017&lt;/Year&gt;&lt;RecNum&gt;50&lt;/RecNum&gt;&lt;DisplayText&gt;&lt;style face="superscript"&gt;[52]&lt;/style&gt;&lt;/DisplayText&gt;&lt;record&gt;&lt;rec-number&gt;50&lt;/rec-number&gt;&lt;foreign-keys&gt;&lt;key app="EN" db-id="w999fz0xz5etv6e5e2dv55sgzvf5vfrptr5t" timestamp="1666189859" guid="c6741a41-f94a-4e09-bc4f-81952711deaf"&gt;50&lt;/key&gt;&lt;/foreign-keys&gt;&lt;ref-type name="Journal Article"&gt;17&lt;/ref-type&gt;&lt;contributors&gt;&lt;authors&gt;&lt;author&gt;Abrahamsson, Pekka&lt;/author&gt;&lt;author&gt;Salo, Outi&lt;/author&gt;&lt;author&gt;Ronkainen, Jussi&lt;/author&gt;&lt;author&gt;Warsta, Juhani&lt;/author&gt;&lt;/authors&gt;&lt;/contributors&gt;&lt;titles&gt;&lt;title&gt;Agile software development methods: Review and analysis&lt;/title&gt;&lt;secondary-title&gt;arXiv preprint arXiv:1709.08439&lt;/secondary-title&gt;&lt;/titles&gt;&lt;periodical&gt;&lt;full-title&gt;arXiv preprint arXiv:1709.08439&lt;/full-title&gt;&lt;/periodical&gt;&lt;dates&gt;&lt;year&gt;2017&lt;/year&gt;&lt;/dates&gt;&lt;urls&gt;&lt;/urls&gt;&lt;/record&gt;&lt;/Cite&gt;&lt;/EndNote&gt;</w:instrText>
      </w:r>
      <w:r w:rsidR="00D1043F">
        <w:rPr>
          <w:rFonts w:ascii="SimSun" w:eastAsia="SimSun" w:hAnsi="SimSun"/>
          <w:sz w:val="24"/>
        </w:rPr>
        <w:fldChar w:fldCharType="separate"/>
      </w:r>
      <w:r w:rsidR="00B00A5C" w:rsidRPr="00B00A5C">
        <w:rPr>
          <w:rFonts w:ascii="SimSun" w:eastAsia="SimSun" w:hAnsi="SimSun"/>
          <w:noProof/>
          <w:sz w:val="24"/>
          <w:vertAlign w:val="superscript"/>
        </w:rPr>
        <w:t>[52]</w:t>
      </w:r>
      <w:r w:rsidR="00D1043F">
        <w:rPr>
          <w:rFonts w:ascii="SimSun" w:eastAsia="SimSun" w:hAnsi="SimSun"/>
          <w:sz w:val="24"/>
        </w:rPr>
        <w:fldChar w:fldCharType="end"/>
      </w:r>
      <w:r w:rsidR="005C24B8" w:rsidRPr="005C24B8">
        <w:rPr>
          <w:rFonts w:ascii="SimSun" w:eastAsia="SimSun" w:hAnsi="SimSun" w:hint="eastAsia"/>
          <w:sz w:val="24"/>
        </w:rPr>
        <w:t>。</w:t>
      </w:r>
      <w:r w:rsidR="008B391B" w:rsidRPr="008B391B">
        <w:rPr>
          <w:rFonts w:ascii="SimSun" w:eastAsia="SimSun" w:hAnsi="SimSun" w:hint="eastAsia"/>
          <w:sz w:val="24"/>
        </w:rPr>
        <w:t>确保</w:t>
      </w:r>
      <w:r w:rsidR="00A8395F">
        <w:rPr>
          <w:rFonts w:ascii="SimSun" w:eastAsia="SimSun" w:hAnsi="SimSun" w:hint="eastAsia"/>
          <w:sz w:val="24"/>
        </w:rPr>
        <w:t>研发</w:t>
      </w:r>
      <w:r w:rsidR="008B391B" w:rsidRPr="008B391B">
        <w:rPr>
          <w:rFonts w:ascii="SimSun" w:eastAsia="SimSun" w:hAnsi="SimSun" w:hint="eastAsia"/>
          <w:sz w:val="24"/>
        </w:rPr>
        <w:t>团队拥有</w:t>
      </w:r>
      <w:r w:rsidR="00FB056F">
        <w:rPr>
          <w:rFonts w:ascii="SimSun" w:eastAsia="SimSun" w:hAnsi="SimSun" w:hint="eastAsia"/>
          <w:sz w:val="24"/>
        </w:rPr>
        <w:t>高效</w:t>
      </w:r>
      <w:r w:rsidR="008B391B" w:rsidRPr="008B391B">
        <w:rPr>
          <w:rFonts w:ascii="SimSun" w:eastAsia="SimSun" w:hAnsi="SimSun" w:hint="eastAsia"/>
          <w:sz w:val="24"/>
        </w:rPr>
        <w:t>项目管理和开发工具</w:t>
      </w:r>
      <w:r w:rsidR="00A8395F">
        <w:rPr>
          <w:rFonts w:ascii="SimSun" w:eastAsia="SimSun" w:hAnsi="SimSun" w:hint="eastAsia"/>
          <w:sz w:val="24"/>
        </w:rPr>
        <w:t>，</w:t>
      </w:r>
      <w:r w:rsidR="008B391B" w:rsidRPr="008B391B">
        <w:rPr>
          <w:rFonts w:ascii="SimSun" w:eastAsia="SimSun" w:hAnsi="SimSun" w:hint="eastAsia"/>
          <w:sz w:val="24"/>
        </w:rPr>
        <w:t>但</w:t>
      </w:r>
      <w:r w:rsidR="00A8395F">
        <w:rPr>
          <w:rFonts w:ascii="SimSun" w:eastAsia="SimSun" w:hAnsi="SimSun" w:hint="eastAsia"/>
          <w:sz w:val="24"/>
        </w:rPr>
        <w:t>不要</w:t>
      </w:r>
      <w:r w:rsidR="008B391B" w:rsidRPr="008B391B">
        <w:rPr>
          <w:rFonts w:ascii="SimSun" w:eastAsia="SimSun" w:hAnsi="SimSun" w:hint="eastAsia"/>
          <w:sz w:val="24"/>
        </w:rPr>
        <w:t>在太多的生产力工具上走极端，给</w:t>
      </w:r>
      <w:r w:rsidR="00A8395F">
        <w:rPr>
          <w:rFonts w:ascii="SimSun" w:eastAsia="SimSun" w:hAnsi="SimSun" w:hint="eastAsia"/>
          <w:sz w:val="24"/>
        </w:rPr>
        <w:t>研发</w:t>
      </w:r>
      <w:r w:rsidR="008B391B" w:rsidRPr="008B391B">
        <w:rPr>
          <w:rFonts w:ascii="SimSun" w:eastAsia="SimSun" w:hAnsi="SimSun" w:hint="eastAsia"/>
          <w:sz w:val="24"/>
        </w:rPr>
        <w:t>团队带来负担，</w:t>
      </w:r>
      <w:r w:rsidR="00A8395F">
        <w:rPr>
          <w:rFonts w:ascii="SimSun" w:eastAsia="SimSun" w:hAnsi="SimSun" w:hint="eastAsia"/>
          <w:sz w:val="24"/>
        </w:rPr>
        <w:t>避免</w:t>
      </w:r>
      <w:r w:rsidR="008B391B" w:rsidRPr="008B391B">
        <w:rPr>
          <w:rFonts w:ascii="SimSun" w:eastAsia="SimSun" w:hAnsi="SimSun" w:hint="eastAsia"/>
          <w:sz w:val="24"/>
        </w:rPr>
        <w:t>浪费太多时间在</w:t>
      </w:r>
      <w:r w:rsidR="00A8395F" w:rsidRPr="00A8395F">
        <w:rPr>
          <w:rFonts w:ascii="SimSun" w:eastAsia="SimSun" w:hAnsi="SimSun" w:hint="eastAsia"/>
          <w:sz w:val="24"/>
        </w:rPr>
        <w:t>开发方法和工具</w:t>
      </w:r>
      <w:r w:rsidR="008B391B" w:rsidRPr="008B391B">
        <w:rPr>
          <w:rFonts w:ascii="SimSun" w:eastAsia="SimSun" w:hAnsi="SimSun" w:hint="eastAsia"/>
          <w:sz w:val="24"/>
        </w:rPr>
        <w:t>之间</w:t>
      </w:r>
      <w:r w:rsidR="00A8395F">
        <w:rPr>
          <w:rFonts w:ascii="SimSun" w:eastAsia="SimSun" w:hAnsi="SimSun" w:hint="eastAsia"/>
          <w:sz w:val="24"/>
        </w:rPr>
        <w:t>切换</w:t>
      </w:r>
      <w:r w:rsidR="008B391B" w:rsidRPr="008B391B">
        <w:rPr>
          <w:rFonts w:ascii="SimSun" w:eastAsia="SimSun" w:hAnsi="SimSun" w:hint="eastAsia"/>
          <w:sz w:val="24"/>
        </w:rPr>
        <w:t>或学习最新的技术堆栈。</w:t>
      </w:r>
    </w:p>
    <w:p w14:paraId="14044B63" w14:textId="77777777" w:rsidR="00A24837" w:rsidRPr="00A24837" w:rsidRDefault="00A24837" w:rsidP="00A24837">
      <w:pPr>
        <w:numPr>
          <w:ilvl w:val="0"/>
          <w:numId w:val="24"/>
        </w:numPr>
        <w:rPr>
          <w:rFonts w:ascii="SimSun" w:eastAsia="SimSun" w:hAnsi="SimSun"/>
          <w:sz w:val="24"/>
        </w:rPr>
      </w:pPr>
      <w:r w:rsidRPr="00A24837">
        <w:rPr>
          <w:rFonts w:ascii="SimSun" w:eastAsia="SimSun" w:hAnsi="SimSun" w:hint="eastAsia"/>
          <w:sz w:val="24"/>
        </w:rPr>
        <w:lastRenderedPageBreak/>
        <w:t>准备好处理变更管理</w:t>
      </w:r>
    </w:p>
    <w:p w14:paraId="239BE212" w14:textId="12C4E85C" w:rsidR="008B391B" w:rsidRPr="00387552" w:rsidRDefault="00FB056F" w:rsidP="00387552">
      <w:pPr>
        <w:ind w:left="17"/>
        <w:rPr>
          <w:rFonts w:ascii="SimSun" w:eastAsia="SimSun" w:hAnsi="SimSun"/>
          <w:sz w:val="24"/>
        </w:rPr>
      </w:pPr>
      <w:r>
        <w:rPr>
          <w:rFonts w:ascii="SimSun" w:eastAsia="SimSun" w:hAnsi="SimSun" w:hint="eastAsia"/>
          <w:sz w:val="24"/>
        </w:rPr>
        <w:tab/>
      </w:r>
      <w:r w:rsidR="00A24837" w:rsidRPr="00A24837">
        <w:rPr>
          <w:rFonts w:ascii="SimSun" w:eastAsia="SimSun" w:hAnsi="SimSun" w:hint="eastAsia"/>
          <w:sz w:val="24"/>
        </w:rPr>
        <w:t>通常情况下，</w:t>
      </w:r>
      <w:r w:rsidR="009D6E23">
        <w:rPr>
          <w:rFonts w:ascii="SimSun" w:eastAsia="SimSun" w:hAnsi="SimSun" w:hint="eastAsia"/>
          <w:sz w:val="24"/>
        </w:rPr>
        <w:t>在研发产品的过程中可能会</w:t>
      </w:r>
      <w:r w:rsidR="00A24837" w:rsidRPr="00A24837">
        <w:rPr>
          <w:rFonts w:ascii="SimSun" w:eastAsia="SimSun" w:hAnsi="SimSun" w:hint="eastAsia"/>
          <w:sz w:val="24"/>
        </w:rPr>
        <w:t>涉</w:t>
      </w:r>
      <w:r w:rsidR="009D6E23">
        <w:rPr>
          <w:rFonts w:ascii="SimSun" w:eastAsia="SimSun" w:hAnsi="SimSun" w:hint="eastAsia"/>
          <w:sz w:val="24"/>
        </w:rPr>
        <w:t>及</w:t>
      </w:r>
      <w:r w:rsidR="00A24837" w:rsidRPr="00A24837">
        <w:rPr>
          <w:rFonts w:ascii="SimSun" w:eastAsia="SimSun" w:hAnsi="SimSun" w:hint="eastAsia"/>
          <w:sz w:val="24"/>
        </w:rPr>
        <w:t>交付内容的</w:t>
      </w:r>
      <w:r w:rsidR="00531695" w:rsidRPr="00A24837">
        <w:rPr>
          <w:rFonts w:ascii="SimSun" w:eastAsia="SimSun" w:hAnsi="SimSun" w:hint="eastAsia"/>
          <w:sz w:val="24"/>
        </w:rPr>
        <w:t>改变</w:t>
      </w:r>
      <w:r w:rsidR="00531695">
        <w:rPr>
          <w:rFonts w:ascii="SimSun" w:eastAsia="SimSun" w:hAnsi="SimSun" w:hint="eastAsia"/>
          <w:sz w:val="24"/>
        </w:rPr>
        <w:t>，</w:t>
      </w:r>
      <w:r w:rsidR="00531695" w:rsidRPr="00531695">
        <w:rPr>
          <w:rFonts w:ascii="SimSun" w:eastAsia="SimSun" w:hAnsi="SimSun" w:hint="eastAsia"/>
          <w:sz w:val="24"/>
        </w:rPr>
        <w:t>变更</w:t>
      </w:r>
      <w:r w:rsidR="00AA3624">
        <w:rPr>
          <w:rFonts w:ascii="SimSun" w:eastAsia="SimSun" w:hAnsi="SimSun" w:hint="eastAsia"/>
          <w:sz w:val="24"/>
        </w:rPr>
        <w:t>处在</w:t>
      </w:r>
      <w:r w:rsidR="00FE7DA6">
        <w:rPr>
          <w:rFonts w:ascii="SimSun" w:eastAsia="SimSun" w:hAnsi="SimSun" w:hint="eastAsia"/>
          <w:sz w:val="24"/>
        </w:rPr>
        <w:t>合理的范围内是可以接受的，</w:t>
      </w:r>
      <w:r w:rsidR="00531695" w:rsidRPr="00531695">
        <w:rPr>
          <w:rFonts w:ascii="SimSun" w:eastAsia="SimSun" w:hAnsi="SimSun" w:hint="eastAsia"/>
          <w:sz w:val="24"/>
        </w:rPr>
        <w:t>但是频繁的变更常常会导致整个</w:t>
      </w:r>
      <w:r w:rsidR="00AA3624">
        <w:rPr>
          <w:rFonts w:ascii="SimSun" w:eastAsia="SimSun" w:hAnsi="SimSun" w:hint="eastAsia"/>
          <w:sz w:val="24"/>
        </w:rPr>
        <w:t>产品</w:t>
      </w:r>
      <w:r w:rsidR="00531695" w:rsidRPr="00531695">
        <w:rPr>
          <w:rFonts w:ascii="SimSun" w:eastAsia="SimSun" w:hAnsi="SimSun" w:hint="eastAsia"/>
          <w:sz w:val="24"/>
        </w:rPr>
        <w:t>开发失败。</w:t>
      </w:r>
      <w:r w:rsidR="00F13F62">
        <w:rPr>
          <w:rFonts w:ascii="SimSun" w:eastAsia="SimSun" w:hAnsi="SimSun" w:hint="eastAsia"/>
          <w:sz w:val="24"/>
        </w:rPr>
        <w:t>因为</w:t>
      </w:r>
      <w:r w:rsidR="00A24837" w:rsidRPr="00A24837">
        <w:rPr>
          <w:rFonts w:ascii="SimSun" w:eastAsia="SimSun" w:hAnsi="SimSun" w:hint="eastAsia"/>
          <w:sz w:val="24"/>
        </w:rPr>
        <w:t>业务</w:t>
      </w:r>
      <w:r w:rsidR="00AA3624">
        <w:rPr>
          <w:rFonts w:ascii="SimSun" w:eastAsia="SimSun" w:hAnsi="SimSun" w:hint="eastAsia"/>
          <w:sz w:val="24"/>
        </w:rPr>
        <w:t>需求</w:t>
      </w:r>
      <w:r w:rsidR="00A24837" w:rsidRPr="00A24837">
        <w:rPr>
          <w:rFonts w:ascii="SimSun" w:eastAsia="SimSun" w:hAnsi="SimSun" w:hint="eastAsia"/>
          <w:sz w:val="24"/>
        </w:rPr>
        <w:t>在</w:t>
      </w:r>
      <w:r w:rsidR="00570F80">
        <w:rPr>
          <w:rFonts w:ascii="SimSun" w:eastAsia="SimSun" w:hAnsi="SimSun" w:hint="eastAsia"/>
          <w:sz w:val="24"/>
        </w:rPr>
        <w:t>产品</w:t>
      </w:r>
      <w:r w:rsidR="00AA3624">
        <w:rPr>
          <w:rFonts w:ascii="SimSun" w:eastAsia="SimSun" w:hAnsi="SimSun" w:hint="eastAsia"/>
          <w:sz w:val="24"/>
        </w:rPr>
        <w:t>研发</w:t>
      </w:r>
      <w:r w:rsidR="00A24837" w:rsidRPr="00A24837">
        <w:rPr>
          <w:rFonts w:ascii="SimSun" w:eastAsia="SimSun" w:hAnsi="SimSun" w:hint="eastAsia"/>
          <w:sz w:val="24"/>
        </w:rPr>
        <w:t>开始后会发生变化，在开始时所做的假设可能</w:t>
      </w:r>
      <w:r w:rsidR="00AA3624">
        <w:rPr>
          <w:rFonts w:ascii="SimSun" w:eastAsia="SimSun" w:hAnsi="SimSun" w:hint="eastAsia"/>
          <w:sz w:val="24"/>
        </w:rPr>
        <w:t>就</w:t>
      </w:r>
      <w:r w:rsidR="00A24837" w:rsidRPr="00A24837">
        <w:rPr>
          <w:rFonts w:ascii="SimSun" w:eastAsia="SimSun" w:hAnsi="SimSun" w:hint="eastAsia"/>
          <w:sz w:val="24"/>
        </w:rPr>
        <w:t>不再成立</w:t>
      </w:r>
      <w:r w:rsidR="00AA3624">
        <w:rPr>
          <w:rFonts w:ascii="SimSun" w:eastAsia="SimSun" w:hAnsi="SimSun" w:hint="eastAsia"/>
          <w:sz w:val="24"/>
        </w:rPr>
        <w:t>了</w:t>
      </w:r>
      <w:r w:rsidR="00F13F62">
        <w:rPr>
          <w:rFonts w:ascii="SimSun" w:eastAsia="SimSun" w:hAnsi="SimSun" w:hint="eastAsia"/>
          <w:sz w:val="24"/>
        </w:rPr>
        <w:t>，</w:t>
      </w:r>
      <w:r w:rsidR="00A24837" w:rsidRPr="00A24837">
        <w:rPr>
          <w:rFonts w:ascii="SimSun" w:eastAsia="SimSun" w:hAnsi="SimSun" w:hint="eastAsia"/>
          <w:sz w:val="24"/>
        </w:rPr>
        <w:t>项目的范围或可交付成果将需要更改。盲目地接受项目中的所有更改会在项目中产生额外的风险，使其可能超出预算或超出时间线，冒着项目可能永远无法完成的风险。因此，</w:t>
      </w:r>
      <w:r w:rsidR="00AA3624" w:rsidRPr="00531695">
        <w:rPr>
          <w:rFonts w:ascii="SimSun" w:eastAsia="SimSun" w:hAnsi="SimSun" w:hint="eastAsia"/>
          <w:sz w:val="24"/>
        </w:rPr>
        <w:t>如何有效地</w:t>
      </w:r>
      <w:r w:rsidR="00AA3624" w:rsidRPr="00A24837">
        <w:rPr>
          <w:rFonts w:ascii="SimSun" w:eastAsia="SimSun" w:hAnsi="SimSun" w:hint="eastAsia"/>
          <w:sz w:val="24"/>
        </w:rPr>
        <w:t>处理变更</w:t>
      </w:r>
      <w:r w:rsidR="00A24837" w:rsidRPr="00A24837">
        <w:rPr>
          <w:rFonts w:ascii="SimSun" w:eastAsia="SimSun" w:hAnsi="SimSun" w:hint="eastAsia"/>
          <w:sz w:val="24"/>
        </w:rPr>
        <w:t>对于软件</w:t>
      </w:r>
      <w:r w:rsidR="0019711C">
        <w:rPr>
          <w:rFonts w:ascii="SimSun" w:eastAsia="SimSun" w:hAnsi="SimSun" w:hint="eastAsia"/>
          <w:sz w:val="24"/>
        </w:rPr>
        <w:t>研发</w:t>
      </w:r>
      <w:r w:rsidR="00A24837" w:rsidRPr="00A24837">
        <w:rPr>
          <w:rFonts w:ascii="SimSun" w:eastAsia="SimSun" w:hAnsi="SimSun" w:hint="eastAsia"/>
          <w:sz w:val="24"/>
        </w:rPr>
        <w:t>的成功至关重要，</w:t>
      </w:r>
      <w:r w:rsidR="00F55892" w:rsidRPr="00F55892">
        <w:rPr>
          <w:rFonts w:ascii="SimSun" w:eastAsia="SimSun" w:hAnsi="SimSun" w:hint="eastAsia"/>
          <w:sz w:val="24"/>
        </w:rPr>
        <w:t>通过管理变更，</w:t>
      </w:r>
      <w:r w:rsidR="00A24837" w:rsidRPr="00A24837">
        <w:rPr>
          <w:rFonts w:ascii="SimSun" w:eastAsia="SimSun" w:hAnsi="SimSun" w:hint="eastAsia"/>
          <w:sz w:val="24"/>
        </w:rPr>
        <w:t>决策可以通过一个过程来评估是否</w:t>
      </w:r>
      <w:r w:rsidR="00144A80">
        <w:rPr>
          <w:rFonts w:ascii="SimSun" w:eastAsia="SimSun" w:hAnsi="SimSun" w:hint="eastAsia"/>
          <w:sz w:val="24"/>
        </w:rPr>
        <w:t>需要</w:t>
      </w:r>
      <w:r w:rsidR="00A24837" w:rsidRPr="00A24837">
        <w:rPr>
          <w:rFonts w:ascii="SimSun" w:eastAsia="SimSun" w:hAnsi="SimSun" w:hint="eastAsia"/>
          <w:sz w:val="24"/>
        </w:rPr>
        <w:t>立即</w:t>
      </w:r>
      <w:r w:rsidR="00F55892">
        <w:rPr>
          <w:rFonts w:ascii="SimSun" w:eastAsia="SimSun" w:hAnsi="SimSun" w:hint="eastAsia"/>
          <w:sz w:val="24"/>
        </w:rPr>
        <w:t>采纳</w:t>
      </w:r>
      <w:r w:rsidR="00144A80">
        <w:rPr>
          <w:rFonts w:ascii="SimSun" w:eastAsia="SimSun" w:hAnsi="SimSun" w:hint="eastAsia"/>
          <w:sz w:val="24"/>
        </w:rPr>
        <w:t>变更，</w:t>
      </w:r>
      <w:r w:rsidR="00144A80" w:rsidRPr="00A24837">
        <w:rPr>
          <w:rFonts w:ascii="SimSun" w:eastAsia="SimSun" w:hAnsi="SimSun" w:hint="eastAsia"/>
          <w:sz w:val="24"/>
        </w:rPr>
        <w:t>或者</w:t>
      </w:r>
      <w:r w:rsidR="00144A80">
        <w:rPr>
          <w:rFonts w:ascii="SimSun" w:eastAsia="SimSun" w:hAnsi="SimSun" w:hint="eastAsia"/>
          <w:sz w:val="24"/>
        </w:rPr>
        <w:t>在</w:t>
      </w:r>
      <w:r w:rsidR="00A24837" w:rsidRPr="00A24837">
        <w:rPr>
          <w:rFonts w:ascii="SimSun" w:eastAsia="SimSun" w:hAnsi="SimSun" w:hint="eastAsia"/>
          <w:sz w:val="24"/>
        </w:rPr>
        <w:t>将来</w:t>
      </w:r>
      <w:r w:rsidR="00144A80">
        <w:rPr>
          <w:rFonts w:ascii="SimSun" w:eastAsia="SimSun" w:hAnsi="SimSun" w:hint="eastAsia"/>
          <w:sz w:val="24"/>
        </w:rPr>
        <w:t>版本</w:t>
      </w:r>
      <w:r w:rsidR="00F55892" w:rsidRPr="00F55892">
        <w:rPr>
          <w:rFonts w:ascii="SimSun" w:eastAsia="SimSun" w:hAnsi="SimSun" w:hint="eastAsia"/>
          <w:sz w:val="24"/>
        </w:rPr>
        <w:t>采纳</w:t>
      </w:r>
      <w:r w:rsidR="00A24837" w:rsidRPr="00A24837">
        <w:rPr>
          <w:rFonts w:ascii="SimSun" w:eastAsia="SimSun" w:hAnsi="SimSun" w:hint="eastAsia"/>
          <w:sz w:val="24"/>
        </w:rPr>
        <w:t>，或者完全拒绝它们。这增加了项目成功的机会</w:t>
      </w:r>
      <w:r w:rsidR="00F55892" w:rsidRPr="00F55892">
        <w:rPr>
          <w:rFonts w:ascii="SimSun" w:eastAsia="SimSun" w:hAnsi="SimSun" w:hint="eastAsia"/>
          <w:sz w:val="24"/>
        </w:rPr>
        <w:t>，因为</w:t>
      </w:r>
      <w:r w:rsidR="00FD32D5">
        <w:rPr>
          <w:rFonts w:ascii="SimSun" w:eastAsia="SimSun" w:hAnsi="SimSun" w:hint="eastAsia"/>
          <w:sz w:val="24"/>
        </w:rPr>
        <w:t>有效的</w:t>
      </w:r>
      <w:r w:rsidR="00926329" w:rsidRPr="00F55892">
        <w:rPr>
          <w:rFonts w:ascii="SimSun" w:eastAsia="SimSun" w:hAnsi="SimSun" w:hint="eastAsia"/>
          <w:sz w:val="24"/>
        </w:rPr>
        <w:t>更改</w:t>
      </w:r>
      <w:r w:rsidR="00F55892" w:rsidRPr="00F55892">
        <w:rPr>
          <w:rFonts w:ascii="SimSun" w:eastAsia="SimSun" w:hAnsi="SimSun" w:hint="eastAsia"/>
          <w:sz w:val="24"/>
        </w:rPr>
        <w:t>控制</w:t>
      </w:r>
      <w:r w:rsidR="00C57955">
        <w:rPr>
          <w:rFonts w:ascii="SimSun" w:eastAsia="SimSun" w:hAnsi="SimSun" w:hint="eastAsia"/>
          <w:sz w:val="24"/>
        </w:rPr>
        <w:t>有足够的弹性</w:t>
      </w:r>
      <w:r w:rsidR="00F55892" w:rsidRPr="00F55892">
        <w:rPr>
          <w:rFonts w:ascii="SimSun" w:eastAsia="SimSun" w:hAnsi="SimSun" w:hint="eastAsia"/>
          <w:sz w:val="24"/>
        </w:rPr>
        <w:t>可以相应地</w:t>
      </w:r>
      <w:r w:rsidR="00C57955">
        <w:rPr>
          <w:rFonts w:ascii="SimSun" w:eastAsia="SimSun" w:hAnsi="SimSun" w:hint="eastAsia"/>
          <w:sz w:val="24"/>
        </w:rPr>
        <w:t>调整</w:t>
      </w:r>
      <w:r w:rsidR="00C57955" w:rsidRPr="00F55892">
        <w:rPr>
          <w:rFonts w:ascii="SimSun" w:eastAsia="SimSun" w:hAnsi="SimSun" w:hint="eastAsia"/>
          <w:sz w:val="24"/>
        </w:rPr>
        <w:t>资源</w:t>
      </w:r>
      <w:r w:rsidR="00F55892" w:rsidRPr="00F55892">
        <w:rPr>
          <w:rFonts w:ascii="SimSun" w:eastAsia="SimSun" w:hAnsi="SimSun" w:hint="eastAsia"/>
          <w:sz w:val="24"/>
        </w:rPr>
        <w:t>分配</w:t>
      </w:r>
      <w:r w:rsidR="00C57955">
        <w:rPr>
          <w:rFonts w:ascii="SimSun" w:eastAsia="SimSun" w:hAnsi="SimSun" w:hint="eastAsia"/>
          <w:sz w:val="24"/>
        </w:rPr>
        <w:t>，</w:t>
      </w:r>
      <w:r w:rsidR="00F55892" w:rsidRPr="00F55892">
        <w:rPr>
          <w:rFonts w:ascii="SimSun" w:eastAsia="SimSun" w:hAnsi="SimSun" w:hint="eastAsia"/>
          <w:sz w:val="24"/>
        </w:rPr>
        <w:t>并可以完</w:t>
      </w:r>
      <w:r w:rsidR="00FD32D5">
        <w:rPr>
          <w:rFonts w:ascii="SimSun" w:eastAsia="SimSun" w:hAnsi="SimSun" w:hint="eastAsia"/>
          <w:sz w:val="24"/>
        </w:rPr>
        <w:t>成</w:t>
      </w:r>
      <w:r w:rsidR="00F55892" w:rsidRPr="00F55892">
        <w:rPr>
          <w:rFonts w:ascii="SimSun" w:eastAsia="SimSun" w:hAnsi="SimSun" w:hint="eastAsia"/>
          <w:sz w:val="24"/>
        </w:rPr>
        <w:t>计划</w:t>
      </w:r>
      <w:r w:rsidR="00FD32D5">
        <w:rPr>
          <w:rFonts w:ascii="SimSun" w:eastAsia="SimSun" w:hAnsi="SimSun" w:hint="eastAsia"/>
          <w:sz w:val="24"/>
        </w:rPr>
        <w:t>内交付内容的</w:t>
      </w:r>
      <w:r w:rsidR="00F55892" w:rsidRPr="00F55892">
        <w:rPr>
          <w:rFonts w:ascii="SimSun" w:eastAsia="SimSun" w:hAnsi="SimSun" w:hint="eastAsia"/>
          <w:sz w:val="24"/>
        </w:rPr>
        <w:t>更改。</w:t>
      </w:r>
    </w:p>
    <w:p w14:paraId="72668494" w14:textId="17407668" w:rsidR="00160929" w:rsidRDefault="00EB5529" w:rsidP="007D08E6">
      <w:pPr>
        <w:pStyle w:val="Heading3"/>
        <w:spacing w:before="200" w:after="160" w:line="400" w:lineRule="exact"/>
        <w:rPr>
          <w:rFonts w:eastAsia="SimSun"/>
          <w:b w:val="0"/>
          <w:sz w:val="24"/>
          <w:szCs w:val="24"/>
        </w:rPr>
      </w:pPr>
      <w:bookmarkStart w:id="93" w:name="_Toc121692738"/>
      <w:r w:rsidRPr="0025145C">
        <w:rPr>
          <w:rFonts w:eastAsia="SimSun" w:hint="eastAsia"/>
          <w:b w:val="0"/>
          <w:sz w:val="24"/>
          <w:szCs w:val="24"/>
        </w:rPr>
        <w:t>5.1</w:t>
      </w:r>
      <w:r w:rsidRPr="0025145C">
        <w:rPr>
          <w:rFonts w:eastAsia="SimSun"/>
          <w:b w:val="0"/>
          <w:sz w:val="24"/>
          <w:szCs w:val="24"/>
        </w:rPr>
        <w:t>.</w:t>
      </w:r>
      <w:r w:rsidRPr="0025145C">
        <w:rPr>
          <w:rFonts w:eastAsia="SimSun" w:hint="eastAsia"/>
          <w:b w:val="0"/>
          <w:sz w:val="24"/>
          <w:szCs w:val="24"/>
        </w:rPr>
        <w:t>2</w:t>
      </w:r>
      <w:r w:rsidRPr="0025145C">
        <w:rPr>
          <w:rFonts w:eastAsia="SimSun"/>
          <w:b w:val="0"/>
          <w:sz w:val="24"/>
          <w:szCs w:val="24"/>
        </w:rPr>
        <w:t xml:space="preserve"> </w:t>
      </w:r>
      <w:r w:rsidR="007B7EAF">
        <w:rPr>
          <w:rFonts w:eastAsia="SimSun" w:hint="eastAsia"/>
          <w:b w:val="0"/>
          <w:sz w:val="24"/>
          <w:szCs w:val="24"/>
        </w:rPr>
        <w:t>创新激励制度</w:t>
      </w:r>
      <w:bookmarkEnd w:id="93"/>
    </w:p>
    <w:p w14:paraId="1F0B2F20" w14:textId="583C1028" w:rsidR="001A1B2C" w:rsidRPr="00A715D1" w:rsidRDefault="00601BE0" w:rsidP="006E46D9">
      <w:pPr>
        <w:rPr>
          <w:rFonts w:ascii="SimSun" w:eastAsia="SimSun" w:hAnsi="SimSun"/>
          <w:sz w:val="24"/>
        </w:rPr>
      </w:pPr>
      <w:r>
        <w:rPr>
          <w:rFonts w:eastAsia="SimSun" w:hint="eastAsia"/>
          <w:sz w:val="24"/>
        </w:rPr>
        <w:tab/>
      </w:r>
      <w:r w:rsidR="009F577D" w:rsidRPr="00476E5B">
        <w:rPr>
          <w:rFonts w:eastAsia="SimSun" w:hint="eastAsia"/>
          <w:sz w:val="24"/>
        </w:rPr>
        <w:t>满凯公司</w:t>
      </w:r>
      <w:r w:rsidR="009F577D">
        <w:rPr>
          <w:rFonts w:eastAsia="SimSun" w:hint="eastAsia"/>
          <w:sz w:val="24"/>
        </w:rPr>
        <w:t>是全球知名的视频媒体行业</w:t>
      </w:r>
      <w:r w:rsidR="009F577D" w:rsidRPr="00813ADD">
        <w:rPr>
          <w:rFonts w:eastAsia="SimSun" w:hint="eastAsia"/>
          <w:sz w:val="24"/>
        </w:rPr>
        <w:t>解决方案</w:t>
      </w:r>
      <w:r w:rsidR="009F577D">
        <w:rPr>
          <w:rFonts w:eastAsia="SimSun" w:hint="eastAsia"/>
          <w:sz w:val="24"/>
        </w:rPr>
        <w:t>提供商，公司</w:t>
      </w:r>
      <w:r w:rsidR="009F577D" w:rsidRPr="00F33F10">
        <w:rPr>
          <w:rFonts w:eastAsia="SimSun"/>
          <w:sz w:val="24"/>
        </w:rPr>
        <w:t>使命是引领全球媒体技术的未来</w:t>
      </w:r>
      <w:r>
        <w:rPr>
          <w:rFonts w:eastAsia="SimSun" w:hint="eastAsia"/>
          <w:sz w:val="24"/>
        </w:rPr>
        <w:t>。那么，</w:t>
      </w:r>
      <w:r w:rsidRPr="00A715D1">
        <w:rPr>
          <w:rFonts w:ascii="SimSun" w:eastAsia="SimSun" w:hAnsi="SimSun" w:hint="eastAsia"/>
          <w:sz w:val="24"/>
        </w:rPr>
        <w:t>创新对于</w:t>
      </w:r>
      <w:r>
        <w:rPr>
          <w:rFonts w:ascii="SimSun" w:eastAsia="SimSun" w:hAnsi="SimSun" w:hint="eastAsia"/>
          <w:sz w:val="24"/>
        </w:rPr>
        <w:t>公司</w:t>
      </w:r>
      <w:r w:rsidRPr="00A715D1">
        <w:rPr>
          <w:rFonts w:ascii="SimSun" w:eastAsia="SimSun" w:hAnsi="SimSun" w:hint="eastAsia"/>
          <w:sz w:val="24"/>
        </w:rPr>
        <w:t>持续建立和长期保持竞争优势</w:t>
      </w:r>
      <w:r>
        <w:rPr>
          <w:rFonts w:ascii="SimSun" w:eastAsia="SimSun" w:hAnsi="SimSun" w:hint="eastAsia"/>
          <w:sz w:val="24"/>
        </w:rPr>
        <w:t>显得</w:t>
      </w:r>
      <w:r w:rsidRPr="00A715D1">
        <w:rPr>
          <w:rFonts w:ascii="SimSun" w:eastAsia="SimSun" w:hAnsi="SimSun" w:hint="eastAsia"/>
          <w:sz w:val="24"/>
        </w:rPr>
        <w:t>至关重要。</w:t>
      </w:r>
      <w:r w:rsidR="004437CF" w:rsidRPr="00476E5B">
        <w:rPr>
          <w:rFonts w:eastAsia="SimSun" w:hint="eastAsia"/>
          <w:sz w:val="24"/>
        </w:rPr>
        <w:t>满凯公司</w:t>
      </w:r>
      <w:r w:rsidR="004437CF">
        <w:rPr>
          <w:rFonts w:eastAsia="SimSun" w:hint="eastAsia"/>
          <w:sz w:val="24"/>
        </w:rPr>
        <w:t>的</w:t>
      </w:r>
      <w:r w:rsidR="004437CF" w:rsidRPr="004D44A1">
        <w:rPr>
          <w:rFonts w:eastAsia="SimSun" w:hint="eastAsia"/>
          <w:sz w:val="24"/>
        </w:rPr>
        <w:t>员工分布在世界各地</w:t>
      </w:r>
      <w:r w:rsidR="004437CF">
        <w:rPr>
          <w:rFonts w:eastAsia="SimSun" w:hint="eastAsia"/>
          <w:sz w:val="24"/>
        </w:rPr>
        <w:t>，公司有着</w:t>
      </w:r>
      <w:r w:rsidR="004437CF" w:rsidRPr="00F96970">
        <w:rPr>
          <w:rFonts w:eastAsia="SimSun" w:hint="eastAsia"/>
          <w:sz w:val="24"/>
        </w:rPr>
        <w:t>多元化包容的</w:t>
      </w:r>
      <w:r w:rsidR="004437CF">
        <w:rPr>
          <w:rFonts w:eastAsia="SimSun" w:hint="eastAsia"/>
          <w:sz w:val="24"/>
        </w:rPr>
        <w:t>工作</w:t>
      </w:r>
      <w:r w:rsidR="004437CF" w:rsidRPr="00F96970">
        <w:rPr>
          <w:rFonts w:eastAsia="SimSun" w:hint="eastAsia"/>
          <w:sz w:val="24"/>
        </w:rPr>
        <w:t>环境</w:t>
      </w:r>
      <w:r w:rsidR="004437CF">
        <w:rPr>
          <w:rFonts w:eastAsia="SimSun" w:hint="eastAsia"/>
          <w:sz w:val="24"/>
        </w:rPr>
        <w:t>，</w:t>
      </w:r>
      <w:r w:rsidR="004437CF" w:rsidRPr="00F96970">
        <w:rPr>
          <w:rFonts w:eastAsia="SimSun" w:hint="eastAsia"/>
          <w:sz w:val="24"/>
        </w:rPr>
        <w:t>多元化包容的</w:t>
      </w:r>
      <w:r w:rsidR="004437CF">
        <w:rPr>
          <w:rFonts w:eastAsia="SimSun" w:hint="eastAsia"/>
          <w:sz w:val="24"/>
        </w:rPr>
        <w:t>工作</w:t>
      </w:r>
      <w:r w:rsidR="004437CF" w:rsidRPr="00F96970">
        <w:rPr>
          <w:rFonts w:eastAsia="SimSun" w:hint="eastAsia"/>
          <w:sz w:val="24"/>
        </w:rPr>
        <w:t>环境</w:t>
      </w:r>
      <w:r w:rsidR="004437CF">
        <w:rPr>
          <w:rFonts w:eastAsia="SimSun" w:hint="eastAsia"/>
          <w:sz w:val="24"/>
        </w:rPr>
        <w:t>也为</w:t>
      </w:r>
      <w:r w:rsidR="004437CF" w:rsidRPr="00F96970">
        <w:rPr>
          <w:rFonts w:eastAsia="SimSun" w:hint="eastAsia"/>
          <w:sz w:val="24"/>
        </w:rPr>
        <w:t>创新</w:t>
      </w:r>
      <w:r w:rsidR="004437CF">
        <w:rPr>
          <w:rFonts w:eastAsia="SimSun" w:hint="eastAsia"/>
          <w:sz w:val="24"/>
        </w:rPr>
        <w:t>提供了条件</w:t>
      </w:r>
      <w:r w:rsidR="0002258C">
        <w:rPr>
          <w:rFonts w:eastAsia="SimSun" w:hint="eastAsia"/>
          <w:sz w:val="24"/>
        </w:rPr>
        <w:t>。</w:t>
      </w:r>
      <w:r w:rsidR="004003C9">
        <w:rPr>
          <w:rFonts w:eastAsia="SimSun" w:hint="eastAsia"/>
          <w:sz w:val="24"/>
        </w:rPr>
        <w:t>公司</w:t>
      </w:r>
      <w:r w:rsidR="004C1068">
        <w:rPr>
          <w:rFonts w:eastAsia="SimSun" w:hint="eastAsia"/>
          <w:sz w:val="24"/>
        </w:rPr>
        <w:t>应完善</w:t>
      </w:r>
      <w:r w:rsidR="00156484" w:rsidRPr="00156484">
        <w:rPr>
          <w:rFonts w:eastAsia="SimSun" w:hint="eastAsia"/>
          <w:sz w:val="24"/>
        </w:rPr>
        <w:t>对创新活动和创新能力</w:t>
      </w:r>
      <w:r w:rsidR="00156484">
        <w:rPr>
          <w:rFonts w:eastAsia="SimSun" w:hint="eastAsia"/>
          <w:sz w:val="24"/>
        </w:rPr>
        <w:t>的</w:t>
      </w:r>
      <w:r w:rsidR="00156484" w:rsidRPr="00156484">
        <w:rPr>
          <w:rFonts w:eastAsia="SimSun" w:hint="eastAsia"/>
          <w:sz w:val="24"/>
        </w:rPr>
        <w:t>管理</w:t>
      </w:r>
      <w:r w:rsidR="00156484">
        <w:rPr>
          <w:rFonts w:eastAsia="SimSun" w:hint="eastAsia"/>
          <w:sz w:val="24"/>
        </w:rPr>
        <w:t>，建立</w:t>
      </w:r>
      <w:r w:rsidR="004C1068">
        <w:rPr>
          <w:rFonts w:eastAsia="SimSun" w:hint="eastAsia"/>
          <w:sz w:val="24"/>
        </w:rPr>
        <w:t>其创新</w:t>
      </w:r>
      <w:r w:rsidR="004C1068" w:rsidRPr="004C1068">
        <w:rPr>
          <w:rFonts w:eastAsia="SimSun" w:hint="eastAsia"/>
          <w:sz w:val="24"/>
        </w:rPr>
        <w:t>制度、规章、条例、组织结构等。</w:t>
      </w:r>
      <w:r w:rsidR="00E94B11" w:rsidRPr="00E94B11">
        <w:rPr>
          <w:rFonts w:eastAsia="SimSun" w:hint="eastAsia"/>
          <w:sz w:val="24"/>
        </w:rPr>
        <w:t>为充分调动和发挥全员开展创新活动的积极性、主动性，</w:t>
      </w:r>
      <w:r w:rsidR="004C7453">
        <w:rPr>
          <w:rFonts w:eastAsia="SimSun" w:hint="eastAsia"/>
          <w:sz w:val="24"/>
        </w:rPr>
        <w:t>激励</w:t>
      </w:r>
      <w:r w:rsidR="00E94B11" w:rsidRPr="00E94B11">
        <w:rPr>
          <w:rFonts w:eastAsia="SimSun" w:hint="eastAsia"/>
          <w:sz w:val="24"/>
        </w:rPr>
        <w:t>广大员工在</w:t>
      </w:r>
      <w:r w:rsidR="00B720E3" w:rsidRPr="00E94B11">
        <w:rPr>
          <w:rFonts w:eastAsia="SimSun" w:hint="eastAsia"/>
          <w:sz w:val="24"/>
        </w:rPr>
        <w:t>技术</w:t>
      </w:r>
      <w:r w:rsidR="00B720E3">
        <w:rPr>
          <w:rFonts w:eastAsia="SimSun" w:hint="eastAsia"/>
          <w:sz w:val="24"/>
        </w:rPr>
        <w:t>、</w:t>
      </w:r>
      <w:r w:rsidR="00ED38C7" w:rsidRPr="00C00D70">
        <w:rPr>
          <w:rFonts w:eastAsia="SimSun" w:hint="eastAsia"/>
          <w:sz w:val="24"/>
        </w:rPr>
        <w:t>产品</w:t>
      </w:r>
      <w:r w:rsidR="00B720E3">
        <w:rPr>
          <w:rFonts w:eastAsia="SimSun" w:hint="eastAsia"/>
          <w:sz w:val="24"/>
        </w:rPr>
        <w:t>、</w:t>
      </w:r>
      <w:r w:rsidR="00ED38C7">
        <w:rPr>
          <w:rFonts w:eastAsia="SimSun" w:hint="eastAsia"/>
          <w:sz w:val="24"/>
        </w:rPr>
        <w:t>研发效率，</w:t>
      </w:r>
      <w:r w:rsidR="00342457">
        <w:rPr>
          <w:rFonts w:eastAsia="SimSun" w:hint="eastAsia"/>
          <w:sz w:val="24"/>
        </w:rPr>
        <w:t>管理的方面</w:t>
      </w:r>
      <w:r w:rsidR="00E94B11" w:rsidRPr="00E94B11">
        <w:rPr>
          <w:rFonts w:eastAsia="SimSun" w:hint="eastAsia"/>
          <w:sz w:val="24"/>
        </w:rPr>
        <w:t>不断开展创新活动</w:t>
      </w:r>
      <w:r w:rsidR="00342457">
        <w:rPr>
          <w:rFonts w:eastAsia="SimSun" w:hint="eastAsia"/>
          <w:sz w:val="24"/>
        </w:rPr>
        <w:t>。</w:t>
      </w:r>
      <w:r w:rsidR="00767140">
        <w:rPr>
          <w:rFonts w:eastAsia="SimSun" w:hint="eastAsia"/>
          <w:sz w:val="24"/>
        </w:rPr>
        <w:t>如</w:t>
      </w:r>
      <w:r w:rsidR="00AF1541">
        <w:rPr>
          <w:rFonts w:eastAsia="SimSun" w:hint="eastAsia"/>
          <w:sz w:val="24"/>
        </w:rPr>
        <w:t>在</w:t>
      </w:r>
      <w:r w:rsidR="00AF1541" w:rsidRPr="00C00D70">
        <w:rPr>
          <w:rFonts w:eastAsia="SimSun" w:hint="eastAsia"/>
          <w:sz w:val="24"/>
        </w:rPr>
        <w:t>产品</w:t>
      </w:r>
      <w:r w:rsidR="00AF1541">
        <w:rPr>
          <w:rFonts w:eastAsia="SimSun" w:hint="eastAsia"/>
          <w:sz w:val="24"/>
        </w:rPr>
        <w:t>方面的创新，</w:t>
      </w:r>
      <w:r w:rsidR="00AF1541">
        <w:rPr>
          <w:rFonts w:ascii="SimSun" w:eastAsia="SimSun" w:hAnsi="SimSun" w:hint="eastAsia"/>
          <w:sz w:val="24"/>
        </w:rPr>
        <w:t>公司可以充分</w:t>
      </w:r>
      <w:r w:rsidR="008117D1" w:rsidRPr="008117D1">
        <w:rPr>
          <w:rFonts w:ascii="SimSun" w:eastAsia="SimSun" w:hAnsi="SimSun" w:hint="eastAsia"/>
          <w:sz w:val="24"/>
        </w:rPr>
        <w:t>授权员工与客户</w:t>
      </w:r>
      <w:r w:rsidR="006E46D9">
        <w:rPr>
          <w:rFonts w:ascii="SimSun" w:eastAsia="SimSun" w:hAnsi="SimSun" w:hint="eastAsia"/>
          <w:sz w:val="24"/>
        </w:rPr>
        <w:t>进行</w:t>
      </w:r>
      <w:r w:rsidR="008117D1" w:rsidRPr="008117D1">
        <w:rPr>
          <w:rFonts w:ascii="SimSun" w:eastAsia="SimSun" w:hAnsi="SimSun" w:hint="eastAsia"/>
          <w:sz w:val="24"/>
        </w:rPr>
        <w:t>沟通</w:t>
      </w:r>
      <w:r w:rsidR="00AF1541">
        <w:rPr>
          <w:rFonts w:ascii="SimSun" w:eastAsia="SimSun" w:hAnsi="SimSun" w:hint="eastAsia"/>
          <w:sz w:val="24"/>
        </w:rPr>
        <w:t>，</w:t>
      </w:r>
      <w:r w:rsidR="006E46D9" w:rsidRPr="006E46D9">
        <w:rPr>
          <w:rFonts w:ascii="SimSun" w:eastAsia="SimSun" w:hAnsi="SimSun" w:hint="eastAsia"/>
          <w:sz w:val="24"/>
        </w:rPr>
        <w:t>当创新解决了</w:t>
      </w:r>
      <w:r w:rsidR="0079484B">
        <w:rPr>
          <w:rFonts w:ascii="SimSun" w:eastAsia="SimSun" w:hAnsi="SimSun" w:hint="eastAsia"/>
          <w:sz w:val="24"/>
        </w:rPr>
        <w:t>客户</w:t>
      </w:r>
      <w:r w:rsidR="006E46D9" w:rsidRPr="006E46D9">
        <w:rPr>
          <w:rFonts w:ascii="SimSun" w:eastAsia="SimSun" w:hAnsi="SimSun" w:hint="eastAsia"/>
          <w:sz w:val="24"/>
        </w:rPr>
        <w:t>根深蒂固的痛点时，它才是真正</w:t>
      </w:r>
      <w:r w:rsidR="006E46D9">
        <w:rPr>
          <w:rFonts w:ascii="SimSun" w:eastAsia="SimSun" w:hAnsi="SimSun" w:hint="eastAsia"/>
          <w:sz w:val="24"/>
        </w:rPr>
        <w:t>有价值的产品创新</w:t>
      </w:r>
      <w:r w:rsidR="0079484B">
        <w:rPr>
          <w:rFonts w:ascii="SimSun" w:eastAsia="SimSun" w:hAnsi="SimSun" w:hint="eastAsia"/>
          <w:sz w:val="24"/>
        </w:rPr>
        <w:t>。</w:t>
      </w:r>
      <w:r w:rsidR="00DE5E5D" w:rsidRPr="008117D1">
        <w:rPr>
          <w:rFonts w:ascii="SimSun" w:eastAsia="SimSun" w:hAnsi="SimSun" w:hint="eastAsia"/>
          <w:sz w:val="24"/>
        </w:rPr>
        <w:t>员工与客户</w:t>
      </w:r>
      <w:r w:rsidR="00DE5E5D">
        <w:rPr>
          <w:rFonts w:ascii="SimSun" w:eastAsia="SimSun" w:hAnsi="SimSun" w:hint="eastAsia"/>
          <w:sz w:val="24"/>
        </w:rPr>
        <w:t>进行</w:t>
      </w:r>
      <w:r w:rsidR="00DE5E5D" w:rsidRPr="008117D1">
        <w:rPr>
          <w:rFonts w:ascii="SimSun" w:eastAsia="SimSun" w:hAnsi="SimSun" w:hint="eastAsia"/>
          <w:sz w:val="24"/>
        </w:rPr>
        <w:t>沟通</w:t>
      </w:r>
      <w:r w:rsidR="00DE5E5D">
        <w:rPr>
          <w:rFonts w:ascii="SimSun" w:eastAsia="SimSun" w:hAnsi="SimSun" w:hint="eastAsia"/>
          <w:sz w:val="24"/>
        </w:rPr>
        <w:t>的过程中，</w:t>
      </w:r>
      <w:r w:rsidR="00767140" w:rsidRPr="00767140">
        <w:rPr>
          <w:rFonts w:ascii="SimSun" w:eastAsia="SimSun" w:hAnsi="SimSun" w:hint="eastAsia"/>
          <w:sz w:val="24"/>
        </w:rPr>
        <w:t>把自己替换成</w:t>
      </w:r>
      <w:r w:rsidR="00767140">
        <w:rPr>
          <w:rFonts w:ascii="SimSun" w:eastAsia="SimSun" w:hAnsi="SimSun" w:hint="eastAsia"/>
          <w:sz w:val="24"/>
        </w:rPr>
        <w:t>产品的使用</w:t>
      </w:r>
      <w:r w:rsidR="00767140" w:rsidRPr="00767140">
        <w:rPr>
          <w:rFonts w:ascii="SimSun" w:eastAsia="SimSun" w:hAnsi="SimSun" w:hint="eastAsia"/>
          <w:sz w:val="24"/>
        </w:rPr>
        <w:t>人群</w:t>
      </w:r>
      <w:r w:rsidR="00D40432">
        <w:rPr>
          <w:rFonts w:ascii="SimSun" w:eastAsia="SimSun" w:hAnsi="SimSun" w:hint="eastAsia"/>
          <w:sz w:val="24"/>
        </w:rPr>
        <w:t>，</w:t>
      </w:r>
      <w:r w:rsidR="008117D1" w:rsidRPr="008117D1">
        <w:rPr>
          <w:rFonts w:ascii="SimSun" w:eastAsia="SimSun" w:hAnsi="SimSun" w:hint="eastAsia"/>
          <w:sz w:val="24"/>
        </w:rPr>
        <w:t>让他们对</w:t>
      </w:r>
      <w:r w:rsidR="00767140">
        <w:rPr>
          <w:rFonts w:ascii="SimSun" w:eastAsia="SimSun" w:hAnsi="SimSun" w:hint="eastAsia"/>
          <w:sz w:val="24"/>
        </w:rPr>
        <w:t>客户的</w:t>
      </w:r>
      <w:r w:rsidR="008117D1" w:rsidRPr="008117D1">
        <w:rPr>
          <w:rFonts w:ascii="SimSun" w:eastAsia="SimSun" w:hAnsi="SimSun" w:hint="eastAsia"/>
          <w:sz w:val="24"/>
        </w:rPr>
        <w:t>痛点感同身受，</w:t>
      </w:r>
      <w:r w:rsidR="00382A45">
        <w:rPr>
          <w:rFonts w:ascii="SimSun" w:eastAsia="SimSun" w:hAnsi="SimSun" w:hint="eastAsia"/>
          <w:sz w:val="24"/>
        </w:rPr>
        <w:t>为</w:t>
      </w:r>
      <w:r w:rsidR="00382A45" w:rsidRPr="00C00D70">
        <w:rPr>
          <w:rFonts w:eastAsia="SimSun" w:hint="eastAsia"/>
          <w:sz w:val="24"/>
        </w:rPr>
        <w:t>产品</w:t>
      </w:r>
      <w:r w:rsidR="008117D1" w:rsidRPr="008117D1">
        <w:rPr>
          <w:rFonts w:ascii="SimSun" w:eastAsia="SimSun" w:hAnsi="SimSun" w:hint="eastAsia"/>
          <w:sz w:val="24"/>
        </w:rPr>
        <w:t>创新</w:t>
      </w:r>
      <w:r w:rsidR="00382A45">
        <w:rPr>
          <w:rFonts w:ascii="SimSun" w:eastAsia="SimSun" w:hAnsi="SimSun" w:hint="eastAsia"/>
          <w:sz w:val="24"/>
        </w:rPr>
        <w:t>提供条件</w:t>
      </w:r>
      <w:r w:rsidR="008117D1" w:rsidRPr="008117D1">
        <w:rPr>
          <w:rFonts w:ascii="SimSun" w:eastAsia="SimSun" w:hAnsi="SimSun" w:hint="eastAsia"/>
          <w:sz w:val="24"/>
        </w:rPr>
        <w:t>。</w:t>
      </w:r>
      <w:r w:rsidR="00F353B8" w:rsidRPr="00F353B8">
        <w:rPr>
          <w:rFonts w:ascii="SimSun" w:eastAsia="SimSun" w:hAnsi="SimSun" w:hint="eastAsia"/>
          <w:sz w:val="24"/>
        </w:rPr>
        <w:t>让</w:t>
      </w:r>
      <w:r w:rsidR="00F353B8">
        <w:rPr>
          <w:rFonts w:ascii="SimSun" w:eastAsia="SimSun" w:hAnsi="SimSun" w:hint="eastAsia"/>
          <w:sz w:val="24"/>
        </w:rPr>
        <w:t>公司</w:t>
      </w:r>
      <w:r w:rsidR="00F353B8" w:rsidRPr="00F353B8">
        <w:rPr>
          <w:rFonts w:ascii="SimSun" w:eastAsia="SimSun" w:hAnsi="SimSun" w:hint="eastAsia"/>
          <w:sz w:val="24"/>
        </w:rPr>
        <w:t>领导</w:t>
      </w:r>
      <w:r w:rsidR="00F353B8">
        <w:rPr>
          <w:rFonts w:ascii="SimSun" w:eastAsia="SimSun" w:hAnsi="SimSun" w:hint="eastAsia"/>
          <w:sz w:val="24"/>
        </w:rPr>
        <w:t>层</w:t>
      </w:r>
      <w:r w:rsidR="00F353B8" w:rsidRPr="00F353B8">
        <w:rPr>
          <w:rFonts w:ascii="SimSun" w:eastAsia="SimSun" w:hAnsi="SimSun" w:hint="eastAsia"/>
          <w:sz w:val="24"/>
        </w:rPr>
        <w:t>参与进来</w:t>
      </w:r>
      <w:r w:rsidR="00F353B8">
        <w:rPr>
          <w:rFonts w:ascii="SimSun" w:eastAsia="SimSun" w:hAnsi="SimSun" w:hint="eastAsia"/>
          <w:sz w:val="24"/>
        </w:rPr>
        <w:t>，</w:t>
      </w:r>
      <w:r w:rsidR="00F353B8" w:rsidRPr="00F353B8">
        <w:rPr>
          <w:rFonts w:ascii="SimSun" w:eastAsia="SimSun" w:hAnsi="SimSun" w:hint="eastAsia"/>
          <w:sz w:val="24"/>
        </w:rPr>
        <w:t>支持创新的领导会激励员工创新，领导的参与会更有效</w:t>
      </w:r>
      <w:r w:rsidR="00F353B8">
        <w:rPr>
          <w:rFonts w:ascii="SimSun" w:eastAsia="SimSun" w:hAnsi="SimSun" w:hint="eastAsia"/>
          <w:sz w:val="24"/>
        </w:rPr>
        <w:t>，</w:t>
      </w:r>
      <w:r w:rsidR="00F353B8" w:rsidRPr="00F353B8">
        <w:rPr>
          <w:rFonts w:ascii="SimSun" w:eastAsia="SimSun" w:hAnsi="SimSun" w:hint="eastAsia"/>
          <w:sz w:val="24"/>
        </w:rPr>
        <w:t>当</w:t>
      </w:r>
      <w:r w:rsidR="00F353B8">
        <w:rPr>
          <w:rFonts w:ascii="SimSun" w:eastAsia="SimSun" w:hAnsi="SimSun" w:hint="eastAsia"/>
          <w:sz w:val="24"/>
        </w:rPr>
        <w:t>公司</w:t>
      </w:r>
      <w:r w:rsidR="00F353B8" w:rsidRPr="00F353B8">
        <w:rPr>
          <w:rFonts w:ascii="SimSun" w:eastAsia="SimSun" w:hAnsi="SimSun" w:hint="eastAsia"/>
          <w:sz w:val="24"/>
        </w:rPr>
        <w:t>领导</w:t>
      </w:r>
      <w:r w:rsidR="00F353B8">
        <w:rPr>
          <w:rFonts w:ascii="SimSun" w:eastAsia="SimSun" w:hAnsi="SimSun" w:hint="eastAsia"/>
          <w:sz w:val="24"/>
        </w:rPr>
        <w:t>层</w:t>
      </w:r>
      <w:r w:rsidR="00F353B8" w:rsidRPr="00F353B8">
        <w:rPr>
          <w:rFonts w:ascii="SimSun" w:eastAsia="SimSun" w:hAnsi="SimSun" w:hint="eastAsia"/>
          <w:sz w:val="24"/>
        </w:rPr>
        <w:t>对员工的想法提供</w:t>
      </w:r>
      <w:r w:rsidR="00A4763B">
        <w:rPr>
          <w:rFonts w:ascii="SimSun" w:eastAsia="SimSun" w:hAnsi="SimSun" w:hint="eastAsia"/>
          <w:sz w:val="24"/>
        </w:rPr>
        <w:t>评价及</w:t>
      </w:r>
      <w:r w:rsidR="00F353B8" w:rsidRPr="00F353B8">
        <w:rPr>
          <w:rFonts w:ascii="SimSun" w:eastAsia="SimSun" w:hAnsi="SimSun" w:hint="eastAsia"/>
          <w:sz w:val="24"/>
        </w:rPr>
        <w:t>反馈时，这表明了</w:t>
      </w:r>
      <w:r w:rsidR="00C12F58">
        <w:rPr>
          <w:rFonts w:ascii="SimSun" w:eastAsia="SimSun" w:hAnsi="SimSun" w:hint="eastAsia"/>
          <w:sz w:val="24"/>
        </w:rPr>
        <w:t>公司</w:t>
      </w:r>
      <w:r w:rsidR="00F353B8" w:rsidRPr="00F353B8">
        <w:rPr>
          <w:rFonts w:ascii="SimSun" w:eastAsia="SimSun" w:hAnsi="SimSun" w:hint="eastAsia"/>
          <w:sz w:val="24"/>
        </w:rPr>
        <w:t>对创新的</w:t>
      </w:r>
      <w:r w:rsidR="00C12F58">
        <w:rPr>
          <w:rFonts w:ascii="SimSun" w:eastAsia="SimSun" w:hAnsi="SimSun" w:hint="eastAsia"/>
          <w:sz w:val="24"/>
        </w:rPr>
        <w:t>坚强决心</w:t>
      </w:r>
      <w:r w:rsidR="00F353B8" w:rsidRPr="00F353B8">
        <w:rPr>
          <w:rFonts w:ascii="SimSun" w:eastAsia="SimSun" w:hAnsi="SimSun" w:hint="eastAsia"/>
          <w:sz w:val="24"/>
        </w:rPr>
        <w:t>。</w:t>
      </w:r>
      <w:r w:rsidR="00C12F58" w:rsidRPr="00C12F58">
        <w:rPr>
          <w:rFonts w:ascii="SimSun" w:eastAsia="SimSun" w:hAnsi="SimSun" w:hint="eastAsia"/>
          <w:sz w:val="24"/>
        </w:rPr>
        <w:t>制定一个深思熟虑的创新计划</w:t>
      </w:r>
      <w:r w:rsidR="00C12F58">
        <w:rPr>
          <w:rFonts w:ascii="SimSun" w:eastAsia="SimSun" w:hAnsi="SimSun" w:hint="eastAsia"/>
          <w:sz w:val="24"/>
        </w:rPr>
        <w:t>，</w:t>
      </w:r>
      <w:r w:rsidR="00C12F58" w:rsidRPr="00C12F58">
        <w:rPr>
          <w:rFonts w:ascii="SimSun" w:eastAsia="SimSun" w:hAnsi="SimSun" w:hint="eastAsia"/>
          <w:sz w:val="24"/>
        </w:rPr>
        <w:t>在软件</w:t>
      </w:r>
      <w:r w:rsidR="00C12F58">
        <w:rPr>
          <w:rFonts w:ascii="SimSun" w:eastAsia="SimSun" w:hAnsi="SimSun" w:hint="eastAsia"/>
          <w:sz w:val="24"/>
        </w:rPr>
        <w:t>行业</w:t>
      </w:r>
      <w:r w:rsidR="00C12F58" w:rsidRPr="00C12F58">
        <w:rPr>
          <w:rFonts w:ascii="SimSun" w:eastAsia="SimSun" w:hAnsi="SimSun" w:hint="eastAsia"/>
          <w:sz w:val="24"/>
        </w:rPr>
        <w:t>，黑</w:t>
      </w:r>
      <w:r w:rsidR="00C12F58">
        <w:rPr>
          <w:rFonts w:ascii="SimSun" w:eastAsia="SimSun" w:hAnsi="SimSun" w:hint="eastAsia"/>
          <w:sz w:val="24"/>
        </w:rPr>
        <w:t>客</w:t>
      </w:r>
      <w:r w:rsidR="00C12F58" w:rsidRPr="00C12F58">
        <w:rPr>
          <w:rFonts w:ascii="SimSun" w:eastAsia="SimSun" w:hAnsi="SimSun" w:hint="eastAsia"/>
          <w:sz w:val="24"/>
        </w:rPr>
        <w:t>松</w:t>
      </w:r>
      <w:r w:rsidR="008B3FBF">
        <w:rPr>
          <w:rFonts w:ascii="SimSun" w:eastAsia="SimSun" w:hAnsi="SimSun" w:hint="eastAsia"/>
          <w:sz w:val="24"/>
        </w:rPr>
        <w:t>（</w:t>
      </w:r>
      <w:r w:rsidR="008B3FBF" w:rsidRPr="008B3FBF">
        <w:rPr>
          <w:rFonts w:ascii="SimSun" w:eastAsia="SimSun" w:hAnsi="SimSun"/>
          <w:sz w:val="24"/>
        </w:rPr>
        <w:t>Hackathon</w:t>
      </w:r>
      <w:r w:rsidR="008B3FBF">
        <w:rPr>
          <w:rFonts w:ascii="SimSun" w:eastAsia="SimSun" w:hAnsi="SimSun" w:hint="eastAsia"/>
          <w:sz w:val="24"/>
        </w:rPr>
        <w:t>）</w:t>
      </w:r>
      <w:r w:rsidR="00C12F58" w:rsidRPr="00C12F58">
        <w:rPr>
          <w:rFonts w:ascii="SimSun" w:eastAsia="SimSun" w:hAnsi="SimSun" w:hint="eastAsia"/>
          <w:sz w:val="24"/>
        </w:rPr>
        <w:t>在快速产生创意和开发方面已经被证明是成功的</w:t>
      </w:r>
      <w:r w:rsidR="006315CE">
        <w:rPr>
          <w:rFonts w:ascii="SimSun" w:eastAsia="SimSun" w:hAnsi="SimSun"/>
          <w:sz w:val="24"/>
        </w:rPr>
        <w:fldChar w:fldCharType="begin"/>
      </w:r>
      <w:r w:rsidR="00B00A5C">
        <w:rPr>
          <w:rFonts w:ascii="SimSun" w:eastAsia="SimSun" w:hAnsi="SimSun"/>
          <w:sz w:val="24"/>
        </w:rPr>
        <w:instrText xml:space="preserve"> ADDIN EN.CITE &lt;EndNote&gt;&lt;Cite&gt;&lt;Author&gt;Trainer&lt;/Author&gt;&lt;Year&gt;2016&lt;/Year&gt;&lt;RecNum&gt;52&lt;/RecNum&gt;&lt;DisplayText&gt;&lt;style face="superscript"&gt;[53]&lt;/style&gt;&lt;/DisplayText&gt;&lt;record&gt;&lt;rec-number&gt;52&lt;/rec-number&gt;&lt;foreign-keys&gt;&lt;key app="EN" db-id="w999fz0xz5etv6e5e2dv55sgzvf5vfrptr5t" timestamp="1666435504" guid="f831f0d8-f313-428a-a955-a6f718cf0616"&gt;52&lt;/key&gt;&lt;/foreign-keys&gt;&lt;ref-type name="Conference Proceedings"&gt;10&lt;/ref-type&gt;&lt;contributors&gt;&lt;authors&gt;&lt;author&gt;Trainer, Erik H&lt;/author&gt;&lt;author&gt;Kalyanasundaram, Arun&lt;/author&gt;&lt;author&gt;Chaihirunkarn, Chalalai&lt;/author&gt;&lt;author&gt;Herbsleb, James D&lt;/author&gt;&lt;/authors&gt;&lt;/contributors&gt;&lt;titles&gt;&lt;title&gt;How to hackathon: Socio-technical tradeoffs in brief, intensive collocation&lt;/title&gt;&lt;secondary-title&gt;proceedings of the 19th ACM conference on computer-supported cooperative work &amp;amp; social computing&lt;/secondary-title&gt;&lt;/titles&gt;&lt;pages&gt;1118-1130&lt;/pages&gt;&lt;dates&gt;&lt;year&gt;2016&lt;/year&gt;&lt;/dates&gt;&lt;urls&gt;&lt;/urls&gt;&lt;/record&gt;&lt;/Cite&gt;&lt;/EndNote&gt;</w:instrText>
      </w:r>
      <w:r w:rsidR="006315CE">
        <w:rPr>
          <w:rFonts w:ascii="SimSun" w:eastAsia="SimSun" w:hAnsi="SimSun"/>
          <w:sz w:val="24"/>
        </w:rPr>
        <w:fldChar w:fldCharType="separate"/>
      </w:r>
      <w:r w:rsidR="00B00A5C" w:rsidRPr="00B00A5C">
        <w:rPr>
          <w:rFonts w:ascii="SimSun" w:eastAsia="SimSun" w:hAnsi="SimSun"/>
          <w:noProof/>
          <w:sz w:val="24"/>
          <w:vertAlign w:val="superscript"/>
        </w:rPr>
        <w:t>[53]</w:t>
      </w:r>
      <w:r w:rsidR="006315CE">
        <w:rPr>
          <w:rFonts w:ascii="SimSun" w:eastAsia="SimSun" w:hAnsi="SimSun"/>
          <w:sz w:val="24"/>
        </w:rPr>
        <w:fldChar w:fldCharType="end"/>
      </w:r>
      <w:r w:rsidR="00C12F58" w:rsidRPr="00C12F58">
        <w:rPr>
          <w:rFonts w:ascii="SimSun" w:eastAsia="SimSun" w:hAnsi="SimSun" w:hint="eastAsia"/>
          <w:sz w:val="24"/>
        </w:rPr>
        <w:t>，在公司里</w:t>
      </w:r>
      <w:r w:rsidR="00D22E0E">
        <w:rPr>
          <w:rFonts w:ascii="SimSun" w:eastAsia="SimSun" w:hAnsi="SimSun" w:hint="eastAsia"/>
          <w:sz w:val="24"/>
        </w:rPr>
        <w:t>面定期的</w:t>
      </w:r>
      <w:r w:rsidR="00C12F58" w:rsidRPr="00C12F58">
        <w:rPr>
          <w:rFonts w:ascii="SimSun" w:eastAsia="SimSun" w:hAnsi="SimSun" w:hint="eastAsia"/>
          <w:sz w:val="24"/>
        </w:rPr>
        <w:t>举办创新比赛</w:t>
      </w:r>
      <w:r w:rsidR="00D22E0E">
        <w:rPr>
          <w:rFonts w:ascii="SimSun" w:eastAsia="SimSun" w:hAnsi="SimSun" w:hint="eastAsia"/>
          <w:sz w:val="24"/>
        </w:rPr>
        <w:t>，</w:t>
      </w:r>
      <w:r w:rsidR="006315CE" w:rsidRPr="006315CE">
        <w:rPr>
          <w:rFonts w:ascii="SimSun" w:eastAsia="SimSun" w:hAnsi="SimSun" w:hint="eastAsia"/>
          <w:sz w:val="24"/>
        </w:rPr>
        <w:t>员工可以</w:t>
      </w:r>
      <w:r w:rsidR="006315CE">
        <w:rPr>
          <w:rFonts w:ascii="SimSun" w:eastAsia="SimSun" w:hAnsi="SimSun" w:hint="eastAsia"/>
          <w:sz w:val="24"/>
        </w:rPr>
        <w:t>从</w:t>
      </w:r>
      <w:r w:rsidR="006315CE" w:rsidRPr="006315CE">
        <w:rPr>
          <w:rFonts w:ascii="SimSun" w:eastAsia="SimSun" w:hAnsi="SimSun" w:hint="eastAsia"/>
          <w:sz w:val="24"/>
        </w:rPr>
        <w:t>日常职责中拿出一定比例的时间用于</w:t>
      </w:r>
      <w:r w:rsidR="00721DB7">
        <w:rPr>
          <w:rFonts w:ascii="SimSun" w:eastAsia="SimSun" w:hAnsi="SimSun" w:hint="eastAsia"/>
          <w:sz w:val="24"/>
        </w:rPr>
        <w:t>投入</w:t>
      </w:r>
      <w:r w:rsidR="006315CE" w:rsidRPr="006315CE">
        <w:rPr>
          <w:rFonts w:ascii="SimSun" w:eastAsia="SimSun" w:hAnsi="SimSun" w:hint="eastAsia"/>
          <w:sz w:val="24"/>
        </w:rPr>
        <w:t>创新</w:t>
      </w:r>
      <w:r w:rsidR="006315CE">
        <w:rPr>
          <w:rFonts w:ascii="SimSun" w:eastAsia="SimSun" w:hAnsi="SimSun" w:hint="eastAsia"/>
          <w:sz w:val="24"/>
        </w:rPr>
        <w:t>，</w:t>
      </w:r>
      <w:r w:rsidR="00D22E0E">
        <w:rPr>
          <w:rFonts w:ascii="SimSun" w:eastAsia="SimSun" w:hAnsi="SimSun" w:hint="eastAsia"/>
          <w:sz w:val="24"/>
        </w:rPr>
        <w:t>自由</w:t>
      </w:r>
      <w:r w:rsidR="00C12F58" w:rsidRPr="00C12F58">
        <w:rPr>
          <w:rFonts w:ascii="SimSun" w:eastAsia="SimSun" w:hAnsi="SimSun" w:hint="eastAsia"/>
          <w:sz w:val="24"/>
        </w:rPr>
        <w:t>组成团队，展示他们的想法</w:t>
      </w:r>
      <w:r w:rsidR="00721DB7">
        <w:rPr>
          <w:rFonts w:ascii="SimSun" w:eastAsia="SimSun" w:hAnsi="SimSun" w:hint="eastAsia"/>
          <w:sz w:val="24"/>
        </w:rPr>
        <w:t>。建立完善的创新</w:t>
      </w:r>
      <w:r w:rsidR="00721DB7" w:rsidRPr="00F9631A">
        <w:rPr>
          <w:rFonts w:ascii="SimSun" w:eastAsia="SimSun" w:hAnsi="SimSun" w:hint="eastAsia"/>
          <w:sz w:val="24"/>
        </w:rPr>
        <w:t>激励计划</w:t>
      </w:r>
      <w:r w:rsidR="00D57CCE">
        <w:rPr>
          <w:rFonts w:ascii="SimSun" w:eastAsia="SimSun" w:hAnsi="SimSun"/>
          <w:sz w:val="24"/>
        </w:rPr>
        <w:t>,</w:t>
      </w:r>
      <w:r w:rsidR="00D57CCE" w:rsidRPr="00F9631A">
        <w:rPr>
          <w:rFonts w:ascii="SimSun" w:eastAsia="SimSun" w:hAnsi="SimSun" w:hint="eastAsia"/>
          <w:sz w:val="24"/>
        </w:rPr>
        <w:t xml:space="preserve"> 奖励那些转化为对产品有价值的创新成果</w:t>
      </w:r>
      <w:r w:rsidR="00721DB7">
        <w:rPr>
          <w:rFonts w:ascii="SimSun" w:eastAsia="SimSun" w:hAnsi="SimSun" w:hint="eastAsia"/>
          <w:sz w:val="24"/>
        </w:rPr>
        <w:t>，</w:t>
      </w:r>
      <w:r w:rsidR="00F9631A" w:rsidRPr="00F9631A">
        <w:rPr>
          <w:rFonts w:ascii="SimSun" w:eastAsia="SimSun" w:hAnsi="SimSun" w:hint="eastAsia"/>
          <w:sz w:val="24"/>
        </w:rPr>
        <w:t>为员工的创新提供经济奖励，这使得创新的质量更高。</w:t>
      </w:r>
    </w:p>
    <w:p w14:paraId="5F217DA4" w14:textId="2DD10C52" w:rsidR="007B7EAF" w:rsidRPr="007B7EAF" w:rsidRDefault="007D08E6" w:rsidP="007B7EAF">
      <w:pPr>
        <w:pStyle w:val="Heading2"/>
        <w:spacing w:before="200" w:after="160" w:line="400" w:lineRule="exact"/>
        <w:rPr>
          <w:rFonts w:ascii="Times New Roman" w:hAnsi="Times New Roman"/>
          <w:b w:val="0"/>
          <w:sz w:val="28"/>
          <w:szCs w:val="28"/>
        </w:rPr>
      </w:pPr>
      <w:bookmarkStart w:id="94" w:name="_Toc121692739"/>
      <w:r w:rsidRPr="0025145C">
        <w:rPr>
          <w:rFonts w:ascii="Times New Roman" w:hAnsi="Times New Roman" w:hint="eastAsia"/>
          <w:b w:val="0"/>
          <w:sz w:val="28"/>
          <w:szCs w:val="28"/>
        </w:rPr>
        <w:t>5.</w:t>
      </w:r>
      <w:r>
        <w:rPr>
          <w:rFonts w:ascii="Times New Roman" w:hAnsi="Times New Roman"/>
          <w:b w:val="0"/>
          <w:sz w:val="28"/>
          <w:szCs w:val="28"/>
        </w:rPr>
        <w:t>2</w:t>
      </w:r>
      <w:r w:rsidRPr="0025145C">
        <w:rPr>
          <w:rFonts w:ascii="Times New Roman" w:hAnsi="Times New Roman"/>
          <w:b w:val="0"/>
          <w:sz w:val="28"/>
          <w:szCs w:val="28"/>
        </w:rPr>
        <w:t xml:space="preserve"> </w:t>
      </w:r>
      <w:r>
        <w:rPr>
          <w:rFonts w:ascii="Times New Roman" w:hAnsi="Times New Roman" w:hint="eastAsia"/>
          <w:b w:val="0"/>
          <w:sz w:val="28"/>
          <w:szCs w:val="28"/>
        </w:rPr>
        <w:t>人力资源</w:t>
      </w:r>
      <w:r w:rsidRPr="007D08E6">
        <w:rPr>
          <w:rFonts w:ascii="Times New Roman" w:hAnsi="Times New Roman" w:hint="eastAsia"/>
          <w:b w:val="0"/>
          <w:sz w:val="28"/>
          <w:szCs w:val="28"/>
        </w:rPr>
        <w:t>保障措施</w:t>
      </w:r>
      <w:bookmarkEnd w:id="94"/>
    </w:p>
    <w:p w14:paraId="5920CF30" w14:textId="3442D3A6" w:rsidR="007D08E6" w:rsidRDefault="007D08E6" w:rsidP="007D08E6">
      <w:pPr>
        <w:pStyle w:val="Heading3"/>
        <w:spacing w:before="200" w:after="160" w:line="400" w:lineRule="exact"/>
        <w:rPr>
          <w:rFonts w:eastAsia="SimSun"/>
          <w:b w:val="0"/>
          <w:sz w:val="24"/>
          <w:szCs w:val="24"/>
        </w:rPr>
      </w:pPr>
      <w:bookmarkStart w:id="95" w:name="_Toc121692740"/>
      <w:r w:rsidRPr="0025145C">
        <w:rPr>
          <w:rFonts w:eastAsia="SimSun" w:hint="eastAsia"/>
          <w:b w:val="0"/>
          <w:sz w:val="24"/>
          <w:szCs w:val="24"/>
        </w:rPr>
        <w:t>5.</w:t>
      </w:r>
      <w:r w:rsidR="00490D70">
        <w:rPr>
          <w:rFonts w:eastAsia="SimSun" w:hint="eastAsia"/>
          <w:b w:val="0"/>
          <w:sz w:val="24"/>
          <w:szCs w:val="24"/>
        </w:rPr>
        <w:t>2</w:t>
      </w:r>
      <w:r w:rsidRPr="0025145C">
        <w:rPr>
          <w:rFonts w:eastAsia="SimSun"/>
          <w:b w:val="0"/>
          <w:sz w:val="24"/>
          <w:szCs w:val="24"/>
        </w:rPr>
        <w:t xml:space="preserve">.1 </w:t>
      </w:r>
      <w:r w:rsidR="007B7EAF" w:rsidRPr="007B7EAF">
        <w:rPr>
          <w:rFonts w:eastAsia="SimSun" w:hint="eastAsia"/>
          <w:b w:val="0"/>
          <w:sz w:val="24"/>
          <w:szCs w:val="24"/>
        </w:rPr>
        <w:t>产品研发</w:t>
      </w:r>
      <w:r w:rsidR="006E1E23">
        <w:rPr>
          <w:rFonts w:eastAsia="SimSun" w:hint="eastAsia"/>
          <w:b w:val="0"/>
          <w:sz w:val="24"/>
          <w:szCs w:val="24"/>
        </w:rPr>
        <w:t>团队建设</w:t>
      </w:r>
      <w:bookmarkEnd w:id="95"/>
    </w:p>
    <w:p w14:paraId="6548FC9A" w14:textId="65ED8F40" w:rsidR="00D57CCE" w:rsidRPr="008446CF" w:rsidRDefault="00E61657" w:rsidP="008446CF">
      <w:pPr>
        <w:rPr>
          <w:rFonts w:ascii="SimSun" w:eastAsia="SimSun" w:hAnsi="SimSun"/>
          <w:sz w:val="24"/>
        </w:rPr>
      </w:pPr>
      <w:r>
        <w:rPr>
          <w:rFonts w:ascii="SimSun" w:eastAsia="SimSun" w:hAnsi="SimSun" w:hint="eastAsia"/>
          <w:sz w:val="24"/>
        </w:rPr>
        <w:tab/>
      </w:r>
      <w:r w:rsidR="002C2959">
        <w:rPr>
          <w:rFonts w:ascii="SimSun" w:eastAsia="SimSun" w:hAnsi="SimSun" w:hint="eastAsia"/>
          <w:sz w:val="24"/>
        </w:rPr>
        <w:t>多元化的软件产品的</w:t>
      </w:r>
      <w:r>
        <w:rPr>
          <w:rFonts w:ascii="SimSun" w:eastAsia="SimSun" w:hAnsi="SimSun" w:hint="eastAsia"/>
          <w:sz w:val="24"/>
        </w:rPr>
        <w:t>构建来了大量的软件产品的研发工作</w:t>
      </w:r>
      <w:r w:rsidR="002C2959">
        <w:rPr>
          <w:rFonts w:ascii="SimSun" w:eastAsia="SimSun" w:hAnsi="SimSun" w:hint="eastAsia"/>
          <w:sz w:val="24"/>
        </w:rPr>
        <w:t>，</w:t>
      </w:r>
      <w:r w:rsidR="004B053B">
        <w:rPr>
          <w:rFonts w:ascii="SimSun" w:eastAsia="SimSun" w:hAnsi="SimSun" w:hint="eastAsia"/>
          <w:sz w:val="24"/>
        </w:rPr>
        <w:t>一个高效</w:t>
      </w:r>
      <w:r w:rsidR="004B053B" w:rsidRPr="00E61657">
        <w:rPr>
          <w:rFonts w:ascii="SimSun" w:eastAsia="SimSun" w:hAnsi="SimSun" w:hint="eastAsia"/>
          <w:sz w:val="24"/>
        </w:rPr>
        <w:t>可靠</w:t>
      </w:r>
      <w:r w:rsidR="004B053B">
        <w:rPr>
          <w:rFonts w:ascii="SimSun" w:eastAsia="SimSun" w:hAnsi="SimSun" w:hint="eastAsia"/>
          <w:sz w:val="24"/>
        </w:rPr>
        <w:t>的研发团是产品研发成功的关键</w:t>
      </w:r>
      <w:r w:rsidR="008547C4">
        <w:rPr>
          <w:rFonts w:ascii="SimSun" w:eastAsia="SimSun" w:hAnsi="SimSun" w:hint="eastAsia"/>
          <w:sz w:val="24"/>
        </w:rPr>
        <w:t>。</w:t>
      </w:r>
      <w:r w:rsidR="00C101BD">
        <w:rPr>
          <w:rFonts w:ascii="SimSun" w:eastAsia="SimSun" w:hAnsi="SimSun" w:hint="eastAsia"/>
          <w:sz w:val="24"/>
        </w:rPr>
        <w:t>研发</w:t>
      </w:r>
      <w:r w:rsidR="00DB3B00" w:rsidRPr="00DB3B00">
        <w:rPr>
          <w:rFonts w:ascii="SimSun" w:eastAsia="SimSun" w:hAnsi="SimSun" w:hint="eastAsia"/>
          <w:sz w:val="24"/>
        </w:rPr>
        <w:t>团队雇佣合适的人是非常重要的</w:t>
      </w:r>
      <w:r w:rsidR="006D4714">
        <w:rPr>
          <w:rFonts w:ascii="SimSun" w:eastAsia="SimSun" w:hAnsi="SimSun" w:hint="eastAsia"/>
          <w:sz w:val="24"/>
        </w:rPr>
        <w:t>，</w:t>
      </w:r>
      <w:r w:rsidR="00DB3B00" w:rsidRPr="00DB3B00">
        <w:rPr>
          <w:rFonts w:ascii="SimSun" w:eastAsia="SimSun" w:hAnsi="SimSun" w:hint="eastAsia"/>
          <w:sz w:val="24"/>
        </w:rPr>
        <w:t>团队成员</w:t>
      </w:r>
      <w:r w:rsidR="00DB3B00" w:rsidRPr="00DB3B00">
        <w:rPr>
          <w:rFonts w:ascii="SimSun" w:eastAsia="SimSun" w:hAnsi="SimSun" w:hint="eastAsia"/>
          <w:sz w:val="24"/>
        </w:rPr>
        <w:lastRenderedPageBreak/>
        <w:t>的素质</w:t>
      </w:r>
      <w:r w:rsidR="001B757F">
        <w:rPr>
          <w:rFonts w:ascii="SimSun" w:eastAsia="SimSun" w:hAnsi="SimSun" w:hint="eastAsia"/>
          <w:sz w:val="24"/>
        </w:rPr>
        <w:t>决定</w:t>
      </w:r>
      <w:r w:rsidR="00DB3B00" w:rsidRPr="00DB3B00">
        <w:rPr>
          <w:rFonts w:ascii="SimSun" w:eastAsia="SimSun" w:hAnsi="SimSun" w:hint="eastAsia"/>
          <w:sz w:val="24"/>
        </w:rPr>
        <w:t>了整个</w:t>
      </w:r>
      <w:r w:rsidR="00C101BD">
        <w:rPr>
          <w:rFonts w:ascii="SimSun" w:eastAsia="SimSun" w:hAnsi="SimSun" w:hint="eastAsia"/>
          <w:sz w:val="24"/>
        </w:rPr>
        <w:t>研发</w:t>
      </w:r>
      <w:r w:rsidR="00DB3B00" w:rsidRPr="00DB3B00">
        <w:rPr>
          <w:rFonts w:ascii="SimSun" w:eastAsia="SimSun" w:hAnsi="SimSun" w:hint="eastAsia"/>
          <w:sz w:val="24"/>
        </w:rPr>
        <w:t>团队的交付能力。因此，确保软件开发团队雇用了正确的人。优秀的软件开发人员都是团队合作者</w:t>
      </w:r>
      <w:r w:rsidR="001375BB">
        <w:rPr>
          <w:rFonts w:ascii="SimSun" w:eastAsia="SimSun" w:hAnsi="SimSun" w:hint="eastAsia"/>
          <w:sz w:val="24"/>
        </w:rPr>
        <w:t>，</w:t>
      </w:r>
      <w:r w:rsidR="00DB3B00" w:rsidRPr="00DB3B00">
        <w:rPr>
          <w:rFonts w:ascii="SimSun" w:eastAsia="SimSun" w:hAnsi="SimSun" w:hint="eastAsia"/>
          <w:sz w:val="24"/>
        </w:rPr>
        <w:t>积极主动，勇于承担责任</w:t>
      </w:r>
      <w:r w:rsidR="001375BB">
        <w:rPr>
          <w:rFonts w:ascii="SimSun" w:eastAsia="SimSun" w:hAnsi="SimSun" w:hint="eastAsia"/>
          <w:sz w:val="24"/>
        </w:rPr>
        <w:t>，</w:t>
      </w:r>
      <w:r w:rsidR="001D39DB" w:rsidRPr="001D39DB">
        <w:rPr>
          <w:rFonts w:ascii="SimSun" w:eastAsia="SimSun" w:hAnsi="SimSun" w:hint="eastAsia"/>
          <w:sz w:val="24"/>
        </w:rPr>
        <w:t>有自学新事物的能力和动力。他们积极主动学习新技能</w:t>
      </w:r>
      <w:r w:rsidR="001D39DB">
        <w:rPr>
          <w:rFonts w:ascii="SimSun" w:eastAsia="SimSun" w:hAnsi="SimSun" w:hint="eastAsia"/>
          <w:sz w:val="24"/>
        </w:rPr>
        <w:t>，</w:t>
      </w:r>
      <w:r w:rsidR="001D39DB" w:rsidRPr="001D39DB">
        <w:rPr>
          <w:rFonts w:ascii="SimSun" w:eastAsia="SimSun" w:hAnsi="SimSun" w:hint="eastAsia"/>
          <w:sz w:val="24"/>
        </w:rPr>
        <w:t>不会回避那些需要他们超越自己极限的任务</w:t>
      </w:r>
      <w:r w:rsidR="001D39DB">
        <w:rPr>
          <w:rFonts w:ascii="SimSun" w:eastAsia="SimSun" w:hAnsi="SimSun" w:hint="eastAsia"/>
          <w:sz w:val="24"/>
        </w:rPr>
        <w:t>，</w:t>
      </w:r>
      <w:r w:rsidR="001D39DB" w:rsidRPr="001D39DB">
        <w:rPr>
          <w:rFonts w:ascii="SimSun" w:eastAsia="SimSun" w:hAnsi="SimSun" w:hint="eastAsia"/>
          <w:sz w:val="24"/>
        </w:rPr>
        <w:t>不满足于目前的水平，总是在寻求突破新的领域。</w:t>
      </w:r>
      <w:r w:rsidR="00D01E37" w:rsidRPr="00D01E37">
        <w:rPr>
          <w:rFonts w:ascii="SimSun" w:eastAsia="SimSun" w:hAnsi="SimSun" w:hint="eastAsia"/>
          <w:sz w:val="24"/>
        </w:rPr>
        <w:t>会为每天的工作和要完成的任务制定有效的计划</w:t>
      </w:r>
      <w:r w:rsidR="000629F6">
        <w:rPr>
          <w:rFonts w:ascii="SimSun" w:eastAsia="SimSun" w:hAnsi="SimSun" w:hint="eastAsia"/>
          <w:sz w:val="24"/>
        </w:rPr>
        <w:t>，有高效的工作成果</w:t>
      </w:r>
      <w:r w:rsidR="00D01E37" w:rsidRPr="00D01E37">
        <w:rPr>
          <w:rFonts w:ascii="SimSun" w:eastAsia="SimSun" w:hAnsi="SimSun" w:hint="eastAsia"/>
          <w:sz w:val="24"/>
        </w:rPr>
        <w:t>交付</w:t>
      </w:r>
      <w:r w:rsidR="000629F6">
        <w:rPr>
          <w:rFonts w:ascii="SimSun" w:eastAsia="SimSun" w:hAnsi="SimSun" w:hint="eastAsia"/>
          <w:sz w:val="24"/>
        </w:rPr>
        <w:t>到产品</w:t>
      </w:r>
      <w:r w:rsidR="00D01E37" w:rsidRPr="00D01E37">
        <w:rPr>
          <w:rFonts w:ascii="SimSun" w:eastAsia="SimSun" w:hAnsi="SimSun" w:hint="eastAsia"/>
          <w:sz w:val="24"/>
        </w:rPr>
        <w:t>。</w:t>
      </w:r>
      <w:r w:rsidR="00F31A5B">
        <w:rPr>
          <w:rFonts w:ascii="SimSun" w:eastAsia="SimSun" w:hAnsi="SimSun" w:hint="eastAsia"/>
          <w:sz w:val="24"/>
        </w:rPr>
        <w:t>当然，</w:t>
      </w:r>
      <w:r w:rsidR="00F31A5B" w:rsidRPr="00E61657">
        <w:rPr>
          <w:rFonts w:ascii="SimSun" w:eastAsia="SimSun" w:hAnsi="SimSun" w:hint="eastAsia"/>
          <w:sz w:val="24"/>
        </w:rPr>
        <w:t>创建一个可靠的软件开发团队不仅仅是聚集一群优秀的开发人员</w:t>
      </w:r>
      <w:r w:rsidR="00F31A5B">
        <w:rPr>
          <w:rFonts w:ascii="SimSun" w:eastAsia="SimSun" w:hAnsi="SimSun" w:hint="eastAsia"/>
          <w:sz w:val="24"/>
        </w:rPr>
        <w:t>，还</w:t>
      </w:r>
      <w:r w:rsidR="00F31A5B" w:rsidRPr="003F2CC8">
        <w:rPr>
          <w:rFonts w:ascii="SimSun" w:eastAsia="SimSun" w:hAnsi="SimSun" w:hint="eastAsia"/>
          <w:sz w:val="24"/>
        </w:rPr>
        <w:t>需要</w:t>
      </w:r>
      <w:r w:rsidR="00F31A5B">
        <w:rPr>
          <w:rFonts w:ascii="SimSun" w:eastAsia="SimSun" w:hAnsi="SimSun" w:hint="eastAsia"/>
          <w:sz w:val="24"/>
        </w:rPr>
        <w:t>专业的人才结构，</w:t>
      </w:r>
      <w:r w:rsidR="00F31A5B" w:rsidRPr="008446CF">
        <w:rPr>
          <w:rFonts w:ascii="SimSun" w:eastAsia="SimSun" w:hAnsi="SimSun" w:hint="eastAsia"/>
          <w:sz w:val="24"/>
        </w:rPr>
        <w:t>涵盖设计、</w:t>
      </w:r>
      <w:r w:rsidR="00F31A5B" w:rsidRPr="00AA680D">
        <w:rPr>
          <w:rFonts w:ascii="SimSun" w:eastAsia="SimSun" w:hAnsi="SimSun" w:hint="eastAsia"/>
          <w:sz w:val="24"/>
        </w:rPr>
        <w:t>技术</w:t>
      </w:r>
      <w:r w:rsidR="00F31A5B">
        <w:rPr>
          <w:rFonts w:ascii="SimSun" w:eastAsia="SimSun" w:hAnsi="SimSun" w:hint="eastAsia"/>
          <w:sz w:val="24"/>
        </w:rPr>
        <w:t>、</w:t>
      </w:r>
      <w:r w:rsidR="00F31A5B" w:rsidRPr="008446CF">
        <w:rPr>
          <w:rFonts w:ascii="SimSun" w:eastAsia="SimSun" w:hAnsi="SimSun" w:hint="eastAsia"/>
          <w:sz w:val="24"/>
        </w:rPr>
        <w:t>产品角色</w:t>
      </w:r>
      <w:r w:rsidR="00F31A5B">
        <w:rPr>
          <w:rFonts w:ascii="SimSun" w:eastAsia="SimSun" w:hAnsi="SimSun" w:hint="eastAsia"/>
          <w:sz w:val="24"/>
        </w:rPr>
        <w:t>。如新的软件产品的构建</w:t>
      </w:r>
      <w:r w:rsidR="00F31A5B" w:rsidRPr="00874C81">
        <w:rPr>
          <w:rFonts w:ascii="SimSun" w:eastAsia="SimSun" w:hAnsi="SimSun" w:hint="eastAsia"/>
          <w:sz w:val="24"/>
        </w:rPr>
        <w:t>需要深入</w:t>
      </w:r>
      <w:r w:rsidR="00F31A5B">
        <w:rPr>
          <w:rFonts w:ascii="SimSun" w:eastAsia="SimSun" w:hAnsi="SimSun" w:hint="eastAsia"/>
          <w:sz w:val="24"/>
        </w:rPr>
        <w:t>的云计算相关的</w:t>
      </w:r>
      <w:r w:rsidR="00F31A5B" w:rsidRPr="00874C81">
        <w:rPr>
          <w:rFonts w:ascii="SimSun" w:eastAsia="SimSun" w:hAnsi="SimSun" w:hint="eastAsia"/>
          <w:sz w:val="24"/>
        </w:rPr>
        <w:t>技术知识</w:t>
      </w:r>
      <w:r w:rsidR="00F31A5B">
        <w:rPr>
          <w:rFonts w:ascii="SimSun" w:eastAsia="SimSun" w:hAnsi="SimSun" w:hint="eastAsia"/>
          <w:sz w:val="24"/>
        </w:rPr>
        <w:t>，还需要建立云技术相关的技术专家</w:t>
      </w:r>
      <w:r w:rsidR="00F31A5B" w:rsidRPr="00874C81">
        <w:rPr>
          <w:rFonts w:ascii="SimSun" w:eastAsia="SimSun" w:hAnsi="SimSun" w:hint="eastAsia"/>
          <w:sz w:val="24"/>
        </w:rPr>
        <w:t>团队</w:t>
      </w:r>
      <w:r w:rsidR="00F31A5B">
        <w:rPr>
          <w:rFonts w:ascii="SimSun" w:eastAsia="SimSun" w:hAnsi="SimSun" w:hint="eastAsia"/>
          <w:sz w:val="24"/>
        </w:rPr>
        <w:t>，当研发过程中面临比较</w:t>
      </w:r>
      <w:r w:rsidR="00F31A5B" w:rsidRPr="00874C81">
        <w:rPr>
          <w:rFonts w:ascii="SimSun" w:eastAsia="SimSun" w:hAnsi="SimSun" w:hint="eastAsia"/>
          <w:sz w:val="24"/>
        </w:rPr>
        <w:t>复杂和具有挑战性</w:t>
      </w:r>
      <w:r w:rsidR="00F31A5B">
        <w:rPr>
          <w:rFonts w:ascii="SimSun" w:eastAsia="SimSun" w:hAnsi="SimSun" w:hint="eastAsia"/>
          <w:sz w:val="24"/>
        </w:rPr>
        <w:t>时</w:t>
      </w:r>
      <w:r w:rsidR="00F31A5B" w:rsidRPr="00874C81">
        <w:rPr>
          <w:rFonts w:ascii="SimSun" w:eastAsia="SimSun" w:hAnsi="SimSun" w:hint="eastAsia"/>
          <w:sz w:val="24"/>
        </w:rPr>
        <w:t>，</w:t>
      </w:r>
      <w:r w:rsidR="00412E4A">
        <w:rPr>
          <w:rFonts w:ascii="SimSun" w:eastAsia="SimSun" w:hAnsi="SimSun" w:hint="eastAsia"/>
          <w:sz w:val="24"/>
        </w:rPr>
        <w:t>通过技术专家</w:t>
      </w:r>
      <w:r w:rsidR="00412E4A" w:rsidRPr="00874C81">
        <w:rPr>
          <w:rFonts w:ascii="SimSun" w:eastAsia="SimSun" w:hAnsi="SimSun" w:hint="eastAsia"/>
          <w:sz w:val="24"/>
        </w:rPr>
        <w:t>团队</w:t>
      </w:r>
      <w:r w:rsidR="00412E4A">
        <w:rPr>
          <w:rFonts w:ascii="SimSun" w:eastAsia="SimSun" w:hAnsi="SimSun" w:hint="eastAsia"/>
          <w:sz w:val="24"/>
        </w:rPr>
        <w:t>扫清技术层面的障碍。</w:t>
      </w:r>
      <w:r w:rsidR="00D673F4">
        <w:rPr>
          <w:rFonts w:ascii="SimSun" w:eastAsia="SimSun" w:hAnsi="SimSun" w:hint="eastAsia"/>
          <w:sz w:val="24"/>
        </w:rPr>
        <w:t>在软件产品方面，还需要</w:t>
      </w:r>
      <w:r w:rsidR="00F31A5B" w:rsidRPr="00AA680D">
        <w:rPr>
          <w:rFonts w:ascii="SimSun" w:eastAsia="SimSun" w:hAnsi="SimSun" w:hint="eastAsia"/>
          <w:sz w:val="24"/>
        </w:rPr>
        <w:t>拥有与</w:t>
      </w:r>
      <w:r w:rsidR="00D673F4">
        <w:rPr>
          <w:rFonts w:ascii="SimSun" w:eastAsia="SimSun" w:hAnsi="SimSun" w:hint="eastAsia"/>
          <w:sz w:val="24"/>
        </w:rPr>
        <w:t>视频媒体行业相关的</w:t>
      </w:r>
      <w:r w:rsidR="00F31A5B" w:rsidRPr="00AA680D">
        <w:rPr>
          <w:rFonts w:ascii="SimSun" w:eastAsia="SimSun" w:hAnsi="SimSun" w:hint="eastAsia"/>
          <w:sz w:val="24"/>
        </w:rPr>
        <w:t>广泛知识</w:t>
      </w:r>
      <w:r w:rsidR="00D673F4">
        <w:rPr>
          <w:rFonts w:ascii="SimSun" w:eastAsia="SimSun" w:hAnsi="SimSun" w:hint="eastAsia"/>
          <w:sz w:val="24"/>
        </w:rPr>
        <w:t>的</w:t>
      </w:r>
      <w:r w:rsidR="00F31A5B" w:rsidRPr="00AA680D">
        <w:rPr>
          <w:rFonts w:ascii="SimSun" w:eastAsia="SimSun" w:hAnsi="SimSun" w:hint="eastAsia"/>
          <w:sz w:val="24"/>
        </w:rPr>
        <w:t>专业</w:t>
      </w:r>
      <w:r w:rsidR="00D673F4">
        <w:rPr>
          <w:rFonts w:ascii="SimSun" w:eastAsia="SimSun" w:hAnsi="SimSun" w:hint="eastAsia"/>
          <w:sz w:val="24"/>
        </w:rPr>
        <w:t>人才，</w:t>
      </w:r>
      <w:r w:rsidR="00F31A5B" w:rsidRPr="00AA680D">
        <w:rPr>
          <w:rFonts w:ascii="SimSun" w:eastAsia="SimSun" w:hAnsi="SimSun" w:hint="eastAsia"/>
          <w:sz w:val="24"/>
        </w:rPr>
        <w:t>他们的主要职责是处理</w:t>
      </w:r>
      <w:r w:rsidR="00412E4A">
        <w:rPr>
          <w:rFonts w:ascii="SimSun" w:eastAsia="SimSun" w:hAnsi="SimSun" w:hint="eastAsia"/>
          <w:sz w:val="24"/>
        </w:rPr>
        <w:t>产品</w:t>
      </w:r>
      <w:r w:rsidR="00F31A5B" w:rsidRPr="00AA680D">
        <w:rPr>
          <w:rFonts w:ascii="SimSun" w:eastAsia="SimSun" w:hAnsi="SimSun" w:hint="eastAsia"/>
          <w:sz w:val="24"/>
        </w:rPr>
        <w:t>端到端解决方案。</w:t>
      </w:r>
      <w:r w:rsidR="00412E4A">
        <w:rPr>
          <w:rFonts w:ascii="SimSun" w:eastAsia="SimSun" w:hAnsi="SimSun" w:hint="eastAsia"/>
          <w:sz w:val="24"/>
        </w:rPr>
        <w:t>同时</w:t>
      </w:r>
      <w:r w:rsidR="001D39DB" w:rsidRPr="001D39DB">
        <w:rPr>
          <w:rFonts w:ascii="SimSun" w:eastAsia="SimSun" w:hAnsi="SimSun" w:hint="eastAsia"/>
          <w:sz w:val="24"/>
        </w:rPr>
        <w:t>，团队需要理解团队沟通的重要性，频繁的沟通可以帮助团队成员建立归属感，加强人际关系</w:t>
      </w:r>
      <w:r w:rsidR="00F52BBA">
        <w:rPr>
          <w:rFonts w:ascii="SimSun" w:eastAsia="SimSun" w:hAnsi="SimSun" w:hint="eastAsia"/>
          <w:sz w:val="24"/>
        </w:rPr>
        <w:t>，</w:t>
      </w:r>
      <w:r w:rsidR="001D39DB" w:rsidRPr="001D39DB">
        <w:rPr>
          <w:rFonts w:ascii="SimSun" w:eastAsia="SimSun" w:hAnsi="SimSun" w:hint="eastAsia"/>
          <w:sz w:val="24"/>
        </w:rPr>
        <w:t>提高组织效率。当员工理解了工作标准，他们会更愿意在需要的时候寻求帮助，团队</w:t>
      </w:r>
      <w:r w:rsidR="00F52BBA">
        <w:rPr>
          <w:rFonts w:ascii="SimSun" w:eastAsia="SimSun" w:hAnsi="SimSun" w:hint="eastAsia"/>
          <w:sz w:val="24"/>
        </w:rPr>
        <w:t>的产出</w:t>
      </w:r>
      <w:r w:rsidR="001D39DB" w:rsidRPr="001D39DB">
        <w:rPr>
          <w:rFonts w:ascii="SimSun" w:eastAsia="SimSun" w:hAnsi="SimSun" w:hint="eastAsia"/>
          <w:sz w:val="24"/>
        </w:rPr>
        <w:t>也会变得更有</w:t>
      </w:r>
      <w:r w:rsidR="00F52BBA" w:rsidRPr="001D39DB">
        <w:rPr>
          <w:rFonts w:ascii="SimSun" w:eastAsia="SimSun" w:hAnsi="SimSun" w:hint="eastAsia"/>
          <w:sz w:val="24"/>
        </w:rPr>
        <w:t>效率</w:t>
      </w:r>
      <w:r w:rsidR="001D39DB" w:rsidRPr="001D39DB">
        <w:rPr>
          <w:rFonts w:ascii="SimSun" w:eastAsia="SimSun" w:hAnsi="SimSun" w:hint="eastAsia"/>
          <w:sz w:val="24"/>
        </w:rPr>
        <w:t>。</w:t>
      </w:r>
    </w:p>
    <w:p w14:paraId="5DC8A480" w14:textId="7314ED6D" w:rsidR="007D08E6" w:rsidRDefault="007D08E6" w:rsidP="007D08E6">
      <w:pPr>
        <w:pStyle w:val="Heading3"/>
        <w:spacing w:before="200" w:after="160" w:line="400" w:lineRule="exact"/>
        <w:rPr>
          <w:rFonts w:eastAsia="SimSun"/>
          <w:b w:val="0"/>
          <w:sz w:val="24"/>
          <w:szCs w:val="24"/>
        </w:rPr>
      </w:pPr>
      <w:bookmarkStart w:id="96" w:name="_Toc121692741"/>
      <w:r w:rsidRPr="0025145C">
        <w:rPr>
          <w:rFonts w:eastAsia="SimSun" w:hint="eastAsia"/>
          <w:b w:val="0"/>
          <w:sz w:val="24"/>
          <w:szCs w:val="24"/>
        </w:rPr>
        <w:t>5.</w:t>
      </w:r>
      <w:r w:rsidR="00490D70">
        <w:rPr>
          <w:rFonts w:eastAsia="SimSun" w:hint="eastAsia"/>
          <w:b w:val="0"/>
          <w:sz w:val="24"/>
          <w:szCs w:val="24"/>
        </w:rPr>
        <w:t>2</w:t>
      </w:r>
      <w:r w:rsidRPr="0025145C">
        <w:rPr>
          <w:rFonts w:eastAsia="SimSun"/>
          <w:b w:val="0"/>
          <w:sz w:val="24"/>
          <w:szCs w:val="24"/>
        </w:rPr>
        <w:t>.</w:t>
      </w:r>
      <w:r w:rsidRPr="0025145C">
        <w:rPr>
          <w:rFonts w:eastAsia="SimSun" w:hint="eastAsia"/>
          <w:b w:val="0"/>
          <w:sz w:val="24"/>
          <w:szCs w:val="24"/>
        </w:rPr>
        <w:t>2</w:t>
      </w:r>
      <w:r w:rsidRPr="0025145C">
        <w:rPr>
          <w:rFonts w:eastAsia="SimSun"/>
          <w:b w:val="0"/>
          <w:sz w:val="24"/>
          <w:szCs w:val="24"/>
        </w:rPr>
        <w:t xml:space="preserve"> </w:t>
      </w:r>
      <w:r w:rsidR="00FE1D22" w:rsidRPr="007B7EAF">
        <w:rPr>
          <w:rFonts w:eastAsia="SimSun" w:hint="eastAsia"/>
          <w:b w:val="0"/>
          <w:sz w:val="24"/>
          <w:szCs w:val="24"/>
        </w:rPr>
        <w:t>产品</w:t>
      </w:r>
      <w:r w:rsidR="007B7EAF" w:rsidRPr="00C01DDB">
        <w:rPr>
          <w:rFonts w:eastAsia="SimSun" w:hint="eastAsia"/>
          <w:b w:val="0"/>
          <w:sz w:val="24"/>
          <w:szCs w:val="24"/>
        </w:rPr>
        <w:t>营销</w:t>
      </w:r>
      <w:r w:rsidR="006E1E23">
        <w:rPr>
          <w:rFonts w:eastAsia="SimSun" w:hint="eastAsia"/>
          <w:b w:val="0"/>
          <w:sz w:val="24"/>
          <w:szCs w:val="24"/>
        </w:rPr>
        <w:t>团队建设</w:t>
      </w:r>
      <w:bookmarkEnd w:id="96"/>
    </w:p>
    <w:p w14:paraId="6E2E5BC0" w14:textId="63A7EBA3" w:rsidR="004F748A" w:rsidRDefault="002F1169" w:rsidP="004F748A">
      <w:pPr>
        <w:rPr>
          <w:rFonts w:ascii="SimSun" w:eastAsia="SimSun" w:hAnsi="SimSun"/>
          <w:sz w:val="24"/>
        </w:rPr>
      </w:pPr>
      <w:r>
        <w:rPr>
          <w:rFonts w:ascii="SimSun" w:eastAsia="SimSun" w:hAnsi="SimSun" w:hint="eastAsia"/>
          <w:sz w:val="24"/>
        </w:rPr>
        <w:tab/>
      </w:r>
      <w:r w:rsidR="00BB03D0">
        <w:rPr>
          <w:rFonts w:ascii="SimSun" w:eastAsia="SimSun" w:hAnsi="SimSun" w:hint="eastAsia"/>
          <w:sz w:val="24"/>
        </w:rPr>
        <w:t>新的产品体系</w:t>
      </w:r>
      <w:r w:rsidR="00BB03D0" w:rsidRPr="002F1169">
        <w:rPr>
          <w:rFonts w:ascii="SimSun" w:eastAsia="SimSun" w:hAnsi="SimSun" w:hint="eastAsia"/>
          <w:sz w:val="24"/>
        </w:rPr>
        <w:t>营销策略</w:t>
      </w:r>
      <w:r w:rsidR="00BB03D0" w:rsidRPr="00BB03D0">
        <w:rPr>
          <w:rFonts w:ascii="SimSun" w:eastAsia="SimSun" w:hAnsi="SimSun" w:hint="eastAsia"/>
          <w:sz w:val="24"/>
        </w:rPr>
        <w:t>需要合适的数字营销团队结构。</w:t>
      </w:r>
      <w:r w:rsidR="00190DA7" w:rsidRPr="00190DA7">
        <w:rPr>
          <w:rFonts w:ascii="SimSun" w:eastAsia="SimSun" w:hAnsi="SimSun" w:hint="eastAsia"/>
          <w:sz w:val="24"/>
        </w:rPr>
        <w:t>组建一支优秀的数字营销团队</w:t>
      </w:r>
      <w:r w:rsidR="0025519D">
        <w:rPr>
          <w:rFonts w:ascii="SimSun" w:eastAsia="SimSun" w:hAnsi="SimSun" w:hint="eastAsia"/>
          <w:sz w:val="24"/>
        </w:rPr>
        <w:t>对</w:t>
      </w:r>
      <w:r w:rsidR="00255FD2">
        <w:rPr>
          <w:rFonts w:ascii="SimSun" w:eastAsia="SimSun" w:hAnsi="SimSun" w:hint="eastAsia"/>
          <w:sz w:val="24"/>
        </w:rPr>
        <w:t>MAMS</w:t>
      </w:r>
      <w:r w:rsidR="0025519D">
        <w:rPr>
          <w:rFonts w:ascii="SimSun" w:eastAsia="SimSun" w:hAnsi="SimSun" w:hint="eastAsia"/>
          <w:sz w:val="24"/>
        </w:rPr>
        <w:t>软件产品营销策略的优化效果至关重要，</w:t>
      </w:r>
      <w:r w:rsidR="00190DA7" w:rsidRPr="00190DA7">
        <w:rPr>
          <w:rFonts w:ascii="SimSun" w:eastAsia="SimSun" w:hAnsi="SimSun" w:hint="eastAsia"/>
          <w:sz w:val="24"/>
        </w:rPr>
        <w:t>它需要仔细定义角色和责任，人才的正确组合，以及强大的领导力来保持部门的同步和与公司目标一致。</w:t>
      </w:r>
      <w:r w:rsidR="00C81CC6" w:rsidRPr="00C81CC6">
        <w:rPr>
          <w:rFonts w:ascii="SimSun" w:eastAsia="SimSun" w:hAnsi="SimSun" w:hint="eastAsia"/>
          <w:sz w:val="24"/>
        </w:rPr>
        <w:t>虽然数字营销团队结构没有万能的解决方案，但营销部门应该履行一些基本职能</w:t>
      </w:r>
      <w:r w:rsidR="00885599">
        <w:rPr>
          <w:rFonts w:ascii="SimSun" w:eastAsia="SimSun" w:hAnsi="SimSun" w:hint="eastAsia"/>
          <w:sz w:val="24"/>
        </w:rPr>
        <w:t>，</w:t>
      </w:r>
      <w:r w:rsidR="00C81CC6" w:rsidRPr="00C81CC6">
        <w:rPr>
          <w:rFonts w:ascii="SimSun" w:eastAsia="SimSun" w:hAnsi="SimSun" w:hint="eastAsia"/>
          <w:sz w:val="24"/>
        </w:rPr>
        <w:t>这些职能通常包括</w:t>
      </w:r>
      <w:r w:rsidR="00456A83" w:rsidRPr="00456A83">
        <w:rPr>
          <w:rFonts w:ascii="SimSun" w:eastAsia="SimSun" w:hAnsi="SimSun" w:hint="eastAsia"/>
          <w:sz w:val="24"/>
        </w:rPr>
        <w:t>网站管理</w:t>
      </w:r>
      <w:r w:rsidR="00456A83">
        <w:rPr>
          <w:rFonts w:ascii="SimSun" w:eastAsia="SimSun" w:hAnsi="SimSun" w:hint="eastAsia"/>
          <w:sz w:val="24"/>
        </w:rPr>
        <w:t>、</w:t>
      </w:r>
      <w:r w:rsidR="00456A83" w:rsidRPr="00456A83">
        <w:rPr>
          <w:rFonts w:ascii="SimSun" w:eastAsia="SimSun" w:hAnsi="SimSun" w:hint="eastAsia"/>
          <w:sz w:val="24"/>
        </w:rPr>
        <w:t>社交媒体营销</w:t>
      </w:r>
      <w:r w:rsidR="00456A83">
        <w:rPr>
          <w:rFonts w:ascii="SimSun" w:eastAsia="SimSun" w:hAnsi="SimSun" w:hint="eastAsia"/>
          <w:sz w:val="24"/>
        </w:rPr>
        <w:t>、</w:t>
      </w:r>
      <w:r w:rsidR="00456A83" w:rsidRPr="00456A83">
        <w:rPr>
          <w:rFonts w:ascii="SimSun" w:eastAsia="SimSun" w:hAnsi="SimSun" w:hint="eastAsia"/>
          <w:sz w:val="24"/>
        </w:rPr>
        <w:t>内容营销</w:t>
      </w:r>
      <w:r w:rsidR="00456A83">
        <w:rPr>
          <w:rFonts w:ascii="SimSun" w:eastAsia="SimSun" w:hAnsi="SimSun" w:hint="eastAsia"/>
          <w:sz w:val="24"/>
        </w:rPr>
        <w:t>、</w:t>
      </w:r>
      <w:r w:rsidR="00456A83" w:rsidRPr="00456A83">
        <w:rPr>
          <w:rFonts w:ascii="SimSun" w:eastAsia="SimSun" w:hAnsi="SimSun" w:hint="eastAsia"/>
          <w:sz w:val="24"/>
        </w:rPr>
        <w:t>平面设计</w:t>
      </w:r>
      <w:r w:rsidR="00456A83">
        <w:rPr>
          <w:rFonts w:ascii="SimSun" w:eastAsia="SimSun" w:hAnsi="SimSun" w:hint="eastAsia"/>
          <w:sz w:val="24"/>
        </w:rPr>
        <w:t>、</w:t>
      </w:r>
      <w:r w:rsidR="00456A83" w:rsidRPr="00456A83">
        <w:rPr>
          <w:rFonts w:ascii="SimSun" w:eastAsia="SimSun" w:hAnsi="SimSun" w:hint="eastAsia"/>
          <w:sz w:val="24"/>
        </w:rPr>
        <w:t>搜索引擎优化</w:t>
      </w:r>
      <w:r w:rsidR="00456A83">
        <w:rPr>
          <w:rFonts w:ascii="SimSun" w:eastAsia="SimSun" w:hAnsi="SimSun" w:hint="eastAsia"/>
          <w:sz w:val="24"/>
        </w:rPr>
        <w:t>、</w:t>
      </w:r>
      <w:r w:rsidR="00456A83" w:rsidRPr="00456A83">
        <w:rPr>
          <w:rFonts w:ascii="SimSun" w:eastAsia="SimSun" w:hAnsi="SimSun" w:hint="eastAsia"/>
          <w:sz w:val="24"/>
        </w:rPr>
        <w:t>数字广告</w:t>
      </w:r>
      <w:r w:rsidR="00456A83">
        <w:rPr>
          <w:rFonts w:ascii="SimSun" w:eastAsia="SimSun" w:hAnsi="SimSun" w:hint="eastAsia"/>
          <w:sz w:val="24"/>
        </w:rPr>
        <w:t>、</w:t>
      </w:r>
      <w:r w:rsidR="00456A83" w:rsidRPr="00456A83">
        <w:rPr>
          <w:rFonts w:ascii="SimSun" w:eastAsia="SimSun" w:hAnsi="SimSun" w:hint="eastAsia"/>
          <w:sz w:val="24"/>
        </w:rPr>
        <w:t>测量和分析</w:t>
      </w:r>
      <w:r w:rsidR="00456A83">
        <w:rPr>
          <w:rFonts w:ascii="SimSun" w:eastAsia="SimSun" w:hAnsi="SimSun" w:hint="eastAsia"/>
          <w:sz w:val="24"/>
        </w:rPr>
        <w:t>等</w:t>
      </w:r>
      <w:r w:rsidR="0025519D">
        <w:rPr>
          <w:rFonts w:ascii="SimSun" w:eastAsia="SimSun" w:hAnsi="SimSun" w:hint="eastAsia"/>
          <w:sz w:val="24"/>
        </w:rPr>
        <w:t>。公司在不同同的发展阶段可能有不同的</w:t>
      </w:r>
      <w:r w:rsidR="0025519D" w:rsidRPr="00BB03D0">
        <w:rPr>
          <w:rFonts w:ascii="SimSun" w:eastAsia="SimSun" w:hAnsi="SimSun" w:hint="eastAsia"/>
          <w:sz w:val="24"/>
        </w:rPr>
        <w:t>营销团队</w:t>
      </w:r>
      <w:r w:rsidR="0025519D" w:rsidRPr="00C81CC6">
        <w:rPr>
          <w:rFonts w:ascii="SimSun" w:eastAsia="SimSun" w:hAnsi="SimSun" w:hint="eastAsia"/>
          <w:sz w:val="24"/>
        </w:rPr>
        <w:t>组织结构和配置</w:t>
      </w:r>
      <w:r w:rsidR="0025519D">
        <w:rPr>
          <w:rFonts w:ascii="SimSun" w:eastAsia="SimSun" w:hAnsi="SimSun" w:hint="eastAsia"/>
          <w:sz w:val="24"/>
        </w:rPr>
        <w:t>，</w:t>
      </w:r>
      <w:r w:rsidR="00C57E1E">
        <w:rPr>
          <w:rFonts w:ascii="SimSun" w:eastAsia="SimSun" w:hAnsi="SimSun" w:hint="eastAsia"/>
          <w:sz w:val="24"/>
        </w:rPr>
        <w:t>考虑到当前的满凯公司</w:t>
      </w:r>
      <w:r w:rsidR="00C816CF">
        <w:rPr>
          <w:rFonts w:ascii="SimSun" w:eastAsia="SimSun" w:hAnsi="SimSun" w:hint="eastAsia"/>
          <w:sz w:val="24"/>
        </w:rPr>
        <w:t>在</w:t>
      </w:r>
      <w:r w:rsidR="00C57E1E" w:rsidRPr="00C57E1E">
        <w:rPr>
          <w:rFonts w:ascii="SimSun" w:eastAsia="SimSun" w:hAnsi="SimSun" w:hint="eastAsia"/>
          <w:sz w:val="24"/>
        </w:rPr>
        <w:t>数字营销熟练程度</w:t>
      </w:r>
      <w:r w:rsidR="00BE62D2">
        <w:rPr>
          <w:rFonts w:ascii="SimSun" w:eastAsia="SimSun" w:hAnsi="SimSun" w:hint="eastAsia"/>
          <w:sz w:val="24"/>
        </w:rPr>
        <w:t>比较低，经验缺乏</w:t>
      </w:r>
      <w:r w:rsidR="00C57E1E" w:rsidRPr="00C57E1E">
        <w:rPr>
          <w:rFonts w:ascii="SimSun" w:eastAsia="SimSun" w:hAnsi="SimSun" w:hint="eastAsia"/>
          <w:sz w:val="24"/>
        </w:rPr>
        <w:t>，</w:t>
      </w:r>
      <w:r w:rsidR="00535D02" w:rsidRPr="00535D02">
        <w:rPr>
          <w:rFonts w:ascii="SimSun" w:eastAsia="SimSun" w:hAnsi="SimSun" w:hint="eastAsia"/>
          <w:sz w:val="24"/>
        </w:rPr>
        <w:t>小型的营销</w:t>
      </w:r>
      <w:r w:rsidR="00535D02">
        <w:rPr>
          <w:rFonts w:ascii="SimSun" w:eastAsia="SimSun" w:hAnsi="SimSun" w:hint="eastAsia"/>
          <w:sz w:val="24"/>
        </w:rPr>
        <w:t>团队更适合公司当前阶段的</w:t>
      </w:r>
      <w:r w:rsidR="00535D02" w:rsidRPr="00535D02">
        <w:rPr>
          <w:rFonts w:ascii="SimSun" w:eastAsia="SimSun" w:hAnsi="SimSun" w:hint="eastAsia"/>
          <w:sz w:val="24"/>
        </w:rPr>
        <w:t>预算和营销策略</w:t>
      </w:r>
      <w:r w:rsidR="004F748A" w:rsidRPr="004F748A">
        <w:rPr>
          <w:rFonts w:ascii="SimSun" w:eastAsia="SimSun" w:hAnsi="SimSun" w:hint="eastAsia"/>
          <w:sz w:val="24"/>
        </w:rPr>
        <w:t>。团队由</w:t>
      </w:r>
      <w:r w:rsidR="00F55D82">
        <w:rPr>
          <w:rFonts w:ascii="SimSun" w:eastAsia="SimSun" w:hAnsi="SimSun" w:hint="eastAsia"/>
          <w:sz w:val="24"/>
        </w:rPr>
        <w:t>一名</w:t>
      </w:r>
      <w:r w:rsidR="004F748A" w:rsidRPr="004F748A">
        <w:rPr>
          <w:rFonts w:ascii="SimSun" w:eastAsia="SimSun" w:hAnsi="SimSun" w:hint="eastAsia"/>
          <w:sz w:val="24"/>
        </w:rPr>
        <w:t>营销经理领导，</w:t>
      </w:r>
      <w:r w:rsidR="006817C2" w:rsidRPr="006817C2">
        <w:rPr>
          <w:rFonts w:ascii="SimSun" w:eastAsia="SimSun" w:hAnsi="SimSun" w:hint="eastAsia"/>
          <w:sz w:val="24"/>
        </w:rPr>
        <w:t>三到五名营销</w:t>
      </w:r>
      <w:r w:rsidR="0030642A">
        <w:rPr>
          <w:rFonts w:ascii="SimSun" w:eastAsia="SimSun" w:hAnsi="SimSun" w:hint="eastAsia"/>
          <w:sz w:val="24"/>
        </w:rPr>
        <w:t>专员</w:t>
      </w:r>
      <w:r w:rsidR="006817C2">
        <w:rPr>
          <w:rFonts w:ascii="SimSun" w:eastAsia="SimSun" w:hAnsi="SimSun" w:hint="eastAsia"/>
          <w:sz w:val="24"/>
        </w:rPr>
        <w:t>组成，</w:t>
      </w:r>
      <w:r w:rsidR="0030642A" w:rsidRPr="0030642A">
        <w:rPr>
          <w:rFonts w:ascii="SimSun" w:eastAsia="SimSun" w:hAnsi="SimSun" w:hint="eastAsia"/>
          <w:sz w:val="24"/>
        </w:rPr>
        <w:t>由营销经理领导，营销经理负责监督营销</w:t>
      </w:r>
      <w:r w:rsidR="0030642A">
        <w:rPr>
          <w:rFonts w:ascii="SimSun" w:eastAsia="SimSun" w:hAnsi="SimSun" w:hint="eastAsia"/>
          <w:sz w:val="24"/>
        </w:rPr>
        <w:t>专员</w:t>
      </w:r>
      <w:r w:rsidR="0030642A" w:rsidRPr="0030642A">
        <w:rPr>
          <w:rFonts w:ascii="SimSun" w:eastAsia="SimSun" w:hAnsi="SimSun" w:hint="eastAsia"/>
          <w:sz w:val="24"/>
        </w:rPr>
        <w:t>。</w:t>
      </w:r>
      <w:r w:rsidR="00A76841" w:rsidRPr="006817C2">
        <w:rPr>
          <w:rFonts w:ascii="SimSun" w:eastAsia="SimSun" w:hAnsi="SimSun" w:hint="eastAsia"/>
          <w:sz w:val="24"/>
        </w:rPr>
        <w:t>数字营销渠道</w:t>
      </w:r>
      <w:r w:rsidR="00535D02" w:rsidRPr="00535D02">
        <w:rPr>
          <w:rFonts w:ascii="SimSun" w:eastAsia="SimSun" w:hAnsi="SimSun" w:hint="eastAsia"/>
          <w:sz w:val="24"/>
        </w:rPr>
        <w:t>能够覆盖公司网站、社交媒体平台、内容营销</w:t>
      </w:r>
      <w:r w:rsidR="00A76841">
        <w:rPr>
          <w:rFonts w:ascii="SimSun" w:eastAsia="SimSun" w:hAnsi="SimSun" w:hint="eastAsia"/>
          <w:sz w:val="24"/>
        </w:rPr>
        <w:t>策</w:t>
      </w:r>
      <w:r w:rsidR="00535D02" w:rsidRPr="00535D02">
        <w:rPr>
          <w:rFonts w:ascii="SimSun" w:eastAsia="SimSun" w:hAnsi="SimSun" w:hint="eastAsia"/>
          <w:sz w:val="24"/>
        </w:rPr>
        <w:t>划、</w:t>
      </w:r>
      <w:r w:rsidR="00FF69DD">
        <w:rPr>
          <w:rFonts w:ascii="SimSun" w:eastAsia="SimSun" w:hAnsi="SimSun" w:hint="eastAsia"/>
          <w:sz w:val="24"/>
        </w:rPr>
        <w:t>博客</w:t>
      </w:r>
      <w:r w:rsidR="00535D02" w:rsidRPr="00535D02">
        <w:rPr>
          <w:rFonts w:ascii="SimSun" w:eastAsia="SimSun" w:hAnsi="SimSun" w:hint="eastAsia"/>
          <w:sz w:val="24"/>
        </w:rPr>
        <w:t>营销和度量的</w:t>
      </w:r>
      <w:r w:rsidR="00FF69DD">
        <w:rPr>
          <w:rFonts w:ascii="SimSun" w:eastAsia="SimSun" w:hAnsi="SimSun" w:hint="eastAsia"/>
          <w:sz w:val="24"/>
        </w:rPr>
        <w:t>分析</w:t>
      </w:r>
      <w:r w:rsidR="00535D02" w:rsidRPr="00535D02">
        <w:rPr>
          <w:rFonts w:ascii="SimSun" w:eastAsia="SimSun" w:hAnsi="SimSun" w:hint="eastAsia"/>
          <w:sz w:val="24"/>
        </w:rPr>
        <w:t>管理</w:t>
      </w:r>
      <w:r w:rsidR="00F36B67">
        <w:rPr>
          <w:rFonts w:ascii="SimSun" w:eastAsia="SimSun" w:hAnsi="SimSun" w:hint="eastAsia"/>
          <w:sz w:val="24"/>
        </w:rPr>
        <w:t>。</w:t>
      </w:r>
      <w:r w:rsidR="003034EC">
        <w:rPr>
          <w:rFonts w:ascii="SimSun" w:eastAsia="SimSun" w:hAnsi="SimSun" w:hint="eastAsia"/>
          <w:sz w:val="24"/>
        </w:rPr>
        <w:t>同时，</w:t>
      </w:r>
      <w:r w:rsidR="003034EC" w:rsidRPr="003034EC">
        <w:rPr>
          <w:rFonts w:ascii="SimSun" w:eastAsia="SimSun" w:hAnsi="SimSun" w:hint="eastAsia"/>
          <w:sz w:val="24"/>
        </w:rPr>
        <w:t>团队需要至少一名具有更广泛技能的团队成员</w:t>
      </w:r>
      <w:r w:rsidR="003034EC">
        <w:rPr>
          <w:rFonts w:ascii="SimSun" w:eastAsia="SimSun" w:hAnsi="SimSun" w:hint="eastAsia"/>
          <w:sz w:val="24"/>
        </w:rPr>
        <w:t>，</w:t>
      </w:r>
      <w:r w:rsidR="003034EC" w:rsidRPr="003034EC">
        <w:rPr>
          <w:rFonts w:ascii="SimSun" w:eastAsia="SimSun" w:hAnsi="SimSun" w:hint="eastAsia"/>
          <w:sz w:val="24"/>
        </w:rPr>
        <w:t>负责使部门与公司的战略方向保持一致</w:t>
      </w:r>
      <w:r w:rsidR="003034EC">
        <w:rPr>
          <w:rFonts w:ascii="SimSun" w:eastAsia="SimSun" w:hAnsi="SimSun" w:hint="eastAsia"/>
          <w:sz w:val="24"/>
        </w:rPr>
        <w:t>。</w:t>
      </w:r>
      <w:r w:rsidR="008403C9">
        <w:rPr>
          <w:rFonts w:ascii="SimSun" w:eastAsia="SimSun" w:hAnsi="SimSun" w:hint="eastAsia"/>
          <w:sz w:val="24"/>
        </w:rPr>
        <w:t>其团队角色定义如表5-1所示。</w:t>
      </w:r>
    </w:p>
    <w:p w14:paraId="59742CCC" w14:textId="14CE3EFA" w:rsidR="009E362B" w:rsidRDefault="009E362B" w:rsidP="004F748A">
      <w:pPr>
        <w:rPr>
          <w:rFonts w:ascii="SimSun" w:eastAsia="SimSun" w:hAnsi="SimSun"/>
          <w:sz w:val="24"/>
        </w:rPr>
      </w:pPr>
    </w:p>
    <w:p w14:paraId="4752C7F9" w14:textId="4DCE7C6A" w:rsidR="009E362B" w:rsidRDefault="009E362B" w:rsidP="004F748A">
      <w:pPr>
        <w:rPr>
          <w:rFonts w:ascii="SimSun" w:eastAsia="SimSun" w:hAnsi="SimSun"/>
          <w:sz w:val="24"/>
        </w:rPr>
      </w:pPr>
    </w:p>
    <w:p w14:paraId="0587CA00" w14:textId="455D0D29" w:rsidR="009E362B" w:rsidRDefault="009E362B" w:rsidP="004F748A">
      <w:pPr>
        <w:rPr>
          <w:rFonts w:ascii="SimSun" w:eastAsia="SimSun" w:hAnsi="SimSun"/>
          <w:sz w:val="24"/>
        </w:rPr>
      </w:pPr>
    </w:p>
    <w:p w14:paraId="1DCEA95A" w14:textId="1C4391CD" w:rsidR="009E362B" w:rsidRDefault="009E362B" w:rsidP="004F748A">
      <w:pPr>
        <w:rPr>
          <w:rFonts w:ascii="SimSun" w:eastAsia="SimSun" w:hAnsi="SimSun"/>
          <w:sz w:val="24"/>
        </w:rPr>
      </w:pPr>
    </w:p>
    <w:p w14:paraId="673D3079" w14:textId="31798B58" w:rsidR="009E362B" w:rsidRDefault="009E362B" w:rsidP="004F748A">
      <w:pPr>
        <w:rPr>
          <w:rFonts w:ascii="SimSun" w:eastAsia="SimSun" w:hAnsi="SimSun"/>
          <w:sz w:val="24"/>
        </w:rPr>
      </w:pPr>
    </w:p>
    <w:p w14:paraId="1EE36C56" w14:textId="77777777" w:rsidR="009E362B" w:rsidRPr="004F748A" w:rsidRDefault="009E362B" w:rsidP="004F748A">
      <w:pPr>
        <w:rPr>
          <w:rFonts w:ascii="SimSun" w:eastAsia="SimSun" w:hAnsi="SimSun"/>
          <w:sz w:val="24"/>
        </w:rPr>
      </w:pPr>
    </w:p>
    <w:p w14:paraId="1DD413DF" w14:textId="0267B4D7" w:rsidR="0030642A" w:rsidRPr="004D02EF" w:rsidRDefault="00F36B67" w:rsidP="00F36B67">
      <w:pPr>
        <w:tabs>
          <w:tab w:val="center" w:pos="4153"/>
          <w:tab w:val="left" w:pos="6473"/>
        </w:tabs>
        <w:adjustRightInd w:val="0"/>
        <w:snapToGrid w:val="0"/>
        <w:spacing w:beforeLines="100" w:before="408" w:line="400" w:lineRule="exact"/>
        <w:jc w:val="left"/>
        <w:rPr>
          <w:rFonts w:eastAsia="KaiTi"/>
          <w:sz w:val="21"/>
          <w:szCs w:val="21"/>
        </w:rPr>
      </w:pPr>
      <w:r>
        <w:rPr>
          <w:rFonts w:eastAsia="KaiTi"/>
          <w:sz w:val="21"/>
          <w:szCs w:val="21"/>
        </w:rPr>
        <w:lastRenderedPageBreak/>
        <w:tab/>
      </w:r>
      <w:r w:rsidR="0030642A" w:rsidRPr="004D02EF">
        <w:rPr>
          <w:rFonts w:eastAsia="KaiTi"/>
          <w:sz w:val="21"/>
          <w:szCs w:val="21"/>
        </w:rPr>
        <w:t>表</w:t>
      </w:r>
      <w:r w:rsidR="0030642A">
        <w:rPr>
          <w:rFonts w:eastAsia="KaiTi"/>
          <w:sz w:val="21"/>
          <w:szCs w:val="21"/>
        </w:rPr>
        <w:t>5</w:t>
      </w:r>
      <w:r w:rsidR="0030642A" w:rsidRPr="004D02EF">
        <w:rPr>
          <w:rFonts w:eastAsia="KaiTi"/>
          <w:sz w:val="21"/>
          <w:szCs w:val="21"/>
        </w:rPr>
        <w:t>-</w:t>
      </w:r>
      <w:r w:rsidR="0030642A">
        <w:rPr>
          <w:rFonts w:eastAsia="KaiTi"/>
          <w:sz w:val="21"/>
          <w:szCs w:val="21"/>
        </w:rPr>
        <w:t>1</w:t>
      </w:r>
      <w:r w:rsidR="0030642A" w:rsidRPr="004D02EF">
        <w:rPr>
          <w:rFonts w:eastAsia="KaiTi"/>
          <w:sz w:val="21"/>
          <w:szCs w:val="21"/>
        </w:rPr>
        <w:t xml:space="preserve"> </w:t>
      </w:r>
      <w:r w:rsidR="0030642A" w:rsidRPr="007F14D2">
        <w:rPr>
          <w:rFonts w:eastAsia="KaiTi" w:hint="eastAsia"/>
          <w:sz w:val="21"/>
          <w:szCs w:val="21"/>
        </w:rPr>
        <w:t>满凯公司</w:t>
      </w:r>
      <w:r>
        <w:rPr>
          <w:rFonts w:eastAsia="KaiTi" w:hint="eastAsia"/>
          <w:sz w:val="21"/>
          <w:szCs w:val="21"/>
        </w:rPr>
        <w:t>数字</w:t>
      </w:r>
      <w:r w:rsidRPr="00F36B67">
        <w:rPr>
          <w:rFonts w:eastAsia="KaiTi" w:hint="eastAsia"/>
          <w:sz w:val="21"/>
          <w:szCs w:val="21"/>
        </w:rPr>
        <w:t>营销团队</w:t>
      </w:r>
      <w:r w:rsidR="00DE330C">
        <w:rPr>
          <w:rFonts w:eastAsia="KaiTi" w:hint="eastAsia"/>
          <w:sz w:val="21"/>
          <w:szCs w:val="21"/>
        </w:rPr>
        <w:t>角色</w:t>
      </w:r>
      <w:r w:rsidR="008403C9">
        <w:rPr>
          <w:rFonts w:eastAsia="KaiTi" w:hint="eastAsia"/>
          <w:sz w:val="21"/>
          <w:szCs w:val="21"/>
        </w:rPr>
        <w:t>定义</w:t>
      </w:r>
      <w:r>
        <w:rPr>
          <w:rFonts w:eastAsia="KaiTi"/>
          <w:sz w:val="21"/>
          <w:szCs w:val="21"/>
        </w:rPr>
        <w:tab/>
      </w:r>
    </w:p>
    <w:tbl>
      <w:tblPr>
        <w:tblW w:w="8522" w:type="dxa"/>
        <w:jc w:val="center"/>
        <w:tblLook w:val="04A0" w:firstRow="1" w:lastRow="0" w:firstColumn="1" w:lastColumn="0" w:noHBand="0" w:noVBand="1"/>
      </w:tblPr>
      <w:tblGrid>
        <w:gridCol w:w="1368"/>
        <w:gridCol w:w="1890"/>
        <w:gridCol w:w="1170"/>
        <w:gridCol w:w="4094"/>
      </w:tblGrid>
      <w:tr w:rsidR="002B71F9" w:rsidRPr="004F3E84" w14:paraId="6A5B4655" w14:textId="77777777" w:rsidTr="008322FE">
        <w:trPr>
          <w:trHeight w:val="528"/>
          <w:jc w:val="center"/>
        </w:trPr>
        <w:tc>
          <w:tcPr>
            <w:tcW w:w="1368" w:type="dxa"/>
            <w:tcBorders>
              <w:top w:val="single" w:sz="12" w:space="0" w:color="auto"/>
              <w:left w:val="nil"/>
              <w:bottom w:val="single" w:sz="6" w:space="0" w:color="auto"/>
              <w:right w:val="nil"/>
            </w:tcBorders>
            <w:shd w:val="clear" w:color="auto" w:fill="auto"/>
            <w:noWrap/>
            <w:vAlign w:val="center"/>
            <w:hideMark/>
          </w:tcPr>
          <w:p w14:paraId="6C0B155F" w14:textId="30D5FCFB" w:rsidR="002B71F9" w:rsidRPr="0025145C" w:rsidRDefault="002B71F9" w:rsidP="002B71F9">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角色</w:t>
            </w:r>
          </w:p>
        </w:tc>
        <w:tc>
          <w:tcPr>
            <w:tcW w:w="1890" w:type="dxa"/>
            <w:tcBorders>
              <w:top w:val="single" w:sz="12" w:space="0" w:color="auto"/>
              <w:left w:val="nil"/>
              <w:bottom w:val="single" w:sz="6" w:space="0" w:color="auto"/>
              <w:right w:val="nil"/>
            </w:tcBorders>
            <w:shd w:val="clear" w:color="auto" w:fill="auto"/>
            <w:noWrap/>
            <w:vAlign w:val="center"/>
            <w:hideMark/>
          </w:tcPr>
          <w:p w14:paraId="003FD9AC" w14:textId="08773C97" w:rsidR="002B71F9" w:rsidRPr="0025145C" w:rsidRDefault="002B71F9" w:rsidP="002B71F9">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汇报对象</w:t>
            </w:r>
          </w:p>
        </w:tc>
        <w:tc>
          <w:tcPr>
            <w:tcW w:w="1170" w:type="dxa"/>
            <w:tcBorders>
              <w:top w:val="single" w:sz="12" w:space="0" w:color="auto"/>
              <w:left w:val="nil"/>
              <w:bottom w:val="single" w:sz="6" w:space="0" w:color="auto"/>
              <w:right w:val="nil"/>
            </w:tcBorders>
            <w:vAlign w:val="center"/>
          </w:tcPr>
          <w:p w14:paraId="5C8E43ED" w14:textId="4C1C0CB5" w:rsidR="002B71F9" w:rsidRPr="0004100F" w:rsidRDefault="002B71F9" w:rsidP="002B71F9">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人数</w:t>
            </w:r>
          </w:p>
        </w:tc>
        <w:tc>
          <w:tcPr>
            <w:tcW w:w="4094" w:type="dxa"/>
            <w:tcBorders>
              <w:top w:val="single" w:sz="12" w:space="0" w:color="auto"/>
              <w:left w:val="nil"/>
              <w:bottom w:val="single" w:sz="6" w:space="0" w:color="auto"/>
              <w:right w:val="nil"/>
            </w:tcBorders>
            <w:shd w:val="clear" w:color="auto" w:fill="auto"/>
            <w:noWrap/>
            <w:vAlign w:val="center"/>
            <w:hideMark/>
          </w:tcPr>
          <w:p w14:paraId="2C8E4E36" w14:textId="1FE98489" w:rsidR="002B71F9" w:rsidRPr="0025145C" w:rsidRDefault="002B71F9" w:rsidP="002B71F9">
            <w:pPr>
              <w:widowControl/>
              <w:jc w:val="left"/>
              <w:rPr>
                <w:rFonts w:ascii="SimSun" w:eastAsia="SimSun" w:hAnsi="SimSun" w:cs="SimSun"/>
                <w:color w:val="000000"/>
                <w:kern w:val="0"/>
                <w:sz w:val="21"/>
                <w:szCs w:val="21"/>
              </w:rPr>
            </w:pPr>
            <w:r w:rsidRPr="0004100F">
              <w:rPr>
                <w:rFonts w:ascii="SimSun" w:eastAsia="SimSun" w:hAnsi="SimSun" w:cs="SimSun" w:hint="eastAsia"/>
                <w:color w:val="000000"/>
                <w:kern w:val="0"/>
                <w:sz w:val="21"/>
                <w:szCs w:val="21"/>
              </w:rPr>
              <w:t>职责</w:t>
            </w:r>
          </w:p>
        </w:tc>
      </w:tr>
      <w:tr w:rsidR="002B71F9" w:rsidRPr="00731D63" w14:paraId="5D80A392" w14:textId="77777777" w:rsidTr="00BD77FA">
        <w:trPr>
          <w:trHeight w:val="288"/>
          <w:jc w:val="center"/>
        </w:trPr>
        <w:tc>
          <w:tcPr>
            <w:tcW w:w="1368" w:type="dxa"/>
            <w:tcBorders>
              <w:top w:val="single" w:sz="6" w:space="0" w:color="auto"/>
              <w:left w:val="nil"/>
              <w:bottom w:val="single" w:sz="4" w:space="0" w:color="auto"/>
              <w:right w:val="nil"/>
            </w:tcBorders>
            <w:shd w:val="clear" w:color="auto" w:fill="auto"/>
            <w:noWrap/>
            <w:vAlign w:val="center"/>
            <w:hideMark/>
          </w:tcPr>
          <w:p w14:paraId="4AA61580" w14:textId="11B8D024" w:rsidR="002B71F9" w:rsidRPr="0025145C" w:rsidRDefault="002B71F9" w:rsidP="002B71F9">
            <w:pPr>
              <w:widowControl/>
              <w:jc w:val="left"/>
              <w:rPr>
                <w:rFonts w:eastAsia="SimSun"/>
                <w:color w:val="000000"/>
                <w:kern w:val="0"/>
                <w:sz w:val="21"/>
                <w:szCs w:val="21"/>
              </w:rPr>
            </w:pPr>
            <w:r w:rsidRPr="0004100F">
              <w:rPr>
                <w:rFonts w:eastAsia="SimSun" w:hint="eastAsia"/>
                <w:color w:val="000000"/>
                <w:kern w:val="0"/>
                <w:sz w:val="21"/>
                <w:szCs w:val="21"/>
              </w:rPr>
              <w:t>营销经理</w:t>
            </w:r>
          </w:p>
        </w:tc>
        <w:tc>
          <w:tcPr>
            <w:tcW w:w="1890" w:type="dxa"/>
            <w:tcBorders>
              <w:top w:val="single" w:sz="6" w:space="0" w:color="auto"/>
              <w:left w:val="nil"/>
              <w:bottom w:val="single" w:sz="4" w:space="0" w:color="auto"/>
              <w:right w:val="nil"/>
            </w:tcBorders>
            <w:shd w:val="clear" w:color="auto" w:fill="auto"/>
            <w:noWrap/>
            <w:vAlign w:val="center"/>
            <w:hideMark/>
          </w:tcPr>
          <w:p w14:paraId="6093BB8C" w14:textId="30A81B61" w:rsidR="002B71F9" w:rsidRPr="0004100F" w:rsidRDefault="002B71F9" w:rsidP="002B71F9">
            <w:pPr>
              <w:widowControl/>
              <w:jc w:val="left"/>
              <w:rPr>
                <w:rFonts w:ascii="SimSun" w:eastAsia="SimSun" w:hAnsi="SimSun" w:cs="SimSun"/>
                <w:color w:val="000000"/>
                <w:kern w:val="0"/>
                <w:sz w:val="21"/>
                <w:szCs w:val="21"/>
              </w:rPr>
            </w:pPr>
            <w:r w:rsidRPr="0004100F">
              <w:rPr>
                <w:rFonts w:ascii="SimSun" w:eastAsia="SimSun" w:hAnsi="SimSun" w:cs="SimSun" w:hint="eastAsia"/>
                <w:color w:val="000000"/>
                <w:kern w:val="0"/>
                <w:sz w:val="21"/>
                <w:szCs w:val="21"/>
              </w:rPr>
              <w:t>领导团队或CEO</w:t>
            </w:r>
          </w:p>
        </w:tc>
        <w:tc>
          <w:tcPr>
            <w:tcW w:w="1170" w:type="dxa"/>
            <w:tcBorders>
              <w:top w:val="single" w:sz="6" w:space="0" w:color="auto"/>
              <w:left w:val="nil"/>
              <w:bottom w:val="single" w:sz="4" w:space="0" w:color="auto"/>
              <w:right w:val="nil"/>
            </w:tcBorders>
            <w:vAlign w:val="center"/>
          </w:tcPr>
          <w:p w14:paraId="59445229" w14:textId="1237058C" w:rsidR="002B71F9" w:rsidRPr="0004100F" w:rsidRDefault="002B71F9" w:rsidP="002B71F9">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1</w:t>
            </w:r>
          </w:p>
        </w:tc>
        <w:tc>
          <w:tcPr>
            <w:tcW w:w="4094" w:type="dxa"/>
            <w:tcBorders>
              <w:top w:val="single" w:sz="6" w:space="0" w:color="auto"/>
              <w:left w:val="nil"/>
              <w:bottom w:val="single" w:sz="4" w:space="0" w:color="auto"/>
              <w:right w:val="nil"/>
            </w:tcBorders>
            <w:shd w:val="clear" w:color="auto" w:fill="auto"/>
            <w:noWrap/>
            <w:vAlign w:val="center"/>
            <w:hideMark/>
          </w:tcPr>
          <w:p w14:paraId="6589409D" w14:textId="694B7A63" w:rsidR="002B71F9" w:rsidRPr="0025145C" w:rsidRDefault="002B71F9" w:rsidP="002B71F9">
            <w:pPr>
              <w:widowControl/>
              <w:jc w:val="left"/>
              <w:rPr>
                <w:rFonts w:eastAsia="SimSun"/>
                <w:color w:val="000000"/>
                <w:kern w:val="0"/>
                <w:sz w:val="21"/>
                <w:szCs w:val="21"/>
              </w:rPr>
            </w:pPr>
            <w:r w:rsidRPr="0004100F">
              <w:rPr>
                <w:rFonts w:eastAsia="SimSun" w:hint="eastAsia"/>
                <w:color w:val="000000"/>
                <w:kern w:val="0"/>
                <w:sz w:val="21"/>
                <w:szCs w:val="21"/>
              </w:rPr>
              <w:t>包括战略、预算、采购、网站管理、内容营销、社交媒体管理、电子邮件营销、</w:t>
            </w:r>
            <w:r w:rsidRPr="0004100F">
              <w:rPr>
                <w:rFonts w:eastAsia="SimSun" w:hint="eastAsia"/>
                <w:color w:val="000000"/>
                <w:kern w:val="0"/>
                <w:sz w:val="21"/>
                <w:szCs w:val="21"/>
              </w:rPr>
              <w:t>SEO</w:t>
            </w:r>
            <w:r w:rsidRPr="0004100F">
              <w:rPr>
                <w:rFonts w:eastAsia="SimSun" w:hint="eastAsia"/>
                <w:color w:val="000000"/>
                <w:kern w:val="0"/>
                <w:sz w:val="21"/>
                <w:szCs w:val="21"/>
              </w:rPr>
              <w:t>、数字广告、测量、供应商管理和</w:t>
            </w:r>
            <w:r w:rsidRPr="0004100F">
              <w:rPr>
                <w:rFonts w:eastAsia="SimSun" w:hint="eastAsia"/>
                <w:color w:val="000000"/>
                <w:kern w:val="0"/>
                <w:sz w:val="21"/>
                <w:szCs w:val="21"/>
              </w:rPr>
              <w:t>/</w:t>
            </w:r>
            <w:r w:rsidRPr="0004100F">
              <w:rPr>
                <w:rFonts w:eastAsia="SimSun" w:hint="eastAsia"/>
                <w:color w:val="000000"/>
                <w:kern w:val="0"/>
                <w:sz w:val="21"/>
                <w:szCs w:val="21"/>
              </w:rPr>
              <w:t>或伙伴关系、赞助和外联</w:t>
            </w:r>
          </w:p>
        </w:tc>
      </w:tr>
      <w:tr w:rsidR="002B71F9" w:rsidRPr="004F3E84" w14:paraId="3E9D4206" w14:textId="77777777" w:rsidTr="00583BBC">
        <w:trPr>
          <w:trHeight w:val="288"/>
          <w:jc w:val="center"/>
        </w:trPr>
        <w:tc>
          <w:tcPr>
            <w:tcW w:w="1368" w:type="dxa"/>
            <w:tcBorders>
              <w:top w:val="single" w:sz="4" w:space="0" w:color="auto"/>
              <w:left w:val="nil"/>
              <w:bottom w:val="single" w:sz="12" w:space="0" w:color="auto"/>
              <w:right w:val="nil"/>
            </w:tcBorders>
            <w:shd w:val="clear" w:color="auto" w:fill="auto"/>
            <w:noWrap/>
            <w:vAlign w:val="center"/>
          </w:tcPr>
          <w:p w14:paraId="4A36CD03" w14:textId="725DA5DF" w:rsidR="002B71F9" w:rsidRDefault="002B71F9" w:rsidP="002B71F9">
            <w:pPr>
              <w:widowControl/>
              <w:jc w:val="left"/>
              <w:rPr>
                <w:rFonts w:eastAsia="SimSun"/>
                <w:color w:val="000000"/>
                <w:kern w:val="0"/>
                <w:sz w:val="21"/>
                <w:szCs w:val="21"/>
              </w:rPr>
            </w:pPr>
            <w:r w:rsidRPr="0004100F">
              <w:rPr>
                <w:rFonts w:eastAsia="SimSun" w:hint="eastAsia"/>
                <w:color w:val="000000"/>
                <w:kern w:val="0"/>
                <w:sz w:val="21"/>
                <w:szCs w:val="21"/>
              </w:rPr>
              <w:t>营销专员</w:t>
            </w:r>
          </w:p>
        </w:tc>
        <w:tc>
          <w:tcPr>
            <w:tcW w:w="1890" w:type="dxa"/>
            <w:tcBorders>
              <w:top w:val="single" w:sz="4" w:space="0" w:color="auto"/>
              <w:left w:val="nil"/>
              <w:bottom w:val="single" w:sz="12" w:space="0" w:color="auto"/>
              <w:right w:val="nil"/>
            </w:tcBorders>
            <w:shd w:val="clear" w:color="auto" w:fill="auto"/>
            <w:noWrap/>
            <w:vAlign w:val="center"/>
          </w:tcPr>
          <w:p w14:paraId="3363C3AF" w14:textId="2F8CCC42" w:rsidR="002B71F9" w:rsidRDefault="002B71F9" w:rsidP="002B71F9">
            <w:pPr>
              <w:widowControl/>
              <w:jc w:val="left"/>
              <w:rPr>
                <w:rFonts w:eastAsia="SimSun"/>
                <w:color w:val="000000"/>
                <w:kern w:val="0"/>
                <w:sz w:val="21"/>
                <w:szCs w:val="21"/>
              </w:rPr>
            </w:pPr>
            <w:r w:rsidRPr="0004100F">
              <w:rPr>
                <w:rFonts w:eastAsia="SimSun" w:hint="eastAsia"/>
                <w:color w:val="000000"/>
                <w:kern w:val="0"/>
                <w:sz w:val="21"/>
                <w:szCs w:val="21"/>
              </w:rPr>
              <w:t>营销经理</w:t>
            </w:r>
          </w:p>
        </w:tc>
        <w:tc>
          <w:tcPr>
            <w:tcW w:w="1170" w:type="dxa"/>
            <w:tcBorders>
              <w:top w:val="single" w:sz="4" w:space="0" w:color="auto"/>
              <w:left w:val="nil"/>
              <w:bottom w:val="single" w:sz="12" w:space="0" w:color="auto"/>
              <w:right w:val="nil"/>
            </w:tcBorders>
            <w:vAlign w:val="center"/>
          </w:tcPr>
          <w:p w14:paraId="2E33002E" w14:textId="55DDE5A7" w:rsidR="002B71F9" w:rsidRPr="0004100F" w:rsidRDefault="002B71F9" w:rsidP="002B71F9">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3-5</w:t>
            </w:r>
          </w:p>
        </w:tc>
        <w:tc>
          <w:tcPr>
            <w:tcW w:w="4094" w:type="dxa"/>
            <w:tcBorders>
              <w:top w:val="single" w:sz="4" w:space="0" w:color="auto"/>
              <w:left w:val="nil"/>
              <w:bottom w:val="single" w:sz="12" w:space="0" w:color="auto"/>
              <w:right w:val="nil"/>
            </w:tcBorders>
            <w:shd w:val="clear" w:color="auto" w:fill="auto"/>
            <w:noWrap/>
            <w:vAlign w:val="center"/>
          </w:tcPr>
          <w:p w14:paraId="1556D104" w14:textId="5A1430FA" w:rsidR="002B71F9" w:rsidRPr="008674C1" w:rsidRDefault="002B71F9" w:rsidP="002B71F9">
            <w:pPr>
              <w:rPr>
                <w:rFonts w:eastAsia="SimSun"/>
                <w:color w:val="000000"/>
                <w:kern w:val="0"/>
                <w:sz w:val="21"/>
                <w:szCs w:val="21"/>
              </w:rPr>
            </w:pPr>
            <w:r w:rsidRPr="0004100F">
              <w:rPr>
                <w:rFonts w:eastAsia="SimSun" w:hint="eastAsia"/>
                <w:color w:val="000000"/>
                <w:kern w:val="0"/>
                <w:sz w:val="21"/>
                <w:szCs w:val="21"/>
              </w:rPr>
              <w:t>网站管理、内容营销、社交媒体管理、平面设计、电子邮件营销和</w:t>
            </w:r>
            <w:r w:rsidRPr="0004100F">
              <w:rPr>
                <w:rFonts w:eastAsia="SimSun" w:hint="eastAsia"/>
                <w:color w:val="000000"/>
                <w:kern w:val="0"/>
                <w:sz w:val="21"/>
                <w:szCs w:val="21"/>
              </w:rPr>
              <w:t>/</w:t>
            </w:r>
            <w:r w:rsidRPr="0004100F">
              <w:rPr>
                <w:rFonts w:eastAsia="SimSun" w:hint="eastAsia"/>
                <w:color w:val="000000"/>
                <w:kern w:val="0"/>
                <w:sz w:val="21"/>
                <w:szCs w:val="21"/>
              </w:rPr>
              <w:t>或供应商合作的组合</w:t>
            </w:r>
          </w:p>
        </w:tc>
      </w:tr>
    </w:tbl>
    <w:p w14:paraId="04E56B48" w14:textId="0382BACE" w:rsidR="00DB6982" w:rsidRPr="002F1169" w:rsidRDefault="00DB6982" w:rsidP="00456A83">
      <w:pPr>
        <w:rPr>
          <w:rFonts w:ascii="SimSun" w:eastAsia="SimSun" w:hAnsi="SimSun"/>
          <w:sz w:val="24"/>
        </w:rPr>
      </w:pPr>
    </w:p>
    <w:p w14:paraId="75E411BD" w14:textId="27D96E2C" w:rsidR="007D08E6" w:rsidRDefault="007D08E6" w:rsidP="007D08E6">
      <w:pPr>
        <w:pStyle w:val="Heading2"/>
        <w:spacing w:before="200" w:after="160" w:line="400" w:lineRule="exact"/>
        <w:rPr>
          <w:rFonts w:ascii="Times New Roman" w:hAnsi="Times New Roman"/>
          <w:b w:val="0"/>
          <w:sz w:val="28"/>
          <w:szCs w:val="28"/>
        </w:rPr>
      </w:pPr>
      <w:bookmarkStart w:id="97" w:name="_Toc121692742"/>
      <w:r w:rsidRPr="0025145C">
        <w:rPr>
          <w:rFonts w:ascii="Times New Roman" w:hAnsi="Times New Roman" w:hint="eastAsia"/>
          <w:b w:val="0"/>
          <w:sz w:val="28"/>
          <w:szCs w:val="28"/>
        </w:rPr>
        <w:t>5.</w:t>
      </w:r>
      <w:r>
        <w:rPr>
          <w:rFonts w:ascii="Times New Roman" w:hAnsi="Times New Roman"/>
          <w:b w:val="0"/>
          <w:sz w:val="28"/>
          <w:szCs w:val="28"/>
        </w:rPr>
        <w:t>3</w:t>
      </w:r>
      <w:r w:rsidRPr="0025145C">
        <w:rPr>
          <w:rFonts w:ascii="Times New Roman" w:hAnsi="Times New Roman"/>
          <w:b w:val="0"/>
          <w:sz w:val="28"/>
          <w:szCs w:val="28"/>
        </w:rPr>
        <w:t xml:space="preserve"> </w:t>
      </w:r>
      <w:r w:rsidR="00387552" w:rsidRPr="00387552">
        <w:rPr>
          <w:rFonts w:ascii="Times New Roman" w:hAnsi="Times New Roman" w:hint="eastAsia"/>
          <w:b w:val="0"/>
          <w:sz w:val="28"/>
          <w:szCs w:val="28"/>
        </w:rPr>
        <w:t>风险</w:t>
      </w:r>
      <w:r w:rsidR="00EF1E91">
        <w:rPr>
          <w:rFonts w:ascii="Times New Roman" w:hAnsi="Times New Roman" w:hint="eastAsia"/>
          <w:b w:val="0"/>
          <w:sz w:val="28"/>
          <w:szCs w:val="28"/>
        </w:rPr>
        <w:t>应对</w:t>
      </w:r>
      <w:r w:rsidR="00387552" w:rsidRPr="007D08E6">
        <w:rPr>
          <w:rFonts w:ascii="Times New Roman" w:hAnsi="Times New Roman" w:hint="eastAsia"/>
          <w:b w:val="0"/>
          <w:sz w:val="28"/>
          <w:szCs w:val="28"/>
        </w:rPr>
        <w:t>措施</w:t>
      </w:r>
      <w:bookmarkEnd w:id="97"/>
    </w:p>
    <w:p w14:paraId="4619F585" w14:textId="1C9183A3" w:rsidR="003034EC" w:rsidRPr="00387552" w:rsidRDefault="009E362B" w:rsidP="009E362B">
      <w:pPr>
        <w:adjustRightInd w:val="0"/>
        <w:snapToGrid w:val="0"/>
        <w:spacing w:line="400" w:lineRule="exact"/>
        <w:ind w:left="17"/>
        <w:rPr>
          <w:rFonts w:ascii="SimSun" w:eastAsia="SimSun" w:hAnsi="SimSun"/>
          <w:sz w:val="24"/>
        </w:rPr>
      </w:pPr>
      <w:r>
        <w:rPr>
          <w:rFonts w:ascii="SimSun" w:eastAsia="SimSun" w:hAnsi="SimSun" w:hint="eastAsia"/>
          <w:sz w:val="24"/>
        </w:rPr>
        <w:tab/>
      </w:r>
      <w:r w:rsidR="00225FC9">
        <w:rPr>
          <w:rFonts w:ascii="SimSun" w:eastAsia="SimSun" w:hAnsi="SimSun" w:hint="eastAsia"/>
          <w:sz w:val="24"/>
        </w:rPr>
        <w:t>营销策略优化方案</w:t>
      </w:r>
      <w:r w:rsidR="00B376BF">
        <w:rPr>
          <w:rFonts w:ascii="SimSun" w:eastAsia="SimSun" w:hAnsi="SimSun" w:hint="eastAsia"/>
          <w:sz w:val="24"/>
        </w:rPr>
        <w:t>在短</w:t>
      </w:r>
      <w:r w:rsidR="00225FC9">
        <w:rPr>
          <w:rFonts w:ascii="SimSun" w:eastAsia="SimSun" w:hAnsi="SimSun" w:hint="eastAsia"/>
          <w:sz w:val="24"/>
        </w:rPr>
        <w:t>期</w:t>
      </w:r>
      <w:r w:rsidR="00B376BF">
        <w:rPr>
          <w:rFonts w:ascii="SimSun" w:eastAsia="SimSun" w:hAnsi="SimSun" w:hint="eastAsia"/>
          <w:sz w:val="24"/>
        </w:rPr>
        <w:t>内</w:t>
      </w:r>
      <w:r w:rsidR="00225FC9">
        <w:rPr>
          <w:rFonts w:ascii="SimSun" w:eastAsia="SimSun" w:hAnsi="SimSun" w:hint="eastAsia"/>
          <w:sz w:val="24"/>
        </w:rPr>
        <w:t>可能不能</w:t>
      </w:r>
      <w:r w:rsidR="005832F1">
        <w:rPr>
          <w:rFonts w:ascii="SimSun" w:eastAsia="SimSun" w:hAnsi="SimSun" w:hint="eastAsia"/>
          <w:sz w:val="24"/>
        </w:rPr>
        <w:t>给</w:t>
      </w:r>
      <w:r w:rsidR="00225FC9">
        <w:rPr>
          <w:rFonts w:ascii="SimSun" w:eastAsia="SimSun" w:hAnsi="SimSun" w:hint="eastAsia"/>
          <w:sz w:val="24"/>
        </w:rPr>
        <w:t>公司</w:t>
      </w:r>
      <w:r w:rsidR="00B376BF">
        <w:rPr>
          <w:rFonts w:ascii="SimSun" w:eastAsia="SimSun" w:hAnsi="SimSun" w:hint="eastAsia"/>
          <w:sz w:val="24"/>
        </w:rPr>
        <w:t>带来经济效益，</w:t>
      </w:r>
      <w:r>
        <w:rPr>
          <w:rFonts w:ascii="SimSun" w:eastAsia="SimSun" w:hAnsi="SimSun" w:hint="eastAsia"/>
          <w:sz w:val="24"/>
        </w:rPr>
        <w:t>在多元化的产品体系的建设过程中</w:t>
      </w:r>
      <w:r w:rsidR="00F359F2">
        <w:rPr>
          <w:rFonts w:ascii="SimSun" w:eastAsia="SimSun" w:hAnsi="SimSun" w:hint="eastAsia"/>
          <w:sz w:val="24"/>
        </w:rPr>
        <w:t>，</w:t>
      </w:r>
      <w:r w:rsidR="00161050">
        <w:rPr>
          <w:rFonts w:ascii="SimSun" w:eastAsia="SimSun" w:hAnsi="SimSun" w:hint="eastAsia"/>
          <w:sz w:val="24"/>
        </w:rPr>
        <w:t>它反而加大了公司的研发投入</w:t>
      </w:r>
      <w:r>
        <w:rPr>
          <w:rFonts w:ascii="SimSun" w:eastAsia="SimSun" w:hAnsi="SimSun" w:hint="eastAsia"/>
          <w:sz w:val="24"/>
        </w:rPr>
        <w:t>，</w:t>
      </w:r>
      <w:r w:rsidR="00387552">
        <w:rPr>
          <w:rFonts w:ascii="SimSun" w:eastAsia="SimSun" w:hAnsi="SimSun" w:hint="eastAsia"/>
          <w:sz w:val="24"/>
        </w:rPr>
        <w:t>可能会</w:t>
      </w:r>
      <w:r w:rsidR="00387552" w:rsidRPr="00165124">
        <w:rPr>
          <w:rFonts w:ascii="SimSun" w:eastAsia="SimSun" w:hAnsi="SimSun" w:hint="eastAsia"/>
          <w:sz w:val="24"/>
        </w:rPr>
        <w:t>面临不同程度的风险。</w:t>
      </w:r>
      <w:r w:rsidR="00387552">
        <w:rPr>
          <w:rFonts w:ascii="SimSun" w:eastAsia="SimSun" w:hAnsi="SimSun" w:hint="eastAsia"/>
          <w:sz w:val="24"/>
        </w:rPr>
        <w:t>如</w:t>
      </w:r>
      <w:r w:rsidR="00387552" w:rsidRPr="00945C26">
        <w:rPr>
          <w:rFonts w:ascii="SimSun" w:eastAsia="SimSun" w:hAnsi="SimSun" w:hint="eastAsia"/>
          <w:sz w:val="24"/>
        </w:rPr>
        <w:t>财务风险等</w:t>
      </w:r>
      <w:r w:rsidR="00387552">
        <w:rPr>
          <w:rFonts w:ascii="SimSun" w:eastAsia="SimSun" w:hAnsi="SimSun" w:hint="eastAsia"/>
          <w:sz w:val="24"/>
        </w:rPr>
        <w:t>，</w:t>
      </w:r>
      <w:r w:rsidR="00387552" w:rsidRPr="00945C26">
        <w:rPr>
          <w:rFonts w:ascii="SimSun" w:eastAsia="SimSun" w:hAnsi="SimSun" w:hint="eastAsia"/>
          <w:sz w:val="24"/>
        </w:rPr>
        <w:t>技术风险、商业风险、人力资源风险</w:t>
      </w:r>
      <w:r w:rsidR="00387552">
        <w:rPr>
          <w:rFonts w:ascii="SimSun" w:eastAsia="SimSun" w:hAnsi="SimSun" w:hint="eastAsia"/>
          <w:sz w:val="24"/>
        </w:rPr>
        <w:t>等</w:t>
      </w:r>
      <w:r w:rsidR="00387552" w:rsidRPr="00945C26">
        <w:rPr>
          <w:rFonts w:ascii="SimSun" w:eastAsia="SimSun" w:hAnsi="SimSun" w:hint="eastAsia"/>
          <w:sz w:val="24"/>
        </w:rPr>
        <w:t>。</w:t>
      </w:r>
      <w:r w:rsidR="00387552">
        <w:rPr>
          <w:rFonts w:ascii="SimSun" w:eastAsia="SimSun" w:hAnsi="SimSun" w:hint="eastAsia"/>
          <w:sz w:val="24"/>
        </w:rPr>
        <w:t>产品体系的建设过程中应</w:t>
      </w:r>
      <w:r w:rsidR="00387552" w:rsidRPr="00165124">
        <w:rPr>
          <w:rFonts w:ascii="SimSun" w:eastAsia="SimSun" w:hAnsi="SimSun" w:hint="eastAsia"/>
          <w:sz w:val="24"/>
        </w:rPr>
        <w:t>该有一个风险响应团队，当问题发生时，他们作为第一道防线，确保项目保持在正轨上。通过在规划阶段识别所有风险，并确定风险发生的概率和对项目的潜在影响，制定具体的计划以确保完全不发生高风险事件。</w:t>
      </w:r>
      <w:r w:rsidR="00387552" w:rsidRPr="000104BC">
        <w:rPr>
          <w:rFonts w:ascii="SimSun" w:eastAsia="SimSun" w:hAnsi="SimSun" w:hint="eastAsia"/>
          <w:sz w:val="24"/>
        </w:rPr>
        <w:t>对</w:t>
      </w:r>
      <w:r w:rsidR="00387552">
        <w:rPr>
          <w:rFonts w:ascii="SimSun" w:eastAsia="SimSun" w:hAnsi="SimSun" w:hint="eastAsia"/>
          <w:sz w:val="24"/>
        </w:rPr>
        <w:t>于</w:t>
      </w:r>
      <w:r w:rsidR="00387552" w:rsidRPr="000104BC">
        <w:rPr>
          <w:rFonts w:ascii="SimSun" w:eastAsia="SimSun" w:hAnsi="SimSun" w:hint="eastAsia"/>
          <w:sz w:val="24"/>
        </w:rPr>
        <w:t>识别到的风险要预先</w:t>
      </w:r>
      <w:r w:rsidR="00387552" w:rsidRPr="00E53B87">
        <w:rPr>
          <w:rFonts w:ascii="SimSun" w:eastAsia="SimSun" w:hAnsi="SimSun" w:hint="eastAsia"/>
          <w:sz w:val="24"/>
        </w:rPr>
        <w:t>制定</w:t>
      </w:r>
      <w:r w:rsidR="00387552" w:rsidRPr="000104BC">
        <w:rPr>
          <w:rFonts w:ascii="SimSun" w:eastAsia="SimSun" w:hAnsi="SimSun" w:hint="eastAsia"/>
          <w:sz w:val="24"/>
        </w:rPr>
        <w:t>好预防措施和处置</w:t>
      </w:r>
      <w:r w:rsidR="00387552">
        <w:rPr>
          <w:rFonts w:ascii="SimSun" w:eastAsia="SimSun" w:hAnsi="SimSun" w:hint="eastAsia"/>
          <w:sz w:val="24"/>
        </w:rPr>
        <w:t>流程，</w:t>
      </w:r>
      <w:r w:rsidR="00387552" w:rsidRPr="000104BC">
        <w:rPr>
          <w:rFonts w:ascii="SimSun" w:eastAsia="SimSun" w:hAnsi="SimSun" w:hint="eastAsia"/>
          <w:sz w:val="24"/>
        </w:rPr>
        <w:t>目的是将风险发生的可能性</w:t>
      </w:r>
      <w:r w:rsidR="00387552">
        <w:rPr>
          <w:rFonts w:ascii="SimSun" w:eastAsia="SimSun" w:hAnsi="SimSun" w:hint="eastAsia"/>
          <w:sz w:val="24"/>
        </w:rPr>
        <w:t>和损失</w:t>
      </w:r>
      <w:r w:rsidR="00387552" w:rsidRPr="000104BC">
        <w:rPr>
          <w:rFonts w:ascii="SimSun" w:eastAsia="SimSun" w:hAnsi="SimSun" w:hint="eastAsia"/>
          <w:sz w:val="24"/>
        </w:rPr>
        <w:t>降到最低</w:t>
      </w:r>
      <w:r w:rsidR="00387552">
        <w:rPr>
          <w:rFonts w:ascii="SimSun" w:eastAsia="SimSun" w:hAnsi="SimSun" w:hint="eastAsia"/>
          <w:sz w:val="24"/>
        </w:rPr>
        <w:t>，</w:t>
      </w:r>
      <w:r w:rsidR="00387552" w:rsidRPr="00E53B87">
        <w:rPr>
          <w:rFonts w:ascii="SimSun" w:eastAsia="SimSun" w:hAnsi="SimSun" w:hint="eastAsia"/>
          <w:sz w:val="24"/>
        </w:rPr>
        <w:t>避免风险发生后的手忙脚乱和被动</w:t>
      </w:r>
      <w:r w:rsidR="00387552">
        <w:rPr>
          <w:rFonts w:ascii="SimSun" w:eastAsia="SimSun" w:hAnsi="SimSun" w:hint="eastAsia"/>
          <w:sz w:val="24"/>
        </w:rPr>
        <w:t>局面</w:t>
      </w:r>
      <w:r w:rsidR="00387552" w:rsidRPr="00E53B87">
        <w:rPr>
          <w:rFonts w:ascii="SimSun" w:eastAsia="SimSun" w:hAnsi="SimSun" w:hint="eastAsia"/>
          <w:sz w:val="24"/>
        </w:rPr>
        <w:t>。归纳总结风险管理经验和教训</w:t>
      </w:r>
      <w:r w:rsidR="00387552">
        <w:rPr>
          <w:rFonts w:ascii="SimSun" w:eastAsia="SimSun" w:hAnsi="SimSun" w:hint="eastAsia"/>
          <w:sz w:val="24"/>
        </w:rPr>
        <w:t>，</w:t>
      </w:r>
      <w:r w:rsidR="00387552" w:rsidRPr="006840EF">
        <w:rPr>
          <w:rFonts w:ascii="SimSun" w:eastAsia="SimSun" w:hAnsi="SimSun" w:hint="eastAsia"/>
          <w:sz w:val="24"/>
        </w:rPr>
        <w:t>风险</w:t>
      </w:r>
      <w:r w:rsidR="00387552">
        <w:rPr>
          <w:rFonts w:ascii="SimSun" w:eastAsia="SimSun" w:hAnsi="SimSun" w:hint="eastAsia"/>
          <w:sz w:val="24"/>
        </w:rPr>
        <w:t>管理</w:t>
      </w:r>
      <w:r w:rsidR="00387552" w:rsidRPr="006840EF">
        <w:rPr>
          <w:rFonts w:ascii="SimSun" w:eastAsia="SimSun" w:hAnsi="SimSun" w:hint="eastAsia"/>
          <w:sz w:val="24"/>
        </w:rPr>
        <w:t>是</w:t>
      </w:r>
      <w:r w:rsidR="00387552">
        <w:rPr>
          <w:rFonts w:ascii="SimSun" w:eastAsia="SimSun" w:hAnsi="SimSun" w:hint="eastAsia"/>
          <w:sz w:val="24"/>
        </w:rPr>
        <w:t>公司</w:t>
      </w:r>
      <w:r w:rsidR="00387552" w:rsidRPr="006840EF">
        <w:rPr>
          <w:rFonts w:ascii="SimSun" w:eastAsia="SimSun" w:hAnsi="SimSun" w:hint="eastAsia"/>
          <w:sz w:val="24"/>
        </w:rPr>
        <w:t>知识资产的重要组成部分</w:t>
      </w:r>
      <w:r w:rsidR="00387552">
        <w:rPr>
          <w:rFonts w:ascii="SimSun" w:eastAsia="SimSun" w:hAnsi="SimSun" w:hint="eastAsia"/>
          <w:sz w:val="24"/>
        </w:rPr>
        <w:t>，产品研发过程中都</w:t>
      </w:r>
      <w:r w:rsidR="00387552" w:rsidRPr="000104BC">
        <w:rPr>
          <w:rFonts w:ascii="SimSun" w:eastAsia="SimSun" w:hAnsi="SimSun" w:hint="eastAsia"/>
          <w:sz w:val="24"/>
        </w:rPr>
        <w:t>风险的识别、分析、跟踪和处置</w:t>
      </w:r>
      <w:r w:rsidR="00387552">
        <w:rPr>
          <w:rFonts w:ascii="SimSun" w:eastAsia="SimSun" w:hAnsi="SimSun" w:hint="eastAsia"/>
          <w:sz w:val="24"/>
        </w:rPr>
        <w:t>的过程</w:t>
      </w:r>
      <w:r w:rsidR="00387552" w:rsidRPr="000104BC">
        <w:rPr>
          <w:rFonts w:ascii="SimSun" w:eastAsia="SimSun" w:hAnsi="SimSun" w:hint="eastAsia"/>
          <w:sz w:val="24"/>
        </w:rPr>
        <w:t>，</w:t>
      </w:r>
      <w:r w:rsidR="00387552">
        <w:rPr>
          <w:rFonts w:ascii="SimSun" w:eastAsia="SimSun" w:hAnsi="SimSun" w:hint="eastAsia"/>
          <w:sz w:val="24"/>
        </w:rPr>
        <w:t>可以为</w:t>
      </w:r>
      <w:r w:rsidR="00387552" w:rsidRPr="000104BC">
        <w:rPr>
          <w:rFonts w:ascii="SimSun" w:eastAsia="SimSun" w:hAnsi="SimSun" w:hint="eastAsia"/>
          <w:sz w:val="24"/>
        </w:rPr>
        <w:t>后续</w:t>
      </w:r>
      <w:r w:rsidR="00387552">
        <w:rPr>
          <w:rFonts w:ascii="SimSun" w:eastAsia="SimSun" w:hAnsi="SimSun" w:hint="eastAsia"/>
          <w:sz w:val="24"/>
        </w:rPr>
        <w:t>的研发</w:t>
      </w:r>
      <w:r w:rsidR="00387552" w:rsidRPr="000104BC">
        <w:rPr>
          <w:rFonts w:ascii="SimSun" w:eastAsia="SimSun" w:hAnsi="SimSun" w:hint="eastAsia"/>
          <w:sz w:val="24"/>
        </w:rPr>
        <w:t>管理提供了宝贵的经验教训</w:t>
      </w:r>
      <w:r w:rsidR="00387552">
        <w:rPr>
          <w:rFonts w:ascii="SimSun" w:eastAsia="SimSun" w:hAnsi="SimSun" w:hint="eastAsia"/>
          <w:sz w:val="24"/>
        </w:rPr>
        <w:t>。</w:t>
      </w:r>
    </w:p>
    <w:p w14:paraId="430EFEDF" w14:textId="2E8B8419" w:rsidR="0077030A" w:rsidRPr="009E362B" w:rsidRDefault="00DE4A74" w:rsidP="009E362B">
      <w:pPr>
        <w:pStyle w:val="Heading2"/>
        <w:spacing w:before="200" w:after="160" w:line="400" w:lineRule="exact"/>
        <w:rPr>
          <w:rFonts w:ascii="Times New Roman" w:hAnsi="Times New Roman"/>
          <w:b w:val="0"/>
          <w:sz w:val="28"/>
          <w:szCs w:val="28"/>
        </w:rPr>
      </w:pPr>
      <w:bookmarkStart w:id="98" w:name="_Toc121692743"/>
      <w:r w:rsidRPr="0025145C">
        <w:rPr>
          <w:rFonts w:ascii="Times New Roman" w:hAnsi="Times New Roman" w:hint="eastAsia"/>
          <w:b w:val="0"/>
          <w:sz w:val="28"/>
          <w:szCs w:val="28"/>
        </w:rPr>
        <w:t>5.</w:t>
      </w:r>
      <w:r w:rsidR="00A607E1">
        <w:rPr>
          <w:rFonts w:ascii="Times New Roman" w:hAnsi="Times New Roman" w:hint="eastAsia"/>
          <w:b w:val="0"/>
          <w:sz w:val="28"/>
          <w:szCs w:val="28"/>
        </w:rPr>
        <w:t>4</w:t>
      </w:r>
      <w:r w:rsidRPr="0025145C">
        <w:rPr>
          <w:rFonts w:ascii="Times New Roman" w:hAnsi="Times New Roman"/>
          <w:b w:val="0"/>
          <w:sz w:val="28"/>
          <w:szCs w:val="28"/>
        </w:rPr>
        <w:t xml:space="preserve"> </w:t>
      </w:r>
      <w:r w:rsidRPr="0025145C">
        <w:rPr>
          <w:rFonts w:ascii="Times New Roman" w:hAnsi="Times New Roman" w:hint="eastAsia"/>
          <w:b w:val="0"/>
          <w:sz w:val="28"/>
          <w:szCs w:val="28"/>
        </w:rPr>
        <w:t>本章小结</w:t>
      </w:r>
      <w:bookmarkEnd w:id="98"/>
    </w:p>
    <w:p w14:paraId="124D3A69" w14:textId="43DD11D0" w:rsidR="00451D6E" w:rsidRPr="004F3E84" w:rsidRDefault="00130E4B" w:rsidP="00130E4B">
      <w:pPr>
        <w:adjustRightInd w:val="0"/>
        <w:snapToGrid w:val="0"/>
        <w:spacing w:line="400" w:lineRule="exact"/>
        <w:ind w:firstLine="17"/>
        <w:rPr>
          <w:rFonts w:ascii="SimSun" w:eastAsia="SimSun" w:hAnsi="SimSun"/>
          <w:sz w:val="24"/>
        </w:rPr>
        <w:sectPr w:rsidR="00451D6E" w:rsidRPr="004F3E84" w:rsidSect="0038362B">
          <w:headerReference w:type="default" r:id="rId29"/>
          <w:pgSz w:w="11906" w:h="16838"/>
          <w:pgMar w:top="1440" w:right="1800" w:bottom="1440" w:left="1800" w:header="851" w:footer="992" w:gutter="0"/>
          <w:cols w:space="425"/>
          <w:docGrid w:type="lines" w:linePitch="408"/>
        </w:sectPr>
      </w:pPr>
      <w:r>
        <w:rPr>
          <w:rFonts w:eastAsia="SimSun" w:hint="eastAsia"/>
          <w:sz w:val="24"/>
        </w:rPr>
        <w:tab/>
      </w:r>
      <w:r w:rsidRPr="00C367EA">
        <w:rPr>
          <w:rFonts w:eastAsia="SimSun" w:hint="eastAsia"/>
          <w:sz w:val="24"/>
        </w:rPr>
        <w:t>本章</w:t>
      </w:r>
      <w:r w:rsidR="0015400D">
        <w:rPr>
          <w:rFonts w:eastAsia="SimSun" w:hint="eastAsia"/>
          <w:sz w:val="24"/>
        </w:rPr>
        <w:t>讨论营销</w:t>
      </w:r>
      <w:r w:rsidR="0015400D" w:rsidRPr="00C367EA">
        <w:rPr>
          <w:rFonts w:eastAsia="SimSun" w:hint="eastAsia"/>
          <w:sz w:val="24"/>
        </w:rPr>
        <w:t>策略</w:t>
      </w:r>
      <w:r w:rsidR="0015400D">
        <w:rPr>
          <w:rFonts w:eastAsia="SimSun" w:hint="eastAsia"/>
          <w:sz w:val="24"/>
        </w:rPr>
        <w:t>优化</w:t>
      </w:r>
      <w:r w:rsidR="0015400D" w:rsidRPr="00C604E7">
        <w:rPr>
          <w:rFonts w:eastAsia="SimSun" w:hint="eastAsia"/>
          <w:sz w:val="24"/>
        </w:rPr>
        <w:t>实施的保障措施</w:t>
      </w:r>
      <w:r w:rsidR="0015400D">
        <w:rPr>
          <w:rFonts w:eastAsia="SimSun" w:hint="eastAsia"/>
          <w:sz w:val="24"/>
        </w:rPr>
        <w:t>，</w:t>
      </w:r>
      <w:r w:rsidR="001259EF" w:rsidRPr="001259EF">
        <w:rPr>
          <w:rFonts w:eastAsia="SimSun" w:hint="eastAsia"/>
          <w:sz w:val="24"/>
        </w:rPr>
        <w:t>为</w:t>
      </w:r>
      <w:r w:rsidR="001259EF">
        <w:rPr>
          <w:rFonts w:eastAsia="SimSun" w:hint="eastAsia"/>
          <w:sz w:val="24"/>
        </w:rPr>
        <w:t>了使</w:t>
      </w:r>
      <w:r w:rsidR="001259EF" w:rsidRPr="00C367EA">
        <w:rPr>
          <w:rFonts w:eastAsia="SimSun" w:hint="eastAsia"/>
          <w:sz w:val="24"/>
        </w:rPr>
        <w:t>营销策略</w:t>
      </w:r>
      <w:r w:rsidR="001259EF">
        <w:rPr>
          <w:rFonts w:eastAsia="SimSun" w:hint="eastAsia"/>
          <w:sz w:val="24"/>
        </w:rPr>
        <w:t>的优化</w:t>
      </w:r>
      <w:r w:rsidR="001259EF" w:rsidRPr="001259EF">
        <w:rPr>
          <w:rFonts w:eastAsia="SimSun" w:hint="eastAsia"/>
          <w:sz w:val="24"/>
        </w:rPr>
        <w:t>有效实施创造有利条件</w:t>
      </w:r>
      <w:r w:rsidR="001259EF">
        <w:rPr>
          <w:rFonts w:eastAsia="SimSun" w:hint="eastAsia"/>
          <w:sz w:val="24"/>
        </w:rPr>
        <w:t>，</w:t>
      </w:r>
      <w:r w:rsidR="00C604E7" w:rsidRPr="00C604E7">
        <w:rPr>
          <w:rFonts w:eastAsia="SimSun" w:hint="eastAsia"/>
          <w:sz w:val="24"/>
        </w:rPr>
        <w:t>从</w:t>
      </w:r>
      <w:r w:rsidR="00A607E1" w:rsidRPr="00A607E1">
        <w:rPr>
          <w:rFonts w:eastAsia="SimSun" w:hint="eastAsia"/>
          <w:sz w:val="24"/>
        </w:rPr>
        <w:t>产品研发制度，创新激励制度，产品研发团队建设，产品营销团队建设，风险应对措施</w:t>
      </w:r>
      <w:r w:rsidR="00A607E1">
        <w:rPr>
          <w:rFonts w:eastAsia="SimSun" w:hint="eastAsia"/>
          <w:sz w:val="24"/>
        </w:rPr>
        <w:t>几个</w:t>
      </w:r>
      <w:r w:rsidR="00C604E7" w:rsidRPr="00C604E7">
        <w:rPr>
          <w:rFonts w:eastAsia="SimSun" w:hint="eastAsia"/>
          <w:sz w:val="24"/>
        </w:rPr>
        <w:t>方面展开分析，</w:t>
      </w:r>
      <w:r w:rsidR="001259EF" w:rsidRPr="001259EF">
        <w:rPr>
          <w:rFonts w:eastAsia="SimSun" w:hint="eastAsia"/>
          <w:sz w:val="24"/>
        </w:rPr>
        <w:t>立足于</w:t>
      </w:r>
      <w:r w:rsidR="001259EF">
        <w:rPr>
          <w:rFonts w:eastAsia="SimSun" w:hint="eastAsia"/>
          <w:sz w:val="24"/>
        </w:rPr>
        <w:t>当前满凯公司</w:t>
      </w:r>
      <w:r w:rsidR="001259EF" w:rsidRPr="001259EF">
        <w:rPr>
          <w:rFonts w:eastAsia="SimSun" w:hint="eastAsia"/>
          <w:sz w:val="24"/>
        </w:rPr>
        <w:t>自身实际状况</w:t>
      </w:r>
      <w:r w:rsidR="001259EF">
        <w:rPr>
          <w:rFonts w:eastAsia="SimSun" w:hint="eastAsia"/>
          <w:sz w:val="24"/>
        </w:rPr>
        <w:t>，</w:t>
      </w:r>
      <w:r w:rsidR="001259EF" w:rsidRPr="001259EF">
        <w:rPr>
          <w:rFonts w:eastAsia="SimSun" w:hint="eastAsia"/>
          <w:sz w:val="24"/>
        </w:rPr>
        <w:t>综合利用内外部资源</w:t>
      </w:r>
      <w:r w:rsidR="001259EF">
        <w:rPr>
          <w:rFonts w:eastAsia="SimSun" w:hint="eastAsia"/>
          <w:sz w:val="24"/>
        </w:rPr>
        <w:t>，</w:t>
      </w:r>
      <w:r w:rsidR="00C604E7" w:rsidRPr="00C604E7">
        <w:rPr>
          <w:rFonts w:eastAsia="SimSun" w:hint="eastAsia"/>
          <w:sz w:val="24"/>
        </w:rPr>
        <w:t>提出营销策略实施的保障措施。</w:t>
      </w:r>
    </w:p>
    <w:p w14:paraId="37C699F9" w14:textId="77777777" w:rsidR="00DE4A74" w:rsidRPr="004F3E84" w:rsidRDefault="00D374A1" w:rsidP="00B41A8D">
      <w:pPr>
        <w:pStyle w:val="Heading1"/>
        <w:spacing w:before="360" w:after="240" w:line="400" w:lineRule="exact"/>
        <w:ind w:hanging="11"/>
        <w:jc w:val="center"/>
        <w:rPr>
          <w:b/>
          <w:bCs/>
          <w:szCs w:val="32"/>
        </w:rPr>
      </w:pPr>
      <w:bookmarkStart w:id="99" w:name="_Toc121692744"/>
      <w:r w:rsidRPr="004F3E84">
        <w:rPr>
          <w:rFonts w:hint="eastAsia"/>
          <w:b/>
          <w:bCs/>
          <w:szCs w:val="32"/>
        </w:rPr>
        <w:lastRenderedPageBreak/>
        <w:t>第</w:t>
      </w:r>
      <w:r w:rsidR="00DE4A74" w:rsidRPr="004F3E84">
        <w:rPr>
          <w:rFonts w:hint="eastAsia"/>
          <w:b/>
          <w:bCs/>
          <w:szCs w:val="32"/>
        </w:rPr>
        <w:t>6</w:t>
      </w:r>
      <w:r w:rsidRPr="004F3E84">
        <w:rPr>
          <w:rFonts w:hint="eastAsia"/>
          <w:b/>
          <w:bCs/>
          <w:szCs w:val="32"/>
        </w:rPr>
        <w:t>章</w:t>
      </w:r>
      <w:r w:rsidR="00DE4A74" w:rsidRPr="004F3E84">
        <w:rPr>
          <w:rFonts w:hint="eastAsia"/>
          <w:b/>
          <w:bCs/>
          <w:szCs w:val="32"/>
        </w:rPr>
        <w:t xml:space="preserve"> 结论与</w:t>
      </w:r>
      <w:r w:rsidR="003F52B2" w:rsidRPr="004F3E84">
        <w:rPr>
          <w:rFonts w:hint="eastAsia"/>
          <w:b/>
          <w:bCs/>
          <w:szCs w:val="32"/>
        </w:rPr>
        <w:t>启示</w:t>
      </w:r>
      <w:bookmarkEnd w:id="99"/>
    </w:p>
    <w:p w14:paraId="590DB867" w14:textId="77777777" w:rsidR="00DE4A74" w:rsidRPr="0025145C" w:rsidRDefault="00DE4A74" w:rsidP="00B41A8D">
      <w:pPr>
        <w:pStyle w:val="Heading2"/>
        <w:spacing w:before="200" w:after="160" w:line="400" w:lineRule="exact"/>
        <w:rPr>
          <w:rFonts w:ascii="Times New Roman" w:hAnsi="Times New Roman"/>
          <w:b w:val="0"/>
          <w:sz w:val="28"/>
          <w:szCs w:val="28"/>
        </w:rPr>
      </w:pPr>
      <w:bookmarkStart w:id="100" w:name="_Toc121692745"/>
      <w:r w:rsidRPr="0025145C">
        <w:rPr>
          <w:rFonts w:ascii="Times New Roman" w:hAnsi="Times New Roman" w:hint="eastAsia"/>
          <w:b w:val="0"/>
          <w:sz w:val="28"/>
          <w:szCs w:val="28"/>
        </w:rPr>
        <w:t>6.1</w:t>
      </w:r>
      <w:r w:rsidRPr="0025145C">
        <w:rPr>
          <w:rFonts w:ascii="Times New Roman" w:hAnsi="Times New Roman"/>
          <w:b w:val="0"/>
          <w:sz w:val="28"/>
          <w:szCs w:val="28"/>
        </w:rPr>
        <w:t xml:space="preserve"> </w:t>
      </w:r>
      <w:r w:rsidRPr="0025145C">
        <w:rPr>
          <w:rFonts w:ascii="Times New Roman" w:hAnsi="Times New Roman" w:hint="eastAsia"/>
          <w:b w:val="0"/>
          <w:sz w:val="28"/>
          <w:szCs w:val="28"/>
        </w:rPr>
        <w:t>结论</w:t>
      </w:r>
      <w:bookmarkEnd w:id="100"/>
    </w:p>
    <w:p w14:paraId="37B61248" w14:textId="522328C2" w:rsidR="0076643A" w:rsidRPr="0076643A" w:rsidRDefault="00F71CA8" w:rsidP="0076643A">
      <w:pPr>
        <w:rPr>
          <w:rFonts w:eastAsia="SimSun"/>
          <w:sz w:val="24"/>
        </w:rPr>
      </w:pPr>
      <w:r>
        <w:rPr>
          <w:rFonts w:eastAsia="SimSun" w:hint="eastAsia"/>
          <w:sz w:val="24"/>
        </w:rPr>
        <w:tab/>
      </w:r>
      <w:r w:rsidR="00B04473">
        <w:rPr>
          <w:rFonts w:eastAsia="SimSun" w:hint="eastAsia"/>
          <w:sz w:val="24"/>
        </w:rPr>
        <w:t>在过去的十</w:t>
      </w:r>
      <w:r w:rsidR="00E2690C">
        <w:rPr>
          <w:rFonts w:eastAsia="SimSun" w:hint="eastAsia"/>
          <w:sz w:val="24"/>
        </w:rPr>
        <w:t>几</w:t>
      </w:r>
      <w:r w:rsidR="00B04473">
        <w:rPr>
          <w:rFonts w:eastAsia="SimSun" w:hint="eastAsia"/>
          <w:sz w:val="24"/>
        </w:rPr>
        <w:t>年</w:t>
      </w:r>
      <w:r w:rsidR="00CE7D4F">
        <w:rPr>
          <w:rFonts w:eastAsia="SimSun" w:hint="eastAsia"/>
          <w:sz w:val="24"/>
        </w:rPr>
        <w:t>里</w:t>
      </w:r>
      <w:r w:rsidR="00B04473">
        <w:rPr>
          <w:rFonts w:eastAsia="SimSun" w:hint="eastAsia"/>
          <w:sz w:val="24"/>
        </w:rPr>
        <w:t>，视频媒体行业</w:t>
      </w:r>
      <w:r w:rsidR="00096710">
        <w:rPr>
          <w:rFonts w:eastAsia="SimSun" w:hint="eastAsia"/>
          <w:sz w:val="24"/>
        </w:rPr>
        <w:t>IT</w:t>
      </w:r>
      <w:r w:rsidR="00B04473" w:rsidRPr="00813ADD">
        <w:rPr>
          <w:rFonts w:eastAsia="SimSun" w:hint="eastAsia"/>
          <w:sz w:val="24"/>
        </w:rPr>
        <w:t>解决方案</w:t>
      </w:r>
      <w:r w:rsidR="00B04473">
        <w:rPr>
          <w:rFonts w:eastAsia="SimSun" w:hint="eastAsia"/>
          <w:sz w:val="24"/>
        </w:rPr>
        <w:t>提供商</w:t>
      </w:r>
      <w:r w:rsidR="00E2690C">
        <w:rPr>
          <w:rFonts w:eastAsia="SimSun" w:hint="eastAsia"/>
          <w:sz w:val="24"/>
        </w:rPr>
        <w:t>们</w:t>
      </w:r>
      <w:r w:rsidR="007B7D52">
        <w:rPr>
          <w:rFonts w:eastAsia="SimSun" w:hint="eastAsia"/>
          <w:sz w:val="24"/>
        </w:rPr>
        <w:t>关注的</w:t>
      </w:r>
      <w:r w:rsidR="007B76EF">
        <w:rPr>
          <w:rFonts w:eastAsia="SimSun" w:hint="eastAsia"/>
          <w:sz w:val="24"/>
        </w:rPr>
        <w:t>重要</w:t>
      </w:r>
      <w:r w:rsidR="007B7D52">
        <w:rPr>
          <w:rFonts w:eastAsia="SimSun" w:hint="eastAsia"/>
          <w:sz w:val="24"/>
        </w:rPr>
        <w:t>客户</w:t>
      </w:r>
      <w:r w:rsidR="007B76EF">
        <w:rPr>
          <w:rFonts w:eastAsia="SimSun" w:hint="eastAsia"/>
          <w:sz w:val="24"/>
        </w:rPr>
        <w:t>群体</w:t>
      </w:r>
      <w:r w:rsidR="007B7D52">
        <w:rPr>
          <w:rFonts w:eastAsia="SimSun" w:hint="eastAsia"/>
          <w:sz w:val="24"/>
        </w:rPr>
        <w:t>是</w:t>
      </w:r>
      <w:r w:rsidR="007B7D52" w:rsidRPr="00F71CA8">
        <w:rPr>
          <w:rFonts w:eastAsia="SimSun" w:hint="eastAsia"/>
          <w:sz w:val="24"/>
        </w:rPr>
        <w:t>大型付费电视运营商</w:t>
      </w:r>
      <w:r w:rsidR="007B7D52">
        <w:rPr>
          <w:rFonts w:eastAsia="SimSun" w:hint="eastAsia"/>
          <w:sz w:val="24"/>
        </w:rPr>
        <w:t>们</w:t>
      </w:r>
      <w:r w:rsidR="00430225">
        <w:rPr>
          <w:rFonts w:eastAsia="SimSun" w:hint="eastAsia"/>
          <w:sz w:val="24"/>
        </w:rPr>
        <w:t>。然而，</w:t>
      </w:r>
      <w:r w:rsidR="00430225" w:rsidRPr="00430225">
        <w:rPr>
          <w:rFonts w:eastAsia="SimSun" w:hint="eastAsia"/>
          <w:sz w:val="24"/>
        </w:rPr>
        <w:t>互联网智能连接设备普及率的提高，改变了视频媒体内容的消费方式</w:t>
      </w:r>
      <w:r w:rsidR="00430225">
        <w:rPr>
          <w:rFonts w:eastAsia="SimSun" w:hint="eastAsia"/>
          <w:sz w:val="24"/>
        </w:rPr>
        <w:t>，</w:t>
      </w:r>
      <w:r w:rsidR="00430225" w:rsidRPr="00430225">
        <w:rPr>
          <w:rFonts w:eastAsia="SimSun" w:hint="eastAsia"/>
          <w:sz w:val="24"/>
        </w:rPr>
        <w:t>互联网视频媒体利用开放网络，其开放性好，内容丰富，访问的便捷性，</w:t>
      </w:r>
      <w:r w:rsidR="00430225" w:rsidRPr="00723499">
        <w:rPr>
          <w:rFonts w:eastAsia="SimSun" w:hint="eastAsia"/>
          <w:sz w:val="24"/>
        </w:rPr>
        <w:t>广受消费者喜爱</w:t>
      </w:r>
      <w:r w:rsidR="00430225">
        <w:rPr>
          <w:rFonts w:eastAsia="SimSun" w:hint="eastAsia"/>
          <w:sz w:val="24"/>
        </w:rPr>
        <w:t>。</w:t>
      </w:r>
      <w:r w:rsidR="00430225" w:rsidRPr="00430225">
        <w:rPr>
          <w:rFonts w:eastAsia="SimSun" w:hint="eastAsia"/>
          <w:sz w:val="24"/>
        </w:rPr>
        <w:t>互联网视频媒体的</w:t>
      </w:r>
      <w:r w:rsidR="00B32E74" w:rsidRPr="00036B96">
        <w:rPr>
          <w:rFonts w:eastAsia="SimSun" w:hint="eastAsia"/>
          <w:sz w:val="24"/>
        </w:rPr>
        <w:t>视频提供商的用户基数迅速增长</w:t>
      </w:r>
      <w:r w:rsidR="00B770FB">
        <w:rPr>
          <w:rFonts w:eastAsia="SimSun" w:hint="eastAsia"/>
          <w:sz w:val="24"/>
        </w:rPr>
        <w:t>，</w:t>
      </w:r>
      <w:r w:rsidR="00AB53E6" w:rsidRPr="00036B96">
        <w:rPr>
          <w:rFonts w:eastAsia="SimSun" w:hint="eastAsia"/>
          <w:sz w:val="24"/>
        </w:rPr>
        <w:t>预计这一数字还将继续增长。</w:t>
      </w:r>
      <w:r w:rsidRPr="00F71CA8">
        <w:rPr>
          <w:rFonts w:eastAsia="SimSun" w:hint="eastAsia"/>
          <w:sz w:val="24"/>
        </w:rPr>
        <w:t>削弱了现有大型付费电视运营商的竞争优势。</w:t>
      </w:r>
      <w:r w:rsidR="0059454A">
        <w:rPr>
          <w:rFonts w:eastAsia="SimSun" w:hint="eastAsia"/>
          <w:sz w:val="24"/>
        </w:rPr>
        <w:t>虽然</w:t>
      </w:r>
      <w:r w:rsidR="00AB53E6" w:rsidRPr="00036B96">
        <w:rPr>
          <w:rFonts w:eastAsia="SimSun" w:hint="eastAsia"/>
          <w:sz w:val="24"/>
        </w:rPr>
        <w:t>大型传统</w:t>
      </w:r>
      <w:r w:rsidR="00011E82">
        <w:rPr>
          <w:rFonts w:eastAsia="SimSun" w:hint="eastAsia"/>
          <w:sz w:val="24"/>
        </w:rPr>
        <w:t>传统付费电视仍</w:t>
      </w:r>
      <w:r w:rsidR="00A702A6">
        <w:rPr>
          <w:rFonts w:eastAsia="SimSun" w:hint="eastAsia"/>
          <w:sz w:val="24"/>
        </w:rPr>
        <w:t>有所</w:t>
      </w:r>
      <w:r w:rsidR="00AB53E6" w:rsidRPr="00036B96">
        <w:rPr>
          <w:rFonts w:eastAsia="SimSun" w:hint="eastAsia"/>
          <w:sz w:val="24"/>
        </w:rPr>
        <w:t>增长，</w:t>
      </w:r>
      <w:r w:rsidR="00711A78" w:rsidRPr="003F1C23">
        <w:rPr>
          <w:rFonts w:eastAsia="SimSun" w:hint="eastAsia"/>
          <w:sz w:val="24"/>
        </w:rPr>
        <w:t>付费电视用户增加的国家大多是发展中国家，</w:t>
      </w:r>
      <w:r w:rsidR="00711A78" w:rsidRPr="005B48EC">
        <w:rPr>
          <w:rFonts w:eastAsia="SimSun" w:hint="eastAsia"/>
          <w:sz w:val="24"/>
        </w:rPr>
        <w:t>每用户平均收入</w:t>
      </w:r>
      <w:r w:rsidR="00711A78" w:rsidRPr="003F1C23">
        <w:rPr>
          <w:rFonts w:eastAsia="SimSun" w:hint="eastAsia"/>
          <w:sz w:val="24"/>
        </w:rPr>
        <w:t>较低</w:t>
      </w:r>
      <w:r w:rsidR="00AB53E6">
        <w:rPr>
          <w:rFonts w:eastAsia="SimSun" w:hint="eastAsia"/>
          <w:sz w:val="24"/>
        </w:rPr>
        <w:t>，</w:t>
      </w:r>
      <w:r w:rsidR="00172EED">
        <w:rPr>
          <w:rFonts w:eastAsia="SimSun" w:hint="eastAsia"/>
          <w:sz w:val="24"/>
        </w:rPr>
        <w:t>这回</w:t>
      </w:r>
      <w:r w:rsidR="0045316C" w:rsidRPr="00036B96">
        <w:rPr>
          <w:rFonts w:eastAsia="SimSun" w:hint="eastAsia"/>
          <w:sz w:val="24"/>
        </w:rPr>
        <w:t>会降低它们在内容或广告</w:t>
      </w:r>
      <w:r w:rsidR="00172EED">
        <w:rPr>
          <w:rFonts w:eastAsia="SimSun" w:hint="eastAsia"/>
          <w:sz w:val="24"/>
        </w:rPr>
        <w:t>收入</w:t>
      </w:r>
      <w:r w:rsidR="0045316C" w:rsidRPr="00036B96">
        <w:rPr>
          <w:rFonts w:eastAsia="SimSun" w:hint="eastAsia"/>
          <w:sz w:val="24"/>
        </w:rPr>
        <w:t>方面的谈判能力，使它们的业务面临风险</w:t>
      </w:r>
      <w:r w:rsidRPr="00F71CA8">
        <w:rPr>
          <w:rFonts w:eastAsia="SimSun" w:hint="eastAsia"/>
          <w:sz w:val="24"/>
        </w:rPr>
        <w:t>。在这</w:t>
      </w:r>
      <w:r w:rsidR="00434D46" w:rsidRPr="00F71CA8">
        <w:rPr>
          <w:rFonts w:eastAsia="SimSun" w:hint="eastAsia"/>
          <w:sz w:val="24"/>
        </w:rPr>
        <w:t>一</w:t>
      </w:r>
      <w:r w:rsidR="00434D46">
        <w:rPr>
          <w:rFonts w:eastAsia="SimSun" w:hint="eastAsia"/>
          <w:sz w:val="24"/>
        </w:rPr>
        <w:t>场变革</w:t>
      </w:r>
      <w:r w:rsidRPr="00F71CA8">
        <w:rPr>
          <w:rFonts w:eastAsia="SimSun" w:hint="eastAsia"/>
          <w:sz w:val="24"/>
        </w:rPr>
        <w:t>过程中，</w:t>
      </w:r>
      <w:r w:rsidR="006B5AD8" w:rsidRPr="0076643A">
        <w:rPr>
          <w:rFonts w:eastAsia="SimSun" w:hint="eastAsia"/>
          <w:sz w:val="24"/>
        </w:rPr>
        <w:t>标志着</w:t>
      </w:r>
      <w:r w:rsidR="006B5AD8">
        <w:rPr>
          <w:rFonts w:eastAsia="SimSun" w:hint="eastAsia"/>
          <w:sz w:val="24"/>
        </w:rPr>
        <w:t>视频媒体</w:t>
      </w:r>
      <w:r w:rsidR="006B5AD8" w:rsidRPr="0076643A">
        <w:rPr>
          <w:rFonts w:eastAsia="SimSun" w:hint="eastAsia"/>
          <w:sz w:val="24"/>
        </w:rPr>
        <w:t>行业进入一个新阶段</w:t>
      </w:r>
      <w:r w:rsidR="006B5AD8">
        <w:rPr>
          <w:rFonts w:eastAsia="SimSun" w:hint="eastAsia"/>
          <w:sz w:val="24"/>
        </w:rPr>
        <w:t>，</w:t>
      </w:r>
      <w:r w:rsidRPr="00F71CA8">
        <w:rPr>
          <w:rFonts w:eastAsia="SimSun" w:hint="eastAsia"/>
          <w:sz w:val="24"/>
        </w:rPr>
        <w:t>为</w:t>
      </w:r>
      <w:r w:rsidR="006B5AD8" w:rsidRPr="00430225">
        <w:rPr>
          <w:rFonts w:eastAsia="SimSun" w:hint="eastAsia"/>
          <w:sz w:val="24"/>
        </w:rPr>
        <w:t>视频媒体</w:t>
      </w:r>
      <w:r w:rsidR="006B5AD8">
        <w:rPr>
          <w:rFonts w:eastAsia="SimSun" w:hint="eastAsia"/>
          <w:sz w:val="24"/>
        </w:rPr>
        <w:t>IT</w:t>
      </w:r>
      <w:r w:rsidR="006B5AD8" w:rsidRPr="00813ADD">
        <w:rPr>
          <w:rFonts w:eastAsia="SimSun" w:hint="eastAsia"/>
          <w:sz w:val="24"/>
        </w:rPr>
        <w:t>解决方案</w:t>
      </w:r>
      <w:r w:rsidR="006B5AD8">
        <w:rPr>
          <w:rFonts w:eastAsia="SimSun" w:hint="eastAsia"/>
          <w:sz w:val="24"/>
        </w:rPr>
        <w:t>提供商们</w:t>
      </w:r>
      <w:r w:rsidRPr="00F71CA8">
        <w:rPr>
          <w:rFonts w:eastAsia="SimSun" w:hint="eastAsia"/>
          <w:sz w:val="24"/>
        </w:rPr>
        <w:t>带来了新的挑战和机遇</w:t>
      </w:r>
      <w:r w:rsidR="0076643A" w:rsidRPr="0076643A">
        <w:rPr>
          <w:rFonts w:eastAsia="SimSun" w:hint="eastAsia"/>
          <w:sz w:val="24"/>
        </w:rPr>
        <w:t>，</w:t>
      </w:r>
      <w:r w:rsidR="008D6809" w:rsidRPr="008D6809">
        <w:rPr>
          <w:rFonts w:eastAsia="SimSun" w:hint="eastAsia"/>
          <w:sz w:val="24"/>
        </w:rPr>
        <w:t>视频媒体</w:t>
      </w:r>
      <w:r w:rsidR="008D6809" w:rsidRPr="008D6809">
        <w:rPr>
          <w:rFonts w:eastAsia="SimSun" w:hint="eastAsia"/>
          <w:sz w:val="24"/>
        </w:rPr>
        <w:t>IT</w:t>
      </w:r>
      <w:r w:rsidR="008D6809" w:rsidRPr="008D6809">
        <w:rPr>
          <w:rFonts w:eastAsia="SimSun" w:hint="eastAsia"/>
          <w:sz w:val="24"/>
        </w:rPr>
        <w:t>解决方案提供商们需要调整</w:t>
      </w:r>
      <w:r w:rsidR="00F85381">
        <w:rPr>
          <w:rFonts w:eastAsia="SimSun" w:hint="eastAsia"/>
          <w:sz w:val="24"/>
        </w:rPr>
        <w:t>他们的</w:t>
      </w:r>
      <w:r w:rsidR="005C7B03">
        <w:rPr>
          <w:rFonts w:eastAsia="SimSun" w:hint="eastAsia"/>
          <w:sz w:val="24"/>
        </w:rPr>
        <w:t>营销策略，</w:t>
      </w:r>
      <w:r w:rsidR="005C7B03" w:rsidRPr="006D7504">
        <w:rPr>
          <w:rFonts w:eastAsia="SimSun" w:hint="eastAsia"/>
          <w:sz w:val="24"/>
        </w:rPr>
        <w:t>改变产品营销方向或将企业资源转向更有利的新</w:t>
      </w:r>
      <w:r w:rsidR="009874A8">
        <w:rPr>
          <w:rFonts w:eastAsia="SimSun" w:hint="eastAsia"/>
          <w:sz w:val="24"/>
        </w:rPr>
        <w:t>兴市场</w:t>
      </w:r>
      <w:r w:rsidR="005C7B03" w:rsidRPr="006D7504">
        <w:rPr>
          <w:rFonts w:eastAsia="SimSun" w:hint="eastAsia"/>
          <w:sz w:val="24"/>
        </w:rPr>
        <w:t>中去</w:t>
      </w:r>
      <w:r w:rsidR="005C7B03">
        <w:rPr>
          <w:rFonts w:eastAsia="SimSun" w:hint="eastAsia"/>
          <w:sz w:val="24"/>
        </w:rPr>
        <w:t>，从而规避潜在的威胁</w:t>
      </w:r>
      <w:r w:rsidR="0076643A" w:rsidRPr="0076643A">
        <w:rPr>
          <w:rFonts w:eastAsia="SimSun" w:hint="eastAsia"/>
          <w:sz w:val="24"/>
        </w:rPr>
        <w:t>。</w:t>
      </w:r>
    </w:p>
    <w:p w14:paraId="22C31CBC" w14:textId="1D8AC218" w:rsidR="00E9102F" w:rsidRPr="004F3E84" w:rsidRDefault="00B5652A" w:rsidP="00807875">
      <w:pPr>
        <w:adjustRightInd w:val="0"/>
        <w:snapToGrid w:val="0"/>
        <w:spacing w:line="400" w:lineRule="exact"/>
        <w:ind w:firstLineChars="200" w:firstLine="480"/>
        <w:rPr>
          <w:rFonts w:eastAsia="SimSun"/>
          <w:sz w:val="24"/>
        </w:rPr>
      </w:pPr>
      <w:r>
        <w:rPr>
          <w:rFonts w:eastAsia="SimSun" w:hint="eastAsia"/>
          <w:sz w:val="24"/>
        </w:rPr>
        <w:t>本文</w:t>
      </w:r>
      <w:r w:rsidR="00CE6ADD">
        <w:rPr>
          <w:rFonts w:eastAsia="SimSun" w:hint="eastAsia"/>
          <w:sz w:val="24"/>
        </w:rPr>
        <w:t>对</w:t>
      </w:r>
      <w:r w:rsidRPr="00B5652A">
        <w:rPr>
          <w:rFonts w:eastAsia="SimSun" w:hint="eastAsia"/>
          <w:sz w:val="24"/>
        </w:rPr>
        <w:t>满凯媒体资产管理系统</w:t>
      </w:r>
      <w:r>
        <w:rPr>
          <w:rFonts w:eastAsia="SimSun" w:hint="eastAsia"/>
          <w:sz w:val="24"/>
        </w:rPr>
        <w:t>市场营销</w:t>
      </w:r>
      <w:r w:rsidR="00CE6ADD">
        <w:rPr>
          <w:rFonts w:eastAsia="SimSun" w:hint="eastAsia"/>
          <w:sz w:val="24"/>
        </w:rPr>
        <w:t>的研究</w:t>
      </w:r>
      <w:r w:rsidR="00BB7E12">
        <w:rPr>
          <w:rFonts w:eastAsia="SimSun" w:hint="eastAsia"/>
          <w:sz w:val="24"/>
        </w:rPr>
        <w:t>中</w:t>
      </w:r>
      <w:r w:rsidR="00CE6ADD">
        <w:rPr>
          <w:rFonts w:eastAsia="SimSun" w:hint="eastAsia"/>
          <w:sz w:val="24"/>
        </w:rPr>
        <w:t>。</w:t>
      </w:r>
      <w:r w:rsidR="00BB7E12">
        <w:rPr>
          <w:rFonts w:eastAsia="SimSun" w:hint="eastAsia"/>
          <w:sz w:val="24"/>
        </w:rPr>
        <w:t>结合近几年学者在</w:t>
      </w:r>
      <w:r w:rsidR="001069DF" w:rsidRPr="001069DF">
        <w:rPr>
          <w:rFonts w:eastAsia="SimSun" w:hint="eastAsia"/>
          <w:sz w:val="24"/>
        </w:rPr>
        <w:t>软件营销及</w:t>
      </w:r>
      <w:r w:rsidR="001069DF" w:rsidRPr="001069DF">
        <w:rPr>
          <w:rFonts w:eastAsia="SimSun" w:hint="eastAsia"/>
          <w:sz w:val="24"/>
        </w:rPr>
        <w:t>B2B</w:t>
      </w:r>
      <w:r w:rsidR="001069DF" w:rsidRPr="001069DF">
        <w:rPr>
          <w:rFonts w:eastAsia="SimSun" w:hint="eastAsia"/>
          <w:sz w:val="24"/>
        </w:rPr>
        <w:t>营销领域的相关文</w:t>
      </w:r>
      <w:r w:rsidR="00BB7E12">
        <w:rPr>
          <w:rFonts w:eastAsia="SimSun" w:hint="eastAsia"/>
          <w:sz w:val="24"/>
        </w:rPr>
        <w:t>的研究结果，明确</w:t>
      </w:r>
      <w:r w:rsidR="001069DF" w:rsidRPr="001069DF">
        <w:rPr>
          <w:rFonts w:eastAsia="SimSun" w:hint="eastAsia"/>
          <w:sz w:val="24"/>
        </w:rPr>
        <w:t>当前软件市场营销出现的新趋势和特征。利用</w:t>
      </w:r>
      <w:r w:rsidR="001069DF" w:rsidRPr="001069DF">
        <w:rPr>
          <w:rFonts w:eastAsia="SimSun" w:hint="eastAsia"/>
          <w:sz w:val="24"/>
        </w:rPr>
        <w:t>PEST</w:t>
      </w:r>
      <w:r w:rsidR="001069DF" w:rsidRPr="001069DF">
        <w:rPr>
          <w:rFonts w:eastAsia="SimSun" w:hint="eastAsia"/>
          <w:sz w:val="24"/>
        </w:rPr>
        <w:t>分析模型、波特五力模型对</w:t>
      </w:r>
      <w:r w:rsidR="00255FD2">
        <w:rPr>
          <w:rFonts w:eastAsia="SimSun" w:hint="eastAsia"/>
          <w:sz w:val="24"/>
        </w:rPr>
        <w:t>媒体资产管理系统</w:t>
      </w:r>
      <w:r w:rsidR="001069DF" w:rsidRPr="001069DF">
        <w:rPr>
          <w:rFonts w:eastAsia="SimSun" w:hint="eastAsia"/>
          <w:sz w:val="24"/>
        </w:rPr>
        <w:t>软件市场进行分析，研究</w:t>
      </w:r>
      <w:r w:rsidR="009F596A">
        <w:rPr>
          <w:rFonts w:eastAsia="SimSun" w:hint="eastAsia"/>
          <w:sz w:val="24"/>
        </w:rPr>
        <w:t>行业的变化，分析</w:t>
      </w:r>
      <w:r w:rsidR="001069DF" w:rsidRPr="001069DF">
        <w:rPr>
          <w:rFonts w:eastAsia="SimSun" w:hint="eastAsia"/>
          <w:sz w:val="24"/>
        </w:rPr>
        <w:t>该市场出现的新的机遇和威胁</w:t>
      </w:r>
      <w:r w:rsidR="009F596A">
        <w:rPr>
          <w:rFonts w:eastAsia="SimSun" w:hint="eastAsia"/>
          <w:sz w:val="24"/>
        </w:rPr>
        <w:t>，</w:t>
      </w:r>
      <w:r w:rsidR="001069DF" w:rsidRPr="001069DF">
        <w:rPr>
          <w:rFonts w:eastAsia="SimSun" w:hint="eastAsia"/>
          <w:sz w:val="24"/>
        </w:rPr>
        <w:t>通过客户满意度调查，</w:t>
      </w:r>
      <w:r w:rsidR="001069DF" w:rsidRPr="001069DF">
        <w:rPr>
          <w:rFonts w:eastAsia="SimSun" w:hint="eastAsia"/>
          <w:sz w:val="24"/>
        </w:rPr>
        <w:t>SWOT</w:t>
      </w:r>
      <w:r w:rsidR="001069DF" w:rsidRPr="001069DF">
        <w:rPr>
          <w:rFonts w:eastAsia="SimSun" w:hint="eastAsia"/>
          <w:sz w:val="24"/>
        </w:rPr>
        <w:t>矩阵分析满凯公司所面临的外部环境与内部因素，结合满凯公司发展现状，发现</w:t>
      </w:r>
      <w:r w:rsidR="009F596A" w:rsidRPr="009F596A">
        <w:rPr>
          <w:rFonts w:eastAsia="SimSun" w:hint="eastAsia"/>
          <w:sz w:val="24"/>
        </w:rPr>
        <w:t>满凯媒体资产管理系统</w:t>
      </w:r>
      <w:r w:rsidR="001069DF" w:rsidRPr="001069DF">
        <w:rPr>
          <w:rFonts w:eastAsia="SimSun" w:hint="eastAsia"/>
          <w:sz w:val="24"/>
        </w:rPr>
        <w:t>营销存在的问题及其根本原因。基于分析结果提出</w:t>
      </w:r>
      <w:r w:rsidR="00B568A2">
        <w:rPr>
          <w:rFonts w:eastAsia="SimSun" w:hint="eastAsia"/>
          <w:sz w:val="24"/>
        </w:rPr>
        <w:t>新</w:t>
      </w:r>
      <w:r w:rsidR="001069DF" w:rsidRPr="001069DF">
        <w:rPr>
          <w:rFonts w:eastAsia="SimSun" w:hint="eastAsia"/>
          <w:sz w:val="24"/>
        </w:rPr>
        <w:t>的市场细分和定位，进而提出</w:t>
      </w:r>
      <w:r w:rsidR="00F86883" w:rsidRPr="001069DF">
        <w:rPr>
          <w:rFonts w:eastAsia="SimSun" w:hint="eastAsia"/>
          <w:sz w:val="24"/>
        </w:rPr>
        <w:t>具体</w:t>
      </w:r>
      <w:r w:rsidR="009F596A">
        <w:rPr>
          <w:rFonts w:eastAsia="SimSun" w:hint="eastAsia"/>
          <w:sz w:val="24"/>
        </w:rPr>
        <w:t>应对行业变化的</w:t>
      </w:r>
      <w:r w:rsidR="001069DF" w:rsidRPr="001069DF">
        <w:rPr>
          <w:rFonts w:eastAsia="SimSun" w:hint="eastAsia"/>
          <w:sz w:val="24"/>
        </w:rPr>
        <w:t>营销策略改进方案。为有效地保障营销策略的实施，分别从</w:t>
      </w:r>
      <w:r w:rsidR="000068F4" w:rsidRPr="00C604E7">
        <w:rPr>
          <w:rFonts w:eastAsia="SimSun" w:hint="eastAsia"/>
          <w:sz w:val="24"/>
        </w:rPr>
        <w:t>从</w:t>
      </w:r>
      <w:r w:rsidR="000068F4" w:rsidRPr="00A607E1">
        <w:rPr>
          <w:rFonts w:eastAsia="SimSun" w:hint="eastAsia"/>
          <w:sz w:val="24"/>
        </w:rPr>
        <w:t>产品研发制度，创新激励制度，产品研发团队建设，产品营销团队建设，风险应对措施</w:t>
      </w:r>
      <w:r w:rsidR="000068F4">
        <w:rPr>
          <w:rFonts w:eastAsia="SimSun" w:hint="eastAsia"/>
          <w:sz w:val="24"/>
        </w:rPr>
        <w:t>几</w:t>
      </w:r>
      <w:r w:rsidR="001069DF" w:rsidRPr="001069DF">
        <w:rPr>
          <w:rFonts w:eastAsia="SimSun" w:hint="eastAsia"/>
          <w:sz w:val="24"/>
        </w:rPr>
        <w:t>个方面进行提出建议，保障营销策略优化的实施能够达到预期效果。</w:t>
      </w:r>
    </w:p>
    <w:p w14:paraId="3232228D" w14:textId="26647BC7" w:rsidR="00DE4A74" w:rsidRPr="0025145C" w:rsidRDefault="00DE4A74" w:rsidP="00B41A8D">
      <w:pPr>
        <w:pStyle w:val="Heading2"/>
        <w:spacing w:before="200" w:after="160" w:line="400" w:lineRule="exact"/>
        <w:rPr>
          <w:rFonts w:ascii="Times New Roman" w:hAnsi="Times New Roman"/>
          <w:b w:val="0"/>
          <w:sz w:val="28"/>
          <w:szCs w:val="28"/>
        </w:rPr>
      </w:pPr>
      <w:bookmarkStart w:id="101" w:name="_Toc121692746"/>
      <w:r w:rsidRPr="0025145C">
        <w:rPr>
          <w:rFonts w:ascii="Times New Roman" w:hAnsi="Times New Roman" w:hint="eastAsia"/>
          <w:b w:val="0"/>
          <w:sz w:val="28"/>
          <w:szCs w:val="28"/>
        </w:rPr>
        <w:t>6.2</w:t>
      </w:r>
      <w:r w:rsidRPr="0025145C">
        <w:rPr>
          <w:rFonts w:ascii="Times New Roman" w:hAnsi="Times New Roman"/>
          <w:b w:val="0"/>
          <w:sz w:val="28"/>
          <w:szCs w:val="28"/>
        </w:rPr>
        <w:t xml:space="preserve"> </w:t>
      </w:r>
      <w:r w:rsidR="003F52B2" w:rsidRPr="0025145C">
        <w:rPr>
          <w:rFonts w:ascii="Times New Roman" w:hAnsi="Times New Roman" w:hint="eastAsia"/>
          <w:b w:val="0"/>
          <w:sz w:val="28"/>
          <w:szCs w:val="28"/>
        </w:rPr>
        <w:t>启示</w:t>
      </w:r>
      <w:bookmarkEnd w:id="101"/>
    </w:p>
    <w:p w14:paraId="4C28B819" w14:textId="1E73B742" w:rsidR="00451D6E" w:rsidRPr="004F3E84" w:rsidRDefault="00585579" w:rsidP="003C2E28">
      <w:pPr>
        <w:adjustRightInd w:val="0"/>
        <w:snapToGrid w:val="0"/>
        <w:spacing w:line="400" w:lineRule="exact"/>
        <w:ind w:firstLineChars="200" w:firstLine="480"/>
        <w:rPr>
          <w:rFonts w:eastAsia="SimSun"/>
          <w:sz w:val="24"/>
        </w:rPr>
        <w:sectPr w:rsidR="00451D6E" w:rsidRPr="004F3E84" w:rsidSect="0038362B">
          <w:headerReference w:type="default" r:id="rId30"/>
          <w:pgSz w:w="11906" w:h="16838"/>
          <w:pgMar w:top="1440" w:right="1800" w:bottom="1440" w:left="1800" w:header="851" w:footer="992" w:gutter="0"/>
          <w:cols w:space="425"/>
          <w:docGrid w:type="lines" w:linePitch="408"/>
        </w:sectPr>
      </w:pPr>
      <w:r>
        <w:rPr>
          <w:rFonts w:eastAsia="SimSun" w:hint="eastAsia"/>
          <w:sz w:val="24"/>
        </w:rPr>
        <w:t>通过</w:t>
      </w:r>
      <w:r w:rsidR="000F59CB" w:rsidRPr="000F59CB">
        <w:rPr>
          <w:rFonts w:eastAsia="SimSun" w:hint="eastAsia"/>
          <w:sz w:val="24"/>
        </w:rPr>
        <w:t>本文的研究</w:t>
      </w:r>
      <w:r w:rsidR="000F59CB">
        <w:rPr>
          <w:rFonts w:eastAsia="SimSun" w:hint="eastAsia"/>
          <w:sz w:val="24"/>
        </w:rPr>
        <w:t>，</w:t>
      </w:r>
      <w:r w:rsidR="007B6339" w:rsidRPr="007B6339">
        <w:rPr>
          <w:rFonts w:eastAsia="SimSun" w:hint="eastAsia"/>
          <w:sz w:val="24"/>
        </w:rPr>
        <w:t>使我对满凯公司业务和电视产业领域的知识有了更</w:t>
      </w:r>
      <w:r w:rsidR="007B6339">
        <w:rPr>
          <w:rFonts w:eastAsia="SimSun" w:hint="eastAsia"/>
          <w:sz w:val="24"/>
        </w:rPr>
        <w:t>全面的了解，</w:t>
      </w:r>
      <w:r w:rsidR="00DD7834">
        <w:rPr>
          <w:rFonts w:eastAsia="SimSun" w:hint="eastAsia"/>
          <w:sz w:val="24"/>
        </w:rPr>
        <w:t>本研究的</w:t>
      </w:r>
      <w:r w:rsidR="00CC2467" w:rsidRPr="00CC2467">
        <w:rPr>
          <w:rFonts w:eastAsia="SimSun" w:hint="eastAsia"/>
          <w:sz w:val="24"/>
        </w:rPr>
        <w:t>不足之处</w:t>
      </w:r>
      <w:r w:rsidR="00CC2467">
        <w:rPr>
          <w:rFonts w:eastAsia="SimSun" w:hint="eastAsia"/>
          <w:sz w:val="24"/>
        </w:rPr>
        <w:t>在于</w:t>
      </w:r>
      <w:r w:rsidR="00807875" w:rsidRPr="004F3E84">
        <w:rPr>
          <w:rFonts w:eastAsia="SimSun" w:hint="eastAsia"/>
          <w:sz w:val="24"/>
        </w:rPr>
        <w:t>：（</w:t>
      </w:r>
      <w:r w:rsidR="00807875" w:rsidRPr="004F3E84">
        <w:rPr>
          <w:rFonts w:eastAsia="SimSun" w:hint="eastAsia"/>
          <w:sz w:val="24"/>
        </w:rPr>
        <w:t>1</w:t>
      </w:r>
      <w:r w:rsidR="00807875" w:rsidRPr="004F3E84">
        <w:rPr>
          <w:rFonts w:eastAsia="SimSun" w:hint="eastAsia"/>
          <w:sz w:val="24"/>
        </w:rPr>
        <w:t>）</w:t>
      </w:r>
      <w:r w:rsidR="0027743A">
        <w:rPr>
          <w:rFonts w:eastAsia="SimSun" w:hint="eastAsia"/>
          <w:sz w:val="24"/>
        </w:rPr>
        <w:t>受限于个人的研究能力和</w:t>
      </w:r>
      <w:r w:rsidR="0027743A" w:rsidRPr="0027743A">
        <w:rPr>
          <w:rFonts w:eastAsia="SimSun" w:hint="eastAsia"/>
          <w:sz w:val="24"/>
        </w:rPr>
        <w:t>时间限制</w:t>
      </w:r>
      <w:r w:rsidR="0027743A">
        <w:rPr>
          <w:rFonts w:eastAsia="SimSun" w:hint="eastAsia"/>
          <w:sz w:val="24"/>
        </w:rPr>
        <w:t>，</w:t>
      </w:r>
      <w:r w:rsidR="00DA572D">
        <w:rPr>
          <w:rFonts w:eastAsia="SimSun" w:hint="eastAsia"/>
          <w:sz w:val="24"/>
        </w:rPr>
        <w:t>对视频媒体软件市场的</w:t>
      </w:r>
      <w:r w:rsidR="00DA572D" w:rsidRPr="00DA572D">
        <w:rPr>
          <w:rFonts w:eastAsia="SimSun" w:hint="eastAsia"/>
          <w:sz w:val="24"/>
        </w:rPr>
        <w:t>分析还不够深入，</w:t>
      </w:r>
      <w:r w:rsidR="00E042B4">
        <w:rPr>
          <w:rFonts w:eastAsia="SimSun" w:hint="eastAsia"/>
          <w:sz w:val="24"/>
        </w:rPr>
        <w:t>数据收集</w:t>
      </w:r>
      <w:r w:rsidR="00E042B4" w:rsidRPr="00E34B7A">
        <w:rPr>
          <w:rFonts w:eastAsia="SimSun" w:hint="eastAsia"/>
          <w:sz w:val="24"/>
        </w:rPr>
        <w:t>不够全面</w:t>
      </w:r>
      <w:r w:rsidR="00E042B4">
        <w:rPr>
          <w:rFonts w:eastAsia="SimSun" w:hint="eastAsia"/>
          <w:sz w:val="24"/>
        </w:rPr>
        <w:t>，</w:t>
      </w:r>
      <w:r w:rsidR="00C85DFE">
        <w:rPr>
          <w:rFonts w:eastAsia="SimSun" w:hint="eastAsia"/>
          <w:sz w:val="24"/>
        </w:rPr>
        <w:t>市场实际</w:t>
      </w:r>
      <w:r w:rsidR="00DA572D" w:rsidRPr="00DA572D">
        <w:rPr>
          <w:rFonts w:eastAsia="SimSun" w:hint="eastAsia"/>
          <w:sz w:val="24"/>
        </w:rPr>
        <w:t>趋势</w:t>
      </w:r>
      <w:r w:rsidR="00C85DFE">
        <w:rPr>
          <w:rFonts w:eastAsia="SimSun" w:hint="eastAsia"/>
          <w:sz w:val="24"/>
        </w:rPr>
        <w:t>与分析结果可能</w:t>
      </w:r>
      <w:r w:rsidR="00DD7834">
        <w:rPr>
          <w:rFonts w:eastAsia="SimSun" w:hint="eastAsia"/>
          <w:sz w:val="24"/>
        </w:rPr>
        <w:t>存在</w:t>
      </w:r>
      <w:r w:rsidR="00C85DFE">
        <w:rPr>
          <w:rFonts w:eastAsia="SimSun" w:hint="eastAsia"/>
          <w:sz w:val="24"/>
        </w:rPr>
        <w:t>一定的间隙</w:t>
      </w:r>
      <w:r w:rsidR="00CF787C">
        <w:rPr>
          <w:rFonts w:eastAsia="SimSun" w:hint="eastAsia"/>
          <w:sz w:val="24"/>
        </w:rPr>
        <w:t>；</w:t>
      </w:r>
      <w:r w:rsidR="00DD6B59">
        <w:rPr>
          <w:rFonts w:eastAsia="SimSun" w:hint="eastAsia"/>
          <w:sz w:val="24"/>
        </w:rPr>
        <w:t>（</w:t>
      </w:r>
      <w:r w:rsidR="00DD6B59">
        <w:rPr>
          <w:rFonts w:eastAsia="SimSun" w:hint="eastAsia"/>
          <w:sz w:val="24"/>
        </w:rPr>
        <w:t>2</w:t>
      </w:r>
      <w:r w:rsidR="00DD6B59">
        <w:rPr>
          <w:rFonts w:eastAsia="SimSun" w:hint="eastAsia"/>
          <w:sz w:val="24"/>
        </w:rPr>
        <w:t>）</w:t>
      </w:r>
      <w:r w:rsidR="0001765D">
        <w:rPr>
          <w:rFonts w:eastAsia="SimSun" w:hint="eastAsia"/>
          <w:sz w:val="24"/>
        </w:rPr>
        <w:t>限制于</w:t>
      </w:r>
      <w:r w:rsidR="00255FD2">
        <w:rPr>
          <w:rFonts w:eastAsia="SimSun" w:hint="eastAsia"/>
          <w:sz w:val="24"/>
        </w:rPr>
        <w:t>MAMS</w:t>
      </w:r>
      <w:r w:rsidR="0001765D">
        <w:rPr>
          <w:rFonts w:eastAsia="SimSun" w:hint="eastAsia"/>
          <w:sz w:val="24"/>
        </w:rPr>
        <w:t>软件市场数据收集的限制，本文</w:t>
      </w:r>
      <w:r w:rsidR="007556FD">
        <w:rPr>
          <w:rFonts w:eastAsia="SimSun" w:hint="eastAsia"/>
          <w:sz w:val="24"/>
        </w:rPr>
        <w:t>根据媒体市场规模增长推导</w:t>
      </w:r>
      <w:r w:rsidR="00255FD2">
        <w:rPr>
          <w:rFonts w:eastAsia="SimSun" w:hint="eastAsia"/>
          <w:sz w:val="24"/>
        </w:rPr>
        <w:t>MAMS</w:t>
      </w:r>
      <w:r w:rsidR="007556FD">
        <w:rPr>
          <w:rFonts w:eastAsia="SimSun" w:hint="eastAsia"/>
          <w:sz w:val="24"/>
        </w:rPr>
        <w:t>软件市场规模增长的前提条件还需要进一步</w:t>
      </w:r>
      <w:r w:rsidR="007556FD" w:rsidRPr="007556FD">
        <w:rPr>
          <w:rFonts w:eastAsia="SimSun" w:hint="eastAsia"/>
          <w:sz w:val="24"/>
        </w:rPr>
        <w:t>探究</w:t>
      </w:r>
      <w:r w:rsidR="007556FD">
        <w:rPr>
          <w:rFonts w:eastAsia="SimSun" w:hint="eastAsia"/>
          <w:sz w:val="24"/>
        </w:rPr>
        <w:t>;</w:t>
      </w:r>
      <w:r w:rsidR="00807875" w:rsidRPr="004F3E84">
        <w:rPr>
          <w:rFonts w:eastAsia="SimSun" w:hint="eastAsia"/>
          <w:sz w:val="24"/>
        </w:rPr>
        <w:t>（</w:t>
      </w:r>
      <w:r w:rsidR="00DD6B59">
        <w:rPr>
          <w:rFonts w:eastAsia="SimSun" w:hint="eastAsia"/>
          <w:sz w:val="24"/>
        </w:rPr>
        <w:t>3</w:t>
      </w:r>
      <w:r w:rsidR="00807875" w:rsidRPr="004F3E84">
        <w:rPr>
          <w:rFonts w:eastAsia="SimSun" w:hint="eastAsia"/>
          <w:sz w:val="24"/>
        </w:rPr>
        <w:t>）</w:t>
      </w:r>
      <w:r w:rsidR="00BF6AC4" w:rsidRPr="007B6339">
        <w:rPr>
          <w:rFonts w:eastAsia="SimSun" w:hint="eastAsia"/>
          <w:sz w:val="24"/>
        </w:rPr>
        <w:t>满凯公司</w:t>
      </w:r>
      <w:r w:rsidR="00BF6AC4">
        <w:rPr>
          <w:rFonts w:eastAsia="SimSun" w:hint="eastAsia"/>
          <w:sz w:val="24"/>
        </w:rPr>
        <w:t>的市场覆盖全球，</w:t>
      </w:r>
      <w:r w:rsidR="00E726BE" w:rsidRPr="004F3E84">
        <w:rPr>
          <w:rFonts w:eastAsia="SimSun" w:hint="eastAsia"/>
          <w:sz w:val="24"/>
        </w:rPr>
        <w:t>本文</w:t>
      </w:r>
      <w:r w:rsidR="00905867">
        <w:rPr>
          <w:rFonts w:eastAsia="SimSun" w:hint="eastAsia"/>
          <w:sz w:val="24"/>
        </w:rPr>
        <w:t>针对</w:t>
      </w:r>
      <w:r w:rsidR="00905867" w:rsidRPr="007B6339">
        <w:rPr>
          <w:rFonts w:eastAsia="SimSun" w:hint="eastAsia"/>
          <w:sz w:val="24"/>
        </w:rPr>
        <w:t>满凯公司</w:t>
      </w:r>
      <w:r w:rsidR="00255FD2">
        <w:rPr>
          <w:rFonts w:eastAsia="SimSun" w:hint="eastAsia"/>
          <w:sz w:val="24"/>
        </w:rPr>
        <w:t>MAMS</w:t>
      </w:r>
      <w:r w:rsidR="00905867">
        <w:rPr>
          <w:rFonts w:eastAsia="SimSun" w:hint="eastAsia"/>
          <w:sz w:val="24"/>
        </w:rPr>
        <w:t>软件产品的</w:t>
      </w:r>
      <w:r w:rsidR="00807875" w:rsidRPr="004F3E84">
        <w:rPr>
          <w:rFonts w:eastAsia="SimSun" w:hint="eastAsia"/>
          <w:sz w:val="24"/>
        </w:rPr>
        <w:t>优化</w:t>
      </w:r>
      <w:r w:rsidR="00BF6AC4">
        <w:rPr>
          <w:rFonts w:eastAsia="SimSun" w:hint="eastAsia"/>
          <w:sz w:val="24"/>
        </w:rPr>
        <w:t>没有考虑地区市场的</w:t>
      </w:r>
      <w:r w:rsidR="00BF6AC4" w:rsidRPr="00BF6AC4">
        <w:rPr>
          <w:rFonts w:eastAsia="SimSun" w:hint="eastAsia"/>
          <w:sz w:val="24"/>
        </w:rPr>
        <w:t>差异</w:t>
      </w:r>
      <w:r w:rsidR="00BF6AC4">
        <w:rPr>
          <w:rFonts w:eastAsia="SimSun" w:hint="eastAsia"/>
          <w:sz w:val="24"/>
        </w:rPr>
        <w:t>性</w:t>
      </w:r>
      <w:r w:rsidR="009E1082">
        <w:rPr>
          <w:rFonts w:eastAsia="SimSun" w:hint="eastAsia"/>
          <w:sz w:val="24"/>
        </w:rPr>
        <w:t>。以上的</w:t>
      </w:r>
      <w:r w:rsidR="0085639E" w:rsidRPr="004F3E84">
        <w:rPr>
          <w:rFonts w:eastAsia="SimSun" w:hint="eastAsia"/>
          <w:sz w:val="24"/>
        </w:rPr>
        <w:t>不足之</w:t>
      </w:r>
      <w:r w:rsidR="00807875" w:rsidRPr="004F3E84">
        <w:rPr>
          <w:rFonts w:eastAsia="SimSun" w:hint="eastAsia"/>
          <w:sz w:val="24"/>
        </w:rPr>
        <w:t>处</w:t>
      </w:r>
      <w:r w:rsidR="009E1082" w:rsidRPr="004F3E84">
        <w:rPr>
          <w:rFonts w:eastAsia="SimSun" w:hint="eastAsia"/>
          <w:sz w:val="24"/>
        </w:rPr>
        <w:t>期待</w:t>
      </w:r>
      <w:r w:rsidR="00807875" w:rsidRPr="004F3E84">
        <w:rPr>
          <w:rFonts w:eastAsia="SimSun" w:hint="eastAsia"/>
          <w:sz w:val="24"/>
        </w:rPr>
        <w:t>能</w:t>
      </w:r>
      <w:r w:rsidR="0085639E" w:rsidRPr="004F3E84">
        <w:rPr>
          <w:rFonts w:eastAsia="SimSun" w:hint="eastAsia"/>
          <w:sz w:val="24"/>
        </w:rPr>
        <w:t>在将来的工作</w:t>
      </w:r>
      <w:r w:rsidR="00A85BEC">
        <w:rPr>
          <w:rFonts w:eastAsia="SimSun" w:hint="eastAsia"/>
          <w:sz w:val="24"/>
        </w:rPr>
        <w:t>实践</w:t>
      </w:r>
      <w:r w:rsidR="009E1082">
        <w:rPr>
          <w:rFonts w:eastAsia="SimSun" w:hint="eastAsia"/>
          <w:sz w:val="24"/>
        </w:rPr>
        <w:t>中继续</w:t>
      </w:r>
      <w:r w:rsidR="0085639E" w:rsidRPr="004F3E84">
        <w:rPr>
          <w:rFonts w:eastAsia="SimSun" w:hint="eastAsia"/>
          <w:sz w:val="24"/>
        </w:rPr>
        <w:t>完善。</w:t>
      </w:r>
    </w:p>
    <w:p w14:paraId="512B641C" w14:textId="77777777" w:rsidR="009C4479" w:rsidRPr="009C4479" w:rsidRDefault="009C4479" w:rsidP="009C4479">
      <w:pPr>
        <w:spacing w:line="400" w:lineRule="exact"/>
      </w:pPr>
    </w:p>
    <w:p w14:paraId="5659B6DE" w14:textId="07937D04" w:rsidR="009C4479" w:rsidRPr="002D01F3" w:rsidRDefault="008C4ACE" w:rsidP="002D01F3">
      <w:pPr>
        <w:pStyle w:val="Heading1"/>
        <w:spacing w:before="360" w:after="240" w:line="400" w:lineRule="exact"/>
        <w:ind w:left="13" w:hangingChars="4" w:hanging="13"/>
        <w:jc w:val="center"/>
        <w:rPr>
          <w:b/>
          <w:bCs/>
          <w:szCs w:val="32"/>
        </w:rPr>
      </w:pPr>
      <w:bookmarkStart w:id="102" w:name="_Toc121692747"/>
      <w:r w:rsidRPr="004F3E84">
        <w:rPr>
          <w:rFonts w:hint="eastAsia"/>
          <w:b/>
          <w:bCs/>
          <w:szCs w:val="32"/>
        </w:rPr>
        <w:t>参考文献</w:t>
      </w:r>
      <w:bookmarkEnd w:id="102"/>
    </w:p>
    <w:p w14:paraId="10B62FDE" w14:textId="77777777" w:rsidR="00681E9F" w:rsidRPr="00681E9F" w:rsidRDefault="00681E9F" w:rsidP="00681E9F">
      <w:pPr>
        <w:adjustRightInd w:val="0"/>
        <w:snapToGrid w:val="0"/>
        <w:spacing w:line="400" w:lineRule="exact"/>
        <w:rPr>
          <w:rFonts w:eastAsia="SimSun"/>
          <w:sz w:val="24"/>
        </w:rPr>
      </w:pPr>
      <w:r w:rsidRPr="00681E9F">
        <w:rPr>
          <w:rFonts w:eastAsia="SimSun"/>
          <w:sz w:val="24"/>
        </w:rPr>
        <w:t>[6]</w:t>
      </w:r>
      <w:r w:rsidRPr="00681E9F">
        <w:rPr>
          <w:rFonts w:eastAsia="SimSun"/>
          <w:sz w:val="24"/>
        </w:rPr>
        <w:tab/>
        <w:t>SHAHIN A, ABANDI A A, JAVADI M H M. Analyzing the relationship between customer satisfaction and loyalty in the software industry-with a case study in Isfahan System Group[J]. International Journal of Business and Social Science, 2011, 2(23).</w:t>
      </w:r>
    </w:p>
    <w:p w14:paraId="479946BA" w14:textId="77777777" w:rsidR="00CB2FD2" w:rsidRPr="004F3E84" w:rsidRDefault="00CB2FD2" w:rsidP="001C36C0">
      <w:pPr>
        <w:adjustRightInd w:val="0"/>
        <w:snapToGrid w:val="0"/>
        <w:spacing w:line="400" w:lineRule="exact"/>
        <w:rPr>
          <w:rFonts w:eastAsia="SimSun"/>
          <w:sz w:val="24"/>
        </w:rPr>
      </w:pPr>
    </w:p>
    <w:p w14:paraId="5E3B2250" w14:textId="77777777" w:rsidR="00CB2FD2" w:rsidRPr="004F3E84" w:rsidRDefault="00CB2FD2" w:rsidP="00D71085">
      <w:pPr>
        <w:adjustRightInd w:val="0"/>
        <w:snapToGrid w:val="0"/>
        <w:spacing w:line="400" w:lineRule="exact"/>
        <w:jc w:val="left"/>
        <w:rPr>
          <w:rFonts w:ascii="SimSun" w:eastAsia="SimSun" w:hAnsi="SimSun" w:cs="Arial"/>
          <w:sz w:val="24"/>
        </w:rPr>
      </w:pPr>
    </w:p>
    <w:p w14:paraId="1DA0419D" w14:textId="77777777" w:rsidR="005329F0" w:rsidRPr="004F3E84" w:rsidRDefault="005329F0" w:rsidP="005329F0">
      <w:pPr>
        <w:adjustRightInd w:val="0"/>
        <w:snapToGrid w:val="0"/>
        <w:spacing w:line="400" w:lineRule="exact"/>
        <w:jc w:val="left"/>
        <w:rPr>
          <w:rFonts w:ascii="SimSun" w:eastAsia="SimSun" w:hAnsi="SimSun" w:cs="Arial"/>
          <w:sz w:val="24"/>
        </w:rPr>
      </w:pPr>
    </w:p>
    <w:p w14:paraId="2801E2C0" w14:textId="77777777" w:rsidR="005329F0" w:rsidRPr="004F3E84" w:rsidRDefault="005329F0" w:rsidP="005329F0">
      <w:pPr>
        <w:adjustRightInd w:val="0"/>
        <w:snapToGrid w:val="0"/>
        <w:spacing w:line="400" w:lineRule="exact"/>
        <w:jc w:val="left"/>
        <w:rPr>
          <w:rFonts w:ascii="SimSun" w:eastAsia="SimSun" w:hAnsi="SimSun" w:cs="Arial"/>
          <w:sz w:val="24"/>
        </w:rPr>
      </w:pPr>
    </w:p>
    <w:p w14:paraId="6B64BADC" w14:textId="77777777" w:rsidR="009F1097" w:rsidRPr="004F3E84" w:rsidRDefault="009F1097" w:rsidP="009F1097">
      <w:pPr>
        <w:adjustRightInd w:val="0"/>
        <w:snapToGrid w:val="0"/>
        <w:spacing w:line="400" w:lineRule="exact"/>
        <w:jc w:val="left"/>
        <w:rPr>
          <w:rFonts w:ascii="SimSun" w:eastAsia="SimSun" w:hAnsi="SimSun" w:cs="Arial"/>
          <w:sz w:val="24"/>
        </w:rPr>
      </w:pPr>
    </w:p>
    <w:p w14:paraId="4244C7A6" w14:textId="77777777" w:rsidR="00451D6E" w:rsidRPr="004F3E84" w:rsidRDefault="00451D6E" w:rsidP="00A01053">
      <w:pPr>
        <w:adjustRightInd w:val="0"/>
        <w:snapToGrid w:val="0"/>
        <w:spacing w:line="360" w:lineRule="auto"/>
        <w:rPr>
          <w:rFonts w:ascii="SimSun" w:eastAsia="SimSun" w:hAnsi="SimSun"/>
          <w:sz w:val="24"/>
        </w:rPr>
        <w:sectPr w:rsidR="00451D6E" w:rsidRPr="004F3E84" w:rsidSect="0038362B">
          <w:headerReference w:type="default" r:id="rId31"/>
          <w:pgSz w:w="11906" w:h="16838"/>
          <w:pgMar w:top="1440" w:right="1800" w:bottom="1440" w:left="1800" w:header="851" w:footer="992" w:gutter="0"/>
          <w:cols w:space="425"/>
          <w:docGrid w:type="lines" w:linePitch="408"/>
        </w:sectPr>
      </w:pPr>
    </w:p>
    <w:p w14:paraId="0F9F6B6A" w14:textId="0BD83DCF" w:rsidR="00447244" w:rsidRPr="000821B4" w:rsidRDefault="00A56215" w:rsidP="000821B4">
      <w:pPr>
        <w:pStyle w:val="Heading1"/>
        <w:spacing w:before="360" w:after="240" w:line="400" w:lineRule="exact"/>
        <w:ind w:left="13" w:hangingChars="4" w:hanging="13"/>
        <w:jc w:val="center"/>
        <w:rPr>
          <w:b/>
          <w:bCs/>
          <w:szCs w:val="32"/>
        </w:rPr>
      </w:pPr>
      <w:bookmarkStart w:id="103" w:name="_Toc121692748"/>
      <w:r w:rsidRPr="004F3E84">
        <w:rPr>
          <w:rFonts w:hint="eastAsia"/>
          <w:b/>
          <w:bCs/>
          <w:szCs w:val="32"/>
        </w:rPr>
        <w:lastRenderedPageBreak/>
        <w:t>附录</w:t>
      </w:r>
      <w:r w:rsidR="007B2C2F">
        <w:rPr>
          <w:rFonts w:hint="eastAsia"/>
          <w:b/>
          <w:bCs/>
          <w:szCs w:val="32"/>
        </w:rPr>
        <w:t>A</w:t>
      </w:r>
      <w:r w:rsidR="00447244">
        <w:rPr>
          <w:rFonts w:hint="eastAsia"/>
          <w:b/>
          <w:bCs/>
          <w:szCs w:val="32"/>
        </w:rPr>
        <w:t xml:space="preserve"> </w:t>
      </w:r>
      <w:r w:rsidR="00072C37" w:rsidRPr="00072C37">
        <w:rPr>
          <w:rFonts w:hint="eastAsia"/>
          <w:b/>
          <w:bCs/>
          <w:szCs w:val="32"/>
        </w:rPr>
        <w:t>满凯</w:t>
      </w:r>
      <w:r w:rsidR="00B3250B" w:rsidRPr="00B3250B">
        <w:rPr>
          <w:rFonts w:hint="eastAsia"/>
          <w:b/>
          <w:bCs/>
          <w:szCs w:val="32"/>
        </w:rPr>
        <w:t>公司</w:t>
      </w:r>
      <w:r w:rsidR="00072C37" w:rsidRPr="00072C37">
        <w:rPr>
          <w:rFonts w:hint="eastAsia"/>
          <w:b/>
          <w:bCs/>
          <w:szCs w:val="32"/>
        </w:rPr>
        <w:t>媒体资产管理系统客户</w:t>
      </w:r>
      <w:r w:rsidR="00447244">
        <w:rPr>
          <w:rFonts w:hint="eastAsia"/>
          <w:b/>
          <w:bCs/>
          <w:szCs w:val="32"/>
        </w:rPr>
        <w:t>满意度调查表</w:t>
      </w:r>
      <w:bookmarkEnd w:id="103"/>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5"/>
        <w:gridCol w:w="6930"/>
        <w:gridCol w:w="1895"/>
      </w:tblGrid>
      <w:tr w:rsidR="00EC1A7A" w14:paraId="4F4EC41B" w14:textId="77777777" w:rsidTr="007567E2">
        <w:trPr>
          <w:trHeight w:val="2468"/>
        </w:trPr>
        <w:tc>
          <w:tcPr>
            <w:tcW w:w="9350" w:type="dxa"/>
            <w:gridSpan w:val="3"/>
            <w:tcBorders>
              <w:top w:val="single" w:sz="12" w:space="0" w:color="auto"/>
              <w:left w:val="single" w:sz="12" w:space="0" w:color="auto"/>
              <w:bottom w:val="single" w:sz="8" w:space="0" w:color="auto"/>
              <w:right w:val="single" w:sz="12" w:space="0" w:color="auto"/>
            </w:tcBorders>
            <w:shd w:val="clear" w:color="auto" w:fill="auto"/>
          </w:tcPr>
          <w:p w14:paraId="2E072888" w14:textId="363EDB11" w:rsidR="000821B4" w:rsidRPr="007567E2" w:rsidRDefault="000821B4" w:rsidP="007567E2">
            <w:pPr>
              <w:jc w:val="center"/>
              <w:rPr>
                <w:b/>
                <w:bCs/>
                <w:sz w:val="36"/>
                <w:szCs w:val="36"/>
              </w:rPr>
            </w:pPr>
            <w:r w:rsidRPr="007567E2">
              <w:rPr>
                <w:b/>
                <w:bCs/>
                <w:sz w:val="36"/>
                <w:szCs w:val="36"/>
              </w:rPr>
              <w:t xml:space="preserve">Customer Satisfaction Survey of </w:t>
            </w:r>
            <w:r w:rsidR="00255FD2">
              <w:rPr>
                <w:b/>
                <w:bCs/>
                <w:sz w:val="36"/>
                <w:szCs w:val="36"/>
              </w:rPr>
              <w:t>MAMS</w:t>
            </w:r>
          </w:p>
          <w:p w14:paraId="6610C4C3" w14:textId="77777777" w:rsidR="000821B4" w:rsidRPr="007567E2" w:rsidRDefault="000821B4" w:rsidP="007567E2">
            <w:pPr>
              <w:widowControl/>
              <w:jc w:val="left"/>
              <w:rPr>
                <w:rFonts w:ascii="Calibri" w:eastAsia="DengXian" w:hAnsi="Calibri"/>
                <w:kern w:val="0"/>
                <w:sz w:val="22"/>
                <w:szCs w:val="22"/>
              </w:rPr>
            </w:pPr>
            <w:r w:rsidRPr="007567E2">
              <w:rPr>
                <w:rFonts w:ascii="Calibri" w:eastAsia="DengXian" w:hAnsi="Calibri"/>
                <w:kern w:val="0"/>
                <w:sz w:val="22"/>
                <w:szCs w:val="22"/>
              </w:rPr>
              <w:t xml:space="preserve">Dear </w:t>
            </w:r>
            <w:r w:rsidRPr="007567E2">
              <w:rPr>
                <w:rFonts w:ascii="Calibri" w:eastAsia="DengXian" w:hAnsi="Calibri" w:hint="eastAsia"/>
                <w:kern w:val="0"/>
                <w:sz w:val="22"/>
                <w:szCs w:val="22"/>
              </w:rPr>
              <w:t>C</w:t>
            </w:r>
            <w:r w:rsidRPr="007567E2">
              <w:rPr>
                <w:rFonts w:ascii="Calibri" w:eastAsia="DengXian" w:hAnsi="Calibri"/>
                <w:kern w:val="0"/>
                <w:sz w:val="22"/>
                <w:szCs w:val="22"/>
              </w:rPr>
              <w:t>ustomers,</w:t>
            </w:r>
          </w:p>
          <w:p w14:paraId="30F89781" w14:textId="5E59A806" w:rsidR="000821B4" w:rsidRPr="007567E2" w:rsidRDefault="00AB36D1" w:rsidP="007567E2">
            <w:pPr>
              <w:widowControl/>
              <w:ind w:firstLine="443"/>
              <w:jc w:val="left"/>
              <w:rPr>
                <w:rFonts w:ascii="Calibri" w:eastAsia="DengXian" w:hAnsi="Calibri"/>
                <w:kern w:val="0"/>
                <w:sz w:val="22"/>
                <w:szCs w:val="22"/>
              </w:rPr>
            </w:pPr>
            <w:r>
              <w:rPr>
                <w:rFonts w:ascii="Calibri" w:eastAsia="DengXian" w:hAnsi="Calibri" w:hint="eastAsia"/>
                <w:kern w:val="0"/>
                <w:sz w:val="22"/>
                <w:szCs w:val="22"/>
              </w:rPr>
              <w:t>MK</w:t>
            </w:r>
            <w:r>
              <w:rPr>
                <w:rFonts w:ascii="Calibri" w:eastAsia="DengXian" w:hAnsi="Calibri"/>
                <w:kern w:val="0"/>
                <w:sz w:val="22"/>
                <w:szCs w:val="22"/>
              </w:rPr>
              <w:t xml:space="preserve"> </w:t>
            </w:r>
            <w:r w:rsidR="000821B4" w:rsidRPr="007567E2">
              <w:rPr>
                <w:rFonts w:ascii="Calibri" w:eastAsia="DengXian" w:hAnsi="Calibri"/>
                <w:kern w:val="0"/>
                <w:sz w:val="22"/>
                <w:szCs w:val="22"/>
              </w:rPr>
              <w:t xml:space="preserve">is committed to quality and customer satisfaction. We would like to know your opinion of our </w:t>
            </w:r>
            <w:r w:rsidR="00255FD2">
              <w:rPr>
                <w:rFonts w:ascii="Calibri" w:eastAsia="DengXian" w:hAnsi="Calibri"/>
                <w:kern w:val="0"/>
                <w:sz w:val="22"/>
                <w:szCs w:val="22"/>
              </w:rPr>
              <w:t>MAMS</w:t>
            </w:r>
            <w:r w:rsidR="000821B4" w:rsidRPr="007567E2">
              <w:rPr>
                <w:rFonts w:ascii="Calibri" w:eastAsia="DengXian" w:hAnsi="Calibri"/>
                <w:kern w:val="0"/>
                <w:sz w:val="22"/>
                <w:szCs w:val="22"/>
              </w:rPr>
              <w:t xml:space="preserve"> software product. Please indicate your level of satisfaction with and the importance to you of each of the following characteristics of our product.</w:t>
            </w:r>
          </w:p>
          <w:p w14:paraId="2BE6C636" w14:textId="64B65975" w:rsidR="000821B4" w:rsidRPr="007567E2" w:rsidRDefault="000821B4" w:rsidP="007567E2">
            <w:pPr>
              <w:widowControl/>
              <w:ind w:firstLine="443"/>
              <w:jc w:val="left"/>
              <w:rPr>
                <w:rFonts w:ascii="Calibri" w:eastAsia="DengXian" w:hAnsi="Calibri"/>
                <w:kern w:val="0"/>
                <w:sz w:val="22"/>
                <w:szCs w:val="22"/>
              </w:rPr>
            </w:pPr>
            <w:r w:rsidRPr="007567E2">
              <w:rPr>
                <w:rFonts w:ascii="Calibri" w:eastAsia="DengXian" w:hAnsi="Calibri"/>
                <w:kern w:val="0"/>
                <w:sz w:val="22"/>
                <w:szCs w:val="22"/>
              </w:rPr>
              <w:t xml:space="preserve">On a scale of 1 to 5, circle the appropriate number that indicates how satisfied you are with each of the following items. A score of 1 being very dissatisfied and 5 being very satisfied. </w:t>
            </w:r>
          </w:p>
        </w:tc>
      </w:tr>
      <w:tr w:rsidR="00EC1A7A" w14:paraId="496DBE89" w14:textId="77777777" w:rsidTr="007567E2">
        <w:trPr>
          <w:trHeight w:val="340"/>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1BC62C62" w14:textId="77777777" w:rsidR="000821B4" w:rsidRPr="007567E2" w:rsidRDefault="000821B4"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No</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1CA166A6" w14:textId="77777777" w:rsidR="000821B4" w:rsidRPr="007567E2" w:rsidRDefault="000821B4"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Questions</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76EBA6DF" w14:textId="77777777" w:rsidR="000821B4" w:rsidRPr="007567E2" w:rsidRDefault="000821B4"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Satisfaction</w:t>
            </w:r>
          </w:p>
        </w:tc>
      </w:tr>
      <w:tr w:rsidR="00EC1A7A" w14:paraId="67F50E04"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12335BA0" w14:textId="77777777" w:rsidR="000821B4" w:rsidRPr="007567E2" w:rsidRDefault="000821B4"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0110E3DB" w14:textId="7ECCF03A" w:rsidR="000821B4" w:rsidRPr="007567E2" w:rsidRDefault="000821B4"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How well does our product meet your needs?</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00020135" w14:textId="4F39B36A" w:rsidR="000821B4" w:rsidRPr="007567E2" w:rsidRDefault="00445A8F"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 xml:space="preserve">1  2 </w:t>
            </w:r>
            <w:r w:rsidR="000821B4" w:rsidRPr="007567E2">
              <w:rPr>
                <w:rFonts w:ascii="Calibri" w:eastAsia="DengXian" w:hAnsi="Calibri"/>
                <w:b/>
                <w:bCs/>
                <w:kern w:val="0"/>
                <w:sz w:val="22"/>
                <w:szCs w:val="22"/>
              </w:rPr>
              <w:t xml:space="preserve"> 3</w:t>
            </w:r>
            <w:r w:rsidRPr="007567E2">
              <w:rPr>
                <w:rFonts w:ascii="Calibri" w:eastAsia="DengXian" w:hAnsi="Calibri"/>
                <w:b/>
                <w:bCs/>
                <w:kern w:val="0"/>
                <w:sz w:val="22"/>
                <w:szCs w:val="22"/>
              </w:rPr>
              <w:t xml:space="preserve"> </w:t>
            </w:r>
            <w:r w:rsidR="000821B4" w:rsidRPr="007567E2">
              <w:rPr>
                <w:rFonts w:ascii="Calibri" w:eastAsia="DengXian" w:hAnsi="Calibri"/>
                <w:b/>
                <w:bCs/>
                <w:kern w:val="0"/>
                <w:sz w:val="22"/>
                <w:szCs w:val="22"/>
              </w:rPr>
              <w:t xml:space="preserve"> 4</w:t>
            </w:r>
            <w:r w:rsidRPr="007567E2">
              <w:rPr>
                <w:rFonts w:ascii="Calibri" w:eastAsia="DengXian" w:hAnsi="Calibri"/>
                <w:b/>
                <w:bCs/>
                <w:kern w:val="0"/>
                <w:sz w:val="22"/>
                <w:szCs w:val="22"/>
              </w:rPr>
              <w:t xml:space="preserve"> </w:t>
            </w:r>
            <w:r w:rsidR="000821B4" w:rsidRPr="007567E2">
              <w:rPr>
                <w:rFonts w:ascii="Calibri" w:eastAsia="DengXian" w:hAnsi="Calibri"/>
                <w:b/>
                <w:bCs/>
                <w:kern w:val="0"/>
                <w:sz w:val="22"/>
                <w:szCs w:val="22"/>
              </w:rPr>
              <w:t xml:space="preserve"> 5</w:t>
            </w:r>
          </w:p>
        </w:tc>
      </w:tr>
      <w:tr w:rsidR="00EC1A7A" w14:paraId="3EE19310"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3F27AAE5" w14:textId="77777777" w:rsidR="00445A8F" w:rsidRPr="007567E2" w:rsidRDefault="00445A8F"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2</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31754F5A" w14:textId="1728E9D1" w:rsidR="00445A8F" w:rsidRPr="007567E2" w:rsidRDefault="00445A8F"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 xml:space="preserve">Completeness of the software in providing all of the functions I need to do my job. </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7C721020" w14:textId="4FC2E1DE" w:rsidR="00445A8F" w:rsidRPr="007567E2" w:rsidRDefault="00445A8F"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1  2  3  4  5</w:t>
            </w:r>
          </w:p>
        </w:tc>
      </w:tr>
      <w:tr w:rsidR="00EC1A7A" w14:paraId="53D2D6BC"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6ED394F7"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3</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0CBB12F4" w14:textId="179EBD70"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 xml:space="preserve">Technical leadership of the functionality of this product compared to other similar products </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7FD2C4BF" w14:textId="42ADE4F1"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1  2  3  4  5</w:t>
            </w:r>
          </w:p>
        </w:tc>
      </w:tr>
      <w:tr w:rsidR="00EC1A7A" w14:paraId="59F68D3C"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5A84D42B"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4</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20D9E7F5" w14:textId="3FD6223E"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Compared to our competitors, is our product quality better, worse, or about the same?</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62A473AD" w14:textId="46496A5D"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1  2  3  4  5</w:t>
            </w:r>
          </w:p>
        </w:tc>
      </w:tr>
      <w:tr w:rsidR="00EC1A7A" w14:paraId="01E4CF82"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62952B62"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5</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2AF59ED3" w14:textId="4E039B1D"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Long term ability of the software to function without errors or problems</w:t>
            </w:r>
            <w:r w:rsidRPr="007567E2">
              <w:rPr>
                <w:rFonts w:ascii="Calibri" w:eastAsia="DengXian" w:hAnsi="Calibri" w:hint="eastAsia"/>
                <w:b/>
                <w:bCs/>
                <w:kern w:val="0"/>
                <w:sz w:val="22"/>
                <w:szCs w:val="22"/>
              </w:rPr>
              <w:t>.</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2BDABF2C" w14:textId="4094AD0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1  2  3  4  5</w:t>
            </w:r>
          </w:p>
        </w:tc>
      </w:tr>
      <w:tr w:rsidR="00EC1A7A" w14:paraId="0EFE5E6D"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41F95D82"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6</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09A91455" w14:textId="7B628D82"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Long term ability of the software to function without crashes or service interruptions.</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367DB10F" w14:textId="749DF776"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1  2  3  4  5</w:t>
            </w:r>
          </w:p>
        </w:tc>
      </w:tr>
      <w:tr w:rsidR="00EC1A7A" w14:paraId="305C6E35"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4F792422"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7</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4DC025C1" w14:textId="0EDBBC99"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Ability of the user to easily perform required tasks using the software.</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5F754171" w14:textId="5748E388"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1  2  3  4  5</w:t>
            </w:r>
          </w:p>
        </w:tc>
      </w:tr>
      <w:tr w:rsidR="00EC1A7A" w14:paraId="0708BBB4"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64FCBF25"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8</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10981F90" w14:textId="1EDF038A"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User friendliness of the software.</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36FF9BCC" w14:textId="044F8B66"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1  2  3  4  5</w:t>
            </w:r>
          </w:p>
        </w:tc>
      </w:tr>
      <w:tr w:rsidR="00EC1A7A" w14:paraId="502A82ED"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75158CA7"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9</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66AADC72" w14:textId="710194CC"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Availability of the technical support.</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43D7FDA5" w14:textId="01D4CBFB"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1  2  3  4  5</w:t>
            </w:r>
          </w:p>
        </w:tc>
      </w:tr>
      <w:tr w:rsidR="00EC1A7A" w14:paraId="110B883C"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09ED8BBA"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10</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5FC79C22" w14:textId="18E0BCF0"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Ability of technical support to solve my problems</w:t>
            </w:r>
            <w:r w:rsidRPr="007567E2">
              <w:rPr>
                <w:rFonts w:ascii="Calibri" w:eastAsia="DengXian" w:hAnsi="Calibri" w:hint="eastAsia"/>
                <w:b/>
                <w:bCs/>
                <w:kern w:val="0"/>
                <w:sz w:val="22"/>
                <w:szCs w:val="22"/>
              </w:rPr>
              <w:t>.</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07BDA264" w14:textId="54A6CEE9"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1  2  3  4  5</w:t>
            </w:r>
          </w:p>
        </w:tc>
      </w:tr>
      <w:tr w:rsidR="00EC1A7A" w14:paraId="29507001"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0276183A"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11</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2697485F" w14:textId="5D2341B6"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Completeness of the user documentation.</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14C01E20" w14:textId="5A7009B3"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1  2  3  4  5</w:t>
            </w:r>
          </w:p>
        </w:tc>
      </w:tr>
      <w:tr w:rsidR="00EC1A7A" w14:paraId="184EB714"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0DE5A54E"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12</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3E034F61" w14:textId="507A5368" w:rsidR="00234907" w:rsidRPr="007567E2" w:rsidRDefault="00437CD8"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 xml:space="preserve">Overall, how satisfied are you with the </w:t>
            </w:r>
            <w:r w:rsidR="00255FD2">
              <w:rPr>
                <w:rFonts w:ascii="Calibri" w:eastAsia="DengXian" w:hAnsi="Calibri" w:hint="eastAsia"/>
                <w:b/>
                <w:bCs/>
                <w:kern w:val="0"/>
                <w:sz w:val="22"/>
                <w:szCs w:val="22"/>
              </w:rPr>
              <w:t>MAMS</w:t>
            </w:r>
            <w:r w:rsidR="007C51F2" w:rsidRPr="007567E2">
              <w:rPr>
                <w:rFonts w:ascii="Calibri" w:eastAsia="DengXian" w:hAnsi="Calibri"/>
                <w:b/>
                <w:bCs/>
                <w:kern w:val="0"/>
                <w:sz w:val="22"/>
                <w:szCs w:val="22"/>
              </w:rPr>
              <w:t xml:space="preserve"> </w:t>
            </w:r>
            <w:r w:rsidRPr="007567E2">
              <w:rPr>
                <w:rFonts w:ascii="Calibri" w:eastAsia="DengXian" w:hAnsi="Calibri"/>
                <w:b/>
                <w:bCs/>
                <w:kern w:val="0"/>
                <w:sz w:val="22"/>
                <w:szCs w:val="22"/>
              </w:rPr>
              <w:t>software products support services?</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20091A9D" w14:textId="60C248C8"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1  2  3  4  5</w:t>
            </w:r>
          </w:p>
        </w:tc>
      </w:tr>
    </w:tbl>
    <w:p w14:paraId="71E871FC" w14:textId="5D0BF01B" w:rsidR="00064977" w:rsidRPr="004F3E84" w:rsidRDefault="00064977" w:rsidP="000024E1">
      <w:pPr>
        <w:adjustRightInd w:val="0"/>
        <w:snapToGrid w:val="0"/>
        <w:spacing w:line="360" w:lineRule="auto"/>
        <w:rPr>
          <w:rFonts w:ascii="SimSun" w:eastAsia="SimSun" w:hAnsi="SimSun"/>
          <w:sz w:val="24"/>
        </w:rPr>
      </w:pPr>
    </w:p>
    <w:p w14:paraId="7D69BE63" w14:textId="77777777" w:rsidR="00E73364" w:rsidRPr="004F3E84" w:rsidRDefault="00E73364" w:rsidP="000024E1">
      <w:pPr>
        <w:adjustRightInd w:val="0"/>
        <w:snapToGrid w:val="0"/>
        <w:spacing w:line="360" w:lineRule="auto"/>
        <w:rPr>
          <w:rFonts w:ascii="SimSun" w:eastAsia="SimSun" w:hAnsi="SimSun"/>
          <w:sz w:val="24"/>
        </w:rPr>
        <w:sectPr w:rsidR="00E73364" w:rsidRPr="004F3E84" w:rsidSect="0038362B">
          <w:headerReference w:type="default" r:id="rId32"/>
          <w:pgSz w:w="11906" w:h="16838"/>
          <w:pgMar w:top="1440" w:right="1800" w:bottom="1440" w:left="1800" w:header="851" w:footer="992" w:gutter="0"/>
          <w:cols w:space="425"/>
          <w:docGrid w:type="lines" w:linePitch="408"/>
        </w:sectPr>
      </w:pPr>
    </w:p>
    <w:p w14:paraId="5CB9E741" w14:textId="77777777" w:rsidR="00447244" w:rsidRDefault="00447244" w:rsidP="001F2310">
      <w:pPr>
        <w:spacing w:line="400" w:lineRule="exact"/>
        <w:rPr>
          <w:b/>
          <w:bCs/>
          <w:szCs w:val="32"/>
        </w:rPr>
      </w:pPr>
    </w:p>
    <w:p w14:paraId="62E99C3A" w14:textId="77777777" w:rsidR="00A56215" w:rsidRDefault="00A56215" w:rsidP="008D2733">
      <w:pPr>
        <w:pStyle w:val="Heading1"/>
        <w:spacing w:before="360" w:after="240" w:line="400" w:lineRule="exact"/>
        <w:ind w:left="13" w:hangingChars="4" w:hanging="13"/>
        <w:jc w:val="center"/>
        <w:rPr>
          <w:b/>
          <w:bCs/>
          <w:szCs w:val="32"/>
        </w:rPr>
      </w:pPr>
      <w:bookmarkStart w:id="104" w:name="_Toc121692749"/>
      <w:r w:rsidRPr="004F3E84">
        <w:rPr>
          <w:rFonts w:hint="eastAsia"/>
          <w:b/>
          <w:bCs/>
          <w:szCs w:val="32"/>
        </w:rPr>
        <w:t>致</w:t>
      </w:r>
      <w:r w:rsidR="00C142AB" w:rsidRPr="004F3E84">
        <w:rPr>
          <w:rFonts w:hint="eastAsia"/>
          <w:b/>
          <w:bCs/>
          <w:szCs w:val="32"/>
        </w:rPr>
        <w:t xml:space="preserve"> </w:t>
      </w:r>
      <w:r w:rsidRPr="004F3E84">
        <w:rPr>
          <w:rFonts w:hint="eastAsia"/>
          <w:b/>
          <w:bCs/>
          <w:szCs w:val="32"/>
        </w:rPr>
        <w:t xml:space="preserve"> 谢</w:t>
      </w:r>
      <w:bookmarkEnd w:id="104"/>
    </w:p>
    <w:p w14:paraId="371B4153" w14:textId="77777777" w:rsidR="00447244" w:rsidRPr="00447244" w:rsidRDefault="00447244" w:rsidP="00447244">
      <w:pPr>
        <w:spacing w:line="400" w:lineRule="exact"/>
      </w:pPr>
    </w:p>
    <w:p w14:paraId="6CC94BFD" w14:textId="096B0D54" w:rsidR="001C5999" w:rsidRDefault="005F3E80" w:rsidP="001C5999">
      <w:pPr>
        <w:pStyle w:val="1"/>
        <w:ind w:firstLine="480"/>
      </w:pPr>
      <w:r w:rsidRPr="005F3E80">
        <w:rPr>
          <w:rFonts w:hint="eastAsia"/>
        </w:rPr>
        <w:t>首先要感谢我的导师</w:t>
      </w:r>
      <w:r w:rsidR="004F0F88">
        <w:rPr>
          <w:rFonts w:hint="eastAsia"/>
        </w:rPr>
        <w:t>龚艳萍</w:t>
      </w:r>
      <w:r w:rsidRPr="005F3E80">
        <w:rPr>
          <w:rFonts w:hint="eastAsia"/>
        </w:rPr>
        <w:t>教授。</w:t>
      </w:r>
      <w:r w:rsidR="00243584">
        <w:rPr>
          <w:rFonts w:cs="SimSun" w:hint="eastAsia"/>
        </w:rPr>
        <w:t>我攻读</w:t>
      </w:r>
      <w:r w:rsidR="00087ED4">
        <w:rPr>
          <w:rFonts w:cs="SimSun" w:hint="eastAsia"/>
        </w:rPr>
        <w:t>工商管理</w:t>
      </w:r>
      <w:r w:rsidR="00243584">
        <w:rPr>
          <w:rFonts w:cs="SimSun" w:hint="eastAsia"/>
        </w:rPr>
        <w:t>硕士学位期间，</w:t>
      </w:r>
      <w:r w:rsidR="00243584" w:rsidRPr="00243584">
        <w:rPr>
          <w:rFonts w:cs="SimSun" w:hint="eastAsia"/>
        </w:rPr>
        <w:t>我的论文从选题到开题、从</w:t>
      </w:r>
      <w:r w:rsidR="005C4B9C">
        <w:rPr>
          <w:rFonts w:cs="SimSun" w:hint="eastAsia"/>
        </w:rPr>
        <w:t>文献综述</w:t>
      </w:r>
      <w:r w:rsidR="00243584" w:rsidRPr="00243584">
        <w:rPr>
          <w:rFonts w:cs="SimSun" w:hint="eastAsia"/>
        </w:rPr>
        <w:t>到</w:t>
      </w:r>
      <w:r w:rsidR="005C4B9C">
        <w:rPr>
          <w:rFonts w:cs="SimSun" w:hint="eastAsia"/>
        </w:rPr>
        <w:t>论文结果</w:t>
      </w:r>
      <w:r w:rsidR="00BA1630">
        <w:rPr>
          <w:rFonts w:cs="SimSun" w:hint="eastAsia"/>
        </w:rPr>
        <w:t>、</w:t>
      </w:r>
      <w:r w:rsidR="00243584" w:rsidRPr="00243584">
        <w:rPr>
          <w:rFonts w:cs="SimSun" w:hint="eastAsia"/>
        </w:rPr>
        <w:t>从</w:t>
      </w:r>
      <w:r w:rsidR="005C4B9C">
        <w:rPr>
          <w:rFonts w:cs="SimSun" w:hint="eastAsia"/>
        </w:rPr>
        <w:t>论文初稿的</w:t>
      </w:r>
      <w:r w:rsidR="00243584" w:rsidRPr="00243584">
        <w:rPr>
          <w:rFonts w:cs="SimSun" w:hint="eastAsia"/>
        </w:rPr>
        <w:t>撰写</w:t>
      </w:r>
      <w:r w:rsidR="005C4B9C">
        <w:rPr>
          <w:rFonts w:cs="SimSun" w:hint="eastAsia"/>
        </w:rPr>
        <w:t>和</w:t>
      </w:r>
      <w:r w:rsidR="00243584" w:rsidRPr="00243584">
        <w:rPr>
          <w:rFonts w:cs="SimSun" w:hint="eastAsia"/>
        </w:rPr>
        <w:t>修改</w:t>
      </w:r>
      <w:r w:rsidR="005C4B9C">
        <w:rPr>
          <w:rFonts w:cs="SimSun" w:hint="eastAsia"/>
        </w:rPr>
        <w:t>到</w:t>
      </w:r>
      <w:r w:rsidR="00243584" w:rsidRPr="00243584">
        <w:rPr>
          <w:rFonts w:cs="SimSun" w:hint="eastAsia"/>
        </w:rPr>
        <w:t>定稿，</w:t>
      </w:r>
      <w:r w:rsidR="00E83424">
        <w:rPr>
          <w:rFonts w:cs="SimSun" w:hint="eastAsia"/>
        </w:rPr>
        <w:t>每个</w:t>
      </w:r>
      <w:r w:rsidR="00243584" w:rsidRPr="00243584">
        <w:rPr>
          <w:rFonts w:cs="SimSun" w:hint="eastAsia"/>
        </w:rPr>
        <w:t>环节都得到了</w:t>
      </w:r>
      <w:r w:rsidR="005C4B9C">
        <w:rPr>
          <w:rFonts w:cs="SimSun" w:hint="eastAsia"/>
        </w:rPr>
        <w:t>您</w:t>
      </w:r>
      <w:r w:rsidR="00243584" w:rsidRPr="00243584">
        <w:rPr>
          <w:rFonts w:cs="SimSun" w:hint="eastAsia"/>
        </w:rPr>
        <w:t>的</w:t>
      </w:r>
      <w:r w:rsidR="00AC035F">
        <w:rPr>
          <w:rFonts w:cs="SimSun" w:hint="eastAsia"/>
        </w:rPr>
        <w:t>悉心</w:t>
      </w:r>
      <w:r w:rsidR="00243584" w:rsidRPr="00243584">
        <w:rPr>
          <w:rFonts w:cs="SimSun" w:hint="eastAsia"/>
        </w:rPr>
        <w:t>指导</w:t>
      </w:r>
      <w:r w:rsidR="00DD7DD3">
        <w:rPr>
          <w:rFonts w:cs="SimSun" w:hint="eastAsia"/>
        </w:rPr>
        <w:t>，论文</w:t>
      </w:r>
      <w:r w:rsidR="007513CD">
        <w:rPr>
          <w:rFonts w:cs="SimSun" w:hint="eastAsia"/>
        </w:rPr>
        <w:t>得以完成离不开您的</w:t>
      </w:r>
      <w:r w:rsidR="002D5D46">
        <w:rPr>
          <w:rFonts w:cs="SimSun" w:hint="eastAsia"/>
        </w:rPr>
        <w:t>教导</w:t>
      </w:r>
      <w:r w:rsidR="007513CD">
        <w:rPr>
          <w:rFonts w:cs="SimSun" w:hint="eastAsia"/>
        </w:rPr>
        <w:t>和</w:t>
      </w:r>
      <w:r w:rsidR="002D5D46">
        <w:rPr>
          <w:rFonts w:cs="SimSun" w:hint="eastAsia"/>
        </w:rPr>
        <w:t>帮助</w:t>
      </w:r>
      <w:r w:rsidR="00243584" w:rsidRPr="00243584">
        <w:rPr>
          <w:rFonts w:cs="SimSun" w:hint="eastAsia"/>
        </w:rPr>
        <w:t>。</w:t>
      </w:r>
      <w:r w:rsidR="00387D3E">
        <w:rPr>
          <w:rFonts w:hint="eastAsia"/>
        </w:rPr>
        <w:t>同时，</w:t>
      </w:r>
      <w:r w:rsidR="0035301C">
        <w:rPr>
          <w:rFonts w:hint="eastAsia"/>
        </w:rPr>
        <w:t>您</w:t>
      </w:r>
      <w:r w:rsidR="0035301C">
        <w:rPr>
          <w:rFonts w:cs="SimSun" w:hint="eastAsia"/>
        </w:rPr>
        <w:t>渊博的知识、严谨的治学态度、广阔的视野和深刻的思想</w:t>
      </w:r>
      <w:r w:rsidR="00156B1B">
        <w:rPr>
          <w:rFonts w:cs="SimSun" w:hint="eastAsia"/>
        </w:rPr>
        <w:t>、</w:t>
      </w:r>
      <w:r w:rsidR="00156B1B" w:rsidRPr="00156B1B">
        <w:rPr>
          <w:rFonts w:cs="SimSun" w:hint="eastAsia"/>
        </w:rPr>
        <w:t>勤奋拼搏的精神</w:t>
      </w:r>
      <w:r w:rsidR="00296A2C" w:rsidRPr="00296A2C">
        <w:rPr>
          <w:rFonts w:cs="SimSun" w:hint="eastAsia"/>
        </w:rPr>
        <w:t>是学生我一生学习的榜样和努力的目标。</w:t>
      </w:r>
      <w:r w:rsidR="00087ED4">
        <w:rPr>
          <w:rFonts w:cs="SimSun" w:hint="eastAsia"/>
        </w:rPr>
        <w:t>至此论文完成之际</w:t>
      </w:r>
      <w:r w:rsidR="00087ED4" w:rsidRPr="00087ED4">
        <w:rPr>
          <w:rFonts w:hint="eastAsia"/>
        </w:rPr>
        <w:t>，</w:t>
      </w:r>
      <w:r w:rsidR="003F6213" w:rsidRPr="003F6213">
        <w:rPr>
          <w:rFonts w:hint="eastAsia"/>
        </w:rPr>
        <w:t>谨向</w:t>
      </w:r>
      <w:r w:rsidR="00087ED4" w:rsidRPr="00087ED4">
        <w:rPr>
          <w:rFonts w:hint="eastAsia"/>
        </w:rPr>
        <w:t>导师</w:t>
      </w:r>
      <w:r w:rsidR="00087ED4">
        <w:rPr>
          <w:rFonts w:hint="eastAsia"/>
        </w:rPr>
        <w:t>龚艳萍</w:t>
      </w:r>
      <w:r w:rsidR="00087ED4" w:rsidRPr="005F3E80">
        <w:rPr>
          <w:rFonts w:hint="eastAsia"/>
        </w:rPr>
        <w:t>教授</w:t>
      </w:r>
      <w:r w:rsidR="002468C6" w:rsidRPr="002468C6">
        <w:rPr>
          <w:rFonts w:hint="eastAsia"/>
        </w:rPr>
        <w:t>表示</w:t>
      </w:r>
      <w:r w:rsidR="00087ED4" w:rsidRPr="00087ED4">
        <w:rPr>
          <w:rFonts w:hint="eastAsia"/>
        </w:rPr>
        <w:t>最诚挚的敬意和最衷心的感谢！</w:t>
      </w:r>
      <w:r w:rsidR="00A55D06">
        <w:t xml:space="preserve"> </w:t>
      </w:r>
    </w:p>
    <w:p w14:paraId="316A0A78" w14:textId="56C8A359" w:rsidR="00A56215" w:rsidRPr="00750949" w:rsidRDefault="00590F45" w:rsidP="00750949">
      <w:pPr>
        <w:pStyle w:val="1"/>
        <w:ind w:firstLine="480"/>
        <w:rPr>
          <w:rFonts w:cs="SimSun"/>
        </w:rPr>
      </w:pPr>
      <w:r w:rsidRPr="007512BC">
        <w:rPr>
          <w:rFonts w:cs="SimSun" w:hint="eastAsia"/>
        </w:rPr>
        <w:t>其次，</w:t>
      </w:r>
      <w:r w:rsidR="001C5999" w:rsidRPr="007512BC">
        <w:rPr>
          <w:rFonts w:cs="SimSun" w:hint="eastAsia"/>
        </w:rPr>
        <w:t>我还要由衷的感谢参与</w:t>
      </w:r>
      <w:r w:rsidR="000E6317" w:rsidRPr="007512BC">
        <w:rPr>
          <w:rFonts w:cs="SimSun" w:hint="eastAsia"/>
        </w:rPr>
        <w:t>本论文选题、开题、中期检查、预答辩时、答辩时提出宝贵意见的</w:t>
      </w:r>
      <w:r w:rsidR="007512BC" w:rsidRPr="007512BC">
        <w:rPr>
          <w:rFonts w:cs="SimSun" w:hint="eastAsia"/>
        </w:rPr>
        <w:t>评审</w:t>
      </w:r>
      <w:r w:rsidR="000E6317" w:rsidRPr="007512BC">
        <w:rPr>
          <w:rFonts w:cs="SimSun" w:hint="eastAsia"/>
        </w:rPr>
        <w:t>导师</w:t>
      </w:r>
      <w:r w:rsidR="007512BC" w:rsidRPr="007512BC">
        <w:rPr>
          <w:rFonts w:cs="SimSun" w:hint="eastAsia"/>
        </w:rPr>
        <w:t>们</w:t>
      </w:r>
      <w:r w:rsidR="000E6317" w:rsidRPr="007512BC">
        <w:rPr>
          <w:rFonts w:cs="SimSun" w:hint="eastAsia"/>
        </w:rPr>
        <w:t>，包括</w:t>
      </w:r>
      <w:r w:rsidR="006462D1">
        <w:rPr>
          <w:rFonts w:cs="SimSun" w:hint="eastAsia"/>
        </w:rPr>
        <w:t>不限于</w:t>
      </w:r>
      <w:r w:rsidR="007512BC" w:rsidRPr="007512BC">
        <w:rPr>
          <w:rFonts w:cs="SimSun" w:hint="eastAsia"/>
        </w:rPr>
        <w:t>罗剑宏</w:t>
      </w:r>
      <w:r w:rsidR="000E6317" w:rsidRPr="007512BC">
        <w:rPr>
          <w:rFonts w:cs="SimSun" w:hint="eastAsia"/>
        </w:rPr>
        <w:t>教授</w:t>
      </w:r>
      <w:r w:rsidR="007512BC" w:rsidRPr="007512BC">
        <w:rPr>
          <w:rFonts w:cs="SimSun" w:hint="eastAsia"/>
        </w:rPr>
        <w:t>、</w:t>
      </w:r>
      <w:r w:rsidR="007512BC" w:rsidRPr="007512BC">
        <w:rPr>
          <w:rFonts w:cs="SimSun"/>
        </w:rPr>
        <w:t>粟路</w:t>
      </w:r>
      <w:r w:rsidR="007512BC" w:rsidRPr="007512BC">
        <w:rPr>
          <w:rFonts w:cs="SimSun" w:hint="eastAsia"/>
        </w:rPr>
        <w:t>军教授</w:t>
      </w:r>
      <w:r w:rsidR="000E6317" w:rsidRPr="007512BC">
        <w:rPr>
          <w:rFonts w:cs="SimSun" w:hint="eastAsia"/>
        </w:rPr>
        <w:t>。</w:t>
      </w:r>
      <w:r w:rsidR="007512BC" w:rsidRPr="007512BC">
        <w:rPr>
          <w:rFonts w:cs="SimSun" w:hint="eastAsia"/>
        </w:rPr>
        <w:t>衷心感激</w:t>
      </w:r>
      <w:r w:rsidR="0041559C" w:rsidRPr="007512BC">
        <w:rPr>
          <w:rFonts w:cs="SimSun" w:hint="eastAsia"/>
        </w:rPr>
        <w:t>评审</w:t>
      </w:r>
      <w:r w:rsidR="007512BC" w:rsidRPr="007512BC">
        <w:rPr>
          <w:rFonts w:cs="SimSun" w:hint="eastAsia"/>
        </w:rPr>
        <w:t>专家对本论文提出的深刻而有针对性的修改意见</w:t>
      </w:r>
      <w:r w:rsidR="001C5999" w:rsidRPr="007512BC">
        <w:rPr>
          <w:rFonts w:cs="SimSun" w:hint="eastAsia"/>
        </w:rPr>
        <w:t>。</w:t>
      </w:r>
    </w:p>
    <w:p w14:paraId="4C2079D4" w14:textId="77777777" w:rsidR="00A56215" w:rsidRDefault="00A56215" w:rsidP="00A56215">
      <w:pPr>
        <w:adjustRightInd w:val="0"/>
        <w:snapToGrid w:val="0"/>
        <w:spacing w:line="360" w:lineRule="auto"/>
        <w:rPr>
          <w:rFonts w:ascii="SimSun" w:eastAsia="SimSun" w:hAnsi="SimSun"/>
          <w:sz w:val="24"/>
        </w:rPr>
      </w:pPr>
    </w:p>
    <w:p w14:paraId="21AED529" w14:textId="77777777" w:rsidR="007E32CE" w:rsidRDefault="007E32CE" w:rsidP="000024E1">
      <w:pPr>
        <w:adjustRightInd w:val="0"/>
        <w:snapToGrid w:val="0"/>
        <w:spacing w:line="360" w:lineRule="auto"/>
        <w:rPr>
          <w:rFonts w:ascii="SimSun" w:eastAsia="SimSun" w:hAnsi="SimSun"/>
          <w:sz w:val="24"/>
        </w:rPr>
      </w:pPr>
    </w:p>
    <w:p w14:paraId="2F8C4C09" w14:textId="77777777" w:rsidR="007E32CE" w:rsidRDefault="007E32CE" w:rsidP="000024E1">
      <w:pPr>
        <w:adjustRightInd w:val="0"/>
        <w:snapToGrid w:val="0"/>
        <w:spacing w:line="360" w:lineRule="auto"/>
        <w:rPr>
          <w:rFonts w:ascii="SimSun" w:eastAsia="SimSun" w:hAnsi="SimSun"/>
          <w:sz w:val="24"/>
        </w:rPr>
      </w:pPr>
    </w:p>
    <w:p w14:paraId="65AD1C9F" w14:textId="77777777" w:rsidR="00B00A5C" w:rsidRPr="00B00A5C" w:rsidRDefault="007E32CE" w:rsidP="00B00A5C">
      <w:pPr>
        <w:pStyle w:val="EndNoteBibliography"/>
        <w:ind w:left="720" w:hanging="720"/>
      </w:pPr>
      <w:r>
        <w:rPr>
          <w:rFonts w:ascii="SimSun" w:eastAsia="SimSun" w:hAnsi="SimSun"/>
          <w:sz w:val="24"/>
        </w:rPr>
        <w:fldChar w:fldCharType="begin"/>
      </w:r>
      <w:r>
        <w:rPr>
          <w:rFonts w:ascii="SimSun" w:eastAsia="SimSun" w:hAnsi="SimSun"/>
          <w:sz w:val="24"/>
        </w:rPr>
        <w:instrText xml:space="preserve"> ADDIN EN.REFLIST </w:instrText>
      </w:r>
      <w:r>
        <w:rPr>
          <w:rFonts w:ascii="SimSun" w:eastAsia="SimSun" w:hAnsi="SimSun"/>
          <w:sz w:val="24"/>
        </w:rPr>
        <w:fldChar w:fldCharType="separate"/>
      </w:r>
      <w:r w:rsidR="00B00A5C" w:rsidRPr="00B00A5C">
        <w:t>[1]</w:t>
      </w:r>
      <w:r w:rsidR="00B00A5C" w:rsidRPr="00B00A5C">
        <w:tab/>
        <w:t>INTELLIGENCE M. GLOBAL OVER THE TOP (OTT) MARKET - GROWTH, TRENDS, COVID-19 IMPACT, AND FORECASTS (2022 - 2027)[R]. Mordor Intelligence, 2020.</w:t>
      </w:r>
    </w:p>
    <w:p w14:paraId="23171E89" w14:textId="77777777" w:rsidR="00B00A5C" w:rsidRPr="00B00A5C" w:rsidRDefault="00B00A5C" w:rsidP="00B00A5C">
      <w:pPr>
        <w:pStyle w:val="EndNoteBibliography"/>
        <w:ind w:left="720" w:hanging="720"/>
      </w:pPr>
      <w:r w:rsidRPr="00B00A5C">
        <w:t>[2]</w:t>
      </w:r>
      <w:r w:rsidRPr="00B00A5C">
        <w:tab/>
        <w:t>BIANCHI M, MARZI G, GUERINI M. Agile, Stage-Gate and their combination: Exploring how they relate to performance in software development[J]. Journal of Business Research, 2020, 110:538-553.</w:t>
      </w:r>
    </w:p>
    <w:p w14:paraId="14F899FA" w14:textId="77777777" w:rsidR="00B00A5C" w:rsidRPr="00B00A5C" w:rsidRDefault="00B00A5C" w:rsidP="00B00A5C">
      <w:pPr>
        <w:pStyle w:val="EndNoteBibliography"/>
        <w:ind w:left="720" w:hanging="720"/>
      </w:pPr>
      <w:r w:rsidRPr="00B00A5C">
        <w:t>[3]</w:t>
      </w:r>
      <w:r w:rsidRPr="00B00A5C">
        <w:tab/>
        <w:t>KOUTSIKOURI D, MADSEN S, LINDSTRÖM N B. Agile Transformation: How Employees Experience and Cope with Transformative Change[C]. International Conference on Agile Software Development, 2020:155-163.</w:t>
      </w:r>
    </w:p>
    <w:p w14:paraId="1913D15B" w14:textId="77777777" w:rsidR="00B00A5C" w:rsidRPr="00B00A5C" w:rsidRDefault="00B00A5C" w:rsidP="00B00A5C">
      <w:pPr>
        <w:pStyle w:val="EndNoteBibliography"/>
        <w:ind w:left="720" w:hanging="720"/>
      </w:pPr>
      <w:r w:rsidRPr="00B00A5C">
        <w:t>[4]</w:t>
      </w:r>
      <w:r w:rsidRPr="00B00A5C">
        <w:tab/>
        <w:t>MARUPING L M, MATOOK S. The evolution of software development orchestration: current state and an agenda for future research[J]. European Journal of Information Systems, 2020, 29(5):443-457.</w:t>
      </w:r>
    </w:p>
    <w:p w14:paraId="566C49D0" w14:textId="77777777" w:rsidR="00B00A5C" w:rsidRPr="00B00A5C" w:rsidRDefault="00B00A5C" w:rsidP="00B00A5C">
      <w:pPr>
        <w:pStyle w:val="EndNoteBibliography"/>
        <w:ind w:left="720" w:hanging="720"/>
      </w:pPr>
      <w:r w:rsidRPr="00B00A5C">
        <w:t>[5]</w:t>
      </w:r>
      <w:r w:rsidRPr="00B00A5C">
        <w:tab/>
        <w:t xml:space="preserve">SCHNECKENBERG D, BENITEZ J, KLOS C, et al. Value creation and appropriation of software vendors: A digital </w:t>
      </w:r>
      <w:r w:rsidRPr="00B00A5C">
        <w:lastRenderedPageBreak/>
        <w:t>innovation model for cloud computing[J]. Information &amp; Management, 2021, 58(4):103463.</w:t>
      </w:r>
    </w:p>
    <w:p w14:paraId="45F9A47F" w14:textId="77777777" w:rsidR="00B00A5C" w:rsidRPr="00B00A5C" w:rsidRDefault="00B00A5C" w:rsidP="00B00A5C">
      <w:pPr>
        <w:pStyle w:val="EndNoteBibliography"/>
        <w:ind w:left="720" w:hanging="720"/>
      </w:pPr>
      <w:r w:rsidRPr="00B00A5C">
        <w:t>[6]</w:t>
      </w:r>
      <w:r w:rsidRPr="00B00A5C">
        <w:tab/>
        <w:t>ZHAO Y, SEREBRENIK A, ZHOU Y, et al. The impact of continuous integration on other software development practices: a large-scale empirical study[C]. 2017 32nd IEEE/ACM International Conference on Automated Software Engineering (ASE), 2017:60-71.</w:t>
      </w:r>
    </w:p>
    <w:p w14:paraId="7E958BDB" w14:textId="77777777" w:rsidR="00B00A5C" w:rsidRPr="00B00A5C" w:rsidRDefault="00B00A5C" w:rsidP="00B00A5C">
      <w:pPr>
        <w:pStyle w:val="EndNoteBibliography"/>
        <w:ind w:left="720" w:hanging="720"/>
      </w:pPr>
      <w:r w:rsidRPr="00B00A5C">
        <w:t>[7]</w:t>
      </w:r>
      <w:r w:rsidRPr="00B00A5C">
        <w:tab/>
        <w:t>SARAH A, FAKIEH B. How DevOps Practices Support Digital Transformation[J]. International Journal, 2020, 9(3).</w:t>
      </w:r>
    </w:p>
    <w:p w14:paraId="446E8229" w14:textId="77777777" w:rsidR="00B00A5C" w:rsidRPr="00B00A5C" w:rsidRDefault="00B00A5C" w:rsidP="00B00A5C">
      <w:pPr>
        <w:pStyle w:val="EndNoteBibliography"/>
        <w:ind w:left="720" w:hanging="720"/>
      </w:pPr>
      <w:r w:rsidRPr="00B00A5C">
        <w:t>[8]</w:t>
      </w:r>
      <w:r w:rsidRPr="00B00A5C">
        <w:tab/>
        <w:t>ASAKA R A, MENDES G H, GANGA G M. Factors influencing customer satisfaction in software as a service (saas): proposal of a system of performance indicators[J]. Ieee Latin America Transactions, 2017, 15(8):1536-1541.</w:t>
      </w:r>
    </w:p>
    <w:p w14:paraId="35929430" w14:textId="77777777" w:rsidR="00B00A5C" w:rsidRPr="00B00A5C" w:rsidRDefault="00B00A5C" w:rsidP="00B00A5C">
      <w:pPr>
        <w:pStyle w:val="EndNoteBibliography"/>
        <w:ind w:left="720" w:hanging="720"/>
      </w:pPr>
      <w:r w:rsidRPr="00B00A5C">
        <w:t>[9]</w:t>
      </w:r>
      <w:r w:rsidRPr="00B00A5C">
        <w:tab/>
        <w:t>WU S-Y. Key technology enablers of innovations in the AI and 5G era[C]. 2019 IEEE International Electron Devices Meeting (IEDM), 2019:36.3. 1-36.3. 4.</w:t>
      </w:r>
    </w:p>
    <w:p w14:paraId="339A0816" w14:textId="77777777" w:rsidR="00B00A5C" w:rsidRPr="00B00A5C" w:rsidRDefault="00B00A5C" w:rsidP="00B00A5C">
      <w:pPr>
        <w:pStyle w:val="EndNoteBibliography"/>
        <w:ind w:left="720" w:hanging="720"/>
      </w:pPr>
      <w:r w:rsidRPr="00B00A5C">
        <w:t>[10]</w:t>
      </w:r>
      <w:r w:rsidRPr="00B00A5C">
        <w:tab/>
        <w:t>WONG W E, MITTAS N, ARVANITOU E M, et al. A bibliometric assessment of software engineering themes, scholars and institutions (2013–2020)[J]. Journal of Systems and Software, 2021, 180:111029.</w:t>
      </w:r>
    </w:p>
    <w:p w14:paraId="6C0BEC69" w14:textId="77777777" w:rsidR="00B00A5C" w:rsidRPr="00B00A5C" w:rsidRDefault="00B00A5C" w:rsidP="00B00A5C">
      <w:pPr>
        <w:pStyle w:val="EndNoteBibliography"/>
        <w:ind w:left="720" w:hanging="720"/>
      </w:pPr>
      <w:r w:rsidRPr="00B00A5C">
        <w:t>[11]</w:t>
      </w:r>
      <w:r w:rsidRPr="00B00A5C">
        <w:tab/>
        <w:t>GURCAN F, KOSE C. Analysis of software engineering industry needs and trends: Implications for education[J]. International Journal of Engineering Education, 2017, 33(4):1361-1368.</w:t>
      </w:r>
    </w:p>
    <w:p w14:paraId="6D8F5126" w14:textId="77777777" w:rsidR="00B00A5C" w:rsidRPr="00B00A5C" w:rsidRDefault="00B00A5C" w:rsidP="00B00A5C">
      <w:pPr>
        <w:pStyle w:val="EndNoteBibliography"/>
        <w:ind w:left="720" w:hanging="720"/>
      </w:pPr>
      <w:r w:rsidRPr="00B00A5C">
        <w:t>[12]</w:t>
      </w:r>
      <w:r w:rsidRPr="00B00A5C">
        <w:tab/>
        <w:t>GURCAN F, CAGILTAY N E. Big data software engineering: Analysis of knowledge domains and skill sets using LDA-based topic modeling[J]. IEEE access, 2019, 7:82541-82552.</w:t>
      </w:r>
    </w:p>
    <w:p w14:paraId="2AEE6199" w14:textId="77777777" w:rsidR="00B00A5C" w:rsidRPr="00B00A5C" w:rsidRDefault="00B00A5C" w:rsidP="00B00A5C">
      <w:pPr>
        <w:pStyle w:val="EndNoteBibliography"/>
        <w:ind w:left="720" w:hanging="720"/>
      </w:pPr>
      <w:r w:rsidRPr="00B00A5C">
        <w:t>[13]</w:t>
      </w:r>
      <w:r w:rsidRPr="00B00A5C">
        <w:tab/>
        <w:t>LAATO S, MÄNTYMÄKI M, ISLAM A, et al. Trends and Trajectories in the Software Industry: implications for the future of work[J]. Information Systems Frontiers, 2022:1-16.</w:t>
      </w:r>
    </w:p>
    <w:p w14:paraId="1E589C88" w14:textId="77777777" w:rsidR="00B00A5C" w:rsidRPr="00B00A5C" w:rsidRDefault="00B00A5C" w:rsidP="00B00A5C">
      <w:pPr>
        <w:pStyle w:val="EndNoteBibliography"/>
        <w:ind w:left="720" w:hanging="720"/>
      </w:pPr>
      <w:r w:rsidRPr="00B00A5C">
        <w:t>[14]</w:t>
      </w:r>
      <w:r w:rsidRPr="00B00A5C">
        <w:tab/>
        <w:t>QAZZAFI S. Consumer buying decision process toward products[J]. International Journal of Scientific Research and Engineering Development, 2019, 2(5):130-134.</w:t>
      </w:r>
    </w:p>
    <w:p w14:paraId="3517CB99" w14:textId="77777777" w:rsidR="00B00A5C" w:rsidRPr="00B00A5C" w:rsidRDefault="00B00A5C" w:rsidP="00B00A5C">
      <w:pPr>
        <w:pStyle w:val="EndNoteBibliography"/>
        <w:ind w:left="720" w:hanging="720"/>
      </w:pPr>
      <w:r w:rsidRPr="00B00A5C">
        <w:t>[15]</w:t>
      </w:r>
      <w:r w:rsidRPr="00B00A5C">
        <w:tab/>
        <w:t xml:space="preserve">RUDOLF T K. Marketing Strategies of Slovenian SaaS </w:t>
      </w:r>
      <w:r w:rsidRPr="00B00A5C">
        <w:lastRenderedPageBreak/>
        <w:t>Companies: Master's Thesis[D]. T. Kav</w:t>
      </w:r>
      <w:r w:rsidRPr="00B00A5C">
        <w:rPr>
          <w:rFonts w:hint="cs"/>
        </w:rPr>
        <w:t>č</w:t>
      </w:r>
      <w:r w:rsidRPr="00B00A5C">
        <w:t>i</w:t>
      </w:r>
      <w:r w:rsidRPr="00B00A5C">
        <w:rPr>
          <w:rFonts w:hint="cs"/>
        </w:rPr>
        <w:t>č</w:t>
      </w:r>
      <w:r w:rsidRPr="00B00A5C">
        <w:t xml:space="preserve"> Rudolf, 2015.</w:t>
      </w:r>
    </w:p>
    <w:p w14:paraId="7BB254B9" w14:textId="29B5A73C" w:rsidR="00B00A5C" w:rsidRPr="00B00A5C" w:rsidRDefault="00B00A5C" w:rsidP="00B00A5C">
      <w:pPr>
        <w:pStyle w:val="EndNoteBibliography"/>
        <w:ind w:left="720" w:hanging="720"/>
      </w:pPr>
      <w:r w:rsidRPr="00B00A5C">
        <w:t>[16]</w:t>
      </w:r>
      <w:r w:rsidRPr="00B00A5C">
        <w:tab/>
        <w:t xml:space="preserve">MURPHY L. SaaS Marketing Plan: 5 Ways to Get your App to Sell Itself [EB/OL]. </w:t>
      </w:r>
      <w:hyperlink r:id="rId33" w:history="1">
        <w:r w:rsidRPr="00B00A5C">
          <w:rPr>
            <w:rStyle w:val="Hyperlink"/>
          </w:rPr>
          <w:t>https://sixteenventures.com/sell-itself</w:t>
        </w:r>
      </w:hyperlink>
      <w:r w:rsidRPr="00B00A5C">
        <w:t>.</w:t>
      </w:r>
    </w:p>
    <w:p w14:paraId="4F64EF07" w14:textId="77777777" w:rsidR="00B00A5C" w:rsidRPr="00B00A5C" w:rsidRDefault="00B00A5C" w:rsidP="00B00A5C">
      <w:pPr>
        <w:pStyle w:val="EndNoteBibliography"/>
        <w:ind w:left="720" w:hanging="720"/>
      </w:pPr>
      <w:r w:rsidRPr="00B00A5C">
        <w:t>[17]</w:t>
      </w:r>
      <w:r w:rsidRPr="00B00A5C">
        <w:tab/>
        <w:t>OJALA A, TYRVÄINEN P. Value networks in cloud computing[J]. Journal of business strategy, 2011, 32(6):40-49.</w:t>
      </w:r>
    </w:p>
    <w:p w14:paraId="47EE3D27" w14:textId="77777777" w:rsidR="00B00A5C" w:rsidRPr="00B00A5C" w:rsidRDefault="00B00A5C" w:rsidP="00B00A5C">
      <w:pPr>
        <w:pStyle w:val="EndNoteBibliography"/>
        <w:ind w:left="720" w:hanging="720"/>
      </w:pPr>
      <w:r w:rsidRPr="00B00A5C">
        <w:t>[18]</w:t>
      </w:r>
      <w:r w:rsidRPr="00B00A5C">
        <w:tab/>
        <w:t>ROHITRATANA J, ALTMANN J. Impact of pricing schemes on a market for software-as-a-service and perpetual software[J]. Future Generation Computer Systems, 2012, 28(8):1328-1339.</w:t>
      </w:r>
    </w:p>
    <w:p w14:paraId="152466E1" w14:textId="77777777" w:rsidR="00B00A5C" w:rsidRPr="00B00A5C" w:rsidRDefault="00B00A5C" w:rsidP="00B00A5C">
      <w:pPr>
        <w:pStyle w:val="EndNoteBibliography"/>
        <w:ind w:left="720" w:hanging="720"/>
      </w:pPr>
      <w:r w:rsidRPr="00B00A5C">
        <w:t>[19]</w:t>
      </w:r>
      <w:r w:rsidRPr="00B00A5C">
        <w:tab/>
        <w:t>MICHELSONAS N, ABDUR R M. Assessment of factors influencing marketing strategies of Software as a Service or SaaS. 2012.</w:t>
      </w:r>
    </w:p>
    <w:p w14:paraId="1A0B2DA4" w14:textId="77777777" w:rsidR="00B00A5C" w:rsidRPr="00B00A5C" w:rsidRDefault="00B00A5C" w:rsidP="00B00A5C">
      <w:pPr>
        <w:pStyle w:val="EndNoteBibliography"/>
        <w:ind w:left="720" w:hanging="720"/>
      </w:pPr>
      <w:r w:rsidRPr="00B00A5C">
        <w:t>[20]</w:t>
      </w:r>
      <w:r w:rsidRPr="00B00A5C">
        <w:tab/>
        <w:t>VLADIMIROVICH K M. Future marketing in B2B segment: Integrating Artificial Intelligence into sales management[J]. International Journal of Innovative Technologies in Economy, 2020, (4 (31)).</w:t>
      </w:r>
    </w:p>
    <w:p w14:paraId="39308480" w14:textId="77777777" w:rsidR="00B00A5C" w:rsidRPr="00B00A5C" w:rsidRDefault="00B00A5C" w:rsidP="00B00A5C">
      <w:pPr>
        <w:pStyle w:val="EndNoteBibliography"/>
        <w:ind w:left="720" w:hanging="720"/>
      </w:pPr>
      <w:r w:rsidRPr="00B00A5C">
        <w:t>[21]</w:t>
      </w:r>
      <w:r w:rsidRPr="00B00A5C">
        <w:tab/>
        <w:t>STONE M, ARAVOPOULOU E, EKINCI Y, et al. Artificial intelligence (AI) in strategic marketing decision-making: a research agenda[J]. The Bottom Line, 2020, 33(2):183-200.</w:t>
      </w:r>
    </w:p>
    <w:p w14:paraId="6B41C9BB" w14:textId="77777777" w:rsidR="00B00A5C" w:rsidRPr="00B00A5C" w:rsidRDefault="00B00A5C" w:rsidP="00B00A5C">
      <w:pPr>
        <w:pStyle w:val="EndNoteBibliography"/>
        <w:ind w:left="720" w:hanging="720"/>
      </w:pPr>
      <w:r w:rsidRPr="00B00A5C">
        <w:t>[22]</w:t>
      </w:r>
      <w:r w:rsidRPr="00B00A5C">
        <w:tab/>
        <w:t>HALL S. Innovative B2B marketing: new models, processes and theory[M]. Kogan Page Publishers, 2022.</w:t>
      </w:r>
    </w:p>
    <w:p w14:paraId="54261674" w14:textId="77777777" w:rsidR="00B00A5C" w:rsidRPr="00B00A5C" w:rsidRDefault="00B00A5C" w:rsidP="00B00A5C">
      <w:pPr>
        <w:pStyle w:val="EndNoteBibliography"/>
        <w:ind w:left="720" w:hanging="720"/>
      </w:pPr>
      <w:r w:rsidRPr="00B00A5C">
        <w:t>[23]</w:t>
      </w:r>
      <w:r w:rsidRPr="00B00A5C">
        <w:tab/>
        <w:t>JENSEN K B, HELLES R. Speaking into the system: Social media and many-to-one communication[J]. European Journal of Communication, 2017, 32(1):16-25.</w:t>
      </w:r>
    </w:p>
    <w:p w14:paraId="0FB2BA37" w14:textId="77777777" w:rsidR="00B00A5C" w:rsidRPr="00B00A5C" w:rsidRDefault="00B00A5C" w:rsidP="00B00A5C">
      <w:pPr>
        <w:pStyle w:val="EndNoteBibliography"/>
        <w:ind w:left="720" w:hanging="720"/>
      </w:pPr>
      <w:r w:rsidRPr="00B00A5C">
        <w:t>[24]</w:t>
      </w:r>
      <w:r w:rsidRPr="00B00A5C">
        <w:tab/>
        <w:t>KIETZMANN J H, HERMKENS K, MCCARTHY I P, et al. Social media? Get serious! Understanding the functional building blocks of social media[J]. Business horizons, 2011, 54(3):241-251.</w:t>
      </w:r>
    </w:p>
    <w:p w14:paraId="1CBE866F" w14:textId="77777777" w:rsidR="00B00A5C" w:rsidRPr="00B00A5C" w:rsidRDefault="00B00A5C" w:rsidP="00B00A5C">
      <w:pPr>
        <w:pStyle w:val="EndNoteBibliography"/>
        <w:ind w:left="720" w:hanging="720"/>
      </w:pPr>
      <w:r w:rsidRPr="00B00A5C">
        <w:t>[25]</w:t>
      </w:r>
      <w:r w:rsidRPr="00B00A5C">
        <w:tab/>
        <w:t>ITANI O S, AGNIHOTRI R, DINGUS R. Social media use in B2b sales and its impact on competitive intelligence collection and adaptive selling: Examining the role of learning orientation as an enabler[J]. Industrial Marketing Management, 2017, 66:64-79.</w:t>
      </w:r>
    </w:p>
    <w:p w14:paraId="36A8E53C" w14:textId="77777777" w:rsidR="00B00A5C" w:rsidRPr="00B00A5C" w:rsidRDefault="00B00A5C" w:rsidP="00B00A5C">
      <w:pPr>
        <w:pStyle w:val="EndNoteBibliography"/>
        <w:ind w:left="720" w:hanging="720"/>
      </w:pPr>
      <w:r w:rsidRPr="00B00A5C">
        <w:t>[26]</w:t>
      </w:r>
      <w:r w:rsidRPr="00B00A5C">
        <w:tab/>
        <w:t xml:space="preserve">CORTEZ R M, GILLILAND D I, JOHNSTON W J. Revisiting the theory of business-to-business advertising[J]. Industrial </w:t>
      </w:r>
      <w:r w:rsidRPr="00B00A5C">
        <w:lastRenderedPageBreak/>
        <w:t>Marketing Management, 2020, 89:642-656.</w:t>
      </w:r>
    </w:p>
    <w:p w14:paraId="277FDD52" w14:textId="77777777" w:rsidR="00B00A5C" w:rsidRPr="00B00A5C" w:rsidRDefault="00B00A5C" w:rsidP="00B00A5C">
      <w:pPr>
        <w:pStyle w:val="EndNoteBibliography"/>
        <w:ind w:left="720" w:hanging="720"/>
      </w:pPr>
      <w:r w:rsidRPr="00B00A5C">
        <w:t>[27]</w:t>
      </w:r>
      <w:r w:rsidRPr="00B00A5C">
        <w:tab/>
        <w:t>BRINKMAN C S, GABRIEL S, PARAVATI E. Social achievement goals and social media[J]. Computers in Human Behavior, 2020, 111:106427.</w:t>
      </w:r>
    </w:p>
    <w:p w14:paraId="47D2323A" w14:textId="77777777" w:rsidR="00B00A5C" w:rsidRPr="00B00A5C" w:rsidRDefault="00B00A5C" w:rsidP="00B00A5C">
      <w:pPr>
        <w:pStyle w:val="EndNoteBibliography"/>
        <w:ind w:left="720" w:hanging="720"/>
      </w:pPr>
      <w:r w:rsidRPr="00B00A5C">
        <w:t>[28]</w:t>
      </w:r>
      <w:r w:rsidRPr="00B00A5C">
        <w:tab/>
        <w:t>ANCILLAI C, TERHO H, CARDINALI S, et al. Advancing social media driven sales research: Establishing conceptual foundations for B-to-B social selling[J]. Industrial Marketing Management, 2019, 82:293-308.</w:t>
      </w:r>
    </w:p>
    <w:p w14:paraId="629D3662" w14:textId="77777777" w:rsidR="00B00A5C" w:rsidRPr="00B00A5C" w:rsidRDefault="00B00A5C" w:rsidP="00B00A5C">
      <w:pPr>
        <w:pStyle w:val="EndNoteBibliography"/>
        <w:ind w:left="720" w:hanging="720"/>
      </w:pPr>
      <w:r w:rsidRPr="00B00A5C">
        <w:t>[29]</w:t>
      </w:r>
      <w:r w:rsidRPr="00B00A5C">
        <w:tab/>
        <w:t>PASCUCCI F, ANCILLAI C, CARDINALI S. Exploring antecedents of social media usage in B2B: a systematic review[J]. Management Research Review, 2018.</w:t>
      </w:r>
    </w:p>
    <w:p w14:paraId="70900C5C" w14:textId="77777777" w:rsidR="00B00A5C" w:rsidRPr="00B00A5C" w:rsidRDefault="00B00A5C" w:rsidP="00B00A5C">
      <w:pPr>
        <w:pStyle w:val="EndNoteBibliography"/>
        <w:ind w:left="720" w:hanging="720"/>
      </w:pPr>
      <w:r w:rsidRPr="00B00A5C">
        <w:t>[30]</w:t>
      </w:r>
      <w:r w:rsidRPr="00B00A5C">
        <w:tab/>
        <w:t>LAM H K, YEUNG A C, LO C K, et al. Should firms invest in social commerce? An integrative perspective[J]. Information &amp; Management, 2019, 56(8):103164.</w:t>
      </w:r>
    </w:p>
    <w:p w14:paraId="19891572" w14:textId="77777777" w:rsidR="00B00A5C" w:rsidRPr="00B00A5C" w:rsidRDefault="00B00A5C" w:rsidP="00B00A5C">
      <w:pPr>
        <w:pStyle w:val="EndNoteBibliography"/>
        <w:ind w:left="720" w:hanging="720"/>
      </w:pPr>
      <w:r w:rsidRPr="00B00A5C">
        <w:t>[31]</w:t>
      </w:r>
      <w:r w:rsidRPr="00B00A5C">
        <w:tab/>
        <w:t>JÄRVINEN J, TAIMINEN H. Harnessing marketing automation for B2B content marketing[J]. Industrial marketing management, 2016, 54:164-175.</w:t>
      </w:r>
    </w:p>
    <w:p w14:paraId="4A69DE6B" w14:textId="77777777" w:rsidR="00B00A5C" w:rsidRPr="00B00A5C" w:rsidRDefault="00B00A5C" w:rsidP="00B00A5C">
      <w:pPr>
        <w:pStyle w:val="EndNoteBibliography"/>
        <w:ind w:left="720" w:hanging="720"/>
      </w:pPr>
      <w:r w:rsidRPr="00B00A5C">
        <w:t>[32]</w:t>
      </w:r>
      <w:r w:rsidRPr="00B00A5C">
        <w:tab/>
        <w:t>WANG W Y, PAULEEN D J, ZHANG T. How social media applications affect B2B communication and improve business performance in SMEs[J]. Industrial Marketing Management, 2016, 54:4-14.</w:t>
      </w:r>
    </w:p>
    <w:p w14:paraId="73E75A6D" w14:textId="77777777" w:rsidR="00B00A5C" w:rsidRPr="00B00A5C" w:rsidRDefault="00B00A5C" w:rsidP="00B00A5C">
      <w:pPr>
        <w:pStyle w:val="EndNoteBibliography"/>
        <w:ind w:left="720" w:hanging="720"/>
      </w:pPr>
      <w:r w:rsidRPr="00B00A5C">
        <w:t>[33]</w:t>
      </w:r>
      <w:r w:rsidRPr="00B00A5C">
        <w:tab/>
        <w:t>CAWSEY T, ROWLEY J. Social media brand building strategies in B2B companies[J]. Marketing Intelligence &amp; Planning, 2016.</w:t>
      </w:r>
    </w:p>
    <w:p w14:paraId="5580B724" w14:textId="77777777" w:rsidR="00B00A5C" w:rsidRPr="00B00A5C" w:rsidRDefault="00B00A5C" w:rsidP="00B00A5C">
      <w:pPr>
        <w:pStyle w:val="EndNoteBibliography"/>
        <w:ind w:left="720" w:hanging="720"/>
      </w:pPr>
      <w:r w:rsidRPr="00B00A5C">
        <w:t>[34]</w:t>
      </w:r>
      <w:r w:rsidRPr="00B00A5C">
        <w:tab/>
        <w:t>MACDONALD E K, SHARP B M. Brand awareness effects on consumer decision making for a common, repeat purchase product: A replication[J]. Journal of business research, 2000, 48(1):5-15.</w:t>
      </w:r>
    </w:p>
    <w:p w14:paraId="5931F267" w14:textId="77777777" w:rsidR="00B00A5C" w:rsidRPr="00B00A5C" w:rsidRDefault="00B00A5C" w:rsidP="00B00A5C">
      <w:pPr>
        <w:pStyle w:val="EndNoteBibliography"/>
        <w:ind w:left="720" w:hanging="720"/>
      </w:pPr>
      <w:r w:rsidRPr="00B00A5C">
        <w:t>[35]</w:t>
      </w:r>
      <w:r w:rsidRPr="00B00A5C">
        <w:tab/>
      </w:r>
      <w:r w:rsidRPr="00B00A5C">
        <w:t>廖俊云</w:t>
      </w:r>
      <w:r w:rsidRPr="00B00A5C">
        <w:t xml:space="preserve">, </w:t>
      </w:r>
      <w:r w:rsidRPr="00B00A5C">
        <w:t>梁颖珊</w:t>
      </w:r>
      <w:r w:rsidRPr="00B00A5C">
        <w:t xml:space="preserve">. </w:t>
      </w:r>
      <w:r w:rsidRPr="00B00A5C">
        <w:t>内容营销：时代新宠儿</w:t>
      </w:r>
      <w:r w:rsidRPr="00B00A5C">
        <w:t xml:space="preserve">[J]. </w:t>
      </w:r>
      <w:r w:rsidRPr="00B00A5C">
        <w:t>金融博览</w:t>
      </w:r>
      <w:r w:rsidRPr="00B00A5C">
        <w:t>, 2022, (01):62-63.</w:t>
      </w:r>
    </w:p>
    <w:p w14:paraId="51835BE9" w14:textId="77777777" w:rsidR="00B00A5C" w:rsidRPr="00B00A5C" w:rsidRDefault="00B00A5C" w:rsidP="00B00A5C">
      <w:pPr>
        <w:pStyle w:val="EndNoteBibliography"/>
        <w:ind w:left="720" w:hanging="720"/>
      </w:pPr>
      <w:r w:rsidRPr="00B00A5C">
        <w:t>[36]</w:t>
      </w:r>
      <w:r w:rsidRPr="00B00A5C">
        <w:tab/>
      </w:r>
      <w:r w:rsidRPr="00B00A5C">
        <w:t>李艺璇</w:t>
      </w:r>
      <w:r w:rsidRPr="00B00A5C">
        <w:t xml:space="preserve">. </w:t>
      </w:r>
      <w:r w:rsidRPr="00B00A5C">
        <w:t>数字新商业环境下</w:t>
      </w:r>
      <w:r w:rsidRPr="00B00A5C">
        <w:t>B2B</w:t>
      </w:r>
      <w:r w:rsidRPr="00B00A5C">
        <w:t>内容营销新模型构建及策略探索</w:t>
      </w:r>
      <w:r w:rsidRPr="00B00A5C">
        <w:t xml:space="preserve">[J]. </w:t>
      </w:r>
      <w:r w:rsidRPr="00B00A5C">
        <w:t>中国广告</w:t>
      </w:r>
      <w:r w:rsidRPr="00B00A5C">
        <w:t>, 2022, (07):62-69.</w:t>
      </w:r>
    </w:p>
    <w:p w14:paraId="75B181E0" w14:textId="77777777" w:rsidR="00B00A5C" w:rsidRPr="00B00A5C" w:rsidRDefault="00B00A5C" w:rsidP="00B00A5C">
      <w:pPr>
        <w:pStyle w:val="EndNoteBibliography"/>
        <w:ind w:left="720" w:hanging="720"/>
      </w:pPr>
      <w:r w:rsidRPr="00B00A5C">
        <w:t>[37]</w:t>
      </w:r>
      <w:r w:rsidRPr="00B00A5C">
        <w:tab/>
      </w:r>
      <w:r w:rsidRPr="00B00A5C">
        <w:t>陈天飞</w:t>
      </w:r>
      <w:r w:rsidRPr="00B00A5C">
        <w:t>. B2B</w:t>
      </w:r>
      <w:r w:rsidRPr="00B00A5C">
        <w:t>营销市场前景广阔，未来到底有哪些趋势？</w:t>
      </w:r>
      <w:r w:rsidRPr="00B00A5C">
        <w:t xml:space="preserve">[J]. </w:t>
      </w:r>
      <w:r w:rsidRPr="00B00A5C">
        <w:t>国际品牌观察</w:t>
      </w:r>
      <w:r w:rsidRPr="00B00A5C">
        <w:t>, 2022, (02):57-60.</w:t>
      </w:r>
    </w:p>
    <w:p w14:paraId="15B971C3" w14:textId="77777777" w:rsidR="00B00A5C" w:rsidRPr="00B00A5C" w:rsidRDefault="00B00A5C" w:rsidP="00B00A5C">
      <w:pPr>
        <w:pStyle w:val="EndNoteBibliography"/>
        <w:ind w:left="720" w:hanging="720"/>
      </w:pPr>
      <w:r w:rsidRPr="00B00A5C">
        <w:lastRenderedPageBreak/>
        <w:t>[38]</w:t>
      </w:r>
      <w:r w:rsidRPr="00B00A5C">
        <w:tab/>
      </w:r>
      <w:r w:rsidRPr="00B00A5C">
        <w:t>内容营销遇到的新挑战</w:t>
      </w:r>
      <w:r w:rsidRPr="00B00A5C">
        <w:t xml:space="preserve">[J]. </w:t>
      </w:r>
      <w:r w:rsidRPr="00B00A5C">
        <w:t>青年记者</w:t>
      </w:r>
      <w:r w:rsidRPr="00B00A5C">
        <w:t>, 2022, (08):5.</w:t>
      </w:r>
    </w:p>
    <w:p w14:paraId="7B566815" w14:textId="77777777" w:rsidR="00B00A5C" w:rsidRPr="00B00A5C" w:rsidRDefault="00B00A5C" w:rsidP="00B00A5C">
      <w:pPr>
        <w:pStyle w:val="EndNoteBibliography"/>
        <w:ind w:left="720" w:hanging="720"/>
      </w:pPr>
      <w:r w:rsidRPr="00B00A5C">
        <w:t>[39]</w:t>
      </w:r>
      <w:r w:rsidRPr="00B00A5C">
        <w:tab/>
      </w:r>
      <w:r w:rsidRPr="00B00A5C">
        <w:t>李芳</w:t>
      </w:r>
      <w:r w:rsidRPr="00B00A5C">
        <w:t xml:space="preserve">. </w:t>
      </w:r>
      <w:r w:rsidRPr="00B00A5C">
        <w:t>新媒体时代的内容营销及传播</w:t>
      </w:r>
      <w:r w:rsidRPr="00B00A5C">
        <w:t xml:space="preserve">[J]. </w:t>
      </w:r>
      <w:r w:rsidRPr="00B00A5C">
        <w:t>新闻研究导刊</w:t>
      </w:r>
      <w:r w:rsidRPr="00B00A5C">
        <w:t>, 2017, 8(08):180-181.</w:t>
      </w:r>
    </w:p>
    <w:p w14:paraId="0DA3C783" w14:textId="77777777" w:rsidR="00B00A5C" w:rsidRPr="00B00A5C" w:rsidRDefault="00B00A5C" w:rsidP="00B00A5C">
      <w:pPr>
        <w:pStyle w:val="EndNoteBibliography"/>
        <w:ind w:left="720" w:hanging="720"/>
      </w:pPr>
      <w:r w:rsidRPr="00B00A5C">
        <w:t>[40]</w:t>
      </w:r>
      <w:r w:rsidRPr="00B00A5C">
        <w:tab/>
      </w:r>
      <w:r w:rsidRPr="00B00A5C">
        <w:t>内容营销</w:t>
      </w:r>
      <w:r w:rsidRPr="00B00A5C">
        <w:t>——</w:t>
      </w:r>
      <w:r w:rsidRPr="00B00A5C">
        <w:t>如何让你的广告直抵人心</w:t>
      </w:r>
      <w:r w:rsidRPr="00B00A5C">
        <w:t xml:space="preserve">[J]. </w:t>
      </w:r>
      <w:r w:rsidRPr="00B00A5C">
        <w:t>声屏世界</w:t>
      </w:r>
      <w:r w:rsidRPr="00B00A5C">
        <w:t>·</w:t>
      </w:r>
      <w:r w:rsidRPr="00B00A5C">
        <w:t>广告人</w:t>
      </w:r>
      <w:r w:rsidRPr="00B00A5C">
        <w:t>, 2016, (01):144-147.</w:t>
      </w:r>
    </w:p>
    <w:p w14:paraId="296899C8" w14:textId="7B2CCC0B" w:rsidR="00B00A5C" w:rsidRPr="00B00A5C" w:rsidRDefault="00B00A5C" w:rsidP="00B00A5C">
      <w:pPr>
        <w:pStyle w:val="EndNoteBibliography"/>
        <w:ind w:left="720" w:hanging="720"/>
      </w:pPr>
      <w:r w:rsidRPr="00B00A5C">
        <w:t>[41]</w:t>
      </w:r>
      <w:r w:rsidRPr="00B00A5C">
        <w:tab/>
        <w:t xml:space="preserve">MAE F. Research and Insights Forecast Economic Growth Stagnating in Face of High Inflation [EB/OL]. </w:t>
      </w:r>
      <w:hyperlink r:id="rId34" w:history="1">
        <w:r w:rsidRPr="00B00A5C">
          <w:rPr>
            <w:rStyle w:val="Hyperlink"/>
          </w:rPr>
          <w:t>https://www.fanniemae.com/research-and-insights/forecast/economic-growth-stagnating-face-high-inflation</w:t>
        </w:r>
      </w:hyperlink>
      <w:r w:rsidRPr="00B00A5C">
        <w:t>.</w:t>
      </w:r>
    </w:p>
    <w:p w14:paraId="21433A43" w14:textId="77777777" w:rsidR="00B00A5C" w:rsidRPr="00B00A5C" w:rsidRDefault="00B00A5C" w:rsidP="00B00A5C">
      <w:pPr>
        <w:pStyle w:val="EndNoteBibliography"/>
        <w:ind w:left="720" w:hanging="720"/>
      </w:pPr>
      <w:r w:rsidRPr="00B00A5C">
        <w:t>[42]</w:t>
      </w:r>
      <w:r w:rsidRPr="00B00A5C">
        <w:tab/>
        <w:t>FURMAN P. US wages grew at fastest pace in decades in 2021, but prices grew even more. Harvard Kennedy School, 2022.</w:t>
      </w:r>
    </w:p>
    <w:p w14:paraId="5A9E197F" w14:textId="1FBCDF40" w:rsidR="00B00A5C" w:rsidRPr="00B00A5C" w:rsidRDefault="00B00A5C" w:rsidP="00B00A5C">
      <w:pPr>
        <w:pStyle w:val="EndNoteBibliography"/>
        <w:ind w:left="720" w:hanging="720"/>
      </w:pPr>
      <w:r w:rsidRPr="00B00A5C">
        <w:t>[43]</w:t>
      </w:r>
      <w:r w:rsidRPr="00B00A5C">
        <w:tab/>
        <w:t xml:space="preserve">STATISTA. Cloud applications market size worldwide from 2013 to 2025 [EB/OL]. </w:t>
      </w:r>
      <w:hyperlink r:id="rId35" w:history="1">
        <w:r w:rsidRPr="00B00A5C">
          <w:rPr>
            <w:rStyle w:val="Hyperlink"/>
          </w:rPr>
          <w:t>https://www.statista.com/statistics/475670/cloud-applications-market-size-worldwide/</w:t>
        </w:r>
      </w:hyperlink>
      <w:r w:rsidRPr="00B00A5C">
        <w:t>.</w:t>
      </w:r>
    </w:p>
    <w:p w14:paraId="0816596E" w14:textId="5B9A823C" w:rsidR="00B00A5C" w:rsidRPr="00B00A5C" w:rsidRDefault="00B00A5C" w:rsidP="00B00A5C">
      <w:pPr>
        <w:pStyle w:val="EndNoteBibliography"/>
        <w:ind w:left="720" w:hanging="720"/>
      </w:pPr>
      <w:r w:rsidRPr="00B00A5C">
        <w:t>[44]</w:t>
      </w:r>
      <w:r w:rsidRPr="00B00A5C">
        <w:tab/>
        <w:t xml:space="preserve">KPMG. Media and Entertainment sector in the era of COVID-19 [EB/OL]. </w:t>
      </w:r>
      <w:hyperlink r:id="rId36" w:history="1">
        <w:r w:rsidRPr="00B00A5C">
          <w:rPr>
            <w:rStyle w:val="Hyperlink"/>
          </w:rPr>
          <w:t>https://home.kpmg/in/en/home/insights/2020/09/media-and-entertainment-report-kpmg-india-2020-year-off-script/covid-19-impact-media-and-entertainment-2020.html</w:t>
        </w:r>
      </w:hyperlink>
      <w:r w:rsidRPr="00B00A5C">
        <w:t>.</w:t>
      </w:r>
    </w:p>
    <w:p w14:paraId="432C0474" w14:textId="77777777" w:rsidR="00B00A5C" w:rsidRPr="00B00A5C" w:rsidRDefault="00B00A5C" w:rsidP="00B00A5C">
      <w:pPr>
        <w:pStyle w:val="EndNoteBibliography"/>
        <w:ind w:left="720" w:hanging="720"/>
      </w:pPr>
      <w:r w:rsidRPr="00B00A5C">
        <w:t>[45]</w:t>
      </w:r>
      <w:r w:rsidRPr="00B00A5C">
        <w:tab/>
        <w:t>SHAHIN A, ABANDI A A, JAVADI M H M. Analyzing the relationship between customer satisfaction and loyalty in the software industry-with a case study in Isfahan System Group[J]. International Journal of Business and Social Science, 2011, 2(23).</w:t>
      </w:r>
    </w:p>
    <w:p w14:paraId="05D7E519" w14:textId="7CA717E6" w:rsidR="00B00A5C" w:rsidRPr="00B00A5C" w:rsidRDefault="00B00A5C" w:rsidP="00B00A5C">
      <w:pPr>
        <w:pStyle w:val="EndNoteBibliography"/>
        <w:ind w:left="720" w:hanging="720"/>
      </w:pPr>
      <w:r w:rsidRPr="00B00A5C">
        <w:t>[46]</w:t>
      </w:r>
      <w:r w:rsidRPr="00B00A5C">
        <w:tab/>
        <w:t xml:space="preserve">SHERLOCK. The Three Eras of the Software Industry [EB/OL]. </w:t>
      </w:r>
      <w:hyperlink r:id="rId37" w:history="1">
        <w:r w:rsidRPr="00B00A5C">
          <w:rPr>
            <w:rStyle w:val="Hyperlink"/>
          </w:rPr>
          <w:t>https://www.sherlockscore.com/blog/welcome-to-the-age-of-engagement</w:t>
        </w:r>
      </w:hyperlink>
      <w:r w:rsidRPr="00B00A5C">
        <w:t>.</w:t>
      </w:r>
    </w:p>
    <w:p w14:paraId="06AC17E6" w14:textId="77777777" w:rsidR="00B00A5C" w:rsidRPr="00B00A5C" w:rsidRDefault="00B00A5C" w:rsidP="00B00A5C">
      <w:pPr>
        <w:pStyle w:val="EndNoteBibliography"/>
        <w:ind w:left="720" w:hanging="720"/>
      </w:pPr>
      <w:r w:rsidRPr="00B00A5C">
        <w:t>[47]</w:t>
      </w:r>
      <w:r w:rsidRPr="00B00A5C">
        <w:tab/>
        <w:t>BATTINA D S. Improving La Redoute's CI/CD Pipeline and DevOps Processes by Applying Machine Learning Techniques[J]. International Journal of Emerging Technologies and Innovative Research (www. jetir. org| UGC and issn Approved), ISSN, 2021:2349-5162.</w:t>
      </w:r>
    </w:p>
    <w:p w14:paraId="6E66B5AE" w14:textId="3274B4D8" w:rsidR="00B00A5C" w:rsidRPr="00B00A5C" w:rsidRDefault="00B00A5C" w:rsidP="00B00A5C">
      <w:pPr>
        <w:pStyle w:val="EndNoteBibliography"/>
        <w:ind w:left="720" w:hanging="720"/>
      </w:pPr>
      <w:r w:rsidRPr="00B00A5C">
        <w:lastRenderedPageBreak/>
        <w:t>[48]</w:t>
      </w:r>
      <w:r w:rsidRPr="00B00A5C">
        <w:tab/>
        <w:t xml:space="preserve">RESEARCH G V. Cloud Computing Market Size Report, 2022-2030 [EB/OL]. </w:t>
      </w:r>
      <w:hyperlink r:id="rId38" w:history="1">
        <w:r w:rsidRPr="00B00A5C">
          <w:rPr>
            <w:rStyle w:val="Hyperlink"/>
          </w:rPr>
          <w:t>https://www.grandviewresearch.com/industry-analysis/cloud-computing-industry</w:t>
        </w:r>
      </w:hyperlink>
      <w:r w:rsidRPr="00B00A5C">
        <w:t>.</w:t>
      </w:r>
    </w:p>
    <w:p w14:paraId="024AA253" w14:textId="77777777" w:rsidR="00B00A5C" w:rsidRPr="00B00A5C" w:rsidRDefault="00B00A5C" w:rsidP="00B00A5C">
      <w:pPr>
        <w:pStyle w:val="EndNoteBibliography"/>
        <w:ind w:left="720" w:hanging="720"/>
      </w:pPr>
      <w:r w:rsidRPr="00B00A5C">
        <w:t>[49]</w:t>
      </w:r>
      <w:r w:rsidRPr="00B00A5C">
        <w:tab/>
        <w:t>MAZHELIS O, TYRVÄINEN P, FRANK L. Vertical software industry evolution: The impact of software costs and limited customer base[J]. Information and Software Technology, 2013, 55(4):690-698.</w:t>
      </w:r>
    </w:p>
    <w:p w14:paraId="542DAC79" w14:textId="77777777" w:rsidR="00B00A5C" w:rsidRPr="00B00A5C" w:rsidRDefault="00B00A5C" w:rsidP="00B00A5C">
      <w:pPr>
        <w:pStyle w:val="EndNoteBibliography"/>
        <w:ind w:left="720" w:hanging="720"/>
      </w:pPr>
      <w:r w:rsidRPr="00B00A5C">
        <w:t>[50]</w:t>
      </w:r>
      <w:r w:rsidRPr="00B00A5C">
        <w:tab/>
        <w:t>BUSTINZA O F, BIGDELI A Z, BAINES T, et al. Servitization and competitive advantage: the importance of organizational structure and value chain position[J]. Research-Technology Management, 2015, 58(5):53-60.</w:t>
      </w:r>
    </w:p>
    <w:p w14:paraId="09139775" w14:textId="77777777" w:rsidR="00B00A5C" w:rsidRPr="00B00A5C" w:rsidRDefault="00B00A5C" w:rsidP="00B00A5C">
      <w:pPr>
        <w:pStyle w:val="EndNoteBibliography"/>
        <w:ind w:left="720" w:hanging="720"/>
      </w:pPr>
      <w:r w:rsidRPr="00B00A5C">
        <w:t>[51]</w:t>
      </w:r>
      <w:r w:rsidRPr="00B00A5C">
        <w:tab/>
        <w:t>OJALA A. Adjusting software revenue and pricing strategies in the era of cloud computing[J]. Journal of Systems and Software, 2016, 122:40-51.</w:t>
      </w:r>
    </w:p>
    <w:p w14:paraId="326A85BE" w14:textId="77777777" w:rsidR="00B00A5C" w:rsidRPr="00B00A5C" w:rsidRDefault="00B00A5C" w:rsidP="00B00A5C">
      <w:pPr>
        <w:pStyle w:val="EndNoteBibliography"/>
        <w:ind w:left="720" w:hanging="720"/>
      </w:pPr>
      <w:r w:rsidRPr="00B00A5C">
        <w:t>[52]</w:t>
      </w:r>
      <w:r w:rsidRPr="00B00A5C">
        <w:tab/>
        <w:t>ABRAHAMSSON P, SALO O, RONKAINEN J, et al. Agile software development methods: Review and analysis[J]. arXiv preprint arXiv:1709.08439, 2017.</w:t>
      </w:r>
    </w:p>
    <w:p w14:paraId="4B9A53E9" w14:textId="77777777" w:rsidR="00B00A5C" w:rsidRPr="00B00A5C" w:rsidRDefault="00B00A5C" w:rsidP="00B00A5C">
      <w:pPr>
        <w:pStyle w:val="EndNoteBibliography"/>
        <w:ind w:left="720" w:hanging="720"/>
      </w:pPr>
      <w:r w:rsidRPr="00B00A5C">
        <w:t>[53]</w:t>
      </w:r>
      <w:r w:rsidRPr="00B00A5C">
        <w:tab/>
        <w:t>TRAINER E H, KALYANASUNDARAM A, CHAIHIRUNKARN C, et al. How to hackathon: Socio-technical tradeoffs in brief, intensive collocation[C]. proceedings of the 19th ACM conference on computer-supported cooperative work &amp; social computing, 2016:1118-1130.</w:t>
      </w:r>
    </w:p>
    <w:p w14:paraId="3E254F42" w14:textId="10A601A8" w:rsidR="00A56215" w:rsidRDefault="007E32CE" w:rsidP="000024E1">
      <w:pPr>
        <w:adjustRightInd w:val="0"/>
        <w:snapToGrid w:val="0"/>
        <w:spacing w:line="360" w:lineRule="auto"/>
        <w:rPr>
          <w:rFonts w:ascii="SimSun" w:eastAsia="SimSun" w:hAnsi="SimSun"/>
          <w:sz w:val="24"/>
        </w:rPr>
      </w:pPr>
      <w:r>
        <w:rPr>
          <w:rFonts w:ascii="SimSun" w:eastAsia="SimSun" w:hAnsi="SimSun"/>
          <w:sz w:val="24"/>
        </w:rPr>
        <w:fldChar w:fldCharType="end"/>
      </w:r>
    </w:p>
    <w:sectPr w:rsidR="00A56215" w:rsidSect="0038362B">
      <w:headerReference w:type="default" r:id="rId39"/>
      <w:pgSz w:w="11906" w:h="16838"/>
      <w:pgMar w:top="1440" w:right="1800" w:bottom="1440" w:left="1800" w:header="851" w:footer="992" w:gutter="0"/>
      <w:cols w:space="425"/>
      <w:docGrid w:type="lines"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73C90" w14:textId="77777777" w:rsidR="001B2A30" w:rsidRDefault="001B2A30" w:rsidP="009E152B">
      <w:r>
        <w:separator/>
      </w:r>
    </w:p>
  </w:endnote>
  <w:endnote w:type="continuationSeparator" w:id="0">
    <w:p w14:paraId="7E5D82E0" w14:textId="77777777" w:rsidR="001B2A30" w:rsidRDefault="001B2A30" w:rsidP="009E15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FangSong">
    <w:panose1 w:val="02010609060101010101"/>
    <w:charset w:val="86"/>
    <w:family w:val="modern"/>
    <w:pitch w:val="fixed"/>
    <w:sig w:usb0="800002BF" w:usb1="38CF7CFA"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TXinwei">
    <w:altName w:val="STXinwei"/>
    <w:charset w:val="86"/>
    <w:family w:val="auto"/>
    <w:pitch w:val="variable"/>
    <w:sig w:usb0="00000001" w:usb1="080F0000" w:usb2="00000010" w:usb3="00000000" w:csb0="00040000" w:csb1="00000000"/>
  </w:font>
  <w:font w:name="Microsoft YaHei">
    <w:panose1 w:val="020B0503020204020204"/>
    <w:charset w:val="86"/>
    <w:family w:val="swiss"/>
    <w:pitch w:val="variable"/>
    <w:sig w:usb0="80000287" w:usb1="2ACF3C50"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 w:name="KaiTi">
    <w:altName w:val="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auto"/>
    <w:pitch w:val="default"/>
    <w:sig w:usb0="00000000" w:usb1="00000000" w:usb2="00000000" w:usb3="00000000" w:csb0="2000019F" w:csb1="4F01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9F981" w14:textId="77777777" w:rsidR="00F90277" w:rsidRPr="00D95626" w:rsidRDefault="00F90277" w:rsidP="00D95626">
    <w:pPr>
      <w:pStyle w:val="Footer"/>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E4481" w14:textId="77777777" w:rsidR="00F90277" w:rsidRPr="00D95626" w:rsidRDefault="00F90277" w:rsidP="00D95626">
    <w:pPr>
      <w:pStyle w:val="Foo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F2EA3" w14:textId="77777777" w:rsidR="00F90277" w:rsidRPr="00D95626" w:rsidRDefault="00F90277" w:rsidP="00D95626">
    <w:pPr>
      <w:pStyle w:val="Footer"/>
      <w:jc w:val="center"/>
      <w:rPr>
        <w:color w:val="000000"/>
      </w:rPr>
    </w:pPr>
    <w:r w:rsidRPr="00D95626">
      <w:rPr>
        <w:rFonts w:ascii="DengXian" w:eastAsia="DengXian" w:hAnsi="DengXian"/>
        <w:color w:val="000000"/>
        <w:sz w:val="20"/>
        <w:szCs w:val="20"/>
      </w:rPr>
      <w:fldChar w:fldCharType="begin"/>
    </w:r>
    <w:r w:rsidRPr="00D95626">
      <w:rPr>
        <w:color w:val="000000"/>
        <w:sz w:val="20"/>
        <w:szCs w:val="20"/>
      </w:rPr>
      <w:instrText>PAGE    \* MERGEFORMAT</w:instrText>
    </w:r>
    <w:r w:rsidRPr="00D95626">
      <w:rPr>
        <w:rFonts w:ascii="DengXian" w:eastAsia="DengXian" w:hAnsi="DengXian"/>
        <w:color w:val="000000"/>
        <w:sz w:val="20"/>
        <w:szCs w:val="20"/>
      </w:rPr>
      <w:fldChar w:fldCharType="separate"/>
    </w:r>
    <w:r w:rsidRPr="001D623D">
      <w:rPr>
        <w:rFonts w:ascii="DengXian Light" w:eastAsia="DengXian Light" w:hAnsi="DengXian Light"/>
        <w:noProof/>
        <w:color w:val="000000"/>
        <w:sz w:val="20"/>
        <w:szCs w:val="20"/>
        <w:lang w:val="zh-CN" w:eastAsia="zh-CN"/>
      </w:rPr>
      <w:t>IV</w:t>
    </w:r>
    <w:r w:rsidRPr="00D95626">
      <w:rPr>
        <w:rFonts w:ascii="DengXian Light" w:eastAsia="DengXian Light" w:hAnsi="DengXian Light"/>
        <w:color w:val="000000"/>
        <w:sz w:val="20"/>
        <w:szCs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0AE92" w14:textId="77777777" w:rsidR="00F90277" w:rsidRPr="00D95626" w:rsidRDefault="00F90277" w:rsidP="00D95626">
    <w:pPr>
      <w:pStyle w:val="Footer"/>
      <w:jc w:val="center"/>
      <w:rPr>
        <w:color w:val="000000"/>
      </w:rPr>
    </w:pPr>
    <w:r w:rsidRPr="00D95626">
      <w:rPr>
        <w:color w:val="000000"/>
      </w:rPr>
      <w:fldChar w:fldCharType="begin"/>
    </w:r>
    <w:r w:rsidRPr="00D95626">
      <w:rPr>
        <w:color w:val="000000"/>
      </w:rPr>
      <w:instrText>PAGE   \* MERGEFORMAT</w:instrText>
    </w:r>
    <w:r w:rsidRPr="00D95626">
      <w:rPr>
        <w:color w:val="000000"/>
      </w:rPr>
      <w:fldChar w:fldCharType="separate"/>
    </w:r>
    <w:r w:rsidRPr="001D623D">
      <w:rPr>
        <w:noProof/>
        <w:color w:val="000000"/>
        <w:lang w:val="zh-CN" w:eastAsia="zh-CN"/>
      </w:rPr>
      <w:t>19</w:t>
    </w:r>
    <w:r w:rsidRPr="00D95626">
      <w:rPr>
        <w:color w:val="00000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E1242" w14:textId="765A3217" w:rsidR="007567E2" w:rsidRDefault="007567E2">
    <w:pPr>
      <w:pStyle w:val="Footer"/>
      <w:jc w:val="center"/>
    </w:pPr>
    <w:r>
      <w:fldChar w:fldCharType="begin"/>
    </w:r>
    <w:r>
      <w:instrText xml:space="preserve"> PAGE   \* MERGEFORMAT </w:instrText>
    </w:r>
    <w:r>
      <w:fldChar w:fldCharType="separate"/>
    </w:r>
    <w:r>
      <w:rPr>
        <w:noProof/>
      </w:rPr>
      <w:t>2</w:t>
    </w:r>
    <w:r>
      <w:rPr>
        <w:noProof/>
      </w:rPr>
      <w:fldChar w:fldCharType="end"/>
    </w:r>
  </w:p>
  <w:p w14:paraId="6A68EF8B" w14:textId="6E9DD5C2" w:rsidR="00F90277" w:rsidRPr="00D95626" w:rsidRDefault="00F90277" w:rsidP="007567E2">
    <w:pPr>
      <w:pStyle w:val="Foo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8E73F" w14:textId="77777777" w:rsidR="001B2A30" w:rsidRDefault="001B2A30" w:rsidP="009E152B">
      <w:r>
        <w:separator/>
      </w:r>
    </w:p>
  </w:footnote>
  <w:footnote w:type="continuationSeparator" w:id="0">
    <w:p w14:paraId="226F96EB" w14:textId="77777777" w:rsidR="001B2A30" w:rsidRDefault="001B2A30" w:rsidP="009E15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91A1C" w14:textId="283A6920" w:rsidR="00F90277" w:rsidRDefault="00F90277" w:rsidP="00EA070D">
    <w:pPr>
      <w:pStyle w:val="Header"/>
      <w:jc w:val="left"/>
      <w:rPr>
        <w:lang w:eastAsia="zh-CN"/>
      </w:rPr>
    </w:pPr>
    <w:r>
      <w:rPr>
        <w:rFonts w:hint="eastAsia"/>
        <w:sz w:val="21"/>
        <w:szCs w:val="21"/>
        <w:lang w:eastAsia="zh-CN"/>
      </w:rPr>
      <w:t>中南大学</w:t>
    </w:r>
    <w:r w:rsidRPr="00D77228">
      <w:rPr>
        <w:rFonts w:hint="eastAsia"/>
        <w:sz w:val="21"/>
        <w:szCs w:val="21"/>
        <w:lang w:eastAsia="zh-CN"/>
      </w:rPr>
      <w:t>硕士学位论文</w:t>
    </w:r>
    <w:r w:rsidRPr="00D77228">
      <w:rPr>
        <w:rFonts w:hint="eastAsia"/>
        <w:sz w:val="21"/>
        <w:szCs w:val="21"/>
        <w:lang w:eastAsia="zh-CN"/>
      </w:rPr>
      <w:t xml:space="preserve"> </w:t>
    </w:r>
    <w:r w:rsidRPr="00D77228">
      <w:rPr>
        <w:sz w:val="21"/>
        <w:szCs w:val="21"/>
        <w:lang w:eastAsia="zh-CN"/>
      </w:rPr>
      <w:t xml:space="preserve">   </w:t>
    </w:r>
    <w:r>
      <w:rPr>
        <w:lang w:eastAsia="zh-CN"/>
      </w:rPr>
      <w:t xml:space="preserve">                                       </w:t>
    </w:r>
    <w:r>
      <w:rPr>
        <w:rFonts w:hint="eastAsia"/>
        <w:lang w:eastAsia="zh-CN"/>
      </w:rPr>
      <w:t xml:space="preserve"> </w:t>
    </w:r>
    <w:r>
      <w:rPr>
        <w:lang w:eastAsia="zh-CN"/>
      </w:rPr>
      <w:t xml:space="preserve">      </w:t>
    </w:r>
    <w:r>
      <w:rPr>
        <w:rFonts w:hint="eastAsia"/>
        <w:lang w:eastAsia="zh-CN"/>
      </w:rPr>
      <w:t xml:space="preserve"> </w:t>
    </w:r>
    <w:r>
      <w:rPr>
        <w:lang w:eastAsia="zh-CN"/>
      </w:rPr>
      <w:t xml:space="preserve"> </w:t>
    </w:r>
    <w:r w:rsidRPr="00D77228">
      <w:rPr>
        <w:sz w:val="21"/>
        <w:szCs w:val="21"/>
        <w:lang w:eastAsia="zh-CN"/>
      </w:rPr>
      <w:t xml:space="preserve">  </w:t>
    </w:r>
    <w:r w:rsidRPr="00D77228">
      <w:rPr>
        <w:rFonts w:hint="eastAsia"/>
        <w:sz w:val="21"/>
        <w:szCs w:val="21"/>
        <w:lang w:eastAsia="zh-CN"/>
      </w:rPr>
      <w:t>第</w:t>
    </w:r>
    <w:r w:rsidRPr="00D77228">
      <w:rPr>
        <w:rFonts w:hint="eastAsia"/>
        <w:sz w:val="21"/>
        <w:szCs w:val="21"/>
        <w:lang w:eastAsia="zh-CN"/>
      </w:rPr>
      <w:t>1</w:t>
    </w:r>
    <w:r w:rsidRPr="00D77228">
      <w:rPr>
        <w:rFonts w:hint="eastAsia"/>
        <w:sz w:val="21"/>
        <w:szCs w:val="21"/>
        <w:lang w:eastAsia="zh-CN"/>
      </w:rPr>
      <w:t>章</w:t>
    </w:r>
    <w:r w:rsidRPr="00D77228">
      <w:rPr>
        <w:rFonts w:hint="eastAsia"/>
        <w:sz w:val="21"/>
        <w:szCs w:val="21"/>
        <w:lang w:eastAsia="zh-CN"/>
      </w:rPr>
      <w:t xml:space="preserve"> </w:t>
    </w:r>
    <w:r w:rsidRPr="00D77228">
      <w:rPr>
        <w:rFonts w:hint="eastAsia"/>
        <w:sz w:val="21"/>
        <w:szCs w:val="21"/>
        <w:lang w:eastAsia="zh-CN"/>
      </w:rPr>
      <w:t>绪论</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3699F" w14:textId="60967ADA" w:rsidR="00F90277" w:rsidRDefault="00F90277" w:rsidP="00EA070D">
    <w:pPr>
      <w:pStyle w:val="Header"/>
      <w:jc w:val="left"/>
      <w:rPr>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00AF4BC8" w:rsidRPr="00A0387C">
      <w:rPr>
        <w:rFonts w:hint="eastAsia"/>
        <w:sz w:val="21"/>
        <w:szCs w:val="21"/>
        <w:lang w:eastAsia="zh-CN"/>
      </w:rPr>
      <w:t>第</w:t>
    </w:r>
    <w:r w:rsidR="00AF4BC8" w:rsidRPr="00A0387C">
      <w:rPr>
        <w:rFonts w:hint="eastAsia"/>
        <w:sz w:val="21"/>
        <w:szCs w:val="21"/>
        <w:lang w:eastAsia="zh-CN"/>
      </w:rPr>
      <w:t>2</w:t>
    </w:r>
    <w:r w:rsidR="00AF4BC8" w:rsidRPr="00A0387C">
      <w:rPr>
        <w:rFonts w:hint="eastAsia"/>
        <w:sz w:val="21"/>
        <w:szCs w:val="21"/>
        <w:lang w:eastAsia="zh-CN"/>
      </w:rPr>
      <w:t>章</w:t>
    </w:r>
    <w:r w:rsidR="00AF4BC8" w:rsidRPr="00A0387C">
      <w:rPr>
        <w:rFonts w:hint="eastAsia"/>
        <w:sz w:val="21"/>
        <w:szCs w:val="21"/>
        <w:lang w:eastAsia="zh-CN"/>
      </w:rPr>
      <w:t xml:space="preserve"> </w:t>
    </w:r>
    <w:r w:rsidR="00AF4BC8" w:rsidRPr="00A0387C">
      <w:rPr>
        <w:rFonts w:hint="eastAsia"/>
        <w:sz w:val="21"/>
        <w:szCs w:val="21"/>
        <w:lang w:eastAsia="zh-CN"/>
      </w:rPr>
      <w:t>满凯</w:t>
    </w:r>
    <w:r w:rsidR="00DF4DAD" w:rsidRPr="00DF4DAD">
      <w:rPr>
        <w:rFonts w:hint="eastAsia"/>
        <w:sz w:val="21"/>
        <w:szCs w:val="21"/>
        <w:lang w:eastAsia="zh-CN"/>
      </w:rPr>
      <w:t>公司</w:t>
    </w:r>
    <w:r w:rsidR="00D76569" w:rsidRPr="00D76569">
      <w:rPr>
        <w:rFonts w:hint="eastAsia"/>
        <w:sz w:val="21"/>
        <w:szCs w:val="21"/>
        <w:lang w:eastAsia="zh-CN"/>
      </w:rPr>
      <w:t>媒体资产管理系统</w:t>
    </w:r>
    <w:r w:rsidR="00AF4BC8" w:rsidRPr="00A0387C">
      <w:rPr>
        <w:rFonts w:hint="eastAsia"/>
        <w:sz w:val="21"/>
        <w:szCs w:val="21"/>
        <w:lang w:eastAsia="zh-CN"/>
      </w:rPr>
      <w:t>销售环境分析</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6F3F3" w14:textId="43870543" w:rsidR="00987BD7" w:rsidRDefault="00987BD7" w:rsidP="00EA070D">
    <w:pPr>
      <w:pStyle w:val="Header"/>
      <w:jc w:val="left"/>
      <w:rPr>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Pr="00C9751D">
      <w:rPr>
        <w:rFonts w:hint="eastAsia"/>
        <w:sz w:val="21"/>
        <w:szCs w:val="21"/>
        <w:lang w:eastAsia="zh-CN"/>
      </w:rPr>
      <w:t>第</w:t>
    </w:r>
    <w:r w:rsidRPr="00C9751D">
      <w:rPr>
        <w:rFonts w:hint="eastAsia"/>
        <w:sz w:val="21"/>
        <w:szCs w:val="21"/>
        <w:lang w:eastAsia="zh-CN"/>
      </w:rPr>
      <w:t>3</w:t>
    </w:r>
    <w:r w:rsidRPr="00C9751D">
      <w:rPr>
        <w:rFonts w:hint="eastAsia"/>
        <w:sz w:val="21"/>
        <w:szCs w:val="21"/>
        <w:lang w:eastAsia="zh-CN"/>
      </w:rPr>
      <w:t>章</w:t>
    </w:r>
    <w:r w:rsidRPr="00C9751D">
      <w:rPr>
        <w:rFonts w:hint="eastAsia"/>
        <w:sz w:val="21"/>
        <w:szCs w:val="21"/>
        <w:lang w:eastAsia="zh-CN"/>
      </w:rPr>
      <w:t xml:space="preserve"> </w:t>
    </w:r>
    <w:r w:rsidRPr="00C9751D">
      <w:rPr>
        <w:rFonts w:hint="eastAsia"/>
        <w:sz w:val="21"/>
        <w:szCs w:val="21"/>
        <w:lang w:eastAsia="zh-CN"/>
      </w:rPr>
      <w:t>满凯</w:t>
    </w:r>
    <w:r w:rsidR="00E52B7D" w:rsidRPr="00E52B7D">
      <w:rPr>
        <w:rFonts w:hint="eastAsia"/>
        <w:sz w:val="21"/>
        <w:szCs w:val="21"/>
        <w:lang w:eastAsia="zh-CN"/>
      </w:rPr>
      <w:t>媒体资产管理系统</w:t>
    </w:r>
    <w:r w:rsidRPr="00C9751D">
      <w:rPr>
        <w:rFonts w:hint="eastAsia"/>
        <w:sz w:val="21"/>
        <w:szCs w:val="21"/>
        <w:lang w:eastAsia="zh-CN"/>
      </w:rPr>
      <w:t>营销现状及问题</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8E6E1" w14:textId="7B5EE157" w:rsidR="00987BD7" w:rsidRDefault="00987BD7" w:rsidP="00EA070D">
    <w:pPr>
      <w:pStyle w:val="Header"/>
      <w:jc w:val="left"/>
      <w:rPr>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00EC1A7A" w:rsidRPr="00EC1A7A">
      <w:rPr>
        <w:rFonts w:hint="eastAsia"/>
        <w:sz w:val="21"/>
        <w:szCs w:val="21"/>
        <w:lang w:eastAsia="zh-CN"/>
      </w:rPr>
      <w:t>第</w:t>
    </w:r>
    <w:r w:rsidR="00EC1A7A" w:rsidRPr="00EC1A7A">
      <w:rPr>
        <w:rFonts w:hint="eastAsia"/>
        <w:sz w:val="21"/>
        <w:szCs w:val="21"/>
        <w:lang w:eastAsia="zh-CN"/>
      </w:rPr>
      <w:t>4</w:t>
    </w:r>
    <w:r w:rsidR="00EC1A7A" w:rsidRPr="00EC1A7A">
      <w:rPr>
        <w:rFonts w:hint="eastAsia"/>
        <w:sz w:val="21"/>
        <w:szCs w:val="21"/>
        <w:lang w:eastAsia="zh-CN"/>
      </w:rPr>
      <w:t>章</w:t>
    </w:r>
    <w:r w:rsidR="00EC1A7A" w:rsidRPr="00EC1A7A">
      <w:rPr>
        <w:rFonts w:hint="eastAsia"/>
        <w:sz w:val="21"/>
        <w:szCs w:val="21"/>
        <w:lang w:eastAsia="zh-CN"/>
      </w:rPr>
      <w:t xml:space="preserve"> </w:t>
    </w:r>
    <w:r w:rsidR="00CC523C" w:rsidRPr="00CC523C">
      <w:rPr>
        <w:rFonts w:hint="eastAsia"/>
        <w:sz w:val="21"/>
        <w:szCs w:val="21"/>
        <w:lang w:eastAsia="zh-CN"/>
      </w:rPr>
      <w:t>满凯</w:t>
    </w:r>
    <w:r w:rsidR="00B005E7" w:rsidRPr="00B005E7">
      <w:rPr>
        <w:rFonts w:hint="eastAsia"/>
        <w:sz w:val="21"/>
        <w:szCs w:val="21"/>
        <w:lang w:eastAsia="zh-CN"/>
      </w:rPr>
      <w:t>公司</w:t>
    </w:r>
    <w:r w:rsidR="00CC523C" w:rsidRPr="00CC523C">
      <w:rPr>
        <w:rFonts w:hint="eastAsia"/>
        <w:sz w:val="21"/>
        <w:szCs w:val="21"/>
        <w:lang w:eastAsia="zh-CN"/>
      </w:rPr>
      <w:t>媒体资产管理系统</w:t>
    </w:r>
    <w:r w:rsidR="00EC1A7A" w:rsidRPr="00EC1A7A">
      <w:rPr>
        <w:rFonts w:hint="eastAsia"/>
        <w:sz w:val="21"/>
        <w:szCs w:val="21"/>
        <w:lang w:eastAsia="zh-CN"/>
      </w:rPr>
      <w:t>营销策略</w:t>
    </w:r>
    <w:r w:rsidR="00895A38">
      <w:rPr>
        <w:rFonts w:hint="eastAsia"/>
        <w:sz w:val="21"/>
        <w:szCs w:val="21"/>
        <w:lang w:eastAsia="zh-CN"/>
      </w:rPr>
      <w:t>的</w:t>
    </w:r>
    <w:r w:rsidR="00EC1A7A" w:rsidRPr="00EC1A7A">
      <w:rPr>
        <w:rFonts w:hint="eastAsia"/>
        <w:sz w:val="21"/>
        <w:szCs w:val="21"/>
        <w:lang w:eastAsia="zh-CN"/>
      </w:rPr>
      <w:t>优化</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17E8A" w14:textId="2EF1711D" w:rsidR="00F90277" w:rsidRDefault="00F90277" w:rsidP="00EA070D">
    <w:pPr>
      <w:pStyle w:val="Header"/>
      <w:jc w:val="left"/>
      <w:rPr>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Pr="0038362B">
      <w:rPr>
        <w:rFonts w:hint="eastAsia"/>
        <w:sz w:val="21"/>
        <w:szCs w:val="21"/>
        <w:lang w:eastAsia="zh-CN"/>
      </w:rPr>
      <w:t>第</w:t>
    </w:r>
    <w:r w:rsidRPr="0038362B">
      <w:rPr>
        <w:rFonts w:hint="eastAsia"/>
        <w:sz w:val="21"/>
        <w:szCs w:val="21"/>
        <w:lang w:eastAsia="zh-CN"/>
      </w:rPr>
      <w:t>5</w:t>
    </w:r>
    <w:r w:rsidRPr="0038362B">
      <w:rPr>
        <w:rFonts w:hint="eastAsia"/>
        <w:sz w:val="21"/>
        <w:szCs w:val="21"/>
        <w:lang w:eastAsia="zh-CN"/>
      </w:rPr>
      <w:t>章</w:t>
    </w:r>
    <w:r w:rsidRPr="0038362B">
      <w:rPr>
        <w:rFonts w:hint="eastAsia"/>
        <w:sz w:val="21"/>
        <w:szCs w:val="21"/>
        <w:lang w:eastAsia="zh-CN"/>
      </w:rPr>
      <w:t xml:space="preserve"> </w:t>
    </w:r>
    <w:r w:rsidR="00CC523C" w:rsidRPr="00CC523C">
      <w:rPr>
        <w:rFonts w:hint="eastAsia"/>
        <w:sz w:val="21"/>
        <w:szCs w:val="21"/>
        <w:lang w:eastAsia="zh-CN"/>
      </w:rPr>
      <w:t>满凯</w:t>
    </w:r>
    <w:r w:rsidR="00504021" w:rsidRPr="00504021">
      <w:rPr>
        <w:rFonts w:hint="eastAsia"/>
        <w:sz w:val="21"/>
        <w:szCs w:val="21"/>
        <w:lang w:eastAsia="zh-CN"/>
      </w:rPr>
      <w:t>公司</w:t>
    </w:r>
    <w:r w:rsidR="00CC523C" w:rsidRPr="00CC523C">
      <w:rPr>
        <w:rFonts w:hint="eastAsia"/>
        <w:sz w:val="21"/>
        <w:szCs w:val="21"/>
        <w:lang w:eastAsia="zh-CN"/>
      </w:rPr>
      <w:t>媒体资产管理系统</w:t>
    </w:r>
    <w:r w:rsidR="00C9751D" w:rsidRPr="0038362B">
      <w:rPr>
        <w:rFonts w:hint="eastAsia"/>
        <w:sz w:val="21"/>
        <w:szCs w:val="21"/>
        <w:lang w:eastAsia="zh-CN"/>
      </w:rPr>
      <w:t>营销策略优化保障措施</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5C40E" w14:textId="77777777" w:rsidR="00F90277" w:rsidRDefault="00F90277" w:rsidP="00EA070D">
    <w:pPr>
      <w:pStyle w:val="Header"/>
      <w:jc w:val="left"/>
      <w:rPr>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Pr="0006391B">
      <w:rPr>
        <w:sz w:val="21"/>
        <w:szCs w:val="21"/>
        <w:lang w:eastAsia="zh-CN"/>
      </w:rPr>
      <w:t xml:space="preserve">   </w:t>
    </w:r>
    <w:r w:rsidRPr="0006391B">
      <w:rPr>
        <w:rFonts w:hint="eastAsia"/>
        <w:sz w:val="21"/>
        <w:szCs w:val="21"/>
        <w:lang w:eastAsia="zh-CN"/>
      </w:rPr>
      <w:t>第</w:t>
    </w:r>
    <w:r w:rsidRPr="0006391B">
      <w:rPr>
        <w:rFonts w:hint="eastAsia"/>
        <w:sz w:val="21"/>
        <w:szCs w:val="21"/>
        <w:lang w:eastAsia="zh-CN"/>
      </w:rPr>
      <w:t>6</w:t>
    </w:r>
    <w:r w:rsidRPr="0006391B">
      <w:rPr>
        <w:rFonts w:hint="eastAsia"/>
        <w:sz w:val="21"/>
        <w:szCs w:val="21"/>
        <w:lang w:eastAsia="zh-CN"/>
      </w:rPr>
      <w:t>章</w:t>
    </w:r>
    <w:r w:rsidRPr="0006391B">
      <w:rPr>
        <w:rFonts w:hint="eastAsia"/>
        <w:sz w:val="21"/>
        <w:szCs w:val="21"/>
        <w:lang w:eastAsia="zh-CN"/>
      </w:rPr>
      <w:t xml:space="preserve"> </w:t>
    </w:r>
    <w:r w:rsidRPr="0006391B">
      <w:rPr>
        <w:rFonts w:hint="eastAsia"/>
        <w:sz w:val="21"/>
        <w:szCs w:val="21"/>
        <w:lang w:eastAsia="zh-CN"/>
      </w:rPr>
      <w:t>结论与启示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2AB79" w14:textId="77777777" w:rsidR="00F90277" w:rsidRDefault="00F90277" w:rsidP="00EA070D">
    <w:pPr>
      <w:pStyle w:val="Header"/>
      <w:jc w:val="left"/>
      <w:rPr>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Pr="0006391B">
      <w:rPr>
        <w:sz w:val="21"/>
        <w:szCs w:val="21"/>
        <w:lang w:eastAsia="zh-CN"/>
      </w:rPr>
      <w:t xml:space="preserve">   </w:t>
    </w:r>
    <w:r>
      <w:rPr>
        <w:rFonts w:hint="eastAsia"/>
        <w:sz w:val="21"/>
        <w:szCs w:val="21"/>
        <w:lang w:eastAsia="zh-CN"/>
      </w:rPr>
      <w:t xml:space="preserve"> </w:t>
    </w:r>
    <w:r w:rsidRPr="0006391B">
      <w:rPr>
        <w:sz w:val="21"/>
        <w:szCs w:val="21"/>
        <w:lang w:eastAsia="zh-CN"/>
      </w:rPr>
      <w:t xml:space="preserve">   </w:t>
    </w:r>
    <w:r w:rsidRPr="0006391B">
      <w:rPr>
        <w:rFonts w:hint="eastAsia"/>
        <w:sz w:val="21"/>
        <w:szCs w:val="21"/>
        <w:lang w:eastAsia="zh-CN"/>
      </w:rPr>
      <w:t>参考文献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4F7FB" w14:textId="08AAC7C6" w:rsidR="00F90277" w:rsidRPr="003061D4" w:rsidRDefault="00F90277" w:rsidP="00EA070D">
    <w:pPr>
      <w:pStyle w:val="Header"/>
      <w:jc w:val="left"/>
      <w:rPr>
        <w:sz w:val="21"/>
        <w:szCs w:val="21"/>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Pr="003061D4">
      <w:rPr>
        <w:rFonts w:hint="eastAsia"/>
        <w:sz w:val="21"/>
        <w:szCs w:val="21"/>
        <w:lang w:eastAsia="zh-CN"/>
      </w:rPr>
      <w:t>附录</w:t>
    </w:r>
    <w:r w:rsidRPr="003061D4">
      <w:rPr>
        <w:rFonts w:hint="eastAsia"/>
        <w:sz w:val="21"/>
        <w:szCs w:val="21"/>
        <w:lang w:eastAsia="zh-CN"/>
      </w:rPr>
      <w:t>A</w:t>
    </w:r>
    <w:r w:rsidRPr="003061D4">
      <w:rPr>
        <w:sz w:val="21"/>
        <w:szCs w:val="21"/>
        <w:lang w:eastAsia="zh-CN"/>
      </w:rPr>
      <w:t xml:space="preserve"> </w:t>
    </w:r>
    <w:r w:rsidR="00072C37" w:rsidRPr="00072C37">
      <w:rPr>
        <w:rFonts w:hint="eastAsia"/>
        <w:sz w:val="21"/>
        <w:szCs w:val="21"/>
        <w:lang w:eastAsia="zh-CN"/>
      </w:rPr>
      <w:t>满凯</w:t>
    </w:r>
    <w:r w:rsidR="00B3250B" w:rsidRPr="00B3250B">
      <w:rPr>
        <w:rFonts w:hint="eastAsia"/>
        <w:sz w:val="21"/>
        <w:szCs w:val="21"/>
        <w:lang w:eastAsia="zh-CN"/>
      </w:rPr>
      <w:t>公司</w:t>
    </w:r>
    <w:r w:rsidR="00072C37" w:rsidRPr="00072C37">
      <w:rPr>
        <w:rFonts w:hint="eastAsia"/>
        <w:sz w:val="21"/>
        <w:szCs w:val="21"/>
        <w:lang w:eastAsia="zh-CN"/>
      </w:rPr>
      <w:t>媒体资产管理系统</w:t>
    </w:r>
    <w:r w:rsidR="00072C37">
      <w:rPr>
        <w:rFonts w:hint="eastAsia"/>
        <w:sz w:val="21"/>
        <w:szCs w:val="21"/>
        <w:lang w:eastAsia="zh-CN"/>
      </w:rPr>
      <w:t>客户</w:t>
    </w:r>
    <w:r w:rsidR="006E09B8" w:rsidRPr="006E09B8">
      <w:rPr>
        <w:rFonts w:hint="eastAsia"/>
        <w:sz w:val="21"/>
        <w:szCs w:val="21"/>
        <w:lang w:eastAsia="zh-CN"/>
      </w:rPr>
      <w:t>满意度调查表</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CCE22" w14:textId="77777777" w:rsidR="00F90277" w:rsidRPr="000E0F9F" w:rsidRDefault="00F90277" w:rsidP="00EA070D">
    <w:pPr>
      <w:pStyle w:val="Header"/>
      <w:jc w:val="left"/>
      <w:rPr>
        <w:sz w:val="21"/>
        <w:szCs w:val="21"/>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Pr="000E0F9F">
      <w:rPr>
        <w:sz w:val="21"/>
        <w:szCs w:val="21"/>
        <w:lang w:eastAsia="zh-CN"/>
      </w:rPr>
      <w:t xml:space="preserve">   </w:t>
    </w:r>
    <w:r>
      <w:rPr>
        <w:rFonts w:hint="eastAsia"/>
        <w:sz w:val="21"/>
        <w:szCs w:val="21"/>
        <w:lang w:eastAsia="zh-CN"/>
      </w:rPr>
      <w:t xml:space="preserve"> </w:t>
    </w:r>
    <w:r w:rsidRPr="000E0F9F">
      <w:rPr>
        <w:sz w:val="21"/>
        <w:szCs w:val="21"/>
        <w:lang w:eastAsia="zh-CN"/>
      </w:rPr>
      <w:t xml:space="preserve"> </w:t>
    </w:r>
    <w:r w:rsidRPr="000E0F9F">
      <w:rPr>
        <w:rFonts w:hint="eastAsia"/>
        <w:sz w:val="21"/>
        <w:szCs w:val="21"/>
        <w:lang w:eastAsia="zh-CN"/>
      </w:rPr>
      <w:t>致谢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E5B18"/>
    <w:multiLevelType w:val="hybridMultilevel"/>
    <w:tmpl w:val="5B16DABC"/>
    <w:lvl w:ilvl="0" w:tplc="F0A8140E">
      <w:start w:val="1"/>
      <w:numFmt w:val="decimal"/>
      <w:lvlText w:val="第%1章"/>
      <w:lvlJc w:val="left"/>
      <w:pPr>
        <w:ind w:left="1116" w:hanging="1116"/>
      </w:pPr>
      <w:rPr>
        <w:rFonts w:hint="default"/>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7B4A8C"/>
    <w:multiLevelType w:val="hybridMultilevel"/>
    <w:tmpl w:val="DE4CC5A6"/>
    <w:lvl w:ilvl="0" w:tplc="31EECD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CB2F11"/>
    <w:multiLevelType w:val="hybridMultilevel"/>
    <w:tmpl w:val="A4A602E2"/>
    <w:lvl w:ilvl="0" w:tplc="6E9A80AC">
      <w:start w:val="1"/>
      <w:numFmt w:val="decimal"/>
      <w:lvlText w:val="第%1章"/>
      <w:lvlJc w:val="left"/>
      <w:pPr>
        <w:ind w:left="144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04C810BF"/>
    <w:multiLevelType w:val="hybridMultilevel"/>
    <w:tmpl w:val="0CEAF39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AA1002"/>
    <w:multiLevelType w:val="hybridMultilevel"/>
    <w:tmpl w:val="803AA778"/>
    <w:lvl w:ilvl="0" w:tplc="D84A39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120C15"/>
    <w:multiLevelType w:val="hybridMultilevel"/>
    <w:tmpl w:val="944ED6F4"/>
    <w:lvl w:ilvl="0" w:tplc="5C8AADF2">
      <w:start w:val="3"/>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71E14DA"/>
    <w:multiLevelType w:val="hybridMultilevel"/>
    <w:tmpl w:val="C254A032"/>
    <w:lvl w:ilvl="0" w:tplc="1A48841C">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15:restartNumberingAfterBreak="0">
    <w:nsid w:val="17B667E9"/>
    <w:multiLevelType w:val="hybridMultilevel"/>
    <w:tmpl w:val="0B8EA2CA"/>
    <w:lvl w:ilvl="0" w:tplc="872C4A2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1F7347"/>
    <w:multiLevelType w:val="hybridMultilevel"/>
    <w:tmpl w:val="2858FABC"/>
    <w:lvl w:ilvl="0" w:tplc="0EAC579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32B6CB6"/>
    <w:multiLevelType w:val="hybridMultilevel"/>
    <w:tmpl w:val="BBC858C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 w15:restartNumberingAfterBreak="0">
    <w:nsid w:val="2DB2444D"/>
    <w:multiLevelType w:val="hybridMultilevel"/>
    <w:tmpl w:val="DC788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C80AEE"/>
    <w:multiLevelType w:val="hybridMultilevel"/>
    <w:tmpl w:val="43103820"/>
    <w:lvl w:ilvl="0" w:tplc="1D1E8A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1634F30"/>
    <w:multiLevelType w:val="hybridMultilevel"/>
    <w:tmpl w:val="2CB219FA"/>
    <w:lvl w:ilvl="0" w:tplc="E9AC202C">
      <w:start w:val="1"/>
      <w:numFmt w:val="bullet"/>
      <w:lvlText w:val=""/>
      <w:lvlJc w:val="left"/>
      <w:pPr>
        <w:ind w:left="720" w:hanging="360"/>
      </w:pPr>
      <w:rPr>
        <w:rFonts w:ascii="Symbol" w:hAnsi="Symbo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3566DC"/>
    <w:multiLevelType w:val="hybridMultilevel"/>
    <w:tmpl w:val="41DC2ABA"/>
    <w:lvl w:ilvl="0" w:tplc="77402E58">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AE64436"/>
    <w:multiLevelType w:val="hybridMultilevel"/>
    <w:tmpl w:val="25D60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E54116"/>
    <w:multiLevelType w:val="hybridMultilevel"/>
    <w:tmpl w:val="E04C67E8"/>
    <w:lvl w:ilvl="0" w:tplc="6E9A80AC">
      <w:start w:val="1"/>
      <w:numFmt w:val="decimal"/>
      <w:lvlText w:val="第%1章"/>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42A27F38"/>
    <w:multiLevelType w:val="hybridMultilevel"/>
    <w:tmpl w:val="F6F6CB5A"/>
    <w:lvl w:ilvl="0" w:tplc="FFFFFFFF">
      <w:start w:val="1"/>
      <w:numFmt w:val="decimal"/>
      <w:lvlText w:val="%1."/>
      <w:lvlJc w:val="left"/>
      <w:pPr>
        <w:ind w:left="720" w:hanging="360"/>
      </w:pPr>
      <w:rPr>
        <w:rFonts w:ascii="Times New Roman" w:eastAsia="SimSun" w:hAnsi="Times New Roman" w:cs="Times New Roman"/>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F523A54"/>
    <w:multiLevelType w:val="hybridMultilevel"/>
    <w:tmpl w:val="6B04F646"/>
    <w:lvl w:ilvl="0" w:tplc="5ED0AD0C">
      <w:start w:val="1"/>
      <w:numFmt w:val="decimal"/>
      <w:lvlText w:val="（%1）"/>
      <w:lvlJc w:val="left"/>
      <w:pPr>
        <w:ind w:left="1080" w:hanging="720"/>
      </w:pPr>
      <w:rPr>
        <w:rFonts w:hint="default"/>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562A9B"/>
    <w:multiLevelType w:val="hybridMultilevel"/>
    <w:tmpl w:val="5B6CDAC8"/>
    <w:lvl w:ilvl="0" w:tplc="E9EC9C9C">
      <w:start w:val="1"/>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8492D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AAC2D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29E682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B2E67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20E1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7CC1C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B4272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EBA10D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7AC176F"/>
    <w:multiLevelType w:val="hybridMultilevel"/>
    <w:tmpl w:val="81B2E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A84FA7"/>
    <w:multiLevelType w:val="multilevel"/>
    <w:tmpl w:val="73E80E1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10C31B1"/>
    <w:multiLevelType w:val="hybridMultilevel"/>
    <w:tmpl w:val="D854B850"/>
    <w:lvl w:ilvl="0" w:tplc="9B00EDC2">
      <w:start w:val="1"/>
      <w:numFmt w:val="decimal"/>
      <w:suff w:val="noth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1A637AF"/>
    <w:multiLevelType w:val="multilevel"/>
    <w:tmpl w:val="0E5E8372"/>
    <w:lvl w:ilvl="0">
      <w:start w:val="1"/>
      <w:numFmt w:val="decimal"/>
      <w:lvlText w:val="%1"/>
      <w:lvlJc w:val="left"/>
      <w:pPr>
        <w:ind w:left="480" w:hanging="480"/>
      </w:pPr>
      <w:rPr>
        <w:rFonts w:hint="default"/>
      </w:rPr>
    </w:lvl>
    <w:lvl w:ilvl="1">
      <w:start w:val="1"/>
      <w:numFmt w:val="decimal"/>
      <w:lvlText w:val="%1.%2"/>
      <w:lvlJc w:val="left"/>
      <w:pPr>
        <w:ind w:left="72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23" w15:restartNumberingAfterBreak="0">
    <w:nsid w:val="73683F23"/>
    <w:multiLevelType w:val="hybridMultilevel"/>
    <w:tmpl w:val="C01A40B6"/>
    <w:lvl w:ilvl="0" w:tplc="FDE60A56">
      <w:start w:val="1"/>
      <w:numFmt w:val="decimal"/>
      <w:lvlText w:val="（%1）"/>
      <w:lvlJc w:val="left"/>
      <w:pPr>
        <w:ind w:left="737" w:hanging="720"/>
      </w:pPr>
      <w:rPr>
        <w:rFonts w:hint="default"/>
      </w:rPr>
    </w:lvl>
    <w:lvl w:ilvl="1" w:tplc="04090019" w:tentative="1">
      <w:start w:val="1"/>
      <w:numFmt w:val="lowerLetter"/>
      <w:lvlText w:val="%2."/>
      <w:lvlJc w:val="left"/>
      <w:pPr>
        <w:ind w:left="1097" w:hanging="360"/>
      </w:pPr>
    </w:lvl>
    <w:lvl w:ilvl="2" w:tplc="0409001B" w:tentative="1">
      <w:start w:val="1"/>
      <w:numFmt w:val="lowerRoman"/>
      <w:lvlText w:val="%3."/>
      <w:lvlJc w:val="right"/>
      <w:pPr>
        <w:ind w:left="1817" w:hanging="180"/>
      </w:pPr>
    </w:lvl>
    <w:lvl w:ilvl="3" w:tplc="0409000F" w:tentative="1">
      <w:start w:val="1"/>
      <w:numFmt w:val="decimal"/>
      <w:lvlText w:val="%4."/>
      <w:lvlJc w:val="left"/>
      <w:pPr>
        <w:ind w:left="2537" w:hanging="360"/>
      </w:pPr>
    </w:lvl>
    <w:lvl w:ilvl="4" w:tplc="04090019" w:tentative="1">
      <w:start w:val="1"/>
      <w:numFmt w:val="lowerLetter"/>
      <w:lvlText w:val="%5."/>
      <w:lvlJc w:val="left"/>
      <w:pPr>
        <w:ind w:left="3257" w:hanging="360"/>
      </w:pPr>
    </w:lvl>
    <w:lvl w:ilvl="5" w:tplc="0409001B" w:tentative="1">
      <w:start w:val="1"/>
      <w:numFmt w:val="lowerRoman"/>
      <w:lvlText w:val="%6."/>
      <w:lvlJc w:val="right"/>
      <w:pPr>
        <w:ind w:left="3977" w:hanging="180"/>
      </w:pPr>
    </w:lvl>
    <w:lvl w:ilvl="6" w:tplc="0409000F" w:tentative="1">
      <w:start w:val="1"/>
      <w:numFmt w:val="decimal"/>
      <w:lvlText w:val="%7."/>
      <w:lvlJc w:val="left"/>
      <w:pPr>
        <w:ind w:left="4697" w:hanging="360"/>
      </w:pPr>
    </w:lvl>
    <w:lvl w:ilvl="7" w:tplc="04090019" w:tentative="1">
      <w:start w:val="1"/>
      <w:numFmt w:val="lowerLetter"/>
      <w:lvlText w:val="%8."/>
      <w:lvlJc w:val="left"/>
      <w:pPr>
        <w:ind w:left="5417" w:hanging="360"/>
      </w:pPr>
    </w:lvl>
    <w:lvl w:ilvl="8" w:tplc="0409001B" w:tentative="1">
      <w:start w:val="1"/>
      <w:numFmt w:val="lowerRoman"/>
      <w:lvlText w:val="%9."/>
      <w:lvlJc w:val="right"/>
      <w:pPr>
        <w:ind w:left="6137" w:hanging="180"/>
      </w:pPr>
    </w:lvl>
  </w:abstractNum>
  <w:abstractNum w:abstractNumId="24" w15:restartNumberingAfterBreak="0">
    <w:nsid w:val="777504CD"/>
    <w:multiLevelType w:val="hybridMultilevel"/>
    <w:tmpl w:val="0068F484"/>
    <w:lvl w:ilvl="0" w:tplc="8C529C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FC87F8E"/>
    <w:multiLevelType w:val="hybridMultilevel"/>
    <w:tmpl w:val="3C947642"/>
    <w:lvl w:ilvl="0" w:tplc="762E2CB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29648314">
    <w:abstractNumId w:val="18"/>
  </w:num>
  <w:num w:numId="2" w16cid:durableId="1502349072">
    <w:abstractNumId w:val="11"/>
  </w:num>
  <w:num w:numId="3" w16cid:durableId="542791453">
    <w:abstractNumId w:val="4"/>
  </w:num>
  <w:num w:numId="4" w16cid:durableId="795678596">
    <w:abstractNumId w:val="24"/>
  </w:num>
  <w:num w:numId="5" w16cid:durableId="1378970016">
    <w:abstractNumId w:val="21"/>
  </w:num>
  <w:num w:numId="6" w16cid:durableId="2040810217">
    <w:abstractNumId w:val="22"/>
  </w:num>
  <w:num w:numId="7" w16cid:durableId="460734768">
    <w:abstractNumId w:val="25"/>
  </w:num>
  <w:num w:numId="8" w16cid:durableId="530385944">
    <w:abstractNumId w:val="5"/>
  </w:num>
  <w:num w:numId="9" w16cid:durableId="725833241">
    <w:abstractNumId w:val="13"/>
  </w:num>
  <w:num w:numId="10" w16cid:durableId="1216430862">
    <w:abstractNumId w:val="20"/>
  </w:num>
  <w:num w:numId="11" w16cid:durableId="1101872516">
    <w:abstractNumId w:val="1"/>
  </w:num>
  <w:num w:numId="12" w16cid:durableId="625308067">
    <w:abstractNumId w:val="8"/>
  </w:num>
  <w:num w:numId="13" w16cid:durableId="1303928189">
    <w:abstractNumId w:val="15"/>
  </w:num>
  <w:num w:numId="14" w16cid:durableId="1218081744">
    <w:abstractNumId w:val="2"/>
  </w:num>
  <w:num w:numId="15" w16cid:durableId="1038358049">
    <w:abstractNumId w:val="0"/>
  </w:num>
  <w:num w:numId="16" w16cid:durableId="1718971680">
    <w:abstractNumId w:val="12"/>
  </w:num>
  <w:num w:numId="17" w16cid:durableId="653139867">
    <w:abstractNumId w:val="9"/>
  </w:num>
  <w:num w:numId="18" w16cid:durableId="85423907">
    <w:abstractNumId w:val="19"/>
  </w:num>
  <w:num w:numId="19" w16cid:durableId="266809688">
    <w:abstractNumId w:val="14"/>
  </w:num>
  <w:num w:numId="20" w16cid:durableId="517432377">
    <w:abstractNumId w:val="10"/>
  </w:num>
  <w:num w:numId="21" w16cid:durableId="941646334">
    <w:abstractNumId w:val="6"/>
  </w:num>
  <w:num w:numId="22" w16cid:durableId="807010858">
    <w:abstractNumId w:val="7"/>
  </w:num>
  <w:num w:numId="23" w16cid:durableId="1652520158">
    <w:abstractNumId w:val="17"/>
  </w:num>
  <w:num w:numId="24" w16cid:durableId="1922443629">
    <w:abstractNumId w:val="23"/>
  </w:num>
  <w:num w:numId="25" w16cid:durableId="1784303491">
    <w:abstractNumId w:val="16"/>
  </w:num>
  <w:num w:numId="26" w16cid:durableId="5058285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50"/>
  <w:drawingGridVerticalSpacing w:val="204"/>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Std+GBT7714+numeric_20190409&lt;/Style&gt;&lt;LeftDelim&gt;{&lt;/LeftDelim&gt;&lt;RightDelim&gt;}&lt;/RightDelim&gt;&lt;FontName&gt;Times New Roman&lt;/FontName&gt;&lt;FontSize&gt;15&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999fz0xz5etv6e5e2dv55sgzvf5vfrptr5t&quot;&gt;LiteratureLibrary&lt;record-ids&gt;&lt;item&gt;1&lt;/item&gt;&lt;item&gt;3&lt;/item&gt;&lt;item&gt;4&lt;/item&gt;&lt;item&gt;5&lt;/item&gt;&lt;item&gt;6&lt;/item&gt;&lt;item&gt;7&lt;/item&gt;&lt;item&gt;8&lt;/item&gt;&lt;item&gt;9&lt;/item&gt;&lt;item&gt;10&lt;/item&gt;&lt;item&gt;11&lt;/item&gt;&lt;item&gt;12&lt;/item&gt;&lt;item&gt;13&lt;/item&gt;&lt;item&gt;14&lt;/item&gt;&lt;item&gt;15&lt;/item&gt;&lt;item&gt;17&lt;/item&gt;&lt;item&gt;18&lt;/item&gt;&lt;item&gt;19&lt;/item&gt;&lt;item&gt;20&lt;/item&gt;&lt;item&gt;21&lt;/item&gt;&lt;item&gt;22&lt;/item&gt;&lt;item&gt;23&lt;/item&gt;&lt;item&gt;24&lt;/item&gt;&lt;item&gt;25&lt;/item&gt;&lt;item&gt;26&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9&lt;/item&gt;&lt;item&gt;50&lt;/item&gt;&lt;item&gt;52&lt;/item&gt;&lt;item&gt;53&lt;/item&gt;&lt;item&gt;54&lt;/item&gt;&lt;item&gt;55&lt;/item&gt;&lt;item&gt;56&lt;/item&gt;&lt;item&gt;57&lt;/item&gt;&lt;item&gt;58&lt;/item&gt;&lt;/record-ids&gt;&lt;/item&gt;&lt;/Libraries&gt;"/>
  </w:docVars>
  <w:rsids>
    <w:rsidRoot w:val="00AB7E0E"/>
    <w:rsid w:val="000007F4"/>
    <w:rsid w:val="00000E86"/>
    <w:rsid w:val="00000F6B"/>
    <w:rsid w:val="000018C7"/>
    <w:rsid w:val="00001910"/>
    <w:rsid w:val="00001C82"/>
    <w:rsid w:val="000022D4"/>
    <w:rsid w:val="000024E1"/>
    <w:rsid w:val="00002C9F"/>
    <w:rsid w:val="0000340B"/>
    <w:rsid w:val="00003A86"/>
    <w:rsid w:val="00003C44"/>
    <w:rsid w:val="00003E58"/>
    <w:rsid w:val="00003F1C"/>
    <w:rsid w:val="0000419D"/>
    <w:rsid w:val="000042F6"/>
    <w:rsid w:val="00004ACB"/>
    <w:rsid w:val="00005B52"/>
    <w:rsid w:val="000068F4"/>
    <w:rsid w:val="00006A87"/>
    <w:rsid w:val="00006AE3"/>
    <w:rsid w:val="00006B47"/>
    <w:rsid w:val="000073E6"/>
    <w:rsid w:val="00007979"/>
    <w:rsid w:val="00007A2F"/>
    <w:rsid w:val="00007CF7"/>
    <w:rsid w:val="000104BC"/>
    <w:rsid w:val="00010C92"/>
    <w:rsid w:val="00010EED"/>
    <w:rsid w:val="00011016"/>
    <w:rsid w:val="0001111A"/>
    <w:rsid w:val="00011E0B"/>
    <w:rsid w:val="00011E82"/>
    <w:rsid w:val="000124C7"/>
    <w:rsid w:val="000128C6"/>
    <w:rsid w:val="000131EC"/>
    <w:rsid w:val="000138D2"/>
    <w:rsid w:val="000138F3"/>
    <w:rsid w:val="00013B8D"/>
    <w:rsid w:val="00013FEF"/>
    <w:rsid w:val="0001463A"/>
    <w:rsid w:val="000150E2"/>
    <w:rsid w:val="000159DB"/>
    <w:rsid w:val="00015ECD"/>
    <w:rsid w:val="00016088"/>
    <w:rsid w:val="00016320"/>
    <w:rsid w:val="00017376"/>
    <w:rsid w:val="0001765D"/>
    <w:rsid w:val="00017C16"/>
    <w:rsid w:val="00021164"/>
    <w:rsid w:val="000211EF"/>
    <w:rsid w:val="000217BE"/>
    <w:rsid w:val="00021F03"/>
    <w:rsid w:val="000221E2"/>
    <w:rsid w:val="0002258C"/>
    <w:rsid w:val="0002294F"/>
    <w:rsid w:val="00023229"/>
    <w:rsid w:val="000237EA"/>
    <w:rsid w:val="00023879"/>
    <w:rsid w:val="000239AC"/>
    <w:rsid w:val="00023B8C"/>
    <w:rsid w:val="00023D81"/>
    <w:rsid w:val="000241DE"/>
    <w:rsid w:val="00024413"/>
    <w:rsid w:val="000244B6"/>
    <w:rsid w:val="0002465C"/>
    <w:rsid w:val="00024F48"/>
    <w:rsid w:val="0002596E"/>
    <w:rsid w:val="00025B3D"/>
    <w:rsid w:val="000260AA"/>
    <w:rsid w:val="00026570"/>
    <w:rsid w:val="000265CF"/>
    <w:rsid w:val="000274B4"/>
    <w:rsid w:val="00027BC0"/>
    <w:rsid w:val="00027CBC"/>
    <w:rsid w:val="00030412"/>
    <w:rsid w:val="000305F3"/>
    <w:rsid w:val="0003085D"/>
    <w:rsid w:val="00030CD1"/>
    <w:rsid w:val="00030DD0"/>
    <w:rsid w:val="00030E86"/>
    <w:rsid w:val="00031104"/>
    <w:rsid w:val="0003157E"/>
    <w:rsid w:val="00031809"/>
    <w:rsid w:val="00031859"/>
    <w:rsid w:val="00031F25"/>
    <w:rsid w:val="0003232F"/>
    <w:rsid w:val="00032B0A"/>
    <w:rsid w:val="000335F9"/>
    <w:rsid w:val="00033668"/>
    <w:rsid w:val="00033777"/>
    <w:rsid w:val="00033C93"/>
    <w:rsid w:val="000341C3"/>
    <w:rsid w:val="000346A9"/>
    <w:rsid w:val="00034D0C"/>
    <w:rsid w:val="00034EF4"/>
    <w:rsid w:val="0003513F"/>
    <w:rsid w:val="0003528D"/>
    <w:rsid w:val="00035EE2"/>
    <w:rsid w:val="00036459"/>
    <w:rsid w:val="00036B96"/>
    <w:rsid w:val="000374FB"/>
    <w:rsid w:val="00037CD0"/>
    <w:rsid w:val="00040100"/>
    <w:rsid w:val="0004100F"/>
    <w:rsid w:val="00041390"/>
    <w:rsid w:val="00041678"/>
    <w:rsid w:val="00041914"/>
    <w:rsid w:val="00041A8E"/>
    <w:rsid w:val="000421C1"/>
    <w:rsid w:val="000434A2"/>
    <w:rsid w:val="00043724"/>
    <w:rsid w:val="00043B89"/>
    <w:rsid w:val="000440C1"/>
    <w:rsid w:val="00044378"/>
    <w:rsid w:val="00044481"/>
    <w:rsid w:val="0004488F"/>
    <w:rsid w:val="00044B6E"/>
    <w:rsid w:val="00044E07"/>
    <w:rsid w:val="00044F68"/>
    <w:rsid w:val="0004563F"/>
    <w:rsid w:val="000456CA"/>
    <w:rsid w:val="00045804"/>
    <w:rsid w:val="00045AF9"/>
    <w:rsid w:val="00045ED6"/>
    <w:rsid w:val="00045F26"/>
    <w:rsid w:val="00046319"/>
    <w:rsid w:val="000475D8"/>
    <w:rsid w:val="000479A3"/>
    <w:rsid w:val="000505A8"/>
    <w:rsid w:val="00051ECC"/>
    <w:rsid w:val="00051F13"/>
    <w:rsid w:val="00052007"/>
    <w:rsid w:val="00052137"/>
    <w:rsid w:val="000523ED"/>
    <w:rsid w:val="00053BC4"/>
    <w:rsid w:val="00053FF5"/>
    <w:rsid w:val="00054236"/>
    <w:rsid w:val="000545B8"/>
    <w:rsid w:val="00054F4B"/>
    <w:rsid w:val="000550E8"/>
    <w:rsid w:val="00055EB6"/>
    <w:rsid w:val="00056634"/>
    <w:rsid w:val="000566EE"/>
    <w:rsid w:val="00056A2A"/>
    <w:rsid w:val="00056F4C"/>
    <w:rsid w:val="000570D1"/>
    <w:rsid w:val="000579D7"/>
    <w:rsid w:val="00057CED"/>
    <w:rsid w:val="00060A25"/>
    <w:rsid w:val="00060AE6"/>
    <w:rsid w:val="00060B13"/>
    <w:rsid w:val="00060F77"/>
    <w:rsid w:val="00061256"/>
    <w:rsid w:val="00061645"/>
    <w:rsid w:val="00061B10"/>
    <w:rsid w:val="00061D49"/>
    <w:rsid w:val="000620CF"/>
    <w:rsid w:val="000629F6"/>
    <w:rsid w:val="00063231"/>
    <w:rsid w:val="0006391B"/>
    <w:rsid w:val="00063A6E"/>
    <w:rsid w:val="000645DE"/>
    <w:rsid w:val="00064977"/>
    <w:rsid w:val="00064F54"/>
    <w:rsid w:val="000651B6"/>
    <w:rsid w:val="000652FC"/>
    <w:rsid w:val="000654C4"/>
    <w:rsid w:val="000661D5"/>
    <w:rsid w:val="000662E9"/>
    <w:rsid w:val="0006656A"/>
    <w:rsid w:val="00067011"/>
    <w:rsid w:val="00067356"/>
    <w:rsid w:val="00067D45"/>
    <w:rsid w:val="00070B30"/>
    <w:rsid w:val="00070E0D"/>
    <w:rsid w:val="000710D8"/>
    <w:rsid w:val="00071E33"/>
    <w:rsid w:val="000721E2"/>
    <w:rsid w:val="00072ACE"/>
    <w:rsid w:val="00072C13"/>
    <w:rsid w:val="00072C37"/>
    <w:rsid w:val="00073174"/>
    <w:rsid w:val="0007347D"/>
    <w:rsid w:val="00073812"/>
    <w:rsid w:val="00073876"/>
    <w:rsid w:val="00074266"/>
    <w:rsid w:val="00074666"/>
    <w:rsid w:val="000749EE"/>
    <w:rsid w:val="00076038"/>
    <w:rsid w:val="00076361"/>
    <w:rsid w:val="000763B0"/>
    <w:rsid w:val="0007640C"/>
    <w:rsid w:val="00076421"/>
    <w:rsid w:val="000767C9"/>
    <w:rsid w:val="00076E24"/>
    <w:rsid w:val="00076FEA"/>
    <w:rsid w:val="00077FD5"/>
    <w:rsid w:val="0008050D"/>
    <w:rsid w:val="000809C8"/>
    <w:rsid w:val="00081AF0"/>
    <w:rsid w:val="000821B4"/>
    <w:rsid w:val="00083516"/>
    <w:rsid w:val="0008355F"/>
    <w:rsid w:val="00083D3F"/>
    <w:rsid w:val="0008447C"/>
    <w:rsid w:val="000847C5"/>
    <w:rsid w:val="00084C03"/>
    <w:rsid w:val="00086242"/>
    <w:rsid w:val="00086C38"/>
    <w:rsid w:val="00087746"/>
    <w:rsid w:val="00087926"/>
    <w:rsid w:val="00087A47"/>
    <w:rsid w:val="00087A6F"/>
    <w:rsid w:val="00087B49"/>
    <w:rsid w:val="00087B94"/>
    <w:rsid w:val="00087D5F"/>
    <w:rsid w:val="00087ED4"/>
    <w:rsid w:val="00087FAB"/>
    <w:rsid w:val="00090923"/>
    <w:rsid w:val="00090A3B"/>
    <w:rsid w:val="00090D79"/>
    <w:rsid w:val="000913BD"/>
    <w:rsid w:val="000914D3"/>
    <w:rsid w:val="00091765"/>
    <w:rsid w:val="00091DD6"/>
    <w:rsid w:val="0009210D"/>
    <w:rsid w:val="00092BFD"/>
    <w:rsid w:val="000934A3"/>
    <w:rsid w:val="0009392C"/>
    <w:rsid w:val="00093B03"/>
    <w:rsid w:val="00093B59"/>
    <w:rsid w:val="00094223"/>
    <w:rsid w:val="000945EB"/>
    <w:rsid w:val="00094844"/>
    <w:rsid w:val="000949D6"/>
    <w:rsid w:val="00094BCB"/>
    <w:rsid w:val="00094D8E"/>
    <w:rsid w:val="0009525E"/>
    <w:rsid w:val="000955C9"/>
    <w:rsid w:val="00095662"/>
    <w:rsid w:val="00095CEA"/>
    <w:rsid w:val="00096267"/>
    <w:rsid w:val="0009634A"/>
    <w:rsid w:val="00096710"/>
    <w:rsid w:val="00096F43"/>
    <w:rsid w:val="0009737B"/>
    <w:rsid w:val="000973B1"/>
    <w:rsid w:val="000973CE"/>
    <w:rsid w:val="00097551"/>
    <w:rsid w:val="00097683"/>
    <w:rsid w:val="000A0200"/>
    <w:rsid w:val="000A030C"/>
    <w:rsid w:val="000A05ED"/>
    <w:rsid w:val="000A15A1"/>
    <w:rsid w:val="000A1ADB"/>
    <w:rsid w:val="000A1DD5"/>
    <w:rsid w:val="000A2076"/>
    <w:rsid w:val="000A2541"/>
    <w:rsid w:val="000A268B"/>
    <w:rsid w:val="000A2A84"/>
    <w:rsid w:val="000A2C78"/>
    <w:rsid w:val="000A32F2"/>
    <w:rsid w:val="000A3562"/>
    <w:rsid w:val="000A3ECE"/>
    <w:rsid w:val="000A3FA9"/>
    <w:rsid w:val="000A44E3"/>
    <w:rsid w:val="000A4515"/>
    <w:rsid w:val="000A4551"/>
    <w:rsid w:val="000A4C53"/>
    <w:rsid w:val="000A504C"/>
    <w:rsid w:val="000A5D61"/>
    <w:rsid w:val="000A6115"/>
    <w:rsid w:val="000A6801"/>
    <w:rsid w:val="000A6B35"/>
    <w:rsid w:val="000A7057"/>
    <w:rsid w:val="000A7277"/>
    <w:rsid w:val="000A741C"/>
    <w:rsid w:val="000A7BAF"/>
    <w:rsid w:val="000B01C4"/>
    <w:rsid w:val="000B07F3"/>
    <w:rsid w:val="000B0F4B"/>
    <w:rsid w:val="000B1072"/>
    <w:rsid w:val="000B149D"/>
    <w:rsid w:val="000B28AF"/>
    <w:rsid w:val="000B3C5C"/>
    <w:rsid w:val="000B44F8"/>
    <w:rsid w:val="000B472D"/>
    <w:rsid w:val="000B47D1"/>
    <w:rsid w:val="000B4857"/>
    <w:rsid w:val="000B49D4"/>
    <w:rsid w:val="000B4BC9"/>
    <w:rsid w:val="000B50A6"/>
    <w:rsid w:val="000B5135"/>
    <w:rsid w:val="000B52D5"/>
    <w:rsid w:val="000B59B8"/>
    <w:rsid w:val="000B5A38"/>
    <w:rsid w:val="000B6C11"/>
    <w:rsid w:val="000B7193"/>
    <w:rsid w:val="000B7258"/>
    <w:rsid w:val="000B743D"/>
    <w:rsid w:val="000B75CC"/>
    <w:rsid w:val="000B7910"/>
    <w:rsid w:val="000B7CA3"/>
    <w:rsid w:val="000B7E66"/>
    <w:rsid w:val="000C0D0B"/>
    <w:rsid w:val="000C0D3C"/>
    <w:rsid w:val="000C0EF3"/>
    <w:rsid w:val="000C23E8"/>
    <w:rsid w:val="000C2E3F"/>
    <w:rsid w:val="000C2F74"/>
    <w:rsid w:val="000C3969"/>
    <w:rsid w:val="000C48EB"/>
    <w:rsid w:val="000C4AB4"/>
    <w:rsid w:val="000C5252"/>
    <w:rsid w:val="000C5951"/>
    <w:rsid w:val="000C628D"/>
    <w:rsid w:val="000C6486"/>
    <w:rsid w:val="000C666C"/>
    <w:rsid w:val="000C6877"/>
    <w:rsid w:val="000C73D7"/>
    <w:rsid w:val="000D093E"/>
    <w:rsid w:val="000D098A"/>
    <w:rsid w:val="000D1137"/>
    <w:rsid w:val="000D1C5A"/>
    <w:rsid w:val="000D1D24"/>
    <w:rsid w:val="000D200A"/>
    <w:rsid w:val="000D214C"/>
    <w:rsid w:val="000D2DD7"/>
    <w:rsid w:val="000D2E78"/>
    <w:rsid w:val="000D364B"/>
    <w:rsid w:val="000D3F0E"/>
    <w:rsid w:val="000D433C"/>
    <w:rsid w:val="000D4416"/>
    <w:rsid w:val="000D454F"/>
    <w:rsid w:val="000D47BF"/>
    <w:rsid w:val="000D48A4"/>
    <w:rsid w:val="000D4F40"/>
    <w:rsid w:val="000D5521"/>
    <w:rsid w:val="000D556F"/>
    <w:rsid w:val="000D5782"/>
    <w:rsid w:val="000D5841"/>
    <w:rsid w:val="000D5B29"/>
    <w:rsid w:val="000D5B2E"/>
    <w:rsid w:val="000D5CB8"/>
    <w:rsid w:val="000D5DE9"/>
    <w:rsid w:val="000D6688"/>
    <w:rsid w:val="000D6B1E"/>
    <w:rsid w:val="000D6C13"/>
    <w:rsid w:val="000D7050"/>
    <w:rsid w:val="000D715F"/>
    <w:rsid w:val="000D768E"/>
    <w:rsid w:val="000D77CE"/>
    <w:rsid w:val="000E0314"/>
    <w:rsid w:val="000E08E2"/>
    <w:rsid w:val="000E0B37"/>
    <w:rsid w:val="000E0DB5"/>
    <w:rsid w:val="000E0F9F"/>
    <w:rsid w:val="000E1A16"/>
    <w:rsid w:val="000E22B0"/>
    <w:rsid w:val="000E2706"/>
    <w:rsid w:val="000E288D"/>
    <w:rsid w:val="000E2C1C"/>
    <w:rsid w:val="000E2F37"/>
    <w:rsid w:val="000E3635"/>
    <w:rsid w:val="000E376D"/>
    <w:rsid w:val="000E3831"/>
    <w:rsid w:val="000E4146"/>
    <w:rsid w:val="000E493B"/>
    <w:rsid w:val="000E54A1"/>
    <w:rsid w:val="000E6317"/>
    <w:rsid w:val="000E6CE3"/>
    <w:rsid w:val="000E6EB1"/>
    <w:rsid w:val="000E6FB8"/>
    <w:rsid w:val="000E7835"/>
    <w:rsid w:val="000E7D0A"/>
    <w:rsid w:val="000F039A"/>
    <w:rsid w:val="000F03A0"/>
    <w:rsid w:val="000F0926"/>
    <w:rsid w:val="000F0B86"/>
    <w:rsid w:val="000F11FE"/>
    <w:rsid w:val="000F1793"/>
    <w:rsid w:val="000F1B3A"/>
    <w:rsid w:val="000F1D8B"/>
    <w:rsid w:val="000F2047"/>
    <w:rsid w:val="000F2EE2"/>
    <w:rsid w:val="000F3632"/>
    <w:rsid w:val="000F37D8"/>
    <w:rsid w:val="000F3953"/>
    <w:rsid w:val="000F490D"/>
    <w:rsid w:val="000F4AEE"/>
    <w:rsid w:val="000F4BC9"/>
    <w:rsid w:val="000F5536"/>
    <w:rsid w:val="000F5684"/>
    <w:rsid w:val="000F59CB"/>
    <w:rsid w:val="000F5A1D"/>
    <w:rsid w:val="000F5F03"/>
    <w:rsid w:val="000F6787"/>
    <w:rsid w:val="000F6DB8"/>
    <w:rsid w:val="000F7E6E"/>
    <w:rsid w:val="000F7F36"/>
    <w:rsid w:val="00100035"/>
    <w:rsid w:val="00100270"/>
    <w:rsid w:val="00100593"/>
    <w:rsid w:val="00101A28"/>
    <w:rsid w:val="00101B67"/>
    <w:rsid w:val="00101E10"/>
    <w:rsid w:val="00102852"/>
    <w:rsid w:val="00102F52"/>
    <w:rsid w:val="001034BC"/>
    <w:rsid w:val="00103919"/>
    <w:rsid w:val="00104195"/>
    <w:rsid w:val="0010433D"/>
    <w:rsid w:val="001043FF"/>
    <w:rsid w:val="00104896"/>
    <w:rsid w:val="00104EE6"/>
    <w:rsid w:val="00105479"/>
    <w:rsid w:val="00105E8A"/>
    <w:rsid w:val="00106962"/>
    <w:rsid w:val="001069DF"/>
    <w:rsid w:val="00106B67"/>
    <w:rsid w:val="00106DD9"/>
    <w:rsid w:val="0010741C"/>
    <w:rsid w:val="00107565"/>
    <w:rsid w:val="001076FF"/>
    <w:rsid w:val="0010792B"/>
    <w:rsid w:val="00107A50"/>
    <w:rsid w:val="0011020A"/>
    <w:rsid w:val="00110704"/>
    <w:rsid w:val="00110F7F"/>
    <w:rsid w:val="001114F3"/>
    <w:rsid w:val="001117F9"/>
    <w:rsid w:val="00111E51"/>
    <w:rsid w:val="00112607"/>
    <w:rsid w:val="0011279A"/>
    <w:rsid w:val="0011299F"/>
    <w:rsid w:val="00112A6A"/>
    <w:rsid w:val="001130CB"/>
    <w:rsid w:val="00113B38"/>
    <w:rsid w:val="00113CFE"/>
    <w:rsid w:val="00113DB8"/>
    <w:rsid w:val="00114E19"/>
    <w:rsid w:val="00114EF8"/>
    <w:rsid w:val="001150B1"/>
    <w:rsid w:val="001160E2"/>
    <w:rsid w:val="00116D1D"/>
    <w:rsid w:val="00117337"/>
    <w:rsid w:val="0011745D"/>
    <w:rsid w:val="001174A4"/>
    <w:rsid w:val="001175A5"/>
    <w:rsid w:val="00117B0B"/>
    <w:rsid w:val="00117BCD"/>
    <w:rsid w:val="00120414"/>
    <w:rsid w:val="0012057D"/>
    <w:rsid w:val="001207FA"/>
    <w:rsid w:val="00120C3B"/>
    <w:rsid w:val="00122037"/>
    <w:rsid w:val="00122434"/>
    <w:rsid w:val="0012257D"/>
    <w:rsid w:val="001225A5"/>
    <w:rsid w:val="001229AC"/>
    <w:rsid w:val="00123561"/>
    <w:rsid w:val="00124533"/>
    <w:rsid w:val="00124D6E"/>
    <w:rsid w:val="00125376"/>
    <w:rsid w:val="001257A5"/>
    <w:rsid w:val="001259EF"/>
    <w:rsid w:val="00125A8A"/>
    <w:rsid w:val="00125C2D"/>
    <w:rsid w:val="00126298"/>
    <w:rsid w:val="001265FB"/>
    <w:rsid w:val="00126C0B"/>
    <w:rsid w:val="00126C48"/>
    <w:rsid w:val="00126CDE"/>
    <w:rsid w:val="00126E4C"/>
    <w:rsid w:val="0012723D"/>
    <w:rsid w:val="00127500"/>
    <w:rsid w:val="0012766C"/>
    <w:rsid w:val="00127BBB"/>
    <w:rsid w:val="00127D2C"/>
    <w:rsid w:val="001302BF"/>
    <w:rsid w:val="00130507"/>
    <w:rsid w:val="00130C35"/>
    <w:rsid w:val="00130E4B"/>
    <w:rsid w:val="00130FC2"/>
    <w:rsid w:val="00130FCB"/>
    <w:rsid w:val="001311FA"/>
    <w:rsid w:val="00131BCD"/>
    <w:rsid w:val="00132DA9"/>
    <w:rsid w:val="00133043"/>
    <w:rsid w:val="00133332"/>
    <w:rsid w:val="001335C8"/>
    <w:rsid w:val="00134D32"/>
    <w:rsid w:val="0013505C"/>
    <w:rsid w:val="00135128"/>
    <w:rsid w:val="0013540E"/>
    <w:rsid w:val="001358D1"/>
    <w:rsid w:val="00135AE9"/>
    <w:rsid w:val="00136CBC"/>
    <w:rsid w:val="00136ED3"/>
    <w:rsid w:val="001375BB"/>
    <w:rsid w:val="001375EA"/>
    <w:rsid w:val="00137822"/>
    <w:rsid w:val="00137B76"/>
    <w:rsid w:val="0014010F"/>
    <w:rsid w:val="001407B5"/>
    <w:rsid w:val="00140A0A"/>
    <w:rsid w:val="00140A57"/>
    <w:rsid w:val="001410B5"/>
    <w:rsid w:val="001410B9"/>
    <w:rsid w:val="0014171E"/>
    <w:rsid w:val="00141EF6"/>
    <w:rsid w:val="001420B1"/>
    <w:rsid w:val="001428CC"/>
    <w:rsid w:val="00142F66"/>
    <w:rsid w:val="001435C4"/>
    <w:rsid w:val="0014393C"/>
    <w:rsid w:val="00143BC4"/>
    <w:rsid w:val="001446EF"/>
    <w:rsid w:val="00144A80"/>
    <w:rsid w:val="00144FD0"/>
    <w:rsid w:val="00146B0C"/>
    <w:rsid w:val="00146EB3"/>
    <w:rsid w:val="00147118"/>
    <w:rsid w:val="00147C8D"/>
    <w:rsid w:val="00147FB4"/>
    <w:rsid w:val="0015075D"/>
    <w:rsid w:val="00150FEA"/>
    <w:rsid w:val="001519B8"/>
    <w:rsid w:val="00152034"/>
    <w:rsid w:val="001523FA"/>
    <w:rsid w:val="001528D3"/>
    <w:rsid w:val="00152A04"/>
    <w:rsid w:val="00152B97"/>
    <w:rsid w:val="00152BCF"/>
    <w:rsid w:val="001532ED"/>
    <w:rsid w:val="00153440"/>
    <w:rsid w:val="001534D2"/>
    <w:rsid w:val="00153A09"/>
    <w:rsid w:val="00153A28"/>
    <w:rsid w:val="00153A5F"/>
    <w:rsid w:val="00153E74"/>
    <w:rsid w:val="0015400D"/>
    <w:rsid w:val="001542D6"/>
    <w:rsid w:val="00154832"/>
    <w:rsid w:val="00154A78"/>
    <w:rsid w:val="00154B6C"/>
    <w:rsid w:val="00154CB4"/>
    <w:rsid w:val="00155047"/>
    <w:rsid w:val="001550BA"/>
    <w:rsid w:val="00155B88"/>
    <w:rsid w:val="00155FCC"/>
    <w:rsid w:val="00156484"/>
    <w:rsid w:val="001564E3"/>
    <w:rsid w:val="001566B0"/>
    <w:rsid w:val="00156B1B"/>
    <w:rsid w:val="00156BC2"/>
    <w:rsid w:val="00156FD7"/>
    <w:rsid w:val="00157093"/>
    <w:rsid w:val="00157AB1"/>
    <w:rsid w:val="00157CB7"/>
    <w:rsid w:val="00157D1E"/>
    <w:rsid w:val="00157EBD"/>
    <w:rsid w:val="00160659"/>
    <w:rsid w:val="00160929"/>
    <w:rsid w:val="00160B19"/>
    <w:rsid w:val="00161050"/>
    <w:rsid w:val="001611AB"/>
    <w:rsid w:val="001618B1"/>
    <w:rsid w:val="00161FB5"/>
    <w:rsid w:val="0016236A"/>
    <w:rsid w:val="00162E54"/>
    <w:rsid w:val="0016318C"/>
    <w:rsid w:val="00163412"/>
    <w:rsid w:val="00163ADB"/>
    <w:rsid w:val="00163B6D"/>
    <w:rsid w:val="00163FDE"/>
    <w:rsid w:val="00164443"/>
    <w:rsid w:val="001644B0"/>
    <w:rsid w:val="0016482B"/>
    <w:rsid w:val="00164911"/>
    <w:rsid w:val="00164EFF"/>
    <w:rsid w:val="00164FCC"/>
    <w:rsid w:val="00165124"/>
    <w:rsid w:val="0016568D"/>
    <w:rsid w:val="00165E26"/>
    <w:rsid w:val="001667FD"/>
    <w:rsid w:val="00166932"/>
    <w:rsid w:val="00166F3E"/>
    <w:rsid w:val="0016737C"/>
    <w:rsid w:val="00167426"/>
    <w:rsid w:val="001674F8"/>
    <w:rsid w:val="00167512"/>
    <w:rsid w:val="00167787"/>
    <w:rsid w:val="00167B59"/>
    <w:rsid w:val="00167F4B"/>
    <w:rsid w:val="00170360"/>
    <w:rsid w:val="001704A6"/>
    <w:rsid w:val="00170509"/>
    <w:rsid w:val="0017080B"/>
    <w:rsid w:val="00170D3A"/>
    <w:rsid w:val="001712CA"/>
    <w:rsid w:val="0017140C"/>
    <w:rsid w:val="001717F9"/>
    <w:rsid w:val="001723C2"/>
    <w:rsid w:val="00172800"/>
    <w:rsid w:val="001728B8"/>
    <w:rsid w:val="00172ABD"/>
    <w:rsid w:val="00172B9E"/>
    <w:rsid w:val="00172EED"/>
    <w:rsid w:val="00173061"/>
    <w:rsid w:val="00173159"/>
    <w:rsid w:val="001735C6"/>
    <w:rsid w:val="001739B7"/>
    <w:rsid w:val="0017436F"/>
    <w:rsid w:val="001749D5"/>
    <w:rsid w:val="00174DBA"/>
    <w:rsid w:val="0017571D"/>
    <w:rsid w:val="00176341"/>
    <w:rsid w:val="00176A3C"/>
    <w:rsid w:val="00176B19"/>
    <w:rsid w:val="001772E7"/>
    <w:rsid w:val="001775BD"/>
    <w:rsid w:val="001778A6"/>
    <w:rsid w:val="00177BFB"/>
    <w:rsid w:val="00177D78"/>
    <w:rsid w:val="00177F2F"/>
    <w:rsid w:val="001809C5"/>
    <w:rsid w:val="00180C6C"/>
    <w:rsid w:val="001811BE"/>
    <w:rsid w:val="001812A4"/>
    <w:rsid w:val="0018197E"/>
    <w:rsid w:val="00181C2E"/>
    <w:rsid w:val="00181F94"/>
    <w:rsid w:val="00182808"/>
    <w:rsid w:val="00183182"/>
    <w:rsid w:val="00183516"/>
    <w:rsid w:val="0018684E"/>
    <w:rsid w:val="00186A7E"/>
    <w:rsid w:val="00186F1B"/>
    <w:rsid w:val="001871C1"/>
    <w:rsid w:val="00187494"/>
    <w:rsid w:val="00187604"/>
    <w:rsid w:val="0018763B"/>
    <w:rsid w:val="001878F5"/>
    <w:rsid w:val="00187C6D"/>
    <w:rsid w:val="0019063A"/>
    <w:rsid w:val="00190668"/>
    <w:rsid w:val="0019073A"/>
    <w:rsid w:val="0019090A"/>
    <w:rsid w:val="00190AF4"/>
    <w:rsid w:val="00190B5B"/>
    <w:rsid w:val="00190B98"/>
    <w:rsid w:val="00190DA7"/>
    <w:rsid w:val="001910F4"/>
    <w:rsid w:val="001917DE"/>
    <w:rsid w:val="00191A2C"/>
    <w:rsid w:val="001924DE"/>
    <w:rsid w:val="0019285D"/>
    <w:rsid w:val="00192E2E"/>
    <w:rsid w:val="00192EA7"/>
    <w:rsid w:val="001937B9"/>
    <w:rsid w:val="001938A1"/>
    <w:rsid w:val="00194343"/>
    <w:rsid w:val="00194709"/>
    <w:rsid w:val="00194BE5"/>
    <w:rsid w:val="00195379"/>
    <w:rsid w:val="00195DD8"/>
    <w:rsid w:val="001961FA"/>
    <w:rsid w:val="001964A6"/>
    <w:rsid w:val="00196D2E"/>
    <w:rsid w:val="0019711C"/>
    <w:rsid w:val="001975F8"/>
    <w:rsid w:val="00197AF9"/>
    <w:rsid w:val="00197B8A"/>
    <w:rsid w:val="00197C31"/>
    <w:rsid w:val="001A05CA"/>
    <w:rsid w:val="001A1014"/>
    <w:rsid w:val="001A1220"/>
    <w:rsid w:val="001A13D4"/>
    <w:rsid w:val="001A154D"/>
    <w:rsid w:val="001A1649"/>
    <w:rsid w:val="001A1B2C"/>
    <w:rsid w:val="001A2041"/>
    <w:rsid w:val="001A2221"/>
    <w:rsid w:val="001A24A0"/>
    <w:rsid w:val="001A30B6"/>
    <w:rsid w:val="001A3A1A"/>
    <w:rsid w:val="001A3B47"/>
    <w:rsid w:val="001A3D11"/>
    <w:rsid w:val="001A4419"/>
    <w:rsid w:val="001A4A58"/>
    <w:rsid w:val="001A4C47"/>
    <w:rsid w:val="001A5EC2"/>
    <w:rsid w:val="001A615A"/>
    <w:rsid w:val="001A6E5D"/>
    <w:rsid w:val="001A73E8"/>
    <w:rsid w:val="001A74EF"/>
    <w:rsid w:val="001A754A"/>
    <w:rsid w:val="001A7CDA"/>
    <w:rsid w:val="001A7FB7"/>
    <w:rsid w:val="001B0023"/>
    <w:rsid w:val="001B057A"/>
    <w:rsid w:val="001B05D1"/>
    <w:rsid w:val="001B0CE7"/>
    <w:rsid w:val="001B108D"/>
    <w:rsid w:val="001B120A"/>
    <w:rsid w:val="001B1239"/>
    <w:rsid w:val="001B13EC"/>
    <w:rsid w:val="001B1BE2"/>
    <w:rsid w:val="001B1C51"/>
    <w:rsid w:val="001B1E0C"/>
    <w:rsid w:val="001B202C"/>
    <w:rsid w:val="001B2A30"/>
    <w:rsid w:val="001B2C79"/>
    <w:rsid w:val="001B3A45"/>
    <w:rsid w:val="001B4581"/>
    <w:rsid w:val="001B46A1"/>
    <w:rsid w:val="001B475B"/>
    <w:rsid w:val="001B48C0"/>
    <w:rsid w:val="001B4CEA"/>
    <w:rsid w:val="001B4D02"/>
    <w:rsid w:val="001B549C"/>
    <w:rsid w:val="001B639C"/>
    <w:rsid w:val="001B6633"/>
    <w:rsid w:val="001B6BBC"/>
    <w:rsid w:val="001B6CF7"/>
    <w:rsid w:val="001B703A"/>
    <w:rsid w:val="001B7567"/>
    <w:rsid w:val="001B757F"/>
    <w:rsid w:val="001C0311"/>
    <w:rsid w:val="001C04CB"/>
    <w:rsid w:val="001C0C4D"/>
    <w:rsid w:val="001C22DA"/>
    <w:rsid w:val="001C239A"/>
    <w:rsid w:val="001C239F"/>
    <w:rsid w:val="001C36C0"/>
    <w:rsid w:val="001C3DB2"/>
    <w:rsid w:val="001C3F7F"/>
    <w:rsid w:val="001C408B"/>
    <w:rsid w:val="001C4CF0"/>
    <w:rsid w:val="001C4FBF"/>
    <w:rsid w:val="001C51F9"/>
    <w:rsid w:val="001C5229"/>
    <w:rsid w:val="001C5999"/>
    <w:rsid w:val="001C6A83"/>
    <w:rsid w:val="001C6BFF"/>
    <w:rsid w:val="001C6FA3"/>
    <w:rsid w:val="001C73A8"/>
    <w:rsid w:val="001C76DA"/>
    <w:rsid w:val="001C77E4"/>
    <w:rsid w:val="001C7845"/>
    <w:rsid w:val="001C7F24"/>
    <w:rsid w:val="001D00DD"/>
    <w:rsid w:val="001D06D4"/>
    <w:rsid w:val="001D0D0C"/>
    <w:rsid w:val="001D0DC5"/>
    <w:rsid w:val="001D1614"/>
    <w:rsid w:val="001D195E"/>
    <w:rsid w:val="001D1B98"/>
    <w:rsid w:val="001D2A54"/>
    <w:rsid w:val="001D320D"/>
    <w:rsid w:val="001D349B"/>
    <w:rsid w:val="001D39DB"/>
    <w:rsid w:val="001D3CD6"/>
    <w:rsid w:val="001D3E39"/>
    <w:rsid w:val="001D3F12"/>
    <w:rsid w:val="001D4494"/>
    <w:rsid w:val="001D5A60"/>
    <w:rsid w:val="001D5B84"/>
    <w:rsid w:val="001D61FF"/>
    <w:rsid w:val="001D623D"/>
    <w:rsid w:val="001D65A2"/>
    <w:rsid w:val="001D70D3"/>
    <w:rsid w:val="001D718C"/>
    <w:rsid w:val="001D752D"/>
    <w:rsid w:val="001D79CF"/>
    <w:rsid w:val="001E04A4"/>
    <w:rsid w:val="001E0C69"/>
    <w:rsid w:val="001E1935"/>
    <w:rsid w:val="001E1AF5"/>
    <w:rsid w:val="001E1B89"/>
    <w:rsid w:val="001E1E77"/>
    <w:rsid w:val="001E1EBF"/>
    <w:rsid w:val="001E20A3"/>
    <w:rsid w:val="001E227F"/>
    <w:rsid w:val="001E27BC"/>
    <w:rsid w:val="001E2D66"/>
    <w:rsid w:val="001E2D82"/>
    <w:rsid w:val="001E3594"/>
    <w:rsid w:val="001E3597"/>
    <w:rsid w:val="001E3AE3"/>
    <w:rsid w:val="001E3EFC"/>
    <w:rsid w:val="001E41ED"/>
    <w:rsid w:val="001E4434"/>
    <w:rsid w:val="001E444D"/>
    <w:rsid w:val="001E44DF"/>
    <w:rsid w:val="001E4935"/>
    <w:rsid w:val="001E49C6"/>
    <w:rsid w:val="001E50EB"/>
    <w:rsid w:val="001E58E1"/>
    <w:rsid w:val="001E5EAB"/>
    <w:rsid w:val="001E6B86"/>
    <w:rsid w:val="001E6F98"/>
    <w:rsid w:val="001E7154"/>
    <w:rsid w:val="001E7565"/>
    <w:rsid w:val="001E78C0"/>
    <w:rsid w:val="001E7A57"/>
    <w:rsid w:val="001E7AC9"/>
    <w:rsid w:val="001E7B8A"/>
    <w:rsid w:val="001F0ADD"/>
    <w:rsid w:val="001F11F6"/>
    <w:rsid w:val="001F163D"/>
    <w:rsid w:val="001F1ADC"/>
    <w:rsid w:val="001F2310"/>
    <w:rsid w:val="001F2919"/>
    <w:rsid w:val="001F3285"/>
    <w:rsid w:val="001F330E"/>
    <w:rsid w:val="001F35DF"/>
    <w:rsid w:val="001F3D57"/>
    <w:rsid w:val="001F4149"/>
    <w:rsid w:val="001F42E0"/>
    <w:rsid w:val="001F46E0"/>
    <w:rsid w:val="001F4744"/>
    <w:rsid w:val="001F4B69"/>
    <w:rsid w:val="001F4FF3"/>
    <w:rsid w:val="001F5306"/>
    <w:rsid w:val="001F5AAE"/>
    <w:rsid w:val="001F6049"/>
    <w:rsid w:val="001F696A"/>
    <w:rsid w:val="001F696B"/>
    <w:rsid w:val="001F76A8"/>
    <w:rsid w:val="001F7FC3"/>
    <w:rsid w:val="00200D96"/>
    <w:rsid w:val="00200E4C"/>
    <w:rsid w:val="00201151"/>
    <w:rsid w:val="00201F01"/>
    <w:rsid w:val="00203287"/>
    <w:rsid w:val="0020362F"/>
    <w:rsid w:val="00203B29"/>
    <w:rsid w:val="002043AF"/>
    <w:rsid w:val="002043D9"/>
    <w:rsid w:val="00204956"/>
    <w:rsid w:val="00205482"/>
    <w:rsid w:val="0020560F"/>
    <w:rsid w:val="0020572E"/>
    <w:rsid w:val="002062C7"/>
    <w:rsid w:val="0020666B"/>
    <w:rsid w:val="00206B6E"/>
    <w:rsid w:val="00206C29"/>
    <w:rsid w:val="00206DFF"/>
    <w:rsid w:val="0020736C"/>
    <w:rsid w:val="0021059E"/>
    <w:rsid w:val="002106CC"/>
    <w:rsid w:val="00210F18"/>
    <w:rsid w:val="00211300"/>
    <w:rsid w:val="0021166A"/>
    <w:rsid w:val="00211AF5"/>
    <w:rsid w:val="00211CE5"/>
    <w:rsid w:val="00211ED4"/>
    <w:rsid w:val="00211FA9"/>
    <w:rsid w:val="0021211E"/>
    <w:rsid w:val="00212708"/>
    <w:rsid w:val="0021272B"/>
    <w:rsid w:val="0021277A"/>
    <w:rsid w:val="00212A71"/>
    <w:rsid w:val="002133CD"/>
    <w:rsid w:val="002137D9"/>
    <w:rsid w:val="00213E9E"/>
    <w:rsid w:val="00214984"/>
    <w:rsid w:val="00214C55"/>
    <w:rsid w:val="00214E06"/>
    <w:rsid w:val="00214F86"/>
    <w:rsid w:val="00215052"/>
    <w:rsid w:val="00215457"/>
    <w:rsid w:val="0021565B"/>
    <w:rsid w:val="00216197"/>
    <w:rsid w:val="0021686D"/>
    <w:rsid w:val="0021697C"/>
    <w:rsid w:val="00216AC7"/>
    <w:rsid w:val="00216BD3"/>
    <w:rsid w:val="00216FC4"/>
    <w:rsid w:val="00217040"/>
    <w:rsid w:val="00217178"/>
    <w:rsid w:val="002172AC"/>
    <w:rsid w:val="0021780B"/>
    <w:rsid w:val="00217D36"/>
    <w:rsid w:val="00220DD1"/>
    <w:rsid w:val="0022113E"/>
    <w:rsid w:val="00221591"/>
    <w:rsid w:val="0022187F"/>
    <w:rsid w:val="002220B3"/>
    <w:rsid w:val="002228CB"/>
    <w:rsid w:val="00222A5A"/>
    <w:rsid w:val="00223375"/>
    <w:rsid w:val="002233C2"/>
    <w:rsid w:val="00223956"/>
    <w:rsid w:val="00223B37"/>
    <w:rsid w:val="00224E77"/>
    <w:rsid w:val="002253D3"/>
    <w:rsid w:val="00225A4E"/>
    <w:rsid w:val="00225FC9"/>
    <w:rsid w:val="002261D2"/>
    <w:rsid w:val="00226C13"/>
    <w:rsid w:val="00226D19"/>
    <w:rsid w:val="00227EFC"/>
    <w:rsid w:val="00231062"/>
    <w:rsid w:val="00231571"/>
    <w:rsid w:val="00231A47"/>
    <w:rsid w:val="00231D4C"/>
    <w:rsid w:val="00231EE8"/>
    <w:rsid w:val="0023297D"/>
    <w:rsid w:val="00232A00"/>
    <w:rsid w:val="00232DBA"/>
    <w:rsid w:val="00232EA4"/>
    <w:rsid w:val="002330B7"/>
    <w:rsid w:val="0023318D"/>
    <w:rsid w:val="00233D16"/>
    <w:rsid w:val="00234907"/>
    <w:rsid w:val="00234C13"/>
    <w:rsid w:val="002350C5"/>
    <w:rsid w:val="002353D4"/>
    <w:rsid w:val="00235630"/>
    <w:rsid w:val="00236466"/>
    <w:rsid w:val="00236B64"/>
    <w:rsid w:val="00236FC8"/>
    <w:rsid w:val="0023705B"/>
    <w:rsid w:val="0023752A"/>
    <w:rsid w:val="00237BE1"/>
    <w:rsid w:val="00237CB5"/>
    <w:rsid w:val="00237E4F"/>
    <w:rsid w:val="002400C2"/>
    <w:rsid w:val="0024031C"/>
    <w:rsid w:val="0024070F"/>
    <w:rsid w:val="00240A6B"/>
    <w:rsid w:val="00240DAA"/>
    <w:rsid w:val="00240E4D"/>
    <w:rsid w:val="00240FDB"/>
    <w:rsid w:val="00241017"/>
    <w:rsid w:val="0024148D"/>
    <w:rsid w:val="002418C8"/>
    <w:rsid w:val="00241B2E"/>
    <w:rsid w:val="00241F82"/>
    <w:rsid w:val="0024230E"/>
    <w:rsid w:val="002423DD"/>
    <w:rsid w:val="00242B54"/>
    <w:rsid w:val="0024323B"/>
    <w:rsid w:val="00243584"/>
    <w:rsid w:val="00243720"/>
    <w:rsid w:val="00243766"/>
    <w:rsid w:val="00243B90"/>
    <w:rsid w:val="00244347"/>
    <w:rsid w:val="0024492A"/>
    <w:rsid w:val="00244A5A"/>
    <w:rsid w:val="002452C3"/>
    <w:rsid w:val="002464DC"/>
    <w:rsid w:val="0024654A"/>
    <w:rsid w:val="002468C6"/>
    <w:rsid w:val="002473EE"/>
    <w:rsid w:val="00247515"/>
    <w:rsid w:val="002475ED"/>
    <w:rsid w:val="002503B2"/>
    <w:rsid w:val="002507FD"/>
    <w:rsid w:val="002512BE"/>
    <w:rsid w:val="00251338"/>
    <w:rsid w:val="0025145C"/>
    <w:rsid w:val="00251621"/>
    <w:rsid w:val="00251981"/>
    <w:rsid w:val="00251C12"/>
    <w:rsid w:val="0025220D"/>
    <w:rsid w:val="00252E79"/>
    <w:rsid w:val="00253172"/>
    <w:rsid w:val="002533F6"/>
    <w:rsid w:val="0025365C"/>
    <w:rsid w:val="00253A19"/>
    <w:rsid w:val="00253E76"/>
    <w:rsid w:val="00254219"/>
    <w:rsid w:val="00254F3A"/>
    <w:rsid w:val="00255090"/>
    <w:rsid w:val="0025509A"/>
    <w:rsid w:val="0025519D"/>
    <w:rsid w:val="002551B7"/>
    <w:rsid w:val="002557EC"/>
    <w:rsid w:val="00255E87"/>
    <w:rsid w:val="00255ECB"/>
    <w:rsid w:val="00255FD2"/>
    <w:rsid w:val="0025626D"/>
    <w:rsid w:val="002565E3"/>
    <w:rsid w:val="00256E36"/>
    <w:rsid w:val="00257095"/>
    <w:rsid w:val="002578E6"/>
    <w:rsid w:val="00257B91"/>
    <w:rsid w:val="00260384"/>
    <w:rsid w:val="00260711"/>
    <w:rsid w:val="00260925"/>
    <w:rsid w:val="0026094C"/>
    <w:rsid w:val="00260A01"/>
    <w:rsid w:val="00260C6F"/>
    <w:rsid w:val="0026134B"/>
    <w:rsid w:val="00261373"/>
    <w:rsid w:val="0026142B"/>
    <w:rsid w:val="00261AAA"/>
    <w:rsid w:val="00261C2B"/>
    <w:rsid w:val="00261DC7"/>
    <w:rsid w:val="00261DE3"/>
    <w:rsid w:val="00261F73"/>
    <w:rsid w:val="00262918"/>
    <w:rsid w:val="0026471F"/>
    <w:rsid w:val="00264968"/>
    <w:rsid w:val="00264D69"/>
    <w:rsid w:val="00264D83"/>
    <w:rsid w:val="00264E22"/>
    <w:rsid w:val="00264E82"/>
    <w:rsid w:val="0026501A"/>
    <w:rsid w:val="0026555E"/>
    <w:rsid w:val="00265581"/>
    <w:rsid w:val="00265A7D"/>
    <w:rsid w:val="00265C22"/>
    <w:rsid w:val="00266497"/>
    <w:rsid w:val="00266FED"/>
    <w:rsid w:val="00270608"/>
    <w:rsid w:val="00270BB0"/>
    <w:rsid w:val="00270F88"/>
    <w:rsid w:val="002713EC"/>
    <w:rsid w:val="00271537"/>
    <w:rsid w:val="0027183A"/>
    <w:rsid w:val="00271CCF"/>
    <w:rsid w:val="00271D33"/>
    <w:rsid w:val="00271E87"/>
    <w:rsid w:val="00272421"/>
    <w:rsid w:val="00272554"/>
    <w:rsid w:val="00272E72"/>
    <w:rsid w:val="002731AA"/>
    <w:rsid w:val="0027323C"/>
    <w:rsid w:val="00274EE0"/>
    <w:rsid w:val="00275049"/>
    <w:rsid w:val="0027511B"/>
    <w:rsid w:val="00275FB3"/>
    <w:rsid w:val="00276959"/>
    <w:rsid w:val="00276B94"/>
    <w:rsid w:val="00277021"/>
    <w:rsid w:val="00277259"/>
    <w:rsid w:val="0027739D"/>
    <w:rsid w:val="0027743A"/>
    <w:rsid w:val="0027753B"/>
    <w:rsid w:val="00277682"/>
    <w:rsid w:val="002776A1"/>
    <w:rsid w:val="0027771F"/>
    <w:rsid w:val="00277754"/>
    <w:rsid w:val="00277CB4"/>
    <w:rsid w:val="002801F1"/>
    <w:rsid w:val="00280467"/>
    <w:rsid w:val="00280B43"/>
    <w:rsid w:val="00280DD1"/>
    <w:rsid w:val="00280E81"/>
    <w:rsid w:val="00281270"/>
    <w:rsid w:val="00281343"/>
    <w:rsid w:val="002815F8"/>
    <w:rsid w:val="00281AC8"/>
    <w:rsid w:val="00281CCD"/>
    <w:rsid w:val="00281ECA"/>
    <w:rsid w:val="00282AC1"/>
    <w:rsid w:val="00282BD0"/>
    <w:rsid w:val="00282CE0"/>
    <w:rsid w:val="00282E3A"/>
    <w:rsid w:val="00283EC9"/>
    <w:rsid w:val="00284517"/>
    <w:rsid w:val="00284C41"/>
    <w:rsid w:val="002850AC"/>
    <w:rsid w:val="00285478"/>
    <w:rsid w:val="0028566A"/>
    <w:rsid w:val="002857D0"/>
    <w:rsid w:val="00285C89"/>
    <w:rsid w:val="002872E0"/>
    <w:rsid w:val="002874AE"/>
    <w:rsid w:val="00287D82"/>
    <w:rsid w:val="00287FC2"/>
    <w:rsid w:val="002900C1"/>
    <w:rsid w:val="002902D8"/>
    <w:rsid w:val="002905C6"/>
    <w:rsid w:val="00290661"/>
    <w:rsid w:val="00290A8D"/>
    <w:rsid w:val="00290B72"/>
    <w:rsid w:val="00290EE2"/>
    <w:rsid w:val="0029125D"/>
    <w:rsid w:val="00291878"/>
    <w:rsid w:val="00291972"/>
    <w:rsid w:val="00291B55"/>
    <w:rsid w:val="00291C57"/>
    <w:rsid w:val="00292475"/>
    <w:rsid w:val="00293200"/>
    <w:rsid w:val="002936E2"/>
    <w:rsid w:val="00293873"/>
    <w:rsid w:val="00293BA6"/>
    <w:rsid w:val="00294F3B"/>
    <w:rsid w:val="0029501F"/>
    <w:rsid w:val="00295131"/>
    <w:rsid w:val="002958A7"/>
    <w:rsid w:val="002963FD"/>
    <w:rsid w:val="00296A2C"/>
    <w:rsid w:val="00296B9A"/>
    <w:rsid w:val="0029786D"/>
    <w:rsid w:val="0029792E"/>
    <w:rsid w:val="00297DA3"/>
    <w:rsid w:val="00297EDF"/>
    <w:rsid w:val="00297F88"/>
    <w:rsid w:val="002A053E"/>
    <w:rsid w:val="002A0932"/>
    <w:rsid w:val="002A1980"/>
    <w:rsid w:val="002A3A32"/>
    <w:rsid w:val="002A3B51"/>
    <w:rsid w:val="002A4280"/>
    <w:rsid w:val="002A4535"/>
    <w:rsid w:val="002A4769"/>
    <w:rsid w:val="002A481D"/>
    <w:rsid w:val="002A487B"/>
    <w:rsid w:val="002A5003"/>
    <w:rsid w:val="002A522A"/>
    <w:rsid w:val="002A5353"/>
    <w:rsid w:val="002A54BA"/>
    <w:rsid w:val="002A5851"/>
    <w:rsid w:val="002A58A5"/>
    <w:rsid w:val="002A5E42"/>
    <w:rsid w:val="002A640D"/>
    <w:rsid w:val="002A6718"/>
    <w:rsid w:val="002A68FE"/>
    <w:rsid w:val="002A6AB5"/>
    <w:rsid w:val="002A6F15"/>
    <w:rsid w:val="002A7900"/>
    <w:rsid w:val="002A7BCF"/>
    <w:rsid w:val="002B05C0"/>
    <w:rsid w:val="002B05FA"/>
    <w:rsid w:val="002B0632"/>
    <w:rsid w:val="002B0965"/>
    <w:rsid w:val="002B0A86"/>
    <w:rsid w:val="002B0BCE"/>
    <w:rsid w:val="002B0F4D"/>
    <w:rsid w:val="002B163D"/>
    <w:rsid w:val="002B1687"/>
    <w:rsid w:val="002B1BCA"/>
    <w:rsid w:val="002B1C57"/>
    <w:rsid w:val="002B1F35"/>
    <w:rsid w:val="002B1F46"/>
    <w:rsid w:val="002B23ED"/>
    <w:rsid w:val="002B2D53"/>
    <w:rsid w:val="002B2D9C"/>
    <w:rsid w:val="002B2E3F"/>
    <w:rsid w:val="002B3E1A"/>
    <w:rsid w:val="002B485A"/>
    <w:rsid w:val="002B4D5D"/>
    <w:rsid w:val="002B5195"/>
    <w:rsid w:val="002B51DE"/>
    <w:rsid w:val="002B53F3"/>
    <w:rsid w:val="002B5A23"/>
    <w:rsid w:val="002B5CF1"/>
    <w:rsid w:val="002B62B2"/>
    <w:rsid w:val="002B6BE9"/>
    <w:rsid w:val="002B70AA"/>
    <w:rsid w:val="002B71F9"/>
    <w:rsid w:val="002B72E6"/>
    <w:rsid w:val="002B7403"/>
    <w:rsid w:val="002B7FA5"/>
    <w:rsid w:val="002C0943"/>
    <w:rsid w:val="002C1428"/>
    <w:rsid w:val="002C14A7"/>
    <w:rsid w:val="002C18A1"/>
    <w:rsid w:val="002C1ABC"/>
    <w:rsid w:val="002C220E"/>
    <w:rsid w:val="002C2959"/>
    <w:rsid w:val="002C3261"/>
    <w:rsid w:val="002C3749"/>
    <w:rsid w:val="002C3A4F"/>
    <w:rsid w:val="002C450F"/>
    <w:rsid w:val="002C451F"/>
    <w:rsid w:val="002C4C5B"/>
    <w:rsid w:val="002C4FF1"/>
    <w:rsid w:val="002C554E"/>
    <w:rsid w:val="002C5883"/>
    <w:rsid w:val="002C5B34"/>
    <w:rsid w:val="002C5FDB"/>
    <w:rsid w:val="002C73EF"/>
    <w:rsid w:val="002C7AB6"/>
    <w:rsid w:val="002C7E44"/>
    <w:rsid w:val="002D01F3"/>
    <w:rsid w:val="002D0753"/>
    <w:rsid w:val="002D1443"/>
    <w:rsid w:val="002D14B6"/>
    <w:rsid w:val="002D1F9A"/>
    <w:rsid w:val="002D209C"/>
    <w:rsid w:val="002D21AF"/>
    <w:rsid w:val="002D21E5"/>
    <w:rsid w:val="002D2BAE"/>
    <w:rsid w:val="002D2E1D"/>
    <w:rsid w:val="002D30A4"/>
    <w:rsid w:val="002D34E1"/>
    <w:rsid w:val="002D3526"/>
    <w:rsid w:val="002D3B37"/>
    <w:rsid w:val="002D4078"/>
    <w:rsid w:val="002D427A"/>
    <w:rsid w:val="002D49A5"/>
    <w:rsid w:val="002D4D8C"/>
    <w:rsid w:val="002D51FB"/>
    <w:rsid w:val="002D544F"/>
    <w:rsid w:val="002D55CF"/>
    <w:rsid w:val="002D5D46"/>
    <w:rsid w:val="002D5E4B"/>
    <w:rsid w:val="002D5EB6"/>
    <w:rsid w:val="002D61D0"/>
    <w:rsid w:val="002D6C0B"/>
    <w:rsid w:val="002D6FA4"/>
    <w:rsid w:val="002D7D96"/>
    <w:rsid w:val="002E01CC"/>
    <w:rsid w:val="002E0317"/>
    <w:rsid w:val="002E0CA6"/>
    <w:rsid w:val="002E0E01"/>
    <w:rsid w:val="002E16D1"/>
    <w:rsid w:val="002E1E34"/>
    <w:rsid w:val="002E2577"/>
    <w:rsid w:val="002E26BD"/>
    <w:rsid w:val="002E2BB2"/>
    <w:rsid w:val="002E2F34"/>
    <w:rsid w:val="002E2F52"/>
    <w:rsid w:val="002E312E"/>
    <w:rsid w:val="002E3C41"/>
    <w:rsid w:val="002E4011"/>
    <w:rsid w:val="002E46CC"/>
    <w:rsid w:val="002E4C3C"/>
    <w:rsid w:val="002E4DAE"/>
    <w:rsid w:val="002E5A09"/>
    <w:rsid w:val="002E69DF"/>
    <w:rsid w:val="002E6E6E"/>
    <w:rsid w:val="002E74CB"/>
    <w:rsid w:val="002F032A"/>
    <w:rsid w:val="002F056A"/>
    <w:rsid w:val="002F0797"/>
    <w:rsid w:val="002F08BE"/>
    <w:rsid w:val="002F0FC9"/>
    <w:rsid w:val="002F1169"/>
    <w:rsid w:val="002F1A41"/>
    <w:rsid w:val="002F25DF"/>
    <w:rsid w:val="002F2E00"/>
    <w:rsid w:val="002F30B9"/>
    <w:rsid w:val="002F31F7"/>
    <w:rsid w:val="002F3DF4"/>
    <w:rsid w:val="002F3EBC"/>
    <w:rsid w:val="002F5686"/>
    <w:rsid w:val="002F5945"/>
    <w:rsid w:val="002F5C4F"/>
    <w:rsid w:val="002F68B8"/>
    <w:rsid w:val="002F6CC9"/>
    <w:rsid w:val="002F6E85"/>
    <w:rsid w:val="003009B0"/>
    <w:rsid w:val="00300DF6"/>
    <w:rsid w:val="0030104A"/>
    <w:rsid w:val="003010B7"/>
    <w:rsid w:val="0030159F"/>
    <w:rsid w:val="00301779"/>
    <w:rsid w:val="00301AC5"/>
    <w:rsid w:val="00301D5C"/>
    <w:rsid w:val="00302A5C"/>
    <w:rsid w:val="00302F57"/>
    <w:rsid w:val="003030EE"/>
    <w:rsid w:val="0030338B"/>
    <w:rsid w:val="003034EC"/>
    <w:rsid w:val="00304E36"/>
    <w:rsid w:val="00304EFE"/>
    <w:rsid w:val="003059BC"/>
    <w:rsid w:val="00305CB2"/>
    <w:rsid w:val="00306122"/>
    <w:rsid w:val="003061D4"/>
    <w:rsid w:val="00306273"/>
    <w:rsid w:val="003062A0"/>
    <w:rsid w:val="003062B4"/>
    <w:rsid w:val="0030642A"/>
    <w:rsid w:val="00306614"/>
    <w:rsid w:val="00306728"/>
    <w:rsid w:val="00306A44"/>
    <w:rsid w:val="00306AB1"/>
    <w:rsid w:val="00306B6D"/>
    <w:rsid w:val="00306B8F"/>
    <w:rsid w:val="00307432"/>
    <w:rsid w:val="003076DE"/>
    <w:rsid w:val="003077A4"/>
    <w:rsid w:val="003077C8"/>
    <w:rsid w:val="0030794C"/>
    <w:rsid w:val="00307C2E"/>
    <w:rsid w:val="0031004A"/>
    <w:rsid w:val="003103CE"/>
    <w:rsid w:val="003103D4"/>
    <w:rsid w:val="00310484"/>
    <w:rsid w:val="0031061E"/>
    <w:rsid w:val="00310980"/>
    <w:rsid w:val="00310E25"/>
    <w:rsid w:val="0031147F"/>
    <w:rsid w:val="003117E0"/>
    <w:rsid w:val="00311C81"/>
    <w:rsid w:val="00311DEA"/>
    <w:rsid w:val="003120A9"/>
    <w:rsid w:val="0031242B"/>
    <w:rsid w:val="00312605"/>
    <w:rsid w:val="00312687"/>
    <w:rsid w:val="00313740"/>
    <w:rsid w:val="00314CB9"/>
    <w:rsid w:val="00315273"/>
    <w:rsid w:val="003165B4"/>
    <w:rsid w:val="00316B25"/>
    <w:rsid w:val="00316FB6"/>
    <w:rsid w:val="0031712F"/>
    <w:rsid w:val="0031720C"/>
    <w:rsid w:val="0031727E"/>
    <w:rsid w:val="0031735A"/>
    <w:rsid w:val="00317461"/>
    <w:rsid w:val="00317A94"/>
    <w:rsid w:val="00317AB3"/>
    <w:rsid w:val="00317AC3"/>
    <w:rsid w:val="00317E6B"/>
    <w:rsid w:val="00317FDA"/>
    <w:rsid w:val="003201E3"/>
    <w:rsid w:val="003205CF"/>
    <w:rsid w:val="00320998"/>
    <w:rsid w:val="003211B2"/>
    <w:rsid w:val="00321DCE"/>
    <w:rsid w:val="00321DEA"/>
    <w:rsid w:val="00322673"/>
    <w:rsid w:val="003228B7"/>
    <w:rsid w:val="0032394C"/>
    <w:rsid w:val="00323A56"/>
    <w:rsid w:val="00323DE6"/>
    <w:rsid w:val="0032440A"/>
    <w:rsid w:val="00325915"/>
    <w:rsid w:val="003259F8"/>
    <w:rsid w:val="00325A11"/>
    <w:rsid w:val="00325B6A"/>
    <w:rsid w:val="00325CE8"/>
    <w:rsid w:val="0032602A"/>
    <w:rsid w:val="003260C4"/>
    <w:rsid w:val="00326F37"/>
    <w:rsid w:val="0032706B"/>
    <w:rsid w:val="0032722F"/>
    <w:rsid w:val="00327B5A"/>
    <w:rsid w:val="00330BE6"/>
    <w:rsid w:val="00330CC7"/>
    <w:rsid w:val="0033127F"/>
    <w:rsid w:val="00331350"/>
    <w:rsid w:val="0033153A"/>
    <w:rsid w:val="00331869"/>
    <w:rsid w:val="0033188A"/>
    <w:rsid w:val="00332408"/>
    <w:rsid w:val="0033264F"/>
    <w:rsid w:val="00332B42"/>
    <w:rsid w:val="00332F30"/>
    <w:rsid w:val="00333762"/>
    <w:rsid w:val="003337CE"/>
    <w:rsid w:val="00333913"/>
    <w:rsid w:val="00333B0F"/>
    <w:rsid w:val="00333F6B"/>
    <w:rsid w:val="0033452A"/>
    <w:rsid w:val="00334BFA"/>
    <w:rsid w:val="00334E8F"/>
    <w:rsid w:val="00335DEC"/>
    <w:rsid w:val="003364C0"/>
    <w:rsid w:val="00336961"/>
    <w:rsid w:val="00340204"/>
    <w:rsid w:val="0034020A"/>
    <w:rsid w:val="00340230"/>
    <w:rsid w:val="00340485"/>
    <w:rsid w:val="00340505"/>
    <w:rsid w:val="00340C0C"/>
    <w:rsid w:val="00341853"/>
    <w:rsid w:val="003420EB"/>
    <w:rsid w:val="00342457"/>
    <w:rsid w:val="00342D76"/>
    <w:rsid w:val="003434AA"/>
    <w:rsid w:val="00343CB2"/>
    <w:rsid w:val="00343E24"/>
    <w:rsid w:val="00344D2F"/>
    <w:rsid w:val="00344E8E"/>
    <w:rsid w:val="00345190"/>
    <w:rsid w:val="00345918"/>
    <w:rsid w:val="00346513"/>
    <w:rsid w:val="00346A16"/>
    <w:rsid w:val="00347968"/>
    <w:rsid w:val="003501C4"/>
    <w:rsid w:val="003507B0"/>
    <w:rsid w:val="003508FC"/>
    <w:rsid w:val="00350F0D"/>
    <w:rsid w:val="003513D3"/>
    <w:rsid w:val="0035145C"/>
    <w:rsid w:val="00351584"/>
    <w:rsid w:val="00351772"/>
    <w:rsid w:val="00351950"/>
    <w:rsid w:val="00352B41"/>
    <w:rsid w:val="00352DCB"/>
    <w:rsid w:val="0035301C"/>
    <w:rsid w:val="00353470"/>
    <w:rsid w:val="00353F60"/>
    <w:rsid w:val="0035437D"/>
    <w:rsid w:val="00354B56"/>
    <w:rsid w:val="00354D4C"/>
    <w:rsid w:val="003553A1"/>
    <w:rsid w:val="003555F5"/>
    <w:rsid w:val="00355601"/>
    <w:rsid w:val="00355614"/>
    <w:rsid w:val="003558A8"/>
    <w:rsid w:val="00355C40"/>
    <w:rsid w:val="003560ED"/>
    <w:rsid w:val="00356173"/>
    <w:rsid w:val="00356419"/>
    <w:rsid w:val="00356900"/>
    <w:rsid w:val="00356C04"/>
    <w:rsid w:val="00356D03"/>
    <w:rsid w:val="003573B3"/>
    <w:rsid w:val="00357860"/>
    <w:rsid w:val="00357E7F"/>
    <w:rsid w:val="0036002E"/>
    <w:rsid w:val="003601FA"/>
    <w:rsid w:val="0036038F"/>
    <w:rsid w:val="00360511"/>
    <w:rsid w:val="00360609"/>
    <w:rsid w:val="00360C67"/>
    <w:rsid w:val="00360D29"/>
    <w:rsid w:val="00360D41"/>
    <w:rsid w:val="003612A2"/>
    <w:rsid w:val="00361A7C"/>
    <w:rsid w:val="00361B68"/>
    <w:rsid w:val="00361C1D"/>
    <w:rsid w:val="00363468"/>
    <w:rsid w:val="00363656"/>
    <w:rsid w:val="00363707"/>
    <w:rsid w:val="00363C13"/>
    <w:rsid w:val="00363E10"/>
    <w:rsid w:val="00363E7B"/>
    <w:rsid w:val="00363F89"/>
    <w:rsid w:val="00364958"/>
    <w:rsid w:val="00365609"/>
    <w:rsid w:val="00365B0F"/>
    <w:rsid w:val="00365D07"/>
    <w:rsid w:val="00366036"/>
    <w:rsid w:val="00366078"/>
    <w:rsid w:val="003661FE"/>
    <w:rsid w:val="003663BA"/>
    <w:rsid w:val="00366A37"/>
    <w:rsid w:val="00366A85"/>
    <w:rsid w:val="00366BD5"/>
    <w:rsid w:val="00366E36"/>
    <w:rsid w:val="003672EE"/>
    <w:rsid w:val="00367472"/>
    <w:rsid w:val="00367A5F"/>
    <w:rsid w:val="00367EA4"/>
    <w:rsid w:val="00370677"/>
    <w:rsid w:val="00370DB5"/>
    <w:rsid w:val="0037109D"/>
    <w:rsid w:val="003710A4"/>
    <w:rsid w:val="003712A6"/>
    <w:rsid w:val="00371369"/>
    <w:rsid w:val="003720E0"/>
    <w:rsid w:val="00372522"/>
    <w:rsid w:val="00373291"/>
    <w:rsid w:val="003732F0"/>
    <w:rsid w:val="003739F7"/>
    <w:rsid w:val="00373EA7"/>
    <w:rsid w:val="00373EFA"/>
    <w:rsid w:val="003742B5"/>
    <w:rsid w:val="003745D8"/>
    <w:rsid w:val="003746EC"/>
    <w:rsid w:val="003749E9"/>
    <w:rsid w:val="00374D12"/>
    <w:rsid w:val="0037540B"/>
    <w:rsid w:val="0037558E"/>
    <w:rsid w:val="003755AF"/>
    <w:rsid w:val="00375630"/>
    <w:rsid w:val="003757A6"/>
    <w:rsid w:val="00375D04"/>
    <w:rsid w:val="00376928"/>
    <w:rsid w:val="0037763C"/>
    <w:rsid w:val="003779CB"/>
    <w:rsid w:val="00377B1E"/>
    <w:rsid w:val="00380652"/>
    <w:rsid w:val="00381224"/>
    <w:rsid w:val="003817E1"/>
    <w:rsid w:val="003818EF"/>
    <w:rsid w:val="0038192E"/>
    <w:rsid w:val="003821D5"/>
    <w:rsid w:val="00382718"/>
    <w:rsid w:val="00382A45"/>
    <w:rsid w:val="00382AE5"/>
    <w:rsid w:val="003833FE"/>
    <w:rsid w:val="003834E3"/>
    <w:rsid w:val="0038362B"/>
    <w:rsid w:val="0038392F"/>
    <w:rsid w:val="00383F3D"/>
    <w:rsid w:val="003845EA"/>
    <w:rsid w:val="00384D69"/>
    <w:rsid w:val="003856E2"/>
    <w:rsid w:val="00386172"/>
    <w:rsid w:val="003861A9"/>
    <w:rsid w:val="0038656B"/>
    <w:rsid w:val="00386D8B"/>
    <w:rsid w:val="00386F9C"/>
    <w:rsid w:val="00387486"/>
    <w:rsid w:val="00387552"/>
    <w:rsid w:val="003878F6"/>
    <w:rsid w:val="00387D3E"/>
    <w:rsid w:val="00387DC6"/>
    <w:rsid w:val="00387E37"/>
    <w:rsid w:val="00387FCC"/>
    <w:rsid w:val="003905BF"/>
    <w:rsid w:val="003908CC"/>
    <w:rsid w:val="003910C7"/>
    <w:rsid w:val="00391834"/>
    <w:rsid w:val="003924B9"/>
    <w:rsid w:val="003925C5"/>
    <w:rsid w:val="0039356D"/>
    <w:rsid w:val="00393E90"/>
    <w:rsid w:val="00393F64"/>
    <w:rsid w:val="00394015"/>
    <w:rsid w:val="00394498"/>
    <w:rsid w:val="00394A49"/>
    <w:rsid w:val="00394B8D"/>
    <w:rsid w:val="00394D26"/>
    <w:rsid w:val="003952F2"/>
    <w:rsid w:val="003956DD"/>
    <w:rsid w:val="00396332"/>
    <w:rsid w:val="0039690C"/>
    <w:rsid w:val="003969AE"/>
    <w:rsid w:val="003970A5"/>
    <w:rsid w:val="00397445"/>
    <w:rsid w:val="003975A7"/>
    <w:rsid w:val="0039770B"/>
    <w:rsid w:val="00397948"/>
    <w:rsid w:val="00397A0B"/>
    <w:rsid w:val="00397DDB"/>
    <w:rsid w:val="003A01DC"/>
    <w:rsid w:val="003A0217"/>
    <w:rsid w:val="003A06FD"/>
    <w:rsid w:val="003A088D"/>
    <w:rsid w:val="003A11E5"/>
    <w:rsid w:val="003A1834"/>
    <w:rsid w:val="003A1B32"/>
    <w:rsid w:val="003A1CDB"/>
    <w:rsid w:val="003A1CF0"/>
    <w:rsid w:val="003A1DE4"/>
    <w:rsid w:val="003A1F43"/>
    <w:rsid w:val="003A2308"/>
    <w:rsid w:val="003A23C9"/>
    <w:rsid w:val="003A2BA5"/>
    <w:rsid w:val="003A3009"/>
    <w:rsid w:val="003A3085"/>
    <w:rsid w:val="003A3659"/>
    <w:rsid w:val="003A48D7"/>
    <w:rsid w:val="003A4F44"/>
    <w:rsid w:val="003A504F"/>
    <w:rsid w:val="003A5B65"/>
    <w:rsid w:val="003A62B2"/>
    <w:rsid w:val="003A7398"/>
    <w:rsid w:val="003B05C8"/>
    <w:rsid w:val="003B0984"/>
    <w:rsid w:val="003B1120"/>
    <w:rsid w:val="003B1566"/>
    <w:rsid w:val="003B158B"/>
    <w:rsid w:val="003B15C3"/>
    <w:rsid w:val="003B16CA"/>
    <w:rsid w:val="003B17F7"/>
    <w:rsid w:val="003B260A"/>
    <w:rsid w:val="003B2BA2"/>
    <w:rsid w:val="003B2D0E"/>
    <w:rsid w:val="003B2DFA"/>
    <w:rsid w:val="003B305C"/>
    <w:rsid w:val="003B320D"/>
    <w:rsid w:val="003B3469"/>
    <w:rsid w:val="003B377F"/>
    <w:rsid w:val="003B38CE"/>
    <w:rsid w:val="003B3FE7"/>
    <w:rsid w:val="003B4229"/>
    <w:rsid w:val="003B4930"/>
    <w:rsid w:val="003B5F15"/>
    <w:rsid w:val="003B657E"/>
    <w:rsid w:val="003B7031"/>
    <w:rsid w:val="003B719D"/>
    <w:rsid w:val="003B753D"/>
    <w:rsid w:val="003B770D"/>
    <w:rsid w:val="003C06A0"/>
    <w:rsid w:val="003C14A6"/>
    <w:rsid w:val="003C1748"/>
    <w:rsid w:val="003C1EA3"/>
    <w:rsid w:val="003C25B0"/>
    <w:rsid w:val="003C293D"/>
    <w:rsid w:val="003C2E28"/>
    <w:rsid w:val="003C2F80"/>
    <w:rsid w:val="003C32A6"/>
    <w:rsid w:val="003C32EC"/>
    <w:rsid w:val="003C3BA1"/>
    <w:rsid w:val="003C48EF"/>
    <w:rsid w:val="003C502F"/>
    <w:rsid w:val="003C5658"/>
    <w:rsid w:val="003C5659"/>
    <w:rsid w:val="003C5C22"/>
    <w:rsid w:val="003C6456"/>
    <w:rsid w:val="003C6AB4"/>
    <w:rsid w:val="003C7165"/>
    <w:rsid w:val="003C75D2"/>
    <w:rsid w:val="003C7852"/>
    <w:rsid w:val="003C7A05"/>
    <w:rsid w:val="003C7DE2"/>
    <w:rsid w:val="003D04F2"/>
    <w:rsid w:val="003D107A"/>
    <w:rsid w:val="003D18F3"/>
    <w:rsid w:val="003D21A6"/>
    <w:rsid w:val="003D2563"/>
    <w:rsid w:val="003D2C1A"/>
    <w:rsid w:val="003D2D5B"/>
    <w:rsid w:val="003D3371"/>
    <w:rsid w:val="003D3406"/>
    <w:rsid w:val="003D385D"/>
    <w:rsid w:val="003D38DD"/>
    <w:rsid w:val="003D4261"/>
    <w:rsid w:val="003D4289"/>
    <w:rsid w:val="003D4439"/>
    <w:rsid w:val="003D49B8"/>
    <w:rsid w:val="003D4BF4"/>
    <w:rsid w:val="003D62DE"/>
    <w:rsid w:val="003D6411"/>
    <w:rsid w:val="003D6450"/>
    <w:rsid w:val="003D71B4"/>
    <w:rsid w:val="003D7948"/>
    <w:rsid w:val="003E013A"/>
    <w:rsid w:val="003E0481"/>
    <w:rsid w:val="003E096E"/>
    <w:rsid w:val="003E10ED"/>
    <w:rsid w:val="003E2CDC"/>
    <w:rsid w:val="003E2ED5"/>
    <w:rsid w:val="003E3795"/>
    <w:rsid w:val="003E3A31"/>
    <w:rsid w:val="003E3C64"/>
    <w:rsid w:val="003E426A"/>
    <w:rsid w:val="003E4847"/>
    <w:rsid w:val="003E4C45"/>
    <w:rsid w:val="003E5050"/>
    <w:rsid w:val="003E5053"/>
    <w:rsid w:val="003E511C"/>
    <w:rsid w:val="003E538F"/>
    <w:rsid w:val="003E572E"/>
    <w:rsid w:val="003E592F"/>
    <w:rsid w:val="003E5CE1"/>
    <w:rsid w:val="003E669B"/>
    <w:rsid w:val="003E67A1"/>
    <w:rsid w:val="003E6A2D"/>
    <w:rsid w:val="003E6C54"/>
    <w:rsid w:val="003E6E32"/>
    <w:rsid w:val="003E72E7"/>
    <w:rsid w:val="003E7E61"/>
    <w:rsid w:val="003F0200"/>
    <w:rsid w:val="003F02AB"/>
    <w:rsid w:val="003F0405"/>
    <w:rsid w:val="003F0CF2"/>
    <w:rsid w:val="003F0DD5"/>
    <w:rsid w:val="003F0E3D"/>
    <w:rsid w:val="003F1460"/>
    <w:rsid w:val="003F1C23"/>
    <w:rsid w:val="003F227B"/>
    <w:rsid w:val="003F295F"/>
    <w:rsid w:val="003F2CC8"/>
    <w:rsid w:val="003F2E83"/>
    <w:rsid w:val="003F3476"/>
    <w:rsid w:val="003F35E0"/>
    <w:rsid w:val="003F379D"/>
    <w:rsid w:val="003F40DB"/>
    <w:rsid w:val="003F436C"/>
    <w:rsid w:val="003F4F3B"/>
    <w:rsid w:val="003F5182"/>
    <w:rsid w:val="003F52B2"/>
    <w:rsid w:val="003F567D"/>
    <w:rsid w:val="003F5944"/>
    <w:rsid w:val="003F5DAA"/>
    <w:rsid w:val="003F6213"/>
    <w:rsid w:val="003F6A22"/>
    <w:rsid w:val="003F763F"/>
    <w:rsid w:val="003F76AA"/>
    <w:rsid w:val="00400367"/>
    <w:rsid w:val="004003C9"/>
    <w:rsid w:val="00400917"/>
    <w:rsid w:val="00400E25"/>
    <w:rsid w:val="00400F61"/>
    <w:rsid w:val="00401A45"/>
    <w:rsid w:val="00401B5F"/>
    <w:rsid w:val="00401E30"/>
    <w:rsid w:val="00401F95"/>
    <w:rsid w:val="00401F9D"/>
    <w:rsid w:val="004022DC"/>
    <w:rsid w:val="004024D2"/>
    <w:rsid w:val="004024FA"/>
    <w:rsid w:val="00402D1B"/>
    <w:rsid w:val="00402E7A"/>
    <w:rsid w:val="00403106"/>
    <w:rsid w:val="0040340A"/>
    <w:rsid w:val="00403C44"/>
    <w:rsid w:val="00404024"/>
    <w:rsid w:val="00404333"/>
    <w:rsid w:val="004045B3"/>
    <w:rsid w:val="004045C0"/>
    <w:rsid w:val="0040476C"/>
    <w:rsid w:val="00404A79"/>
    <w:rsid w:val="00404A7D"/>
    <w:rsid w:val="00404CD6"/>
    <w:rsid w:val="00405C21"/>
    <w:rsid w:val="0040610C"/>
    <w:rsid w:val="00406165"/>
    <w:rsid w:val="004067C3"/>
    <w:rsid w:val="004068F8"/>
    <w:rsid w:val="00407496"/>
    <w:rsid w:val="00411CC3"/>
    <w:rsid w:val="00411E0C"/>
    <w:rsid w:val="00411E63"/>
    <w:rsid w:val="00412E4A"/>
    <w:rsid w:val="00412EB1"/>
    <w:rsid w:val="00412EF5"/>
    <w:rsid w:val="00413346"/>
    <w:rsid w:val="0041338D"/>
    <w:rsid w:val="004133EE"/>
    <w:rsid w:val="00413875"/>
    <w:rsid w:val="00413E1E"/>
    <w:rsid w:val="00414282"/>
    <w:rsid w:val="004144AB"/>
    <w:rsid w:val="00414E28"/>
    <w:rsid w:val="004153E9"/>
    <w:rsid w:val="00415428"/>
    <w:rsid w:val="0041559C"/>
    <w:rsid w:val="00415DB6"/>
    <w:rsid w:val="00415EC1"/>
    <w:rsid w:val="004161B9"/>
    <w:rsid w:val="0041661E"/>
    <w:rsid w:val="004166C4"/>
    <w:rsid w:val="00416894"/>
    <w:rsid w:val="00416A18"/>
    <w:rsid w:val="00416A63"/>
    <w:rsid w:val="004176E0"/>
    <w:rsid w:val="00417D54"/>
    <w:rsid w:val="00417F94"/>
    <w:rsid w:val="00420023"/>
    <w:rsid w:val="004206CA"/>
    <w:rsid w:val="00420E6E"/>
    <w:rsid w:val="0042146B"/>
    <w:rsid w:val="00421689"/>
    <w:rsid w:val="00421DD2"/>
    <w:rsid w:val="00421FC9"/>
    <w:rsid w:val="0042295E"/>
    <w:rsid w:val="00422C09"/>
    <w:rsid w:val="00422F91"/>
    <w:rsid w:val="00423304"/>
    <w:rsid w:val="00423739"/>
    <w:rsid w:val="004239CD"/>
    <w:rsid w:val="00424294"/>
    <w:rsid w:val="00424BDD"/>
    <w:rsid w:val="00424DEB"/>
    <w:rsid w:val="00424F16"/>
    <w:rsid w:val="00425E48"/>
    <w:rsid w:val="0042609C"/>
    <w:rsid w:val="0042622B"/>
    <w:rsid w:val="00426939"/>
    <w:rsid w:val="00426966"/>
    <w:rsid w:val="00426B68"/>
    <w:rsid w:val="00426D91"/>
    <w:rsid w:val="00427002"/>
    <w:rsid w:val="00427632"/>
    <w:rsid w:val="00427BEE"/>
    <w:rsid w:val="00427FA6"/>
    <w:rsid w:val="00430225"/>
    <w:rsid w:val="0043051B"/>
    <w:rsid w:val="0043063A"/>
    <w:rsid w:val="00430861"/>
    <w:rsid w:val="00430CD0"/>
    <w:rsid w:val="004312C8"/>
    <w:rsid w:val="0043130F"/>
    <w:rsid w:val="004316A1"/>
    <w:rsid w:val="00431CC7"/>
    <w:rsid w:val="00431D9A"/>
    <w:rsid w:val="00432FE7"/>
    <w:rsid w:val="00433057"/>
    <w:rsid w:val="00434318"/>
    <w:rsid w:val="00434799"/>
    <w:rsid w:val="00434839"/>
    <w:rsid w:val="00434A2E"/>
    <w:rsid w:val="00434D46"/>
    <w:rsid w:val="00435541"/>
    <w:rsid w:val="004355AA"/>
    <w:rsid w:val="004357FD"/>
    <w:rsid w:val="00436207"/>
    <w:rsid w:val="004368FD"/>
    <w:rsid w:val="00436997"/>
    <w:rsid w:val="00436AD4"/>
    <w:rsid w:val="00436F35"/>
    <w:rsid w:val="00436FC6"/>
    <w:rsid w:val="00437103"/>
    <w:rsid w:val="0043779D"/>
    <w:rsid w:val="0043794D"/>
    <w:rsid w:val="0043798C"/>
    <w:rsid w:val="00437CD8"/>
    <w:rsid w:val="004400CD"/>
    <w:rsid w:val="004402EA"/>
    <w:rsid w:val="004403E0"/>
    <w:rsid w:val="004406AC"/>
    <w:rsid w:val="004408CA"/>
    <w:rsid w:val="00440C13"/>
    <w:rsid w:val="00441227"/>
    <w:rsid w:val="00441F3F"/>
    <w:rsid w:val="004423D4"/>
    <w:rsid w:val="00442A15"/>
    <w:rsid w:val="00442D5E"/>
    <w:rsid w:val="0044334B"/>
    <w:rsid w:val="004437CF"/>
    <w:rsid w:val="0044380A"/>
    <w:rsid w:val="00443DA2"/>
    <w:rsid w:val="00443FAE"/>
    <w:rsid w:val="0044434A"/>
    <w:rsid w:val="0044487B"/>
    <w:rsid w:val="00444BE6"/>
    <w:rsid w:val="0044511F"/>
    <w:rsid w:val="00445172"/>
    <w:rsid w:val="0044588C"/>
    <w:rsid w:val="00445A8F"/>
    <w:rsid w:val="00445E6E"/>
    <w:rsid w:val="00445EB0"/>
    <w:rsid w:val="00445F8B"/>
    <w:rsid w:val="0044697E"/>
    <w:rsid w:val="00446A94"/>
    <w:rsid w:val="00446CE2"/>
    <w:rsid w:val="00447244"/>
    <w:rsid w:val="0044758A"/>
    <w:rsid w:val="00447EB4"/>
    <w:rsid w:val="0045028F"/>
    <w:rsid w:val="00450518"/>
    <w:rsid w:val="004510E0"/>
    <w:rsid w:val="00451D6E"/>
    <w:rsid w:val="00452102"/>
    <w:rsid w:val="0045225E"/>
    <w:rsid w:val="0045316C"/>
    <w:rsid w:val="004534A1"/>
    <w:rsid w:val="00453C48"/>
    <w:rsid w:val="00453CB1"/>
    <w:rsid w:val="004543B7"/>
    <w:rsid w:val="00454451"/>
    <w:rsid w:val="00454526"/>
    <w:rsid w:val="00455028"/>
    <w:rsid w:val="00455439"/>
    <w:rsid w:val="00455B5B"/>
    <w:rsid w:val="00455B89"/>
    <w:rsid w:val="00455EBD"/>
    <w:rsid w:val="00455F94"/>
    <w:rsid w:val="00456A83"/>
    <w:rsid w:val="0045782E"/>
    <w:rsid w:val="00457885"/>
    <w:rsid w:val="00457A72"/>
    <w:rsid w:val="00457D28"/>
    <w:rsid w:val="00457FCF"/>
    <w:rsid w:val="00457FFD"/>
    <w:rsid w:val="004603FD"/>
    <w:rsid w:val="0046107F"/>
    <w:rsid w:val="004619F1"/>
    <w:rsid w:val="004621E5"/>
    <w:rsid w:val="0046226C"/>
    <w:rsid w:val="00462584"/>
    <w:rsid w:val="00462E6B"/>
    <w:rsid w:val="004631C6"/>
    <w:rsid w:val="0046365F"/>
    <w:rsid w:val="004639A4"/>
    <w:rsid w:val="00463C36"/>
    <w:rsid w:val="00463DA2"/>
    <w:rsid w:val="00463DA4"/>
    <w:rsid w:val="00464D7E"/>
    <w:rsid w:val="00464E10"/>
    <w:rsid w:val="00465218"/>
    <w:rsid w:val="0046526C"/>
    <w:rsid w:val="00465341"/>
    <w:rsid w:val="004654AA"/>
    <w:rsid w:val="00465DCF"/>
    <w:rsid w:val="00465E86"/>
    <w:rsid w:val="0046657F"/>
    <w:rsid w:val="00466D9E"/>
    <w:rsid w:val="004671C0"/>
    <w:rsid w:val="0046725D"/>
    <w:rsid w:val="004672D4"/>
    <w:rsid w:val="00467348"/>
    <w:rsid w:val="0046755B"/>
    <w:rsid w:val="004678D8"/>
    <w:rsid w:val="00467E5E"/>
    <w:rsid w:val="004702C3"/>
    <w:rsid w:val="0047135F"/>
    <w:rsid w:val="00471379"/>
    <w:rsid w:val="00472462"/>
    <w:rsid w:val="00472C12"/>
    <w:rsid w:val="00472C4E"/>
    <w:rsid w:val="00472D8D"/>
    <w:rsid w:val="0047337C"/>
    <w:rsid w:val="004738F7"/>
    <w:rsid w:val="00473E4E"/>
    <w:rsid w:val="00473FAF"/>
    <w:rsid w:val="00473FC0"/>
    <w:rsid w:val="00474197"/>
    <w:rsid w:val="0047420A"/>
    <w:rsid w:val="00474728"/>
    <w:rsid w:val="00474B92"/>
    <w:rsid w:val="00474CE0"/>
    <w:rsid w:val="004759C8"/>
    <w:rsid w:val="00475C7B"/>
    <w:rsid w:val="00475D64"/>
    <w:rsid w:val="00475E21"/>
    <w:rsid w:val="004761D1"/>
    <w:rsid w:val="004763A8"/>
    <w:rsid w:val="0047666B"/>
    <w:rsid w:val="0047668F"/>
    <w:rsid w:val="00476E5B"/>
    <w:rsid w:val="0047769C"/>
    <w:rsid w:val="004776D0"/>
    <w:rsid w:val="00477738"/>
    <w:rsid w:val="004777FD"/>
    <w:rsid w:val="0047795D"/>
    <w:rsid w:val="004779B0"/>
    <w:rsid w:val="00477CFB"/>
    <w:rsid w:val="00477F73"/>
    <w:rsid w:val="004803A7"/>
    <w:rsid w:val="00481288"/>
    <w:rsid w:val="0048166A"/>
    <w:rsid w:val="00481A4D"/>
    <w:rsid w:val="00481CA0"/>
    <w:rsid w:val="00482080"/>
    <w:rsid w:val="0048212D"/>
    <w:rsid w:val="004822A9"/>
    <w:rsid w:val="00482808"/>
    <w:rsid w:val="00483228"/>
    <w:rsid w:val="004836DB"/>
    <w:rsid w:val="00483704"/>
    <w:rsid w:val="00483FBC"/>
    <w:rsid w:val="00484128"/>
    <w:rsid w:val="004849ED"/>
    <w:rsid w:val="00484A65"/>
    <w:rsid w:val="0048513C"/>
    <w:rsid w:val="00485270"/>
    <w:rsid w:val="004853F7"/>
    <w:rsid w:val="00485413"/>
    <w:rsid w:val="004856BF"/>
    <w:rsid w:val="004856E3"/>
    <w:rsid w:val="004864A6"/>
    <w:rsid w:val="0048654D"/>
    <w:rsid w:val="00486749"/>
    <w:rsid w:val="0048696B"/>
    <w:rsid w:val="00486BA7"/>
    <w:rsid w:val="00486E14"/>
    <w:rsid w:val="00486ECA"/>
    <w:rsid w:val="00487377"/>
    <w:rsid w:val="0048738D"/>
    <w:rsid w:val="00487BA2"/>
    <w:rsid w:val="00487C5C"/>
    <w:rsid w:val="00490A0C"/>
    <w:rsid w:val="00490B21"/>
    <w:rsid w:val="00490D70"/>
    <w:rsid w:val="00491B6B"/>
    <w:rsid w:val="004920C9"/>
    <w:rsid w:val="0049211E"/>
    <w:rsid w:val="0049299A"/>
    <w:rsid w:val="00493159"/>
    <w:rsid w:val="00493914"/>
    <w:rsid w:val="00493CBF"/>
    <w:rsid w:val="00494040"/>
    <w:rsid w:val="00495057"/>
    <w:rsid w:val="00495252"/>
    <w:rsid w:val="00495435"/>
    <w:rsid w:val="004955C3"/>
    <w:rsid w:val="004957EE"/>
    <w:rsid w:val="004959CD"/>
    <w:rsid w:val="00495C97"/>
    <w:rsid w:val="0049617C"/>
    <w:rsid w:val="0049638A"/>
    <w:rsid w:val="00496AAB"/>
    <w:rsid w:val="00497620"/>
    <w:rsid w:val="004976B9"/>
    <w:rsid w:val="00497B71"/>
    <w:rsid w:val="004A0107"/>
    <w:rsid w:val="004A01FE"/>
    <w:rsid w:val="004A0205"/>
    <w:rsid w:val="004A08AE"/>
    <w:rsid w:val="004A0963"/>
    <w:rsid w:val="004A0CE9"/>
    <w:rsid w:val="004A0DD1"/>
    <w:rsid w:val="004A107B"/>
    <w:rsid w:val="004A11E7"/>
    <w:rsid w:val="004A1D99"/>
    <w:rsid w:val="004A20E4"/>
    <w:rsid w:val="004A294B"/>
    <w:rsid w:val="004A2979"/>
    <w:rsid w:val="004A3D34"/>
    <w:rsid w:val="004A3FC6"/>
    <w:rsid w:val="004A4212"/>
    <w:rsid w:val="004A4482"/>
    <w:rsid w:val="004A44E2"/>
    <w:rsid w:val="004A4BB3"/>
    <w:rsid w:val="004A4FEC"/>
    <w:rsid w:val="004A5141"/>
    <w:rsid w:val="004A515A"/>
    <w:rsid w:val="004A598F"/>
    <w:rsid w:val="004A5A35"/>
    <w:rsid w:val="004A652A"/>
    <w:rsid w:val="004A692E"/>
    <w:rsid w:val="004A6B28"/>
    <w:rsid w:val="004A7192"/>
    <w:rsid w:val="004A7EE2"/>
    <w:rsid w:val="004B053B"/>
    <w:rsid w:val="004B0EDF"/>
    <w:rsid w:val="004B109C"/>
    <w:rsid w:val="004B1275"/>
    <w:rsid w:val="004B19FE"/>
    <w:rsid w:val="004B1BB4"/>
    <w:rsid w:val="004B1F14"/>
    <w:rsid w:val="004B216D"/>
    <w:rsid w:val="004B2383"/>
    <w:rsid w:val="004B2846"/>
    <w:rsid w:val="004B3081"/>
    <w:rsid w:val="004B33C6"/>
    <w:rsid w:val="004B3447"/>
    <w:rsid w:val="004B38F9"/>
    <w:rsid w:val="004B457A"/>
    <w:rsid w:val="004B4C46"/>
    <w:rsid w:val="004B4DC0"/>
    <w:rsid w:val="004B4FEC"/>
    <w:rsid w:val="004B5261"/>
    <w:rsid w:val="004B52F8"/>
    <w:rsid w:val="004B5E58"/>
    <w:rsid w:val="004B7D01"/>
    <w:rsid w:val="004C08F3"/>
    <w:rsid w:val="004C0F03"/>
    <w:rsid w:val="004C1068"/>
    <w:rsid w:val="004C108B"/>
    <w:rsid w:val="004C121A"/>
    <w:rsid w:val="004C1832"/>
    <w:rsid w:val="004C18C3"/>
    <w:rsid w:val="004C1924"/>
    <w:rsid w:val="004C1970"/>
    <w:rsid w:val="004C1B9D"/>
    <w:rsid w:val="004C1C42"/>
    <w:rsid w:val="004C1E56"/>
    <w:rsid w:val="004C2236"/>
    <w:rsid w:val="004C223E"/>
    <w:rsid w:val="004C2B73"/>
    <w:rsid w:val="004C2E86"/>
    <w:rsid w:val="004C2F20"/>
    <w:rsid w:val="004C344C"/>
    <w:rsid w:val="004C3619"/>
    <w:rsid w:val="004C3652"/>
    <w:rsid w:val="004C37A9"/>
    <w:rsid w:val="004C391D"/>
    <w:rsid w:val="004C408B"/>
    <w:rsid w:val="004C4CD9"/>
    <w:rsid w:val="004C4D89"/>
    <w:rsid w:val="004C5154"/>
    <w:rsid w:val="004C54EC"/>
    <w:rsid w:val="004C5959"/>
    <w:rsid w:val="004C5985"/>
    <w:rsid w:val="004C5D16"/>
    <w:rsid w:val="004C60E5"/>
    <w:rsid w:val="004C6330"/>
    <w:rsid w:val="004C64E7"/>
    <w:rsid w:val="004C688C"/>
    <w:rsid w:val="004C6EE3"/>
    <w:rsid w:val="004C6F6C"/>
    <w:rsid w:val="004C7436"/>
    <w:rsid w:val="004C7453"/>
    <w:rsid w:val="004C7543"/>
    <w:rsid w:val="004C7B10"/>
    <w:rsid w:val="004D02EF"/>
    <w:rsid w:val="004D0612"/>
    <w:rsid w:val="004D1562"/>
    <w:rsid w:val="004D15A6"/>
    <w:rsid w:val="004D1EA5"/>
    <w:rsid w:val="004D2315"/>
    <w:rsid w:val="004D2D07"/>
    <w:rsid w:val="004D2E54"/>
    <w:rsid w:val="004D2F1D"/>
    <w:rsid w:val="004D3411"/>
    <w:rsid w:val="004D3DC6"/>
    <w:rsid w:val="004D3FDF"/>
    <w:rsid w:val="004D40B7"/>
    <w:rsid w:val="004D44A1"/>
    <w:rsid w:val="004D45BD"/>
    <w:rsid w:val="004D4C21"/>
    <w:rsid w:val="004D5225"/>
    <w:rsid w:val="004D598D"/>
    <w:rsid w:val="004D5FD9"/>
    <w:rsid w:val="004D61C4"/>
    <w:rsid w:val="004D6374"/>
    <w:rsid w:val="004D6A38"/>
    <w:rsid w:val="004D6EDB"/>
    <w:rsid w:val="004D6EE3"/>
    <w:rsid w:val="004D7797"/>
    <w:rsid w:val="004E0B91"/>
    <w:rsid w:val="004E0BDE"/>
    <w:rsid w:val="004E103B"/>
    <w:rsid w:val="004E11DD"/>
    <w:rsid w:val="004E15EA"/>
    <w:rsid w:val="004E1803"/>
    <w:rsid w:val="004E1B4C"/>
    <w:rsid w:val="004E2609"/>
    <w:rsid w:val="004E28B8"/>
    <w:rsid w:val="004E2C1D"/>
    <w:rsid w:val="004E3069"/>
    <w:rsid w:val="004E3186"/>
    <w:rsid w:val="004E3F7F"/>
    <w:rsid w:val="004E4249"/>
    <w:rsid w:val="004E477E"/>
    <w:rsid w:val="004E5229"/>
    <w:rsid w:val="004E5411"/>
    <w:rsid w:val="004E5784"/>
    <w:rsid w:val="004E5AE5"/>
    <w:rsid w:val="004E5E99"/>
    <w:rsid w:val="004E5FB8"/>
    <w:rsid w:val="004E6198"/>
    <w:rsid w:val="004E665D"/>
    <w:rsid w:val="004E6726"/>
    <w:rsid w:val="004E68B5"/>
    <w:rsid w:val="004E6BF3"/>
    <w:rsid w:val="004E7BEC"/>
    <w:rsid w:val="004E7FDD"/>
    <w:rsid w:val="004F05EE"/>
    <w:rsid w:val="004F0611"/>
    <w:rsid w:val="004F06A4"/>
    <w:rsid w:val="004F0F88"/>
    <w:rsid w:val="004F16CF"/>
    <w:rsid w:val="004F1708"/>
    <w:rsid w:val="004F1CC9"/>
    <w:rsid w:val="004F1E8D"/>
    <w:rsid w:val="004F1F02"/>
    <w:rsid w:val="004F282E"/>
    <w:rsid w:val="004F3060"/>
    <w:rsid w:val="004F3094"/>
    <w:rsid w:val="004F393D"/>
    <w:rsid w:val="004F3E84"/>
    <w:rsid w:val="004F4552"/>
    <w:rsid w:val="004F544D"/>
    <w:rsid w:val="004F591E"/>
    <w:rsid w:val="004F6EFB"/>
    <w:rsid w:val="004F748A"/>
    <w:rsid w:val="0050014B"/>
    <w:rsid w:val="0050143C"/>
    <w:rsid w:val="00502062"/>
    <w:rsid w:val="00502B7C"/>
    <w:rsid w:val="00503064"/>
    <w:rsid w:val="00503602"/>
    <w:rsid w:val="00503BD2"/>
    <w:rsid w:val="00504021"/>
    <w:rsid w:val="005046CC"/>
    <w:rsid w:val="00504AE4"/>
    <w:rsid w:val="00504B17"/>
    <w:rsid w:val="00504DEE"/>
    <w:rsid w:val="005052A4"/>
    <w:rsid w:val="005055F2"/>
    <w:rsid w:val="0050563F"/>
    <w:rsid w:val="00505AD7"/>
    <w:rsid w:val="00505B07"/>
    <w:rsid w:val="00505B6F"/>
    <w:rsid w:val="00505F33"/>
    <w:rsid w:val="00506132"/>
    <w:rsid w:val="00506175"/>
    <w:rsid w:val="005062B9"/>
    <w:rsid w:val="00506984"/>
    <w:rsid w:val="00506ACA"/>
    <w:rsid w:val="005073EE"/>
    <w:rsid w:val="00507630"/>
    <w:rsid w:val="0050763E"/>
    <w:rsid w:val="00507748"/>
    <w:rsid w:val="00507815"/>
    <w:rsid w:val="0051014B"/>
    <w:rsid w:val="00510995"/>
    <w:rsid w:val="00510BD1"/>
    <w:rsid w:val="00510DE5"/>
    <w:rsid w:val="00511270"/>
    <w:rsid w:val="005116BC"/>
    <w:rsid w:val="00511743"/>
    <w:rsid w:val="00511C83"/>
    <w:rsid w:val="00511EE2"/>
    <w:rsid w:val="00512041"/>
    <w:rsid w:val="00512295"/>
    <w:rsid w:val="00512EA0"/>
    <w:rsid w:val="00512ED5"/>
    <w:rsid w:val="005130A9"/>
    <w:rsid w:val="00513824"/>
    <w:rsid w:val="00513C74"/>
    <w:rsid w:val="00513D52"/>
    <w:rsid w:val="00514341"/>
    <w:rsid w:val="005146AC"/>
    <w:rsid w:val="00514B0E"/>
    <w:rsid w:val="00515237"/>
    <w:rsid w:val="005157DE"/>
    <w:rsid w:val="00515BA8"/>
    <w:rsid w:val="0051608E"/>
    <w:rsid w:val="00516B00"/>
    <w:rsid w:val="005175C6"/>
    <w:rsid w:val="005179E3"/>
    <w:rsid w:val="00517CA7"/>
    <w:rsid w:val="005200A2"/>
    <w:rsid w:val="00520106"/>
    <w:rsid w:val="00520793"/>
    <w:rsid w:val="00521009"/>
    <w:rsid w:val="00521084"/>
    <w:rsid w:val="005210D0"/>
    <w:rsid w:val="00521370"/>
    <w:rsid w:val="00521A42"/>
    <w:rsid w:val="00521CAE"/>
    <w:rsid w:val="00521D95"/>
    <w:rsid w:val="00521E97"/>
    <w:rsid w:val="0052214D"/>
    <w:rsid w:val="00522162"/>
    <w:rsid w:val="00522419"/>
    <w:rsid w:val="00522694"/>
    <w:rsid w:val="00522ABE"/>
    <w:rsid w:val="00522DBD"/>
    <w:rsid w:val="00523579"/>
    <w:rsid w:val="00523A86"/>
    <w:rsid w:val="005245E0"/>
    <w:rsid w:val="005246B4"/>
    <w:rsid w:val="00524C05"/>
    <w:rsid w:val="00525B37"/>
    <w:rsid w:val="00525D01"/>
    <w:rsid w:val="00525FBD"/>
    <w:rsid w:val="0052664A"/>
    <w:rsid w:val="00526BA1"/>
    <w:rsid w:val="005275B2"/>
    <w:rsid w:val="00527F22"/>
    <w:rsid w:val="0053025A"/>
    <w:rsid w:val="005306D9"/>
    <w:rsid w:val="00530C9A"/>
    <w:rsid w:val="00531348"/>
    <w:rsid w:val="00531695"/>
    <w:rsid w:val="00532233"/>
    <w:rsid w:val="00532393"/>
    <w:rsid w:val="005329F0"/>
    <w:rsid w:val="00532A33"/>
    <w:rsid w:val="00532A3A"/>
    <w:rsid w:val="00532A88"/>
    <w:rsid w:val="005337B1"/>
    <w:rsid w:val="00533F61"/>
    <w:rsid w:val="005348CE"/>
    <w:rsid w:val="0053494B"/>
    <w:rsid w:val="00534FB9"/>
    <w:rsid w:val="00535698"/>
    <w:rsid w:val="00535BA7"/>
    <w:rsid w:val="00535D02"/>
    <w:rsid w:val="005368A0"/>
    <w:rsid w:val="0053692A"/>
    <w:rsid w:val="00536B8B"/>
    <w:rsid w:val="00536CE2"/>
    <w:rsid w:val="00536DCD"/>
    <w:rsid w:val="00536FBB"/>
    <w:rsid w:val="0053729D"/>
    <w:rsid w:val="00537D88"/>
    <w:rsid w:val="00537DFB"/>
    <w:rsid w:val="00540389"/>
    <w:rsid w:val="005411AD"/>
    <w:rsid w:val="00542160"/>
    <w:rsid w:val="00542290"/>
    <w:rsid w:val="00542D4D"/>
    <w:rsid w:val="00543982"/>
    <w:rsid w:val="005439B9"/>
    <w:rsid w:val="00543C8F"/>
    <w:rsid w:val="00543CEB"/>
    <w:rsid w:val="00544072"/>
    <w:rsid w:val="00544204"/>
    <w:rsid w:val="005447F3"/>
    <w:rsid w:val="005452D5"/>
    <w:rsid w:val="00545366"/>
    <w:rsid w:val="0054574B"/>
    <w:rsid w:val="00545AC2"/>
    <w:rsid w:val="00546323"/>
    <w:rsid w:val="00547182"/>
    <w:rsid w:val="00547B6C"/>
    <w:rsid w:val="00547D8D"/>
    <w:rsid w:val="00547E8D"/>
    <w:rsid w:val="00550266"/>
    <w:rsid w:val="005505DE"/>
    <w:rsid w:val="0055229E"/>
    <w:rsid w:val="00552375"/>
    <w:rsid w:val="005526C0"/>
    <w:rsid w:val="00552B3B"/>
    <w:rsid w:val="00552B59"/>
    <w:rsid w:val="00552EFD"/>
    <w:rsid w:val="00552F8F"/>
    <w:rsid w:val="00553091"/>
    <w:rsid w:val="0055349D"/>
    <w:rsid w:val="00553633"/>
    <w:rsid w:val="0055372E"/>
    <w:rsid w:val="00553B42"/>
    <w:rsid w:val="005545A9"/>
    <w:rsid w:val="00554811"/>
    <w:rsid w:val="005548BA"/>
    <w:rsid w:val="0055536B"/>
    <w:rsid w:val="00555398"/>
    <w:rsid w:val="00555572"/>
    <w:rsid w:val="005556E7"/>
    <w:rsid w:val="005558E2"/>
    <w:rsid w:val="00555939"/>
    <w:rsid w:val="00555AB2"/>
    <w:rsid w:val="00556070"/>
    <w:rsid w:val="005563AF"/>
    <w:rsid w:val="005566B4"/>
    <w:rsid w:val="00556C40"/>
    <w:rsid w:val="00556E47"/>
    <w:rsid w:val="00557498"/>
    <w:rsid w:val="0055793A"/>
    <w:rsid w:val="00557B4C"/>
    <w:rsid w:val="00560532"/>
    <w:rsid w:val="00560F17"/>
    <w:rsid w:val="00561301"/>
    <w:rsid w:val="005615F9"/>
    <w:rsid w:val="00562EFC"/>
    <w:rsid w:val="00562F7A"/>
    <w:rsid w:val="00563107"/>
    <w:rsid w:val="0056494A"/>
    <w:rsid w:val="00564C4F"/>
    <w:rsid w:val="00564EC5"/>
    <w:rsid w:val="00564F7D"/>
    <w:rsid w:val="00565025"/>
    <w:rsid w:val="00566A1D"/>
    <w:rsid w:val="00566F19"/>
    <w:rsid w:val="005671BF"/>
    <w:rsid w:val="00567443"/>
    <w:rsid w:val="0056766C"/>
    <w:rsid w:val="00567FD2"/>
    <w:rsid w:val="00570212"/>
    <w:rsid w:val="005708BC"/>
    <w:rsid w:val="00570B01"/>
    <w:rsid w:val="00570F80"/>
    <w:rsid w:val="00572120"/>
    <w:rsid w:val="00572327"/>
    <w:rsid w:val="00572B1E"/>
    <w:rsid w:val="00572BD8"/>
    <w:rsid w:val="0057307B"/>
    <w:rsid w:val="005737F5"/>
    <w:rsid w:val="00573A4E"/>
    <w:rsid w:val="00573B5C"/>
    <w:rsid w:val="00573D82"/>
    <w:rsid w:val="0057400A"/>
    <w:rsid w:val="005742D3"/>
    <w:rsid w:val="00574C09"/>
    <w:rsid w:val="00574C58"/>
    <w:rsid w:val="00574E26"/>
    <w:rsid w:val="00575250"/>
    <w:rsid w:val="00575259"/>
    <w:rsid w:val="005752B9"/>
    <w:rsid w:val="0057530A"/>
    <w:rsid w:val="005753CF"/>
    <w:rsid w:val="00575858"/>
    <w:rsid w:val="00576945"/>
    <w:rsid w:val="00576E22"/>
    <w:rsid w:val="005779F0"/>
    <w:rsid w:val="0058072E"/>
    <w:rsid w:val="00581E95"/>
    <w:rsid w:val="00581E97"/>
    <w:rsid w:val="005825D9"/>
    <w:rsid w:val="00582910"/>
    <w:rsid w:val="00582DB7"/>
    <w:rsid w:val="00583179"/>
    <w:rsid w:val="005832F1"/>
    <w:rsid w:val="005838C2"/>
    <w:rsid w:val="00583B55"/>
    <w:rsid w:val="00583CC9"/>
    <w:rsid w:val="00583CD4"/>
    <w:rsid w:val="0058402C"/>
    <w:rsid w:val="00584537"/>
    <w:rsid w:val="00584869"/>
    <w:rsid w:val="00584DFE"/>
    <w:rsid w:val="00584F25"/>
    <w:rsid w:val="005851D6"/>
    <w:rsid w:val="00585278"/>
    <w:rsid w:val="00585480"/>
    <w:rsid w:val="00585579"/>
    <w:rsid w:val="00585912"/>
    <w:rsid w:val="00585A0E"/>
    <w:rsid w:val="00586662"/>
    <w:rsid w:val="00586B1A"/>
    <w:rsid w:val="00586DC3"/>
    <w:rsid w:val="00586F8C"/>
    <w:rsid w:val="00587B4E"/>
    <w:rsid w:val="00587B69"/>
    <w:rsid w:val="005902C7"/>
    <w:rsid w:val="00590F45"/>
    <w:rsid w:val="00590FFE"/>
    <w:rsid w:val="005910AF"/>
    <w:rsid w:val="0059150E"/>
    <w:rsid w:val="0059161A"/>
    <w:rsid w:val="00592276"/>
    <w:rsid w:val="0059237E"/>
    <w:rsid w:val="005925F5"/>
    <w:rsid w:val="005927CF"/>
    <w:rsid w:val="00592854"/>
    <w:rsid w:val="0059292B"/>
    <w:rsid w:val="00593223"/>
    <w:rsid w:val="00593626"/>
    <w:rsid w:val="0059366D"/>
    <w:rsid w:val="005936C6"/>
    <w:rsid w:val="00593BB2"/>
    <w:rsid w:val="00594245"/>
    <w:rsid w:val="00594465"/>
    <w:rsid w:val="0059448F"/>
    <w:rsid w:val="0059454A"/>
    <w:rsid w:val="00594887"/>
    <w:rsid w:val="005950CE"/>
    <w:rsid w:val="00595996"/>
    <w:rsid w:val="005965A1"/>
    <w:rsid w:val="005965F1"/>
    <w:rsid w:val="00596AB4"/>
    <w:rsid w:val="00596B13"/>
    <w:rsid w:val="00596F12"/>
    <w:rsid w:val="005971F4"/>
    <w:rsid w:val="0059749D"/>
    <w:rsid w:val="005977EF"/>
    <w:rsid w:val="005979B6"/>
    <w:rsid w:val="005A0463"/>
    <w:rsid w:val="005A0D45"/>
    <w:rsid w:val="005A103A"/>
    <w:rsid w:val="005A1138"/>
    <w:rsid w:val="005A133B"/>
    <w:rsid w:val="005A1D72"/>
    <w:rsid w:val="005A20ED"/>
    <w:rsid w:val="005A26E6"/>
    <w:rsid w:val="005A290F"/>
    <w:rsid w:val="005A2917"/>
    <w:rsid w:val="005A2DFA"/>
    <w:rsid w:val="005A2F2C"/>
    <w:rsid w:val="005A3128"/>
    <w:rsid w:val="005A31F9"/>
    <w:rsid w:val="005A34F3"/>
    <w:rsid w:val="005A373C"/>
    <w:rsid w:val="005A3A49"/>
    <w:rsid w:val="005A3C7B"/>
    <w:rsid w:val="005A4243"/>
    <w:rsid w:val="005A436D"/>
    <w:rsid w:val="005A4414"/>
    <w:rsid w:val="005A47E6"/>
    <w:rsid w:val="005A4823"/>
    <w:rsid w:val="005A4A1C"/>
    <w:rsid w:val="005A4AB0"/>
    <w:rsid w:val="005A5955"/>
    <w:rsid w:val="005A59F0"/>
    <w:rsid w:val="005A5C20"/>
    <w:rsid w:val="005A607B"/>
    <w:rsid w:val="005A6205"/>
    <w:rsid w:val="005A64DE"/>
    <w:rsid w:val="005A774F"/>
    <w:rsid w:val="005A7D4A"/>
    <w:rsid w:val="005A7F65"/>
    <w:rsid w:val="005B0840"/>
    <w:rsid w:val="005B089A"/>
    <w:rsid w:val="005B0C2B"/>
    <w:rsid w:val="005B11CD"/>
    <w:rsid w:val="005B1AC1"/>
    <w:rsid w:val="005B1DCD"/>
    <w:rsid w:val="005B1F2D"/>
    <w:rsid w:val="005B239D"/>
    <w:rsid w:val="005B23D5"/>
    <w:rsid w:val="005B278B"/>
    <w:rsid w:val="005B2AF2"/>
    <w:rsid w:val="005B2C67"/>
    <w:rsid w:val="005B2EAB"/>
    <w:rsid w:val="005B30DE"/>
    <w:rsid w:val="005B3332"/>
    <w:rsid w:val="005B3387"/>
    <w:rsid w:val="005B34B6"/>
    <w:rsid w:val="005B39E2"/>
    <w:rsid w:val="005B48EC"/>
    <w:rsid w:val="005B4AC7"/>
    <w:rsid w:val="005B4D04"/>
    <w:rsid w:val="005B502B"/>
    <w:rsid w:val="005B6C1B"/>
    <w:rsid w:val="005B71DD"/>
    <w:rsid w:val="005B77BD"/>
    <w:rsid w:val="005B77E2"/>
    <w:rsid w:val="005B78E3"/>
    <w:rsid w:val="005B7AD2"/>
    <w:rsid w:val="005B7D6B"/>
    <w:rsid w:val="005B7EC8"/>
    <w:rsid w:val="005C0202"/>
    <w:rsid w:val="005C1552"/>
    <w:rsid w:val="005C1959"/>
    <w:rsid w:val="005C1A0B"/>
    <w:rsid w:val="005C205A"/>
    <w:rsid w:val="005C2322"/>
    <w:rsid w:val="005C2418"/>
    <w:rsid w:val="005C24B8"/>
    <w:rsid w:val="005C2886"/>
    <w:rsid w:val="005C291C"/>
    <w:rsid w:val="005C309F"/>
    <w:rsid w:val="005C3577"/>
    <w:rsid w:val="005C3F07"/>
    <w:rsid w:val="005C43B8"/>
    <w:rsid w:val="005C4457"/>
    <w:rsid w:val="005C49EE"/>
    <w:rsid w:val="005C4B9C"/>
    <w:rsid w:val="005C4CC3"/>
    <w:rsid w:val="005C510C"/>
    <w:rsid w:val="005C5D34"/>
    <w:rsid w:val="005C6199"/>
    <w:rsid w:val="005C6364"/>
    <w:rsid w:val="005C650B"/>
    <w:rsid w:val="005C68BA"/>
    <w:rsid w:val="005C6E14"/>
    <w:rsid w:val="005C7285"/>
    <w:rsid w:val="005C74F6"/>
    <w:rsid w:val="005C7B03"/>
    <w:rsid w:val="005C7C5A"/>
    <w:rsid w:val="005D0126"/>
    <w:rsid w:val="005D06F1"/>
    <w:rsid w:val="005D0980"/>
    <w:rsid w:val="005D0A5D"/>
    <w:rsid w:val="005D0B33"/>
    <w:rsid w:val="005D0E05"/>
    <w:rsid w:val="005D11BF"/>
    <w:rsid w:val="005D15D8"/>
    <w:rsid w:val="005D18AA"/>
    <w:rsid w:val="005D2847"/>
    <w:rsid w:val="005D37A7"/>
    <w:rsid w:val="005D3C33"/>
    <w:rsid w:val="005D3F05"/>
    <w:rsid w:val="005D4738"/>
    <w:rsid w:val="005D475D"/>
    <w:rsid w:val="005D4D0B"/>
    <w:rsid w:val="005D5964"/>
    <w:rsid w:val="005D5B12"/>
    <w:rsid w:val="005D5CDA"/>
    <w:rsid w:val="005D6078"/>
    <w:rsid w:val="005D62E9"/>
    <w:rsid w:val="005D63BB"/>
    <w:rsid w:val="005D6952"/>
    <w:rsid w:val="005D6B5B"/>
    <w:rsid w:val="005D6C2C"/>
    <w:rsid w:val="005D6F0E"/>
    <w:rsid w:val="005D714D"/>
    <w:rsid w:val="005D7A1B"/>
    <w:rsid w:val="005D7A74"/>
    <w:rsid w:val="005E0456"/>
    <w:rsid w:val="005E07C3"/>
    <w:rsid w:val="005E0A31"/>
    <w:rsid w:val="005E0A3D"/>
    <w:rsid w:val="005E0AFA"/>
    <w:rsid w:val="005E0F8D"/>
    <w:rsid w:val="005E1C7C"/>
    <w:rsid w:val="005E1D4A"/>
    <w:rsid w:val="005E219E"/>
    <w:rsid w:val="005E225C"/>
    <w:rsid w:val="005E22E0"/>
    <w:rsid w:val="005E2E6A"/>
    <w:rsid w:val="005E318D"/>
    <w:rsid w:val="005E35FB"/>
    <w:rsid w:val="005E36C3"/>
    <w:rsid w:val="005E3938"/>
    <w:rsid w:val="005E396E"/>
    <w:rsid w:val="005E3972"/>
    <w:rsid w:val="005E3DC9"/>
    <w:rsid w:val="005E40F1"/>
    <w:rsid w:val="005E44F2"/>
    <w:rsid w:val="005E4616"/>
    <w:rsid w:val="005E4864"/>
    <w:rsid w:val="005E4AAB"/>
    <w:rsid w:val="005E59D4"/>
    <w:rsid w:val="005E5B7C"/>
    <w:rsid w:val="005E6221"/>
    <w:rsid w:val="005E6FEC"/>
    <w:rsid w:val="005E74BB"/>
    <w:rsid w:val="005F0A3E"/>
    <w:rsid w:val="005F0CD7"/>
    <w:rsid w:val="005F0EB9"/>
    <w:rsid w:val="005F1116"/>
    <w:rsid w:val="005F1BE6"/>
    <w:rsid w:val="005F1E8F"/>
    <w:rsid w:val="005F1F43"/>
    <w:rsid w:val="005F1FC9"/>
    <w:rsid w:val="005F2D77"/>
    <w:rsid w:val="005F2E4F"/>
    <w:rsid w:val="005F305C"/>
    <w:rsid w:val="005F339B"/>
    <w:rsid w:val="005F34B8"/>
    <w:rsid w:val="005F35B8"/>
    <w:rsid w:val="005F3D10"/>
    <w:rsid w:val="005F3E09"/>
    <w:rsid w:val="005F3E80"/>
    <w:rsid w:val="005F40D5"/>
    <w:rsid w:val="005F4661"/>
    <w:rsid w:val="005F46DA"/>
    <w:rsid w:val="005F4C27"/>
    <w:rsid w:val="005F53A7"/>
    <w:rsid w:val="005F560F"/>
    <w:rsid w:val="005F5D22"/>
    <w:rsid w:val="005F6226"/>
    <w:rsid w:val="005F623E"/>
    <w:rsid w:val="005F6AC0"/>
    <w:rsid w:val="005F7216"/>
    <w:rsid w:val="005F72C0"/>
    <w:rsid w:val="005F7B6A"/>
    <w:rsid w:val="005F7CFA"/>
    <w:rsid w:val="00600047"/>
    <w:rsid w:val="0060053E"/>
    <w:rsid w:val="006008F5"/>
    <w:rsid w:val="0060140B"/>
    <w:rsid w:val="006017E6"/>
    <w:rsid w:val="00601BE0"/>
    <w:rsid w:val="00602EFF"/>
    <w:rsid w:val="006030D3"/>
    <w:rsid w:val="00603112"/>
    <w:rsid w:val="00603127"/>
    <w:rsid w:val="00603427"/>
    <w:rsid w:val="00603652"/>
    <w:rsid w:val="00604010"/>
    <w:rsid w:val="006047BA"/>
    <w:rsid w:val="00605373"/>
    <w:rsid w:val="00605749"/>
    <w:rsid w:val="0060597A"/>
    <w:rsid w:val="00605CE1"/>
    <w:rsid w:val="00605D9D"/>
    <w:rsid w:val="0060659C"/>
    <w:rsid w:val="00606EDA"/>
    <w:rsid w:val="00606FC9"/>
    <w:rsid w:val="00607071"/>
    <w:rsid w:val="0060736D"/>
    <w:rsid w:val="00607437"/>
    <w:rsid w:val="00607E96"/>
    <w:rsid w:val="00607EB5"/>
    <w:rsid w:val="0061060E"/>
    <w:rsid w:val="00610950"/>
    <w:rsid w:val="00610EAA"/>
    <w:rsid w:val="0061108C"/>
    <w:rsid w:val="0061118A"/>
    <w:rsid w:val="0061127D"/>
    <w:rsid w:val="006114BE"/>
    <w:rsid w:val="0061205C"/>
    <w:rsid w:val="006121E9"/>
    <w:rsid w:val="00612819"/>
    <w:rsid w:val="006128CC"/>
    <w:rsid w:val="006129CD"/>
    <w:rsid w:val="00612A35"/>
    <w:rsid w:val="00612C30"/>
    <w:rsid w:val="006132AA"/>
    <w:rsid w:val="00613F91"/>
    <w:rsid w:val="006143DB"/>
    <w:rsid w:val="00615737"/>
    <w:rsid w:val="00615AE0"/>
    <w:rsid w:val="00615BE2"/>
    <w:rsid w:val="006162B5"/>
    <w:rsid w:val="00616377"/>
    <w:rsid w:val="00616BD3"/>
    <w:rsid w:val="00617341"/>
    <w:rsid w:val="00617C91"/>
    <w:rsid w:val="00617CC3"/>
    <w:rsid w:val="00617F98"/>
    <w:rsid w:val="00620620"/>
    <w:rsid w:val="0062090A"/>
    <w:rsid w:val="006215DD"/>
    <w:rsid w:val="006215DE"/>
    <w:rsid w:val="00621CEC"/>
    <w:rsid w:val="00621EFE"/>
    <w:rsid w:val="0062235C"/>
    <w:rsid w:val="006223FA"/>
    <w:rsid w:val="00622D97"/>
    <w:rsid w:val="006232CB"/>
    <w:rsid w:val="00623960"/>
    <w:rsid w:val="00623DF2"/>
    <w:rsid w:val="00624340"/>
    <w:rsid w:val="00624707"/>
    <w:rsid w:val="00624773"/>
    <w:rsid w:val="00624AC3"/>
    <w:rsid w:val="00625705"/>
    <w:rsid w:val="0062577D"/>
    <w:rsid w:val="00626BB2"/>
    <w:rsid w:val="00626E62"/>
    <w:rsid w:val="00627205"/>
    <w:rsid w:val="0062726D"/>
    <w:rsid w:val="006301B7"/>
    <w:rsid w:val="00630DCF"/>
    <w:rsid w:val="006310FA"/>
    <w:rsid w:val="006312CE"/>
    <w:rsid w:val="006315CE"/>
    <w:rsid w:val="006315ED"/>
    <w:rsid w:val="006315FE"/>
    <w:rsid w:val="0063160D"/>
    <w:rsid w:val="00632CA3"/>
    <w:rsid w:val="00633224"/>
    <w:rsid w:val="006337EB"/>
    <w:rsid w:val="00633C6E"/>
    <w:rsid w:val="0063420B"/>
    <w:rsid w:val="006348B6"/>
    <w:rsid w:val="00634E2F"/>
    <w:rsid w:val="00635ADB"/>
    <w:rsid w:val="00636078"/>
    <w:rsid w:val="006362AB"/>
    <w:rsid w:val="0063645F"/>
    <w:rsid w:val="006365D4"/>
    <w:rsid w:val="00636C1B"/>
    <w:rsid w:val="00637409"/>
    <w:rsid w:val="00637B5F"/>
    <w:rsid w:val="00637D66"/>
    <w:rsid w:val="006406D3"/>
    <w:rsid w:val="0064087B"/>
    <w:rsid w:val="00640FC2"/>
    <w:rsid w:val="00640FF6"/>
    <w:rsid w:val="006412BE"/>
    <w:rsid w:val="00641761"/>
    <w:rsid w:val="00641C75"/>
    <w:rsid w:val="006421F7"/>
    <w:rsid w:val="00642EEB"/>
    <w:rsid w:val="0064304B"/>
    <w:rsid w:val="0064332B"/>
    <w:rsid w:val="006434BB"/>
    <w:rsid w:val="00643724"/>
    <w:rsid w:val="0064377F"/>
    <w:rsid w:val="00644020"/>
    <w:rsid w:val="00644235"/>
    <w:rsid w:val="00644369"/>
    <w:rsid w:val="00644610"/>
    <w:rsid w:val="00644CB9"/>
    <w:rsid w:val="00644E8D"/>
    <w:rsid w:val="006454D6"/>
    <w:rsid w:val="00645856"/>
    <w:rsid w:val="00645C04"/>
    <w:rsid w:val="00645C1D"/>
    <w:rsid w:val="00645DB1"/>
    <w:rsid w:val="006462D1"/>
    <w:rsid w:val="006467B8"/>
    <w:rsid w:val="0065013F"/>
    <w:rsid w:val="00650539"/>
    <w:rsid w:val="00650957"/>
    <w:rsid w:val="00650B96"/>
    <w:rsid w:val="00651A50"/>
    <w:rsid w:val="00651BFC"/>
    <w:rsid w:val="00652368"/>
    <w:rsid w:val="0065271D"/>
    <w:rsid w:val="00652D20"/>
    <w:rsid w:val="00652EF4"/>
    <w:rsid w:val="006539E9"/>
    <w:rsid w:val="00653B06"/>
    <w:rsid w:val="00653C94"/>
    <w:rsid w:val="006544A1"/>
    <w:rsid w:val="0065556B"/>
    <w:rsid w:val="006557A5"/>
    <w:rsid w:val="00655DF3"/>
    <w:rsid w:val="0065617E"/>
    <w:rsid w:val="00657057"/>
    <w:rsid w:val="00657538"/>
    <w:rsid w:val="00657742"/>
    <w:rsid w:val="0065799C"/>
    <w:rsid w:val="00660865"/>
    <w:rsid w:val="00660998"/>
    <w:rsid w:val="00660BCA"/>
    <w:rsid w:val="00660BD0"/>
    <w:rsid w:val="00660F04"/>
    <w:rsid w:val="00662009"/>
    <w:rsid w:val="00662A08"/>
    <w:rsid w:val="00662F69"/>
    <w:rsid w:val="00663F17"/>
    <w:rsid w:val="00664060"/>
    <w:rsid w:val="006641B6"/>
    <w:rsid w:val="0066420A"/>
    <w:rsid w:val="006642BF"/>
    <w:rsid w:val="006644EE"/>
    <w:rsid w:val="00664653"/>
    <w:rsid w:val="0066471D"/>
    <w:rsid w:val="00664C1C"/>
    <w:rsid w:val="00665756"/>
    <w:rsid w:val="0066575B"/>
    <w:rsid w:val="00666331"/>
    <w:rsid w:val="006663C5"/>
    <w:rsid w:val="0066648B"/>
    <w:rsid w:val="00666AF6"/>
    <w:rsid w:val="00666E1A"/>
    <w:rsid w:val="006679E9"/>
    <w:rsid w:val="00667B5C"/>
    <w:rsid w:val="00670628"/>
    <w:rsid w:val="00670E9C"/>
    <w:rsid w:val="00671BA5"/>
    <w:rsid w:val="00671DEB"/>
    <w:rsid w:val="006722B2"/>
    <w:rsid w:val="006725DA"/>
    <w:rsid w:val="00672ABC"/>
    <w:rsid w:val="00672E7A"/>
    <w:rsid w:val="0067346C"/>
    <w:rsid w:val="00673756"/>
    <w:rsid w:val="006739AF"/>
    <w:rsid w:val="00674374"/>
    <w:rsid w:val="00674781"/>
    <w:rsid w:val="00674798"/>
    <w:rsid w:val="00674B27"/>
    <w:rsid w:val="00674D2E"/>
    <w:rsid w:val="006753F5"/>
    <w:rsid w:val="006763C2"/>
    <w:rsid w:val="00676677"/>
    <w:rsid w:val="00677ADB"/>
    <w:rsid w:val="0068070A"/>
    <w:rsid w:val="006808E9"/>
    <w:rsid w:val="006809DA"/>
    <w:rsid w:val="00680C54"/>
    <w:rsid w:val="006814B4"/>
    <w:rsid w:val="006817B8"/>
    <w:rsid w:val="006817C2"/>
    <w:rsid w:val="00681B23"/>
    <w:rsid w:val="00681E1A"/>
    <w:rsid w:val="00681E9F"/>
    <w:rsid w:val="00682927"/>
    <w:rsid w:val="0068375E"/>
    <w:rsid w:val="00683D48"/>
    <w:rsid w:val="006840EF"/>
    <w:rsid w:val="00684796"/>
    <w:rsid w:val="0068484B"/>
    <w:rsid w:val="00684983"/>
    <w:rsid w:val="00684F8A"/>
    <w:rsid w:val="00684FC7"/>
    <w:rsid w:val="006850FD"/>
    <w:rsid w:val="006854E8"/>
    <w:rsid w:val="006859A6"/>
    <w:rsid w:val="006872E8"/>
    <w:rsid w:val="00687305"/>
    <w:rsid w:val="00687583"/>
    <w:rsid w:val="00687927"/>
    <w:rsid w:val="00690973"/>
    <w:rsid w:val="00690A28"/>
    <w:rsid w:val="00690D47"/>
    <w:rsid w:val="00690D5E"/>
    <w:rsid w:val="00691487"/>
    <w:rsid w:val="006914C3"/>
    <w:rsid w:val="006916D8"/>
    <w:rsid w:val="00692027"/>
    <w:rsid w:val="006921E1"/>
    <w:rsid w:val="006923B2"/>
    <w:rsid w:val="006924FA"/>
    <w:rsid w:val="00692FDB"/>
    <w:rsid w:val="00693451"/>
    <w:rsid w:val="0069373D"/>
    <w:rsid w:val="00693EE0"/>
    <w:rsid w:val="00694512"/>
    <w:rsid w:val="006948B7"/>
    <w:rsid w:val="00694A16"/>
    <w:rsid w:val="00694D31"/>
    <w:rsid w:val="00694E37"/>
    <w:rsid w:val="00695411"/>
    <w:rsid w:val="00695D9C"/>
    <w:rsid w:val="006962E2"/>
    <w:rsid w:val="00696738"/>
    <w:rsid w:val="00696D03"/>
    <w:rsid w:val="00697175"/>
    <w:rsid w:val="00697EC9"/>
    <w:rsid w:val="006A049F"/>
    <w:rsid w:val="006A0A93"/>
    <w:rsid w:val="006A0CCF"/>
    <w:rsid w:val="006A0CD7"/>
    <w:rsid w:val="006A0D62"/>
    <w:rsid w:val="006A218C"/>
    <w:rsid w:val="006A27E5"/>
    <w:rsid w:val="006A2A47"/>
    <w:rsid w:val="006A35B2"/>
    <w:rsid w:val="006A38FD"/>
    <w:rsid w:val="006A3C65"/>
    <w:rsid w:val="006A3C81"/>
    <w:rsid w:val="006A3FE7"/>
    <w:rsid w:val="006A5669"/>
    <w:rsid w:val="006A56EE"/>
    <w:rsid w:val="006A5E7B"/>
    <w:rsid w:val="006A5F3A"/>
    <w:rsid w:val="006A5F86"/>
    <w:rsid w:val="006A6812"/>
    <w:rsid w:val="006A6C5D"/>
    <w:rsid w:val="006A7261"/>
    <w:rsid w:val="006A7646"/>
    <w:rsid w:val="006A776A"/>
    <w:rsid w:val="006A7AFE"/>
    <w:rsid w:val="006A7D9B"/>
    <w:rsid w:val="006B000E"/>
    <w:rsid w:val="006B0FD4"/>
    <w:rsid w:val="006B1039"/>
    <w:rsid w:val="006B1845"/>
    <w:rsid w:val="006B1BF2"/>
    <w:rsid w:val="006B1C14"/>
    <w:rsid w:val="006B1D07"/>
    <w:rsid w:val="006B222C"/>
    <w:rsid w:val="006B2605"/>
    <w:rsid w:val="006B370F"/>
    <w:rsid w:val="006B38AD"/>
    <w:rsid w:val="006B3905"/>
    <w:rsid w:val="006B4040"/>
    <w:rsid w:val="006B40A4"/>
    <w:rsid w:val="006B461B"/>
    <w:rsid w:val="006B4A8D"/>
    <w:rsid w:val="006B52F8"/>
    <w:rsid w:val="006B5547"/>
    <w:rsid w:val="006B55F5"/>
    <w:rsid w:val="006B56D8"/>
    <w:rsid w:val="006B58FF"/>
    <w:rsid w:val="006B5AD8"/>
    <w:rsid w:val="006B5B2C"/>
    <w:rsid w:val="006B6071"/>
    <w:rsid w:val="006B617E"/>
    <w:rsid w:val="006B61C6"/>
    <w:rsid w:val="006B707D"/>
    <w:rsid w:val="006B7B1F"/>
    <w:rsid w:val="006B7CE3"/>
    <w:rsid w:val="006B7DC2"/>
    <w:rsid w:val="006C0104"/>
    <w:rsid w:val="006C0187"/>
    <w:rsid w:val="006C02B2"/>
    <w:rsid w:val="006C0653"/>
    <w:rsid w:val="006C0860"/>
    <w:rsid w:val="006C086C"/>
    <w:rsid w:val="006C0CCC"/>
    <w:rsid w:val="006C10C0"/>
    <w:rsid w:val="006C1707"/>
    <w:rsid w:val="006C1946"/>
    <w:rsid w:val="006C1DFC"/>
    <w:rsid w:val="006C2BDE"/>
    <w:rsid w:val="006C2D03"/>
    <w:rsid w:val="006C2D72"/>
    <w:rsid w:val="006C39E4"/>
    <w:rsid w:val="006C3DFD"/>
    <w:rsid w:val="006C40B4"/>
    <w:rsid w:val="006C47A5"/>
    <w:rsid w:val="006C4985"/>
    <w:rsid w:val="006C499E"/>
    <w:rsid w:val="006C49AC"/>
    <w:rsid w:val="006C4C43"/>
    <w:rsid w:val="006C5DEB"/>
    <w:rsid w:val="006C65DB"/>
    <w:rsid w:val="006C6F2C"/>
    <w:rsid w:val="006C76F3"/>
    <w:rsid w:val="006D0590"/>
    <w:rsid w:val="006D0DB2"/>
    <w:rsid w:val="006D0DC1"/>
    <w:rsid w:val="006D12E2"/>
    <w:rsid w:val="006D14FF"/>
    <w:rsid w:val="006D1585"/>
    <w:rsid w:val="006D194F"/>
    <w:rsid w:val="006D1B20"/>
    <w:rsid w:val="006D1B9D"/>
    <w:rsid w:val="006D1DA8"/>
    <w:rsid w:val="006D31F2"/>
    <w:rsid w:val="006D38A1"/>
    <w:rsid w:val="006D390C"/>
    <w:rsid w:val="006D40C8"/>
    <w:rsid w:val="006D4714"/>
    <w:rsid w:val="006D5039"/>
    <w:rsid w:val="006D52C8"/>
    <w:rsid w:val="006D5AB5"/>
    <w:rsid w:val="006D6644"/>
    <w:rsid w:val="006D68FA"/>
    <w:rsid w:val="006D6C95"/>
    <w:rsid w:val="006D71C4"/>
    <w:rsid w:val="006D739F"/>
    <w:rsid w:val="006D74FB"/>
    <w:rsid w:val="006D7504"/>
    <w:rsid w:val="006D7639"/>
    <w:rsid w:val="006D7979"/>
    <w:rsid w:val="006E00CF"/>
    <w:rsid w:val="006E07E0"/>
    <w:rsid w:val="006E09B8"/>
    <w:rsid w:val="006E0B7F"/>
    <w:rsid w:val="006E12DA"/>
    <w:rsid w:val="006E137E"/>
    <w:rsid w:val="006E14C6"/>
    <w:rsid w:val="006E14D9"/>
    <w:rsid w:val="006E1522"/>
    <w:rsid w:val="006E170A"/>
    <w:rsid w:val="006E1966"/>
    <w:rsid w:val="006E1BBF"/>
    <w:rsid w:val="006E1C81"/>
    <w:rsid w:val="006E1E23"/>
    <w:rsid w:val="006E1E5B"/>
    <w:rsid w:val="006E2719"/>
    <w:rsid w:val="006E27EB"/>
    <w:rsid w:val="006E3157"/>
    <w:rsid w:val="006E3672"/>
    <w:rsid w:val="006E39D9"/>
    <w:rsid w:val="006E3B74"/>
    <w:rsid w:val="006E3E01"/>
    <w:rsid w:val="006E4047"/>
    <w:rsid w:val="006E46D9"/>
    <w:rsid w:val="006E4D8A"/>
    <w:rsid w:val="006E535E"/>
    <w:rsid w:val="006E53D6"/>
    <w:rsid w:val="006E5632"/>
    <w:rsid w:val="006E5866"/>
    <w:rsid w:val="006E6029"/>
    <w:rsid w:val="006E64F5"/>
    <w:rsid w:val="006E7544"/>
    <w:rsid w:val="006F0489"/>
    <w:rsid w:val="006F0766"/>
    <w:rsid w:val="006F0C8D"/>
    <w:rsid w:val="006F0E02"/>
    <w:rsid w:val="006F0EE9"/>
    <w:rsid w:val="006F15DE"/>
    <w:rsid w:val="006F1E40"/>
    <w:rsid w:val="006F227A"/>
    <w:rsid w:val="006F231C"/>
    <w:rsid w:val="006F332D"/>
    <w:rsid w:val="006F3C0A"/>
    <w:rsid w:val="006F3DAD"/>
    <w:rsid w:val="006F42AA"/>
    <w:rsid w:val="006F4876"/>
    <w:rsid w:val="006F4AE4"/>
    <w:rsid w:val="006F5352"/>
    <w:rsid w:val="006F5B85"/>
    <w:rsid w:val="006F5E29"/>
    <w:rsid w:val="006F625F"/>
    <w:rsid w:val="006F628C"/>
    <w:rsid w:val="006F67DD"/>
    <w:rsid w:val="006F6D12"/>
    <w:rsid w:val="006F7069"/>
    <w:rsid w:val="006F78AD"/>
    <w:rsid w:val="006F79D9"/>
    <w:rsid w:val="00700098"/>
    <w:rsid w:val="007005CC"/>
    <w:rsid w:val="00700857"/>
    <w:rsid w:val="00700B44"/>
    <w:rsid w:val="007011CD"/>
    <w:rsid w:val="0070159B"/>
    <w:rsid w:val="007017EF"/>
    <w:rsid w:val="00701A61"/>
    <w:rsid w:val="00701C93"/>
    <w:rsid w:val="0070204F"/>
    <w:rsid w:val="00702175"/>
    <w:rsid w:val="0070251F"/>
    <w:rsid w:val="00702ABF"/>
    <w:rsid w:val="007035ED"/>
    <w:rsid w:val="00703995"/>
    <w:rsid w:val="00703F61"/>
    <w:rsid w:val="00704266"/>
    <w:rsid w:val="007042F7"/>
    <w:rsid w:val="00704748"/>
    <w:rsid w:val="0070490B"/>
    <w:rsid w:val="00704BF6"/>
    <w:rsid w:val="00704D65"/>
    <w:rsid w:val="00705621"/>
    <w:rsid w:val="0070587C"/>
    <w:rsid w:val="00705FE9"/>
    <w:rsid w:val="00706490"/>
    <w:rsid w:val="00706C62"/>
    <w:rsid w:val="00706FE1"/>
    <w:rsid w:val="00707129"/>
    <w:rsid w:val="00707A3A"/>
    <w:rsid w:val="00707F70"/>
    <w:rsid w:val="007106DA"/>
    <w:rsid w:val="00710A87"/>
    <w:rsid w:val="00710DA2"/>
    <w:rsid w:val="00710E79"/>
    <w:rsid w:val="007116C1"/>
    <w:rsid w:val="00711A78"/>
    <w:rsid w:val="00711A90"/>
    <w:rsid w:val="00711C61"/>
    <w:rsid w:val="00712056"/>
    <w:rsid w:val="0071278A"/>
    <w:rsid w:val="00712DC9"/>
    <w:rsid w:val="0071400D"/>
    <w:rsid w:val="00714BA7"/>
    <w:rsid w:val="00714C15"/>
    <w:rsid w:val="0071500D"/>
    <w:rsid w:val="007152F4"/>
    <w:rsid w:val="007159A1"/>
    <w:rsid w:val="00715B3D"/>
    <w:rsid w:val="0071600A"/>
    <w:rsid w:val="007163F7"/>
    <w:rsid w:val="00716657"/>
    <w:rsid w:val="0071666E"/>
    <w:rsid w:val="00716878"/>
    <w:rsid w:val="0071689E"/>
    <w:rsid w:val="00716E34"/>
    <w:rsid w:val="007171FE"/>
    <w:rsid w:val="00717F44"/>
    <w:rsid w:val="007200EF"/>
    <w:rsid w:val="007203C0"/>
    <w:rsid w:val="007208E2"/>
    <w:rsid w:val="00720B1E"/>
    <w:rsid w:val="007215EB"/>
    <w:rsid w:val="00721822"/>
    <w:rsid w:val="00721A30"/>
    <w:rsid w:val="00721DB7"/>
    <w:rsid w:val="00721DE0"/>
    <w:rsid w:val="0072268B"/>
    <w:rsid w:val="00722AC3"/>
    <w:rsid w:val="00723499"/>
    <w:rsid w:val="00723B31"/>
    <w:rsid w:val="00723D0E"/>
    <w:rsid w:val="00724379"/>
    <w:rsid w:val="0072445A"/>
    <w:rsid w:val="0072478D"/>
    <w:rsid w:val="007248E5"/>
    <w:rsid w:val="00724928"/>
    <w:rsid w:val="00724B67"/>
    <w:rsid w:val="00724CD8"/>
    <w:rsid w:val="00725BE2"/>
    <w:rsid w:val="00725FC7"/>
    <w:rsid w:val="0072602B"/>
    <w:rsid w:val="00726FBB"/>
    <w:rsid w:val="0072726B"/>
    <w:rsid w:val="007272A3"/>
    <w:rsid w:val="00727B60"/>
    <w:rsid w:val="0073125C"/>
    <w:rsid w:val="0073193C"/>
    <w:rsid w:val="00731D63"/>
    <w:rsid w:val="00731DFB"/>
    <w:rsid w:val="00731EF5"/>
    <w:rsid w:val="00732DF9"/>
    <w:rsid w:val="00733777"/>
    <w:rsid w:val="00733993"/>
    <w:rsid w:val="007341D4"/>
    <w:rsid w:val="007343FA"/>
    <w:rsid w:val="00734421"/>
    <w:rsid w:val="00734B03"/>
    <w:rsid w:val="00735091"/>
    <w:rsid w:val="00735786"/>
    <w:rsid w:val="00735850"/>
    <w:rsid w:val="0073617E"/>
    <w:rsid w:val="00736380"/>
    <w:rsid w:val="00736638"/>
    <w:rsid w:val="00736655"/>
    <w:rsid w:val="00736927"/>
    <w:rsid w:val="00736DAC"/>
    <w:rsid w:val="00736F97"/>
    <w:rsid w:val="00737261"/>
    <w:rsid w:val="007372E1"/>
    <w:rsid w:val="00737A9E"/>
    <w:rsid w:val="00737F09"/>
    <w:rsid w:val="00737F25"/>
    <w:rsid w:val="007400FF"/>
    <w:rsid w:val="0074030D"/>
    <w:rsid w:val="00740824"/>
    <w:rsid w:val="00740A12"/>
    <w:rsid w:val="00740DA7"/>
    <w:rsid w:val="0074119A"/>
    <w:rsid w:val="0074135E"/>
    <w:rsid w:val="007413D1"/>
    <w:rsid w:val="0074150A"/>
    <w:rsid w:val="0074176E"/>
    <w:rsid w:val="007419DE"/>
    <w:rsid w:val="007426F6"/>
    <w:rsid w:val="00744EA6"/>
    <w:rsid w:val="00745290"/>
    <w:rsid w:val="007456E2"/>
    <w:rsid w:val="007458FD"/>
    <w:rsid w:val="00746A7A"/>
    <w:rsid w:val="00746E9B"/>
    <w:rsid w:val="00747427"/>
    <w:rsid w:val="007506D1"/>
    <w:rsid w:val="00750949"/>
    <w:rsid w:val="00750AD7"/>
    <w:rsid w:val="00750C8C"/>
    <w:rsid w:val="00750D05"/>
    <w:rsid w:val="00751212"/>
    <w:rsid w:val="007512BC"/>
    <w:rsid w:val="007512EF"/>
    <w:rsid w:val="0075138C"/>
    <w:rsid w:val="007513CD"/>
    <w:rsid w:val="00751896"/>
    <w:rsid w:val="00751B6F"/>
    <w:rsid w:val="007523BE"/>
    <w:rsid w:val="007526B4"/>
    <w:rsid w:val="00753126"/>
    <w:rsid w:val="00753146"/>
    <w:rsid w:val="00753420"/>
    <w:rsid w:val="007540B4"/>
    <w:rsid w:val="007548BF"/>
    <w:rsid w:val="00754923"/>
    <w:rsid w:val="00754B53"/>
    <w:rsid w:val="00754FB1"/>
    <w:rsid w:val="0075514F"/>
    <w:rsid w:val="00755178"/>
    <w:rsid w:val="00755483"/>
    <w:rsid w:val="007556FD"/>
    <w:rsid w:val="007567E2"/>
    <w:rsid w:val="007569F6"/>
    <w:rsid w:val="00756AF4"/>
    <w:rsid w:val="00756D45"/>
    <w:rsid w:val="00756F58"/>
    <w:rsid w:val="00757506"/>
    <w:rsid w:val="00760335"/>
    <w:rsid w:val="007607E2"/>
    <w:rsid w:val="00760E68"/>
    <w:rsid w:val="00760F91"/>
    <w:rsid w:val="00760FA6"/>
    <w:rsid w:val="00761027"/>
    <w:rsid w:val="00761485"/>
    <w:rsid w:val="007618D6"/>
    <w:rsid w:val="00761B13"/>
    <w:rsid w:val="00761E7C"/>
    <w:rsid w:val="007628CC"/>
    <w:rsid w:val="00762BAF"/>
    <w:rsid w:val="00762E9D"/>
    <w:rsid w:val="00762F0D"/>
    <w:rsid w:val="00763069"/>
    <w:rsid w:val="007637F2"/>
    <w:rsid w:val="00763B36"/>
    <w:rsid w:val="00764914"/>
    <w:rsid w:val="00764E70"/>
    <w:rsid w:val="00765A77"/>
    <w:rsid w:val="00765EC0"/>
    <w:rsid w:val="0076643A"/>
    <w:rsid w:val="00766A57"/>
    <w:rsid w:val="00767137"/>
    <w:rsid w:val="00767140"/>
    <w:rsid w:val="007674AD"/>
    <w:rsid w:val="00767529"/>
    <w:rsid w:val="0077030A"/>
    <w:rsid w:val="00770493"/>
    <w:rsid w:val="00770965"/>
    <w:rsid w:val="007718F1"/>
    <w:rsid w:val="007719D4"/>
    <w:rsid w:val="00771A62"/>
    <w:rsid w:val="00771A76"/>
    <w:rsid w:val="00772448"/>
    <w:rsid w:val="007725A8"/>
    <w:rsid w:val="007728A1"/>
    <w:rsid w:val="00772B92"/>
    <w:rsid w:val="0077360F"/>
    <w:rsid w:val="007745AA"/>
    <w:rsid w:val="00774785"/>
    <w:rsid w:val="00774BB4"/>
    <w:rsid w:val="00774E12"/>
    <w:rsid w:val="0077519E"/>
    <w:rsid w:val="007757D1"/>
    <w:rsid w:val="00775A78"/>
    <w:rsid w:val="00775E3C"/>
    <w:rsid w:val="00776199"/>
    <w:rsid w:val="0077695B"/>
    <w:rsid w:val="007769F3"/>
    <w:rsid w:val="00776DAB"/>
    <w:rsid w:val="00776F45"/>
    <w:rsid w:val="0077759E"/>
    <w:rsid w:val="00777783"/>
    <w:rsid w:val="00777ADB"/>
    <w:rsid w:val="00777D21"/>
    <w:rsid w:val="00780941"/>
    <w:rsid w:val="00780CD3"/>
    <w:rsid w:val="00780DAD"/>
    <w:rsid w:val="00781192"/>
    <w:rsid w:val="00781383"/>
    <w:rsid w:val="007815EC"/>
    <w:rsid w:val="00781C6A"/>
    <w:rsid w:val="007830DC"/>
    <w:rsid w:val="0078316B"/>
    <w:rsid w:val="007834A2"/>
    <w:rsid w:val="007834C5"/>
    <w:rsid w:val="00783554"/>
    <w:rsid w:val="00783E5D"/>
    <w:rsid w:val="00784079"/>
    <w:rsid w:val="007844B0"/>
    <w:rsid w:val="00784788"/>
    <w:rsid w:val="00784CE4"/>
    <w:rsid w:val="00785563"/>
    <w:rsid w:val="007858C2"/>
    <w:rsid w:val="00786287"/>
    <w:rsid w:val="007865BC"/>
    <w:rsid w:val="007869FC"/>
    <w:rsid w:val="00787265"/>
    <w:rsid w:val="00787411"/>
    <w:rsid w:val="0078761A"/>
    <w:rsid w:val="00787E20"/>
    <w:rsid w:val="00790423"/>
    <w:rsid w:val="00790767"/>
    <w:rsid w:val="00790987"/>
    <w:rsid w:val="00791559"/>
    <w:rsid w:val="00791560"/>
    <w:rsid w:val="00791654"/>
    <w:rsid w:val="00791C92"/>
    <w:rsid w:val="00791DE9"/>
    <w:rsid w:val="00792C18"/>
    <w:rsid w:val="00792EA7"/>
    <w:rsid w:val="00792FAA"/>
    <w:rsid w:val="007932E2"/>
    <w:rsid w:val="007938DB"/>
    <w:rsid w:val="00793A57"/>
    <w:rsid w:val="00793AB2"/>
    <w:rsid w:val="00793C65"/>
    <w:rsid w:val="00793F04"/>
    <w:rsid w:val="00794210"/>
    <w:rsid w:val="0079466E"/>
    <w:rsid w:val="007947C6"/>
    <w:rsid w:val="007947E4"/>
    <w:rsid w:val="0079484B"/>
    <w:rsid w:val="007948CB"/>
    <w:rsid w:val="00795071"/>
    <w:rsid w:val="00795B5A"/>
    <w:rsid w:val="00795E69"/>
    <w:rsid w:val="0079668D"/>
    <w:rsid w:val="00796F99"/>
    <w:rsid w:val="007971E0"/>
    <w:rsid w:val="007973BE"/>
    <w:rsid w:val="0079752C"/>
    <w:rsid w:val="00797586"/>
    <w:rsid w:val="00797959"/>
    <w:rsid w:val="00797DA0"/>
    <w:rsid w:val="007A01A4"/>
    <w:rsid w:val="007A0562"/>
    <w:rsid w:val="007A0789"/>
    <w:rsid w:val="007A080B"/>
    <w:rsid w:val="007A1AEE"/>
    <w:rsid w:val="007A2143"/>
    <w:rsid w:val="007A23A5"/>
    <w:rsid w:val="007A2BC7"/>
    <w:rsid w:val="007A3103"/>
    <w:rsid w:val="007A32AB"/>
    <w:rsid w:val="007A34BB"/>
    <w:rsid w:val="007A3806"/>
    <w:rsid w:val="007A46DB"/>
    <w:rsid w:val="007A47FD"/>
    <w:rsid w:val="007A4869"/>
    <w:rsid w:val="007A5055"/>
    <w:rsid w:val="007A57AB"/>
    <w:rsid w:val="007A5A75"/>
    <w:rsid w:val="007A5B20"/>
    <w:rsid w:val="007A6433"/>
    <w:rsid w:val="007A6F03"/>
    <w:rsid w:val="007A760F"/>
    <w:rsid w:val="007A7E18"/>
    <w:rsid w:val="007B0175"/>
    <w:rsid w:val="007B01CB"/>
    <w:rsid w:val="007B0ABD"/>
    <w:rsid w:val="007B0DA2"/>
    <w:rsid w:val="007B13C2"/>
    <w:rsid w:val="007B147F"/>
    <w:rsid w:val="007B14F6"/>
    <w:rsid w:val="007B1A72"/>
    <w:rsid w:val="007B1B9A"/>
    <w:rsid w:val="007B2092"/>
    <w:rsid w:val="007B2312"/>
    <w:rsid w:val="007B2982"/>
    <w:rsid w:val="007B2C2F"/>
    <w:rsid w:val="007B2C57"/>
    <w:rsid w:val="007B2E21"/>
    <w:rsid w:val="007B3300"/>
    <w:rsid w:val="007B3C89"/>
    <w:rsid w:val="007B3F9D"/>
    <w:rsid w:val="007B400C"/>
    <w:rsid w:val="007B4B67"/>
    <w:rsid w:val="007B520E"/>
    <w:rsid w:val="007B586D"/>
    <w:rsid w:val="007B58BE"/>
    <w:rsid w:val="007B5A43"/>
    <w:rsid w:val="007B61A6"/>
    <w:rsid w:val="007B6339"/>
    <w:rsid w:val="007B7679"/>
    <w:rsid w:val="007B76EF"/>
    <w:rsid w:val="007B7737"/>
    <w:rsid w:val="007B7D52"/>
    <w:rsid w:val="007B7EAF"/>
    <w:rsid w:val="007C093F"/>
    <w:rsid w:val="007C09C4"/>
    <w:rsid w:val="007C0E62"/>
    <w:rsid w:val="007C1A33"/>
    <w:rsid w:val="007C299B"/>
    <w:rsid w:val="007C30BE"/>
    <w:rsid w:val="007C35BA"/>
    <w:rsid w:val="007C3A15"/>
    <w:rsid w:val="007C49ED"/>
    <w:rsid w:val="007C4B06"/>
    <w:rsid w:val="007C4F61"/>
    <w:rsid w:val="007C51F2"/>
    <w:rsid w:val="007C55F7"/>
    <w:rsid w:val="007C5B12"/>
    <w:rsid w:val="007C644B"/>
    <w:rsid w:val="007C6564"/>
    <w:rsid w:val="007C6B07"/>
    <w:rsid w:val="007C6B8A"/>
    <w:rsid w:val="007C6EA3"/>
    <w:rsid w:val="007C798F"/>
    <w:rsid w:val="007D08E6"/>
    <w:rsid w:val="007D09D9"/>
    <w:rsid w:val="007D0B35"/>
    <w:rsid w:val="007D0BCE"/>
    <w:rsid w:val="007D0D90"/>
    <w:rsid w:val="007D0E76"/>
    <w:rsid w:val="007D0F7B"/>
    <w:rsid w:val="007D110B"/>
    <w:rsid w:val="007D122C"/>
    <w:rsid w:val="007D167F"/>
    <w:rsid w:val="007D16B3"/>
    <w:rsid w:val="007D1B93"/>
    <w:rsid w:val="007D1CB9"/>
    <w:rsid w:val="007D24BF"/>
    <w:rsid w:val="007D24C6"/>
    <w:rsid w:val="007D2C57"/>
    <w:rsid w:val="007D309F"/>
    <w:rsid w:val="007D361F"/>
    <w:rsid w:val="007D37A9"/>
    <w:rsid w:val="007D37E9"/>
    <w:rsid w:val="007D3A23"/>
    <w:rsid w:val="007D46BE"/>
    <w:rsid w:val="007D477E"/>
    <w:rsid w:val="007D5445"/>
    <w:rsid w:val="007D5B89"/>
    <w:rsid w:val="007D5DBF"/>
    <w:rsid w:val="007D5FB0"/>
    <w:rsid w:val="007D698C"/>
    <w:rsid w:val="007D71E3"/>
    <w:rsid w:val="007D74A4"/>
    <w:rsid w:val="007D7581"/>
    <w:rsid w:val="007D7920"/>
    <w:rsid w:val="007D79C8"/>
    <w:rsid w:val="007D7DD6"/>
    <w:rsid w:val="007E05F0"/>
    <w:rsid w:val="007E0798"/>
    <w:rsid w:val="007E09F6"/>
    <w:rsid w:val="007E0CB9"/>
    <w:rsid w:val="007E128D"/>
    <w:rsid w:val="007E19AA"/>
    <w:rsid w:val="007E1CA3"/>
    <w:rsid w:val="007E32C2"/>
    <w:rsid w:val="007E32CE"/>
    <w:rsid w:val="007E4687"/>
    <w:rsid w:val="007E47C0"/>
    <w:rsid w:val="007E485B"/>
    <w:rsid w:val="007E48AF"/>
    <w:rsid w:val="007E4967"/>
    <w:rsid w:val="007E4FC6"/>
    <w:rsid w:val="007E5211"/>
    <w:rsid w:val="007E5268"/>
    <w:rsid w:val="007E55A9"/>
    <w:rsid w:val="007E57E4"/>
    <w:rsid w:val="007E5AA8"/>
    <w:rsid w:val="007E5DE3"/>
    <w:rsid w:val="007E5EA0"/>
    <w:rsid w:val="007E629A"/>
    <w:rsid w:val="007E6376"/>
    <w:rsid w:val="007E6BD6"/>
    <w:rsid w:val="007E72A6"/>
    <w:rsid w:val="007E72DD"/>
    <w:rsid w:val="007E79CA"/>
    <w:rsid w:val="007E7B3F"/>
    <w:rsid w:val="007E7B53"/>
    <w:rsid w:val="007E7E55"/>
    <w:rsid w:val="007E7F8D"/>
    <w:rsid w:val="007F05C6"/>
    <w:rsid w:val="007F06D5"/>
    <w:rsid w:val="007F073A"/>
    <w:rsid w:val="007F096E"/>
    <w:rsid w:val="007F09D1"/>
    <w:rsid w:val="007F123C"/>
    <w:rsid w:val="007F14D2"/>
    <w:rsid w:val="007F299B"/>
    <w:rsid w:val="007F2C1F"/>
    <w:rsid w:val="007F2F03"/>
    <w:rsid w:val="007F3377"/>
    <w:rsid w:val="007F3A62"/>
    <w:rsid w:val="007F3ACC"/>
    <w:rsid w:val="007F42FE"/>
    <w:rsid w:val="007F4CFE"/>
    <w:rsid w:val="007F5620"/>
    <w:rsid w:val="007F5891"/>
    <w:rsid w:val="007F5AFA"/>
    <w:rsid w:val="007F683E"/>
    <w:rsid w:val="007F6877"/>
    <w:rsid w:val="007F69BB"/>
    <w:rsid w:val="007F6A22"/>
    <w:rsid w:val="008000A0"/>
    <w:rsid w:val="0080045B"/>
    <w:rsid w:val="008009DC"/>
    <w:rsid w:val="00800A13"/>
    <w:rsid w:val="0080113F"/>
    <w:rsid w:val="00801D1B"/>
    <w:rsid w:val="00801D3E"/>
    <w:rsid w:val="00801EC9"/>
    <w:rsid w:val="00802F5C"/>
    <w:rsid w:val="00803956"/>
    <w:rsid w:val="00803B1E"/>
    <w:rsid w:val="00803E27"/>
    <w:rsid w:val="008043A8"/>
    <w:rsid w:val="008054C6"/>
    <w:rsid w:val="00805C4B"/>
    <w:rsid w:val="008062E7"/>
    <w:rsid w:val="00807048"/>
    <w:rsid w:val="00807380"/>
    <w:rsid w:val="008076A6"/>
    <w:rsid w:val="00807875"/>
    <w:rsid w:val="0081035A"/>
    <w:rsid w:val="008107DD"/>
    <w:rsid w:val="00810803"/>
    <w:rsid w:val="008109F3"/>
    <w:rsid w:val="008117D1"/>
    <w:rsid w:val="008118EA"/>
    <w:rsid w:val="00811A64"/>
    <w:rsid w:val="00811F13"/>
    <w:rsid w:val="0081312C"/>
    <w:rsid w:val="008135F5"/>
    <w:rsid w:val="008137C4"/>
    <w:rsid w:val="008139DB"/>
    <w:rsid w:val="00813ADD"/>
    <w:rsid w:val="00813BCF"/>
    <w:rsid w:val="0081418F"/>
    <w:rsid w:val="008145D5"/>
    <w:rsid w:val="008150D3"/>
    <w:rsid w:val="00815142"/>
    <w:rsid w:val="00815435"/>
    <w:rsid w:val="00815501"/>
    <w:rsid w:val="00815FFC"/>
    <w:rsid w:val="00816302"/>
    <w:rsid w:val="0081673B"/>
    <w:rsid w:val="00817017"/>
    <w:rsid w:val="00817247"/>
    <w:rsid w:val="00817530"/>
    <w:rsid w:val="00817A7C"/>
    <w:rsid w:val="00817D7D"/>
    <w:rsid w:val="00817FA9"/>
    <w:rsid w:val="00820126"/>
    <w:rsid w:val="008209D2"/>
    <w:rsid w:val="0082186F"/>
    <w:rsid w:val="00822698"/>
    <w:rsid w:val="008232A9"/>
    <w:rsid w:val="00824102"/>
    <w:rsid w:val="0082456A"/>
    <w:rsid w:val="00824D66"/>
    <w:rsid w:val="0082543A"/>
    <w:rsid w:val="008254E7"/>
    <w:rsid w:val="0082598E"/>
    <w:rsid w:val="00826243"/>
    <w:rsid w:val="0082661C"/>
    <w:rsid w:val="008268EE"/>
    <w:rsid w:val="00826C6E"/>
    <w:rsid w:val="00826E04"/>
    <w:rsid w:val="00827270"/>
    <w:rsid w:val="00827403"/>
    <w:rsid w:val="0082782E"/>
    <w:rsid w:val="008278A9"/>
    <w:rsid w:val="00827CE7"/>
    <w:rsid w:val="00830294"/>
    <w:rsid w:val="00830657"/>
    <w:rsid w:val="00830903"/>
    <w:rsid w:val="00831072"/>
    <w:rsid w:val="00831541"/>
    <w:rsid w:val="00831639"/>
    <w:rsid w:val="00831674"/>
    <w:rsid w:val="008316A2"/>
    <w:rsid w:val="008319F6"/>
    <w:rsid w:val="00831E45"/>
    <w:rsid w:val="00831F27"/>
    <w:rsid w:val="00832254"/>
    <w:rsid w:val="00832504"/>
    <w:rsid w:val="00832937"/>
    <w:rsid w:val="008335CC"/>
    <w:rsid w:val="0083377A"/>
    <w:rsid w:val="00833972"/>
    <w:rsid w:val="00833DC0"/>
    <w:rsid w:val="00834768"/>
    <w:rsid w:val="00834CDD"/>
    <w:rsid w:val="00835768"/>
    <w:rsid w:val="00835C7F"/>
    <w:rsid w:val="008364BA"/>
    <w:rsid w:val="00836C83"/>
    <w:rsid w:val="00836CB7"/>
    <w:rsid w:val="00836E0A"/>
    <w:rsid w:val="00837492"/>
    <w:rsid w:val="00837F1F"/>
    <w:rsid w:val="00840302"/>
    <w:rsid w:val="008403C9"/>
    <w:rsid w:val="00840C94"/>
    <w:rsid w:val="00841474"/>
    <w:rsid w:val="0084147F"/>
    <w:rsid w:val="0084163B"/>
    <w:rsid w:val="00841F65"/>
    <w:rsid w:val="0084205D"/>
    <w:rsid w:val="008421E0"/>
    <w:rsid w:val="0084273A"/>
    <w:rsid w:val="00842A48"/>
    <w:rsid w:val="0084367E"/>
    <w:rsid w:val="008446CF"/>
    <w:rsid w:val="00845150"/>
    <w:rsid w:val="008455D7"/>
    <w:rsid w:val="00845891"/>
    <w:rsid w:val="00845C15"/>
    <w:rsid w:val="00846078"/>
    <w:rsid w:val="0084615B"/>
    <w:rsid w:val="0084791D"/>
    <w:rsid w:val="00847C28"/>
    <w:rsid w:val="00850104"/>
    <w:rsid w:val="008505FC"/>
    <w:rsid w:val="00850ECA"/>
    <w:rsid w:val="008511B9"/>
    <w:rsid w:val="008517FF"/>
    <w:rsid w:val="008518B5"/>
    <w:rsid w:val="008518F3"/>
    <w:rsid w:val="00851BAB"/>
    <w:rsid w:val="00852576"/>
    <w:rsid w:val="008529CB"/>
    <w:rsid w:val="00852A41"/>
    <w:rsid w:val="00852C0F"/>
    <w:rsid w:val="00852C5D"/>
    <w:rsid w:val="00852F56"/>
    <w:rsid w:val="0085311A"/>
    <w:rsid w:val="0085389F"/>
    <w:rsid w:val="008538EB"/>
    <w:rsid w:val="00853D37"/>
    <w:rsid w:val="00853FF7"/>
    <w:rsid w:val="008547C4"/>
    <w:rsid w:val="00854995"/>
    <w:rsid w:val="00854DB3"/>
    <w:rsid w:val="00855389"/>
    <w:rsid w:val="0085639E"/>
    <w:rsid w:val="00856D98"/>
    <w:rsid w:val="00857099"/>
    <w:rsid w:val="0085760B"/>
    <w:rsid w:val="00857725"/>
    <w:rsid w:val="00857AFC"/>
    <w:rsid w:val="00860762"/>
    <w:rsid w:val="00861048"/>
    <w:rsid w:val="00861571"/>
    <w:rsid w:val="00861854"/>
    <w:rsid w:val="008621E8"/>
    <w:rsid w:val="00862D63"/>
    <w:rsid w:val="00862FF4"/>
    <w:rsid w:val="00863463"/>
    <w:rsid w:val="008638D2"/>
    <w:rsid w:val="00863BBC"/>
    <w:rsid w:val="0086425B"/>
    <w:rsid w:val="008647A8"/>
    <w:rsid w:val="008648A2"/>
    <w:rsid w:val="00864E9E"/>
    <w:rsid w:val="00864F83"/>
    <w:rsid w:val="00865672"/>
    <w:rsid w:val="00865C4C"/>
    <w:rsid w:val="00866298"/>
    <w:rsid w:val="00866763"/>
    <w:rsid w:val="008669AA"/>
    <w:rsid w:val="00866B46"/>
    <w:rsid w:val="008674C1"/>
    <w:rsid w:val="0086751A"/>
    <w:rsid w:val="008676EA"/>
    <w:rsid w:val="00867B75"/>
    <w:rsid w:val="00867B88"/>
    <w:rsid w:val="00867FE6"/>
    <w:rsid w:val="008701DE"/>
    <w:rsid w:val="0087021D"/>
    <w:rsid w:val="008707BB"/>
    <w:rsid w:val="00870D6D"/>
    <w:rsid w:val="00871F79"/>
    <w:rsid w:val="008722E1"/>
    <w:rsid w:val="008726E5"/>
    <w:rsid w:val="0087297B"/>
    <w:rsid w:val="008729A3"/>
    <w:rsid w:val="00872F92"/>
    <w:rsid w:val="008739CE"/>
    <w:rsid w:val="00873C82"/>
    <w:rsid w:val="008745F9"/>
    <w:rsid w:val="00874709"/>
    <w:rsid w:val="0087473D"/>
    <w:rsid w:val="00874C81"/>
    <w:rsid w:val="00875083"/>
    <w:rsid w:val="008756E7"/>
    <w:rsid w:val="00875D4F"/>
    <w:rsid w:val="00875DE3"/>
    <w:rsid w:val="008761C1"/>
    <w:rsid w:val="008762F3"/>
    <w:rsid w:val="008765A0"/>
    <w:rsid w:val="0087676F"/>
    <w:rsid w:val="00876EA2"/>
    <w:rsid w:val="00877437"/>
    <w:rsid w:val="008777CC"/>
    <w:rsid w:val="0087792B"/>
    <w:rsid w:val="008800F6"/>
    <w:rsid w:val="008805F1"/>
    <w:rsid w:val="00880E74"/>
    <w:rsid w:val="00880E78"/>
    <w:rsid w:val="008810E5"/>
    <w:rsid w:val="008811EA"/>
    <w:rsid w:val="008814C5"/>
    <w:rsid w:val="008816A1"/>
    <w:rsid w:val="0088255E"/>
    <w:rsid w:val="008825C7"/>
    <w:rsid w:val="00882C89"/>
    <w:rsid w:val="008831D1"/>
    <w:rsid w:val="00883E89"/>
    <w:rsid w:val="00884648"/>
    <w:rsid w:val="00884A16"/>
    <w:rsid w:val="00885276"/>
    <w:rsid w:val="00885331"/>
    <w:rsid w:val="00885599"/>
    <w:rsid w:val="008869A1"/>
    <w:rsid w:val="00886D0B"/>
    <w:rsid w:val="00887232"/>
    <w:rsid w:val="00887374"/>
    <w:rsid w:val="008877DC"/>
    <w:rsid w:val="00887DE5"/>
    <w:rsid w:val="00890462"/>
    <w:rsid w:val="00890629"/>
    <w:rsid w:val="00890EE0"/>
    <w:rsid w:val="00890F4F"/>
    <w:rsid w:val="00891417"/>
    <w:rsid w:val="008918BE"/>
    <w:rsid w:val="00892122"/>
    <w:rsid w:val="00892646"/>
    <w:rsid w:val="00892E60"/>
    <w:rsid w:val="00892F1E"/>
    <w:rsid w:val="008932A4"/>
    <w:rsid w:val="00893685"/>
    <w:rsid w:val="00893D44"/>
    <w:rsid w:val="00894214"/>
    <w:rsid w:val="00894C89"/>
    <w:rsid w:val="008952DA"/>
    <w:rsid w:val="008955AF"/>
    <w:rsid w:val="008959FC"/>
    <w:rsid w:val="00895A38"/>
    <w:rsid w:val="00895AD5"/>
    <w:rsid w:val="008963D5"/>
    <w:rsid w:val="0089662D"/>
    <w:rsid w:val="00896921"/>
    <w:rsid w:val="00897419"/>
    <w:rsid w:val="0089797A"/>
    <w:rsid w:val="008A1D03"/>
    <w:rsid w:val="008A2394"/>
    <w:rsid w:val="008A2551"/>
    <w:rsid w:val="008A2604"/>
    <w:rsid w:val="008A2DD7"/>
    <w:rsid w:val="008A356B"/>
    <w:rsid w:val="008A3979"/>
    <w:rsid w:val="008A398A"/>
    <w:rsid w:val="008A3A6F"/>
    <w:rsid w:val="008A4721"/>
    <w:rsid w:val="008A4971"/>
    <w:rsid w:val="008A4A56"/>
    <w:rsid w:val="008A5094"/>
    <w:rsid w:val="008A51F4"/>
    <w:rsid w:val="008A57FD"/>
    <w:rsid w:val="008A6668"/>
    <w:rsid w:val="008A7027"/>
    <w:rsid w:val="008B0781"/>
    <w:rsid w:val="008B0CE4"/>
    <w:rsid w:val="008B0EDD"/>
    <w:rsid w:val="008B11F3"/>
    <w:rsid w:val="008B1314"/>
    <w:rsid w:val="008B1D8A"/>
    <w:rsid w:val="008B22EF"/>
    <w:rsid w:val="008B27DA"/>
    <w:rsid w:val="008B2BD9"/>
    <w:rsid w:val="008B391B"/>
    <w:rsid w:val="008B3FBF"/>
    <w:rsid w:val="008B4403"/>
    <w:rsid w:val="008B45F7"/>
    <w:rsid w:val="008B474B"/>
    <w:rsid w:val="008B4EE4"/>
    <w:rsid w:val="008B5051"/>
    <w:rsid w:val="008B58C7"/>
    <w:rsid w:val="008B5B24"/>
    <w:rsid w:val="008B5F97"/>
    <w:rsid w:val="008B6490"/>
    <w:rsid w:val="008B6D2D"/>
    <w:rsid w:val="008B7020"/>
    <w:rsid w:val="008B7230"/>
    <w:rsid w:val="008B7642"/>
    <w:rsid w:val="008B7762"/>
    <w:rsid w:val="008B7A12"/>
    <w:rsid w:val="008B7F99"/>
    <w:rsid w:val="008C00A3"/>
    <w:rsid w:val="008C0A15"/>
    <w:rsid w:val="008C0C22"/>
    <w:rsid w:val="008C0FDD"/>
    <w:rsid w:val="008C1387"/>
    <w:rsid w:val="008C1677"/>
    <w:rsid w:val="008C1D2D"/>
    <w:rsid w:val="008C2126"/>
    <w:rsid w:val="008C2655"/>
    <w:rsid w:val="008C33CA"/>
    <w:rsid w:val="008C3CB7"/>
    <w:rsid w:val="008C4345"/>
    <w:rsid w:val="008C47BA"/>
    <w:rsid w:val="008C4976"/>
    <w:rsid w:val="008C4ACE"/>
    <w:rsid w:val="008C5733"/>
    <w:rsid w:val="008C591A"/>
    <w:rsid w:val="008C5FD1"/>
    <w:rsid w:val="008C67B3"/>
    <w:rsid w:val="008C6B87"/>
    <w:rsid w:val="008C6E0C"/>
    <w:rsid w:val="008C6EDC"/>
    <w:rsid w:val="008C760F"/>
    <w:rsid w:val="008C790A"/>
    <w:rsid w:val="008C7C8B"/>
    <w:rsid w:val="008D0274"/>
    <w:rsid w:val="008D03CD"/>
    <w:rsid w:val="008D06B2"/>
    <w:rsid w:val="008D0F64"/>
    <w:rsid w:val="008D1518"/>
    <w:rsid w:val="008D1777"/>
    <w:rsid w:val="008D1A12"/>
    <w:rsid w:val="008D2733"/>
    <w:rsid w:val="008D27B1"/>
    <w:rsid w:val="008D2D48"/>
    <w:rsid w:val="008D2E4D"/>
    <w:rsid w:val="008D2FB6"/>
    <w:rsid w:val="008D33B3"/>
    <w:rsid w:val="008D3509"/>
    <w:rsid w:val="008D43C7"/>
    <w:rsid w:val="008D4478"/>
    <w:rsid w:val="008D4A44"/>
    <w:rsid w:val="008D4CA2"/>
    <w:rsid w:val="008D4E06"/>
    <w:rsid w:val="008D5073"/>
    <w:rsid w:val="008D56D1"/>
    <w:rsid w:val="008D5A65"/>
    <w:rsid w:val="008D5ABD"/>
    <w:rsid w:val="008D5DCF"/>
    <w:rsid w:val="008D6809"/>
    <w:rsid w:val="008D68A7"/>
    <w:rsid w:val="008D6CDC"/>
    <w:rsid w:val="008D6F54"/>
    <w:rsid w:val="008D7028"/>
    <w:rsid w:val="008D7138"/>
    <w:rsid w:val="008D757B"/>
    <w:rsid w:val="008D7889"/>
    <w:rsid w:val="008E00BC"/>
    <w:rsid w:val="008E0439"/>
    <w:rsid w:val="008E0507"/>
    <w:rsid w:val="008E0C4F"/>
    <w:rsid w:val="008E0E51"/>
    <w:rsid w:val="008E1333"/>
    <w:rsid w:val="008E135F"/>
    <w:rsid w:val="008E167D"/>
    <w:rsid w:val="008E2B35"/>
    <w:rsid w:val="008E2FDB"/>
    <w:rsid w:val="008E31D0"/>
    <w:rsid w:val="008E3289"/>
    <w:rsid w:val="008E340F"/>
    <w:rsid w:val="008E351D"/>
    <w:rsid w:val="008E35D0"/>
    <w:rsid w:val="008E3DBA"/>
    <w:rsid w:val="008E3E5A"/>
    <w:rsid w:val="008E41A3"/>
    <w:rsid w:val="008E444D"/>
    <w:rsid w:val="008E4890"/>
    <w:rsid w:val="008E48C6"/>
    <w:rsid w:val="008E4C53"/>
    <w:rsid w:val="008E54DD"/>
    <w:rsid w:val="008E54F7"/>
    <w:rsid w:val="008E5BE4"/>
    <w:rsid w:val="008E5E4D"/>
    <w:rsid w:val="008E5E7A"/>
    <w:rsid w:val="008E604F"/>
    <w:rsid w:val="008E6629"/>
    <w:rsid w:val="008E664B"/>
    <w:rsid w:val="008E6C08"/>
    <w:rsid w:val="008E6FED"/>
    <w:rsid w:val="008E768E"/>
    <w:rsid w:val="008E7859"/>
    <w:rsid w:val="008E788D"/>
    <w:rsid w:val="008E7BCB"/>
    <w:rsid w:val="008E7EAD"/>
    <w:rsid w:val="008F0073"/>
    <w:rsid w:val="008F058A"/>
    <w:rsid w:val="008F09DF"/>
    <w:rsid w:val="008F0A38"/>
    <w:rsid w:val="008F0C32"/>
    <w:rsid w:val="008F0E80"/>
    <w:rsid w:val="008F1EA2"/>
    <w:rsid w:val="008F21A2"/>
    <w:rsid w:val="008F2257"/>
    <w:rsid w:val="008F2B19"/>
    <w:rsid w:val="008F2E82"/>
    <w:rsid w:val="008F37B3"/>
    <w:rsid w:val="008F3CA4"/>
    <w:rsid w:val="008F401D"/>
    <w:rsid w:val="008F47AC"/>
    <w:rsid w:val="008F56DD"/>
    <w:rsid w:val="008F6121"/>
    <w:rsid w:val="008F639C"/>
    <w:rsid w:val="008F6924"/>
    <w:rsid w:val="008F6CA3"/>
    <w:rsid w:val="008F6EC9"/>
    <w:rsid w:val="008F7024"/>
    <w:rsid w:val="008F7596"/>
    <w:rsid w:val="008F7712"/>
    <w:rsid w:val="008F7B21"/>
    <w:rsid w:val="0090024C"/>
    <w:rsid w:val="0090190B"/>
    <w:rsid w:val="009020F8"/>
    <w:rsid w:val="009028CC"/>
    <w:rsid w:val="00902C4D"/>
    <w:rsid w:val="00902C79"/>
    <w:rsid w:val="00902DCC"/>
    <w:rsid w:val="00902DFB"/>
    <w:rsid w:val="00902ECB"/>
    <w:rsid w:val="00903261"/>
    <w:rsid w:val="009032F3"/>
    <w:rsid w:val="009036F0"/>
    <w:rsid w:val="00903D41"/>
    <w:rsid w:val="00904250"/>
    <w:rsid w:val="00904428"/>
    <w:rsid w:val="009044A7"/>
    <w:rsid w:val="0090461D"/>
    <w:rsid w:val="009048E0"/>
    <w:rsid w:val="00905867"/>
    <w:rsid w:val="00905B47"/>
    <w:rsid w:val="009065CA"/>
    <w:rsid w:val="0090696D"/>
    <w:rsid w:val="009070B9"/>
    <w:rsid w:val="009073D2"/>
    <w:rsid w:val="00907685"/>
    <w:rsid w:val="00907AC6"/>
    <w:rsid w:val="00907F9B"/>
    <w:rsid w:val="009100E4"/>
    <w:rsid w:val="00911686"/>
    <w:rsid w:val="0091172F"/>
    <w:rsid w:val="00911921"/>
    <w:rsid w:val="00911928"/>
    <w:rsid w:val="0091197F"/>
    <w:rsid w:val="00912E09"/>
    <w:rsid w:val="00913BDE"/>
    <w:rsid w:val="00913DE3"/>
    <w:rsid w:val="00914159"/>
    <w:rsid w:val="0091425D"/>
    <w:rsid w:val="00914973"/>
    <w:rsid w:val="00914A64"/>
    <w:rsid w:val="0091520E"/>
    <w:rsid w:val="00915777"/>
    <w:rsid w:val="00915896"/>
    <w:rsid w:val="009160DE"/>
    <w:rsid w:val="009164CB"/>
    <w:rsid w:val="009171C7"/>
    <w:rsid w:val="00917847"/>
    <w:rsid w:val="00917ECF"/>
    <w:rsid w:val="00917F01"/>
    <w:rsid w:val="009201F4"/>
    <w:rsid w:val="00920916"/>
    <w:rsid w:val="00920B5E"/>
    <w:rsid w:val="009247B6"/>
    <w:rsid w:val="009247E8"/>
    <w:rsid w:val="00924AF5"/>
    <w:rsid w:val="00925702"/>
    <w:rsid w:val="00925C3C"/>
    <w:rsid w:val="00926329"/>
    <w:rsid w:val="00926719"/>
    <w:rsid w:val="00926B20"/>
    <w:rsid w:val="00926D75"/>
    <w:rsid w:val="009270CF"/>
    <w:rsid w:val="009274BE"/>
    <w:rsid w:val="00927850"/>
    <w:rsid w:val="009305D9"/>
    <w:rsid w:val="00930A79"/>
    <w:rsid w:val="0093164A"/>
    <w:rsid w:val="00931779"/>
    <w:rsid w:val="0093217B"/>
    <w:rsid w:val="00932381"/>
    <w:rsid w:val="009328D3"/>
    <w:rsid w:val="00932B6E"/>
    <w:rsid w:val="00932C5F"/>
    <w:rsid w:val="0093332A"/>
    <w:rsid w:val="00934371"/>
    <w:rsid w:val="009344B8"/>
    <w:rsid w:val="009346F1"/>
    <w:rsid w:val="009348FD"/>
    <w:rsid w:val="0093597B"/>
    <w:rsid w:val="00936181"/>
    <w:rsid w:val="00936A79"/>
    <w:rsid w:val="00940BC6"/>
    <w:rsid w:val="00940E32"/>
    <w:rsid w:val="00940E7A"/>
    <w:rsid w:val="00941371"/>
    <w:rsid w:val="00941D48"/>
    <w:rsid w:val="00941FB2"/>
    <w:rsid w:val="00942010"/>
    <w:rsid w:val="0094231A"/>
    <w:rsid w:val="00942D21"/>
    <w:rsid w:val="00942F1E"/>
    <w:rsid w:val="00942FE5"/>
    <w:rsid w:val="00943037"/>
    <w:rsid w:val="00943433"/>
    <w:rsid w:val="009437A6"/>
    <w:rsid w:val="00943B79"/>
    <w:rsid w:val="00943CCD"/>
    <w:rsid w:val="00943E21"/>
    <w:rsid w:val="009441B4"/>
    <w:rsid w:val="009442AD"/>
    <w:rsid w:val="00944B18"/>
    <w:rsid w:val="0094507F"/>
    <w:rsid w:val="00945245"/>
    <w:rsid w:val="00945334"/>
    <w:rsid w:val="009458C2"/>
    <w:rsid w:val="0094595A"/>
    <w:rsid w:val="00945C26"/>
    <w:rsid w:val="00945D35"/>
    <w:rsid w:val="00945E24"/>
    <w:rsid w:val="00947333"/>
    <w:rsid w:val="009473B3"/>
    <w:rsid w:val="00947560"/>
    <w:rsid w:val="0094775C"/>
    <w:rsid w:val="00947920"/>
    <w:rsid w:val="00947D31"/>
    <w:rsid w:val="009501A2"/>
    <w:rsid w:val="00950421"/>
    <w:rsid w:val="00950C60"/>
    <w:rsid w:val="0095121B"/>
    <w:rsid w:val="0095160C"/>
    <w:rsid w:val="00951739"/>
    <w:rsid w:val="00951747"/>
    <w:rsid w:val="00952026"/>
    <w:rsid w:val="009521C6"/>
    <w:rsid w:val="00952476"/>
    <w:rsid w:val="00953835"/>
    <w:rsid w:val="00953955"/>
    <w:rsid w:val="00953EA4"/>
    <w:rsid w:val="009541A0"/>
    <w:rsid w:val="009543E7"/>
    <w:rsid w:val="00955278"/>
    <w:rsid w:val="009557E5"/>
    <w:rsid w:val="00955EE0"/>
    <w:rsid w:val="00955EF5"/>
    <w:rsid w:val="00955F6F"/>
    <w:rsid w:val="00956147"/>
    <w:rsid w:val="00956191"/>
    <w:rsid w:val="0095643A"/>
    <w:rsid w:val="00956534"/>
    <w:rsid w:val="00956954"/>
    <w:rsid w:val="00956B95"/>
    <w:rsid w:val="0095716C"/>
    <w:rsid w:val="00957AA1"/>
    <w:rsid w:val="009603A2"/>
    <w:rsid w:val="00960E5F"/>
    <w:rsid w:val="0096138B"/>
    <w:rsid w:val="009614FE"/>
    <w:rsid w:val="00961908"/>
    <w:rsid w:val="00961AA4"/>
    <w:rsid w:val="009620BB"/>
    <w:rsid w:val="0096299C"/>
    <w:rsid w:val="00962DA8"/>
    <w:rsid w:val="009630AA"/>
    <w:rsid w:val="0096316B"/>
    <w:rsid w:val="009637A3"/>
    <w:rsid w:val="00963ED9"/>
    <w:rsid w:val="009644AD"/>
    <w:rsid w:val="00964DD4"/>
    <w:rsid w:val="00964EE0"/>
    <w:rsid w:val="009655A0"/>
    <w:rsid w:val="00965B15"/>
    <w:rsid w:val="0096665A"/>
    <w:rsid w:val="00966753"/>
    <w:rsid w:val="00966BA9"/>
    <w:rsid w:val="00966EE0"/>
    <w:rsid w:val="009674DE"/>
    <w:rsid w:val="00967BA0"/>
    <w:rsid w:val="0097000A"/>
    <w:rsid w:val="009703F1"/>
    <w:rsid w:val="00971648"/>
    <w:rsid w:val="00971890"/>
    <w:rsid w:val="00971B33"/>
    <w:rsid w:val="00972109"/>
    <w:rsid w:val="00972200"/>
    <w:rsid w:val="0097294E"/>
    <w:rsid w:val="00972D39"/>
    <w:rsid w:val="009739F0"/>
    <w:rsid w:val="00974EC1"/>
    <w:rsid w:val="00975389"/>
    <w:rsid w:val="00975B8C"/>
    <w:rsid w:val="0097617B"/>
    <w:rsid w:val="009766F4"/>
    <w:rsid w:val="00976905"/>
    <w:rsid w:val="00976F51"/>
    <w:rsid w:val="00977050"/>
    <w:rsid w:val="00977502"/>
    <w:rsid w:val="0097768C"/>
    <w:rsid w:val="009778A3"/>
    <w:rsid w:val="009778FD"/>
    <w:rsid w:val="009807FF"/>
    <w:rsid w:val="009810FC"/>
    <w:rsid w:val="0098162D"/>
    <w:rsid w:val="009816FC"/>
    <w:rsid w:val="00981B2F"/>
    <w:rsid w:val="00982713"/>
    <w:rsid w:val="00982DA9"/>
    <w:rsid w:val="00983BFF"/>
    <w:rsid w:val="00983C30"/>
    <w:rsid w:val="00984133"/>
    <w:rsid w:val="009846D9"/>
    <w:rsid w:val="00985302"/>
    <w:rsid w:val="00985454"/>
    <w:rsid w:val="00985911"/>
    <w:rsid w:val="00985B6E"/>
    <w:rsid w:val="00985E33"/>
    <w:rsid w:val="009862C8"/>
    <w:rsid w:val="00986333"/>
    <w:rsid w:val="0098636F"/>
    <w:rsid w:val="00986518"/>
    <w:rsid w:val="0098698E"/>
    <w:rsid w:val="00986B08"/>
    <w:rsid w:val="009874A8"/>
    <w:rsid w:val="009875A4"/>
    <w:rsid w:val="00987BD7"/>
    <w:rsid w:val="00987D60"/>
    <w:rsid w:val="00987F8F"/>
    <w:rsid w:val="00990057"/>
    <w:rsid w:val="00990244"/>
    <w:rsid w:val="009907E3"/>
    <w:rsid w:val="00990C43"/>
    <w:rsid w:val="00990DB6"/>
    <w:rsid w:val="00991262"/>
    <w:rsid w:val="00991B04"/>
    <w:rsid w:val="00991CA3"/>
    <w:rsid w:val="009932EE"/>
    <w:rsid w:val="00993799"/>
    <w:rsid w:val="00993D9D"/>
    <w:rsid w:val="00995E87"/>
    <w:rsid w:val="00995F7A"/>
    <w:rsid w:val="00996132"/>
    <w:rsid w:val="00996373"/>
    <w:rsid w:val="009963FE"/>
    <w:rsid w:val="00996802"/>
    <w:rsid w:val="00996A4E"/>
    <w:rsid w:val="00996BE2"/>
    <w:rsid w:val="0099708B"/>
    <w:rsid w:val="00997AE8"/>
    <w:rsid w:val="009A0104"/>
    <w:rsid w:val="009A02DF"/>
    <w:rsid w:val="009A07B9"/>
    <w:rsid w:val="009A0C43"/>
    <w:rsid w:val="009A1BB5"/>
    <w:rsid w:val="009A1DCF"/>
    <w:rsid w:val="009A1DEE"/>
    <w:rsid w:val="009A1FB7"/>
    <w:rsid w:val="009A210B"/>
    <w:rsid w:val="009A22CC"/>
    <w:rsid w:val="009A23B5"/>
    <w:rsid w:val="009A245B"/>
    <w:rsid w:val="009A24BB"/>
    <w:rsid w:val="009A2998"/>
    <w:rsid w:val="009A322C"/>
    <w:rsid w:val="009A32E5"/>
    <w:rsid w:val="009A3698"/>
    <w:rsid w:val="009A36A6"/>
    <w:rsid w:val="009A36BB"/>
    <w:rsid w:val="009A3824"/>
    <w:rsid w:val="009A383A"/>
    <w:rsid w:val="009A383E"/>
    <w:rsid w:val="009A4259"/>
    <w:rsid w:val="009A4595"/>
    <w:rsid w:val="009A47C6"/>
    <w:rsid w:val="009A47DE"/>
    <w:rsid w:val="009A4C41"/>
    <w:rsid w:val="009A52BE"/>
    <w:rsid w:val="009A56A5"/>
    <w:rsid w:val="009A576D"/>
    <w:rsid w:val="009A586F"/>
    <w:rsid w:val="009A5BBE"/>
    <w:rsid w:val="009A675A"/>
    <w:rsid w:val="009A6E0E"/>
    <w:rsid w:val="009A6F77"/>
    <w:rsid w:val="009A7310"/>
    <w:rsid w:val="009A73D4"/>
    <w:rsid w:val="009A7E0E"/>
    <w:rsid w:val="009B01EF"/>
    <w:rsid w:val="009B13C7"/>
    <w:rsid w:val="009B15F7"/>
    <w:rsid w:val="009B1DC9"/>
    <w:rsid w:val="009B1E96"/>
    <w:rsid w:val="009B1F2C"/>
    <w:rsid w:val="009B2AF9"/>
    <w:rsid w:val="009B2F64"/>
    <w:rsid w:val="009B3800"/>
    <w:rsid w:val="009B3EB2"/>
    <w:rsid w:val="009B483A"/>
    <w:rsid w:val="009B4A80"/>
    <w:rsid w:val="009B56C2"/>
    <w:rsid w:val="009B5DB5"/>
    <w:rsid w:val="009B5EE7"/>
    <w:rsid w:val="009B5F29"/>
    <w:rsid w:val="009B69EC"/>
    <w:rsid w:val="009B74E5"/>
    <w:rsid w:val="009B7987"/>
    <w:rsid w:val="009B7C69"/>
    <w:rsid w:val="009C00D3"/>
    <w:rsid w:val="009C086F"/>
    <w:rsid w:val="009C08AA"/>
    <w:rsid w:val="009C0F01"/>
    <w:rsid w:val="009C237B"/>
    <w:rsid w:val="009C26BB"/>
    <w:rsid w:val="009C2793"/>
    <w:rsid w:val="009C2891"/>
    <w:rsid w:val="009C2E62"/>
    <w:rsid w:val="009C3493"/>
    <w:rsid w:val="009C4327"/>
    <w:rsid w:val="009C4479"/>
    <w:rsid w:val="009C4A72"/>
    <w:rsid w:val="009C4FD4"/>
    <w:rsid w:val="009C51AF"/>
    <w:rsid w:val="009C520C"/>
    <w:rsid w:val="009C5605"/>
    <w:rsid w:val="009C5C97"/>
    <w:rsid w:val="009C5D0E"/>
    <w:rsid w:val="009C6B9B"/>
    <w:rsid w:val="009C6E0E"/>
    <w:rsid w:val="009C71AD"/>
    <w:rsid w:val="009C76D0"/>
    <w:rsid w:val="009D01AE"/>
    <w:rsid w:val="009D02B7"/>
    <w:rsid w:val="009D02FE"/>
    <w:rsid w:val="009D0A9A"/>
    <w:rsid w:val="009D13EF"/>
    <w:rsid w:val="009D1662"/>
    <w:rsid w:val="009D1A46"/>
    <w:rsid w:val="009D1CAB"/>
    <w:rsid w:val="009D261C"/>
    <w:rsid w:val="009D2727"/>
    <w:rsid w:val="009D2822"/>
    <w:rsid w:val="009D2EE4"/>
    <w:rsid w:val="009D3A16"/>
    <w:rsid w:val="009D3C94"/>
    <w:rsid w:val="009D4058"/>
    <w:rsid w:val="009D4203"/>
    <w:rsid w:val="009D4265"/>
    <w:rsid w:val="009D43BF"/>
    <w:rsid w:val="009D45C8"/>
    <w:rsid w:val="009D4669"/>
    <w:rsid w:val="009D4CAE"/>
    <w:rsid w:val="009D52D5"/>
    <w:rsid w:val="009D5974"/>
    <w:rsid w:val="009D61E1"/>
    <w:rsid w:val="009D6E23"/>
    <w:rsid w:val="009D6EEC"/>
    <w:rsid w:val="009D74DD"/>
    <w:rsid w:val="009D77CD"/>
    <w:rsid w:val="009D795B"/>
    <w:rsid w:val="009D7A0B"/>
    <w:rsid w:val="009D7F34"/>
    <w:rsid w:val="009E0707"/>
    <w:rsid w:val="009E1082"/>
    <w:rsid w:val="009E10F8"/>
    <w:rsid w:val="009E14C6"/>
    <w:rsid w:val="009E152B"/>
    <w:rsid w:val="009E16E1"/>
    <w:rsid w:val="009E1ED5"/>
    <w:rsid w:val="009E3274"/>
    <w:rsid w:val="009E362B"/>
    <w:rsid w:val="009E400C"/>
    <w:rsid w:val="009E4839"/>
    <w:rsid w:val="009E5CBA"/>
    <w:rsid w:val="009E5E5F"/>
    <w:rsid w:val="009E621E"/>
    <w:rsid w:val="009E6496"/>
    <w:rsid w:val="009E666A"/>
    <w:rsid w:val="009E66AA"/>
    <w:rsid w:val="009E73D9"/>
    <w:rsid w:val="009E7CA1"/>
    <w:rsid w:val="009E7D5E"/>
    <w:rsid w:val="009F0789"/>
    <w:rsid w:val="009F07BD"/>
    <w:rsid w:val="009F1097"/>
    <w:rsid w:val="009F161C"/>
    <w:rsid w:val="009F1803"/>
    <w:rsid w:val="009F2092"/>
    <w:rsid w:val="009F24AB"/>
    <w:rsid w:val="009F24F6"/>
    <w:rsid w:val="009F28D0"/>
    <w:rsid w:val="009F29F5"/>
    <w:rsid w:val="009F2B9C"/>
    <w:rsid w:val="009F3A35"/>
    <w:rsid w:val="009F4736"/>
    <w:rsid w:val="009F50DF"/>
    <w:rsid w:val="009F53C9"/>
    <w:rsid w:val="009F566F"/>
    <w:rsid w:val="009F577D"/>
    <w:rsid w:val="009F588E"/>
    <w:rsid w:val="009F596A"/>
    <w:rsid w:val="009F5AC4"/>
    <w:rsid w:val="009F5B48"/>
    <w:rsid w:val="009F5CDD"/>
    <w:rsid w:val="009F6195"/>
    <w:rsid w:val="009F626F"/>
    <w:rsid w:val="009F6D62"/>
    <w:rsid w:val="009F6F00"/>
    <w:rsid w:val="009F7BD4"/>
    <w:rsid w:val="009F7E34"/>
    <w:rsid w:val="00A007EC"/>
    <w:rsid w:val="00A01053"/>
    <w:rsid w:val="00A0189F"/>
    <w:rsid w:val="00A01E71"/>
    <w:rsid w:val="00A02627"/>
    <w:rsid w:val="00A026A8"/>
    <w:rsid w:val="00A02E0D"/>
    <w:rsid w:val="00A0316B"/>
    <w:rsid w:val="00A03178"/>
    <w:rsid w:val="00A03345"/>
    <w:rsid w:val="00A0387C"/>
    <w:rsid w:val="00A03B18"/>
    <w:rsid w:val="00A03D72"/>
    <w:rsid w:val="00A03DA0"/>
    <w:rsid w:val="00A04107"/>
    <w:rsid w:val="00A04476"/>
    <w:rsid w:val="00A04735"/>
    <w:rsid w:val="00A047AF"/>
    <w:rsid w:val="00A049DA"/>
    <w:rsid w:val="00A04EE6"/>
    <w:rsid w:val="00A04EF1"/>
    <w:rsid w:val="00A052F2"/>
    <w:rsid w:val="00A057AC"/>
    <w:rsid w:val="00A05B51"/>
    <w:rsid w:val="00A05C91"/>
    <w:rsid w:val="00A0601F"/>
    <w:rsid w:val="00A060B5"/>
    <w:rsid w:val="00A060D0"/>
    <w:rsid w:val="00A06149"/>
    <w:rsid w:val="00A063D8"/>
    <w:rsid w:val="00A064FD"/>
    <w:rsid w:val="00A069C4"/>
    <w:rsid w:val="00A06D47"/>
    <w:rsid w:val="00A06E9C"/>
    <w:rsid w:val="00A06FFB"/>
    <w:rsid w:val="00A070F7"/>
    <w:rsid w:val="00A10136"/>
    <w:rsid w:val="00A1029D"/>
    <w:rsid w:val="00A1111A"/>
    <w:rsid w:val="00A11AB5"/>
    <w:rsid w:val="00A12927"/>
    <w:rsid w:val="00A12967"/>
    <w:rsid w:val="00A12A18"/>
    <w:rsid w:val="00A12BCB"/>
    <w:rsid w:val="00A14578"/>
    <w:rsid w:val="00A148C3"/>
    <w:rsid w:val="00A14C43"/>
    <w:rsid w:val="00A15677"/>
    <w:rsid w:val="00A15789"/>
    <w:rsid w:val="00A16677"/>
    <w:rsid w:val="00A1675A"/>
    <w:rsid w:val="00A17540"/>
    <w:rsid w:val="00A175F4"/>
    <w:rsid w:val="00A2046E"/>
    <w:rsid w:val="00A204B9"/>
    <w:rsid w:val="00A20687"/>
    <w:rsid w:val="00A20706"/>
    <w:rsid w:val="00A207CB"/>
    <w:rsid w:val="00A21620"/>
    <w:rsid w:val="00A216C6"/>
    <w:rsid w:val="00A21986"/>
    <w:rsid w:val="00A21C74"/>
    <w:rsid w:val="00A22DFF"/>
    <w:rsid w:val="00A23861"/>
    <w:rsid w:val="00A239CB"/>
    <w:rsid w:val="00A23E5D"/>
    <w:rsid w:val="00A24632"/>
    <w:rsid w:val="00A2471F"/>
    <w:rsid w:val="00A24837"/>
    <w:rsid w:val="00A24994"/>
    <w:rsid w:val="00A24AE3"/>
    <w:rsid w:val="00A24FB5"/>
    <w:rsid w:val="00A25949"/>
    <w:rsid w:val="00A2670E"/>
    <w:rsid w:val="00A26BD7"/>
    <w:rsid w:val="00A26E8B"/>
    <w:rsid w:val="00A271C4"/>
    <w:rsid w:val="00A2720A"/>
    <w:rsid w:val="00A27454"/>
    <w:rsid w:val="00A2758B"/>
    <w:rsid w:val="00A27687"/>
    <w:rsid w:val="00A27CF3"/>
    <w:rsid w:val="00A30038"/>
    <w:rsid w:val="00A315A7"/>
    <w:rsid w:val="00A31E5B"/>
    <w:rsid w:val="00A3236C"/>
    <w:rsid w:val="00A3256C"/>
    <w:rsid w:val="00A3264E"/>
    <w:rsid w:val="00A327BC"/>
    <w:rsid w:val="00A32BA0"/>
    <w:rsid w:val="00A337FC"/>
    <w:rsid w:val="00A33A4D"/>
    <w:rsid w:val="00A3438A"/>
    <w:rsid w:val="00A34CC0"/>
    <w:rsid w:val="00A34E92"/>
    <w:rsid w:val="00A352BA"/>
    <w:rsid w:val="00A3576F"/>
    <w:rsid w:val="00A374F7"/>
    <w:rsid w:val="00A37632"/>
    <w:rsid w:val="00A37A25"/>
    <w:rsid w:val="00A4026B"/>
    <w:rsid w:val="00A40E9C"/>
    <w:rsid w:val="00A413CB"/>
    <w:rsid w:val="00A4157C"/>
    <w:rsid w:val="00A4186D"/>
    <w:rsid w:val="00A42637"/>
    <w:rsid w:val="00A42961"/>
    <w:rsid w:val="00A4336A"/>
    <w:rsid w:val="00A43D95"/>
    <w:rsid w:val="00A43EDB"/>
    <w:rsid w:val="00A43EE1"/>
    <w:rsid w:val="00A442A4"/>
    <w:rsid w:val="00A4444B"/>
    <w:rsid w:val="00A44456"/>
    <w:rsid w:val="00A44532"/>
    <w:rsid w:val="00A445E5"/>
    <w:rsid w:val="00A4477E"/>
    <w:rsid w:val="00A44882"/>
    <w:rsid w:val="00A451C1"/>
    <w:rsid w:val="00A45548"/>
    <w:rsid w:val="00A45E31"/>
    <w:rsid w:val="00A464BA"/>
    <w:rsid w:val="00A469CD"/>
    <w:rsid w:val="00A473DB"/>
    <w:rsid w:val="00A4763B"/>
    <w:rsid w:val="00A50DB0"/>
    <w:rsid w:val="00A510F6"/>
    <w:rsid w:val="00A51A32"/>
    <w:rsid w:val="00A51D44"/>
    <w:rsid w:val="00A52104"/>
    <w:rsid w:val="00A521D6"/>
    <w:rsid w:val="00A52DD4"/>
    <w:rsid w:val="00A53528"/>
    <w:rsid w:val="00A53597"/>
    <w:rsid w:val="00A53660"/>
    <w:rsid w:val="00A536B5"/>
    <w:rsid w:val="00A536D2"/>
    <w:rsid w:val="00A53827"/>
    <w:rsid w:val="00A5386A"/>
    <w:rsid w:val="00A53A61"/>
    <w:rsid w:val="00A544D4"/>
    <w:rsid w:val="00A54B15"/>
    <w:rsid w:val="00A54BF4"/>
    <w:rsid w:val="00A54DAA"/>
    <w:rsid w:val="00A5569C"/>
    <w:rsid w:val="00A55D06"/>
    <w:rsid w:val="00A55D8E"/>
    <w:rsid w:val="00A55FFE"/>
    <w:rsid w:val="00A56215"/>
    <w:rsid w:val="00A5635C"/>
    <w:rsid w:val="00A56695"/>
    <w:rsid w:val="00A56911"/>
    <w:rsid w:val="00A57027"/>
    <w:rsid w:val="00A571A9"/>
    <w:rsid w:val="00A573E4"/>
    <w:rsid w:val="00A57539"/>
    <w:rsid w:val="00A57EC9"/>
    <w:rsid w:val="00A6003D"/>
    <w:rsid w:val="00A60049"/>
    <w:rsid w:val="00A604AF"/>
    <w:rsid w:val="00A607E1"/>
    <w:rsid w:val="00A608B2"/>
    <w:rsid w:val="00A60ABA"/>
    <w:rsid w:val="00A60E9A"/>
    <w:rsid w:val="00A61B70"/>
    <w:rsid w:val="00A627BD"/>
    <w:rsid w:val="00A630BB"/>
    <w:rsid w:val="00A630FE"/>
    <w:rsid w:val="00A63326"/>
    <w:rsid w:val="00A641B0"/>
    <w:rsid w:val="00A645A1"/>
    <w:rsid w:val="00A64974"/>
    <w:rsid w:val="00A64BCA"/>
    <w:rsid w:val="00A65306"/>
    <w:rsid w:val="00A65460"/>
    <w:rsid w:val="00A65B24"/>
    <w:rsid w:val="00A65B77"/>
    <w:rsid w:val="00A66164"/>
    <w:rsid w:val="00A66320"/>
    <w:rsid w:val="00A66DC7"/>
    <w:rsid w:val="00A66FD4"/>
    <w:rsid w:val="00A675C9"/>
    <w:rsid w:val="00A67600"/>
    <w:rsid w:val="00A67CAF"/>
    <w:rsid w:val="00A702A6"/>
    <w:rsid w:val="00A70494"/>
    <w:rsid w:val="00A709ED"/>
    <w:rsid w:val="00A70BF2"/>
    <w:rsid w:val="00A71343"/>
    <w:rsid w:val="00A715D1"/>
    <w:rsid w:val="00A7174E"/>
    <w:rsid w:val="00A722AB"/>
    <w:rsid w:val="00A723DD"/>
    <w:rsid w:val="00A725FB"/>
    <w:rsid w:val="00A72621"/>
    <w:rsid w:val="00A729C1"/>
    <w:rsid w:val="00A72A42"/>
    <w:rsid w:val="00A73341"/>
    <w:rsid w:val="00A735C2"/>
    <w:rsid w:val="00A73610"/>
    <w:rsid w:val="00A738EA"/>
    <w:rsid w:val="00A73AEE"/>
    <w:rsid w:val="00A73C01"/>
    <w:rsid w:val="00A74592"/>
    <w:rsid w:val="00A745E4"/>
    <w:rsid w:val="00A747A0"/>
    <w:rsid w:val="00A749F5"/>
    <w:rsid w:val="00A74A59"/>
    <w:rsid w:val="00A74ACF"/>
    <w:rsid w:val="00A74FCC"/>
    <w:rsid w:val="00A76297"/>
    <w:rsid w:val="00A7645D"/>
    <w:rsid w:val="00A764C1"/>
    <w:rsid w:val="00A76841"/>
    <w:rsid w:val="00A76943"/>
    <w:rsid w:val="00A76E58"/>
    <w:rsid w:val="00A76F60"/>
    <w:rsid w:val="00A77226"/>
    <w:rsid w:val="00A77AFC"/>
    <w:rsid w:val="00A77B18"/>
    <w:rsid w:val="00A77B24"/>
    <w:rsid w:val="00A77C12"/>
    <w:rsid w:val="00A77C7A"/>
    <w:rsid w:val="00A77D56"/>
    <w:rsid w:val="00A77DCE"/>
    <w:rsid w:val="00A80047"/>
    <w:rsid w:val="00A801E6"/>
    <w:rsid w:val="00A80652"/>
    <w:rsid w:val="00A8068C"/>
    <w:rsid w:val="00A80D27"/>
    <w:rsid w:val="00A80E7A"/>
    <w:rsid w:val="00A813A6"/>
    <w:rsid w:val="00A8141E"/>
    <w:rsid w:val="00A81539"/>
    <w:rsid w:val="00A81623"/>
    <w:rsid w:val="00A81790"/>
    <w:rsid w:val="00A819A4"/>
    <w:rsid w:val="00A81AFE"/>
    <w:rsid w:val="00A81DEA"/>
    <w:rsid w:val="00A822F3"/>
    <w:rsid w:val="00A82901"/>
    <w:rsid w:val="00A82C57"/>
    <w:rsid w:val="00A82EBF"/>
    <w:rsid w:val="00A83106"/>
    <w:rsid w:val="00A83535"/>
    <w:rsid w:val="00A835C1"/>
    <w:rsid w:val="00A8395F"/>
    <w:rsid w:val="00A83BDE"/>
    <w:rsid w:val="00A83D00"/>
    <w:rsid w:val="00A83DF7"/>
    <w:rsid w:val="00A84A46"/>
    <w:rsid w:val="00A84ABA"/>
    <w:rsid w:val="00A84BB2"/>
    <w:rsid w:val="00A84DD1"/>
    <w:rsid w:val="00A8519E"/>
    <w:rsid w:val="00A85BEC"/>
    <w:rsid w:val="00A85DEB"/>
    <w:rsid w:val="00A86014"/>
    <w:rsid w:val="00A86082"/>
    <w:rsid w:val="00A86090"/>
    <w:rsid w:val="00A867B9"/>
    <w:rsid w:val="00A870EB"/>
    <w:rsid w:val="00A87480"/>
    <w:rsid w:val="00A876F6"/>
    <w:rsid w:val="00A8782B"/>
    <w:rsid w:val="00A903D7"/>
    <w:rsid w:val="00A90659"/>
    <w:rsid w:val="00A90791"/>
    <w:rsid w:val="00A9091E"/>
    <w:rsid w:val="00A90BE7"/>
    <w:rsid w:val="00A9163A"/>
    <w:rsid w:val="00A931C6"/>
    <w:rsid w:val="00A932B1"/>
    <w:rsid w:val="00A93375"/>
    <w:rsid w:val="00A93ADD"/>
    <w:rsid w:val="00A93D98"/>
    <w:rsid w:val="00A9407A"/>
    <w:rsid w:val="00A940E0"/>
    <w:rsid w:val="00A94DAA"/>
    <w:rsid w:val="00A94EC1"/>
    <w:rsid w:val="00A95228"/>
    <w:rsid w:val="00A95968"/>
    <w:rsid w:val="00A95A76"/>
    <w:rsid w:val="00A95C6C"/>
    <w:rsid w:val="00A95C98"/>
    <w:rsid w:val="00A96179"/>
    <w:rsid w:val="00A96273"/>
    <w:rsid w:val="00A96287"/>
    <w:rsid w:val="00A96D8D"/>
    <w:rsid w:val="00A97265"/>
    <w:rsid w:val="00A9789A"/>
    <w:rsid w:val="00AA0255"/>
    <w:rsid w:val="00AA0519"/>
    <w:rsid w:val="00AA0D63"/>
    <w:rsid w:val="00AA0DD0"/>
    <w:rsid w:val="00AA1AB4"/>
    <w:rsid w:val="00AA2170"/>
    <w:rsid w:val="00AA23BB"/>
    <w:rsid w:val="00AA2941"/>
    <w:rsid w:val="00AA2A99"/>
    <w:rsid w:val="00AA2CC7"/>
    <w:rsid w:val="00AA2CDB"/>
    <w:rsid w:val="00AA2ECB"/>
    <w:rsid w:val="00AA3556"/>
    <w:rsid w:val="00AA3624"/>
    <w:rsid w:val="00AA47CE"/>
    <w:rsid w:val="00AA487E"/>
    <w:rsid w:val="00AA48B9"/>
    <w:rsid w:val="00AA48FE"/>
    <w:rsid w:val="00AA499F"/>
    <w:rsid w:val="00AA4A21"/>
    <w:rsid w:val="00AA4BA6"/>
    <w:rsid w:val="00AA4C0C"/>
    <w:rsid w:val="00AA4DD0"/>
    <w:rsid w:val="00AA520D"/>
    <w:rsid w:val="00AA5241"/>
    <w:rsid w:val="00AA5F0F"/>
    <w:rsid w:val="00AA600B"/>
    <w:rsid w:val="00AA6029"/>
    <w:rsid w:val="00AA60CE"/>
    <w:rsid w:val="00AA61FD"/>
    <w:rsid w:val="00AA64BB"/>
    <w:rsid w:val="00AA679F"/>
    <w:rsid w:val="00AA680D"/>
    <w:rsid w:val="00AA72F1"/>
    <w:rsid w:val="00AA7756"/>
    <w:rsid w:val="00AA7C2F"/>
    <w:rsid w:val="00AA7E40"/>
    <w:rsid w:val="00AB01BA"/>
    <w:rsid w:val="00AB0409"/>
    <w:rsid w:val="00AB0EA1"/>
    <w:rsid w:val="00AB2923"/>
    <w:rsid w:val="00AB2990"/>
    <w:rsid w:val="00AB2E58"/>
    <w:rsid w:val="00AB33BB"/>
    <w:rsid w:val="00AB33D0"/>
    <w:rsid w:val="00AB3405"/>
    <w:rsid w:val="00AB36D1"/>
    <w:rsid w:val="00AB4E8B"/>
    <w:rsid w:val="00AB4EB5"/>
    <w:rsid w:val="00AB5149"/>
    <w:rsid w:val="00AB53E6"/>
    <w:rsid w:val="00AB5F19"/>
    <w:rsid w:val="00AB6203"/>
    <w:rsid w:val="00AB6406"/>
    <w:rsid w:val="00AB676A"/>
    <w:rsid w:val="00AB74EC"/>
    <w:rsid w:val="00AB7744"/>
    <w:rsid w:val="00AB77E1"/>
    <w:rsid w:val="00AB7E0E"/>
    <w:rsid w:val="00AB7FBE"/>
    <w:rsid w:val="00AC031E"/>
    <w:rsid w:val="00AC035F"/>
    <w:rsid w:val="00AC03A7"/>
    <w:rsid w:val="00AC04CA"/>
    <w:rsid w:val="00AC0AE1"/>
    <w:rsid w:val="00AC1DA6"/>
    <w:rsid w:val="00AC1EDA"/>
    <w:rsid w:val="00AC2DA5"/>
    <w:rsid w:val="00AC3282"/>
    <w:rsid w:val="00AC36EA"/>
    <w:rsid w:val="00AC380E"/>
    <w:rsid w:val="00AC3DEE"/>
    <w:rsid w:val="00AC4194"/>
    <w:rsid w:val="00AC4A12"/>
    <w:rsid w:val="00AC503F"/>
    <w:rsid w:val="00AC5241"/>
    <w:rsid w:val="00AC59A5"/>
    <w:rsid w:val="00AC5D80"/>
    <w:rsid w:val="00AC5E9D"/>
    <w:rsid w:val="00AC5ED9"/>
    <w:rsid w:val="00AC6260"/>
    <w:rsid w:val="00AC6286"/>
    <w:rsid w:val="00AC68AA"/>
    <w:rsid w:val="00AC700A"/>
    <w:rsid w:val="00AC7519"/>
    <w:rsid w:val="00AD06F2"/>
    <w:rsid w:val="00AD1409"/>
    <w:rsid w:val="00AD1A8C"/>
    <w:rsid w:val="00AD1B4C"/>
    <w:rsid w:val="00AD1E95"/>
    <w:rsid w:val="00AD266D"/>
    <w:rsid w:val="00AD2795"/>
    <w:rsid w:val="00AD28C9"/>
    <w:rsid w:val="00AD2C43"/>
    <w:rsid w:val="00AD313F"/>
    <w:rsid w:val="00AD342E"/>
    <w:rsid w:val="00AD36B2"/>
    <w:rsid w:val="00AD415D"/>
    <w:rsid w:val="00AD485F"/>
    <w:rsid w:val="00AD512E"/>
    <w:rsid w:val="00AD552F"/>
    <w:rsid w:val="00AD5B4C"/>
    <w:rsid w:val="00AD5C64"/>
    <w:rsid w:val="00AD6211"/>
    <w:rsid w:val="00AD62D0"/>
    <w:rsid w:val="00AD7674"/>
    <w:rsid w:val="00AD77C3"/>
    <w:rsid w:val="00AD78DE"/>
    <w:rsid w:val="00AD796D"/>
    <w:rsid w:val="00AD7BC3"/>
    <w:rsid w:val="00AE02EA"/>
    <w:rsid w:val="00AE047D"/>
    <w:rsid w:val="00AE1547"/>
    <w:rsid w:val="00AE1711"/>
    <w:rsid w:val="00AE195D"/>
    <w:rsid w:val="00AE1C9C"/>
    <w:rsid w:val="00AE1D9D"/>
    <w:rsid w:val="00AE28B2"/>
    <w:rsid w:val="00AE2B74"/>
    <w:rsid w:val="00AE2DE3"/>
    <w:rsid w:val="00AE30B1"/>
    <w:rsid w:val="00AE3DD3"/>
    <w:rsid w:val="00AE4499"/>
    <w:rsid w:val="00AE46BD"/>
    <w:rsid w:val="00AE46CD"/>
    <w:rsid w:val="00AE4881"/>
    <w:rsid w:val="00AE4C62"/>
    <w:rsid w:val="00AE58BC"/>
    <w:rsid w:val="00AE5B1B"/>
    <w:rsid w:val="00AE6226"/>
    <w:rsid w:val="00AE66EE"/>
    <w:rsid w:val="00AE6CD4"/>
    <w:rsid w:val="00AE6D5B"/>
    <w:rsid w:val="00AE753E"/>
    <w:rsid w:val="00AE7579"/>
    <w:rsid w:val="00AE763F"/>
    <w:rsid w:val="00AF01BD"/>
    <w:rsid w:val="00AF04E0"/>
    <w:rsid w:val="00AF0677"/>
    <w:rsid w:val="00AF0A0E"/>
    <w:rsid w:val="00AF0E62"/>
    <w:rsid w:val="00AF1541"/>
    <w:rsid w:val="00AF16B6"/>
    <w:rsid w:val="00AF1786"/>
    <w:rsid w:val="00AF2079"/>
    <w:rsid w:val="00AF257E"/>
    <w:rsid w:val="00AF2D32"/>
    <w:rsid w:val="00AF31AA"/>
    <w:rsid w:val="00AF45D6"/>
    <w:rsid w:val="00AF4A46"/>
    <w:rsid w:val="00AF4BC8"/>
    <w:rsid w:val="00AF4F90"/>
    <w:rsid w:val="00AF506E"/>
    <w:rsid w:val="00AF548B"/>
    <w:rsid w:val="00AF54B0"/>
    <w:rsid w:val="00AF58C5"/>
    <w:rsid w:val="00AF5A23"/>
    <w:rsid w:val="00AF694A"/>
    <w:rsid w:val="00AF6ABA"/>
    <w:rsid w:val="00AF6F83"/>
    <w:rsid w:val="00AF76FC"/>
    <w:rsid w:val="00AF7942"/>
    <w:rsid w:val="00AF7986"/>
    <w:rsid w:val="00AF7A9C"/>
    <w:rsid w:val="00AF7BCF"/>
    <w:rsid w:val="00AF7DDA"/>
    <w:rsid w:val="00B001A1"/>
    <w:rsid w:val="00B005E7"/>
    <w:rsid w:val="00B00A5C"/>
    <w:rsid w:val="00B013C5"/>
    <w:rsid w:val="00B014CA"/>
    <w:rsid w:val="00B01B89"/>
    <w:rsid w:val="00B02A29"/>
    <w:rsid w:val="00B0319E"/>
    <w:rsid w:val="00B0330C"/>
    <w:rsid w:val="00B03389"/>
    <w:rsid w:val="00B03629"/>
    <w:rsid w:val="00B0372F"/>
    <w:rsid w:val="00B03FB1"/>
    <w:rsid w:val="00B04473"/>
    <w:rsid w:val="00B04580"/>
    <w:rsid w:val="00B046B4"/>
    <w:rsid w:val="00B047E1"/>
    <w:rsid w:val="00B04BE8"/>
    <w:rsid w:val="00B0543E"/>
    <w:rsid w:val="00B05B08"/>
    <w:rsid w:val="00B06117"/>
    <w:rsid w:val="00B06450"/>
    <w:rsid w:val="00B06A71"/>
    <w:rsid w:val="00B06B58"/>
    <w:rsid w:val="00B06DA6"/>
    <w:rsid w:val="00B070FB"/>
    <w:rsid w:val="00B073AD"/>
    <w:rsid w:val="00B1015A"/>
    <w:rsid w:val="00B10246"/>
    <w:rsid w:val="00B10537"/>
    <w:rsid w:val="00B107BC"/>
    <w:rsid w:val="00B10B0A"/>
    <w:rsid w:val="00B10C81"/>
    <w:rsid w:val="00B10DF7"/>
    <w:rsid w:val="00B1156A"/>
    <w:rsid w:val="00B11A70"/>
    <w:rsid w:val="00B11DA8"/>
    <w:rsid w:val="00B11E78"/>
    <w:rsid w:val="00B12086"/>
    <w:rsid w:val="00B124B6"/>
    <w:rsid w:val="00B126EA"/>
    <w:rsid w:val="00B13026"/>
    <w:rsid w:val="00B13AA3"/>
    <w:rsid w:val="00B142E3"/>
    <w:rsid w:val="00B143F4"/>
    <w:rsid w:val="00B146E9"/>
    <w:rsid w:val="00B14869"/>
    <w:rsid w:val="00B14E8E"/>
    <w:rsid w:val="00B14EA8"/>
    <w:rsid w:val="00B14EC2"/>
    <w:rsid w:val="00B15655"/>
    <w:rsid w:val="00B162E9"/>
    <w:rsid w:val="00B16852"/>
    <w:rsid w:val="00B16ADC"/>
    <w:rsid w:val="00B17174"/>
    <w:rsid w:val="00B17248"/>
    <w:rsid w:val="00B173CC"/>
    <w:rsid w:val="00B178B1"/>
    <w:rsid w:val="00B17B1B"/>
    <w:rsid w:val="00B17E06"/>
    <w:rsid w:val="00B20085"/>
    <w:rsid w:val="00B201C9"/>
    <w:rsid w:val="00B207E6"/>
    <w:rsid w:val="00B2091D"/>
    <w:rsid w:val="00B20D08"/>
    <w:rsid w:val="00B21313"/>
    <w:rsid w:val="00B216D2"/>
    <w:rsid w:val="00B218B0"/>
    <w:rsid w:val="00B21DCC"/>
    <w:rsid w:val="00B21F41"/>
    <w:rsid w:val="00B22677"/>
    <w:rsid w:val="00B22BBA"/>
    <w:rsid w:val="00B22E15"/>
    <w:rsid w:val="00B22E5C"/>
    <w:rsid w:val="00B239EC"/>
    <w:rsid w:val="00B23A67"/>
    <w:rsid w:val="00B23AE6"/>
    <w:rsid w:val="00B23BF8"/>
    <w:rsid w:val="00B23C02"/>
    <w:rsid w:val="00B23D79"/>
    <w:rsid w:val="00B25718"/>
    <w:rsid w:val="00B25759"/>
    <w:rsid w:val="00B25DA1"/>
    <w:rsid w:val="00B2626B"/>
    <w:rsid w:val="00B265A2"/>
    <w:rsid w:val="00B265AF"/>
    <w:rsid w:val="00B2759C"/>
    <w:rsid w:val="00B27656"/>
    <w:rsid w:val="00B276C2"/>
    <w:rsid w:val="00B27EC0"/>
    <w:rsid w:val="00B27F1A"/>
    <w:rsid w:val="00B3048E"/>
    <w:rsid w:val="00B308AC"/>
    <w:rsid w:val="00B30F4B"/>
    <w:rsid w:val="00B313EB"/>
    <w:rsid w:val="00B3183E"/>
    <w:rsid w:val="00B31C53"/>
    <w:rsid w:val="00B31D98"/>
    <w:rsid w:val="00B3250B"/>
    <w:rsid w:val="00B3250D"/>
    <w:rsid w:val="00B32E74"/>
    <w:rsid w:val="00B32EBC"/>
    <w:rsid w:val="00B3301D"/>
    <w:rsid w:val="00B33072"/>
    <w:rsid w:val="00B33A47"/>
    <w:rsid w:val="00B33C6E"/>
    <w:rsid w:val="00B346CC"/>
    <w:rsid w:val="00B34BCE"/>
    <w:rsid w:val="00B34ECC"/>
    <w:rsid w:val="00B34FCC"/>
    <w:rsid w:val="00B3513A"/>
    <w:rsid w:val="00B35726"/>
    <w:rsid w:val="00B35F20"/>
    <w:rsid w:val="00B35F47"/>
    <w:rsid w:val="00B3606D"/>
    <w:rsid w:val="00B369DC"/>
    <w:rsid w:val="00B36E2C"/>
    <w:rsid w:val="00B36E75"/>
    <w:rsid w:val="00B37095"/>
    <w:rsid w:val="00B376BF"/>
    <w:rsid w:val="00B3770A"/>
    <w:rsid w:val="00B37799"/>
    <w:rsid w:val="00B377FE"/>
    <w:rsid w:val="00B4066F"/>
    <w:rsid w:val="00B40959"/>
    <w:rsid w:val="00B40AFD"/>
    <w:rsid w:val="00B40FC4"/>
    <w:rsid w:val="00B410C0"/>
    <w:rsid w:val="00B4159C"/>
    <w:rsid w:val="00B41756"/>
    <w:rsid w:val="00B41800"/>
    <w:rsid w:val="00B41867"/>
    <w:rsid w:val="00B41A58"/>
    <w:rsid w:val="00B41A8D"/>
    <w:rsid w:val="00B41D1C"/>
    <w:rsid w:val="00B42788"/>
    <w:rsid w:val="00B42DBB"/>
    <w:rsid w:val="00B430E4"/>
    <w:rsid w:val="00B43A2F"/>
    <w:rsid w:val="00B449B4"/>
    <w:rsid w:val="00B452B1"/>
    <w:rsid w:val="00B45448"/>
    <w:rsid w:val="00B465CA"/>
    <w:rsid w:val="00B47773"/>
    <w:rsid w:val="00B47ABF"/>
    <w:rsid w:val="00B5017D"/>
    <w:rsid w:val="00B50A6B"/>
    <w:rsid w:val="00B50B93"/>
    <w:rsid w:val="00B50D69"/>
    <w:rsid w:val="00B50E43"/>
    <w:rsid w:val="00B513FF"/>
    <w:rsid w:val="00B5142C"/>
    <w:rsid w:val="00B51E15"/>
    <w:rsid w:val="00B52653"/>
    <w:rsid w:val="00B530B4"/>
    <w:rsid w:val="00B5348E"/>
    <w:rsid w:val="00B53666"/>
    <w:rsid w:val="00B537EF"/>
    <w:rsid w:val="00B5405E"/>
    <w:rsid w:val="00B540E5"/>
    <w:rsid w:val="00B547F5"/>
    <w:rsid w:val="00B552A6"/>
    <w:rsid w:val="00B55545"/>
    <w:rsid w:val="00B5636E"/>
    <w:rsid w:val="00B56415"/>
    <w:rsid w:val="00B56526"/>
    <w:rsid w:val="00B5652A"/>
    <w:rsid w:val="00B568A2"/>
    <w:rsid w:val="00B56CBA"/>
    <w:rsid w:val="00B56F4F"/>
    <w:rsid w:val="00B56FB6"/>
    <w:rsid w:val="00B5738B"/>
    <w:rsid w:val="00B57ED9"/>
    <w:rsid w:val="00B57FE2"/>
    <w:rsid w:val="00B60B6B"/>
    <w:rsid w:val="00B61434"/>
    <w:rsid w:val="00B61980"/>
    <w:rsid w:val="00B61D4E"/>
    <w:rsid w:val="00B6267B"/>
    <w:rsid w:val="00B63050"/>
    <w:rsid w:val="00B6320B"/>
    <w:rsid w:val="00B63D9A"/>
    <w:rsid w:val="00B65A7C"/>
    <w:rsid w:val="00B65B6C"/>
    <w:rsid w:val="00B6614E"/>
    <w:rsid w:val="00B66304"/>
    <w:rsid w:val="00B66918"/>
    <w:rsid w:val="00B66A64"/>
    <w:rsid w:val="00B66F9F"/>
    <w:rsid w:val="00B6759B"/>
    <w:rsid w:val="00B6791E"/>
    <w:rsid w:val="00B679A7"/>
    <w:rsid w:val="00B701D3"/>
    <w:rsid w:val="00B70622"/>
    <w:rsid w:val="00B70BD9"/>
    <w:rsid w:val="00B70DDB"/>
    <w:rsid w:val="00B70EE0"/>
    <w:rsid w:val="00B71748"/>
    <w:rsid w:val="00B720E3"/>
    <w:rsid w:val="00B7221F"/>
    <w:rsid w:val="00B7250A"/>
    <w:rsid w:val="00B727D0"/>
    <w:rsid w:val="00B729DF"/>
    <w:rsid w:val="00B7302E"/>
    <w:rsid w:val="00B733ED"/>
    <w:rsid w:val="00B7368E"/>
    <w:rsid w:val="00B73A49"/>
    <w:rsid w:val="00B73C7B"/>
    <w:rsid w:val="00B73E6C"/>
    <w:rsid w:val="00B73E85"/>
    <w:rsid w:val="00B740BE"/>
    <w:rsid w:val="00B7414A"/>
    <w:rsid w:val="00B743FB"/>
    <w:rsid w:val="00B7449A"/>
    <w:rsid w:val="00B747C5"/>
    <w:rsid w:val="00B74907"/>
    <w:rsid w:val="00B74BA1"/>
    <w:rsid w:val="00B74DB7"/>
    <w:rsid w:val="00B75573"/>
    <w:rsid w:val="00B75588"/>
    <w:rsid w:val="00B756F9"/>
    <w:rsid w:val="00B7574E"/>
    <w:rsid w:val="00B75A1C"/>
    <w:rsid w:val="00B75A2B"/>
    <w:rsid w:val="00B76C67"/>
    <w:rsid w:val="00B76E1A"/>
    <w:rsid w:val="00B770FB"/>
    <w:rsid w:val="00B804CD"/>
    <w:rsid w:val="00B804E7"/>
    <w:rsid w:val="00B807CB"/>
    <w:rsid w:val="00B80C94"/>
    <w:rsid w:val="00B81398"/>
    <w:rsid w:val="00B8163E"/>
    <w:rsid w:val="00B83061"/>
    <w:rsid w:val="00B84293"/>
    <w:rsid w:val="00B842C1"/>
    <w:rsid w:val="00B85103"/>
    <w:rsid w:val="00B855C0"/>
    <w:rsid w:val="00B857AF"/>
    <w:rsid w:val="00B8599F"/>
    <w:rsid w:val="00B86421"/>
    <w:rsid w:val="00B8665F"/>
    <w:rsid w:val="00B87165"/>
    <w:rsid w:val="00B87C03"/>
    <w:rsid w:val="00B87D67"/>
    <w:rsid w:val="00B90341"/>
    <w:rsid w:val="00B9042D"/>
    <w:rsid w:val="00B90F4E"/>
    <w:rsid w:val="00B90FC4"/>
    <w:rsid w:val="00B9226F"/>
    <w:rsid w:val="00B92399"/>
    <w:rsid w:val="00B92D75"/>
    <w:rsid w:val="00B92F02"/>
    <w:rsid w:val="00B93224"/>
    <w:rsid w:val="00B932EA"/>
    <w:rsid w:val="00B934D1"/>
    <w:rsid w:val="00B93E0F"/>
    <w:rsid w:val="00B94D5A"/>
    <w:rsid w:val="00B95121"/>
    <w:rsid w:val="00B95A7D"/>
    <w:rsid w:val="00B95A99"/>
    <w:rsid w:val="00B960A5"/>
    <w:rsid w:val="00B96240"/>
    <w:rsid w:val="00B964AC"/>
    <w:rsid w:val="00B966C2"/>
    <w:rsid w:val="00B97624"/>
    <w:rsid w:val="00BA00E9"/>
    <w:rsid w:val="00BA05F3"/>
    <w:rsid w:val="00BA065F"/>
    <w:rsid w:val="00BA0A48"/>
    <w:rsid w:val="00BA0C01"/>
    <w:rsid w:val="00BA0FF6"/>
    <w:rsid w:val="00BA1081"/>
    <w:rsid w:val="00BA11C9"/>
    <w:rsid w:val="00BA1630"/>
    <w:rsid w:val="00BA203B"/>
    <w:rsid w:val="00BA225C"/>
    <w:rsid w:val="00BA2897"/>
    <w:rsid w:val="00BA360C"/>
    <w:rsid w:val="00BA3E17"/>
    <w:rsid w:val="00BA4851"/>
    <w:rsid w:val="00BA5133"/>
    <w:rsid w:val="00BA51D5"/>
    <w:rsid w:val="00BA5890"/>
    <w:rsid w:val="00BA59C2"/>
    <w:rsid w:val="00BA5DEA"/>
    <w:rsid w:val="00BA5DFF"/>
    <w:rsid w:val="00BA5E07"/>
    <w:rsid w:val="00BA648C"/>
    <w:rsid w:val="00BA679A"/>
    <w:rsid w:val="00BA68A1"/>
    <w:rsid w:val="00BA6960"/>
    <w:rsid w:val="00BA70C1"/>
    <w:rsid w:val="00BA70FB"/>
    <w:rsid w:val="00BA766C"/>
    <w:rsid w:val="00BA78C1"/>
    <w:rsid w:val="00BA79C4"/>
    <w:rsid w:val="00BA7B12"/>
    <w:rsid w:val="00BA7C1B"/>
    <w:rsid w:val="00BA7EE8"/>
    <w:rsid w:val="00BB03D0"/>
    <w:rsid w:val="00BB05DF"/>
    <w:rsid w:val="00BB0892"/>
    <w:rsid w:val="00BB08C2"/>
    <w:rsid w:val="00BB093C"/>
    <w:rsid w:val="00BB0977"/>
    <w:rsid w:val="00BB0D84"/>
    <w:rsid w:val="00BB0F60"/>
    <w:rsid w:val="00BB2641"/>
    <w:rsid w:val="00BB29B9"/>
    <w:rsid w:val="00BB2AC9"/>
    <w:rsid w:val="00BB2E5B"/>
    <w:rsid w:val="00BB2E7A"/>
    <w:rsid w:val="00BB3177"/>
    <w:rsid w:val="00BB39BD"/>
    <w:rsid w:val="00BB4909"/>
    <w:rsid w:val="00BB5061"/>
    <w:rsid w:val="00BB51B4"/>
    <w:rsid w:val="00BB5339"/>
    <w:rsid w:val="00BB5667"/>
    <w:rsid w:val="00BB5A79"/>
    <w:rsid w:val="00BB6E45"/>
    <w:rsid w:val="00BB7292"/>
    <w:rsid w:val="00BB742E"/>
    <w:rsid w:val="00BB7E12"/>
    <w:rsid w:val="00BB7F67"/>
    <w:rsid w:val="00BC02B4"/>
    <w:rsid w:val="00BC076F"/>
    <w:rsid w:val="00BC07B2"/>
    <w:rsid w:val="00BC0F84"/>
    <w:rsid w:val="00BC12AF"/>
    <w:rsid w:val="00BC1824"/>
    <w:rsid w:val="00BC1CE8"/>
    <w:rsid w:val="00BC1F70"/>
    <w:rsid w:val="00BC20F5"/>
    <w:rsid w:val="00BC246D"/>
    <w:rsid w:val="00BC262A"/>
    <w:rsid w:val="00BC2BC1"/>
    <w:rsid w:val="00BC2CBD"/>
    <w:rsid w:val="00BC31B8"/>
    <w:rsid w:val="00BC3239"/>
    <w:rsid w:val="00BC4626"/>
    <w:rsid w:val="00BC4EEC"/>
    <w:rsid w:val="00BC4F02"/>
    <w:rsid w:val="00BC50EB"/>
    <w:rsid w:val="00BC5C9A"/>
    <w:rsid w:val="00BC5CCD"/>
    <w:rsid w:val="00BC6297"/>
    <w:rsid w:val="00BC6587"/>
    <w:rsid w:val="00BC6677"/>
    <w:rsid w:val="00BC7813"/>
    <w:rsid w:val="00BD0487"/>
    <w:rsid w:val="00BD08F7"/>
    <w:rsid w:val="00BD093A"/>
    <w:rsid w:val="00BD0C45"/>
    <w:rsid w:val="00BD0DB0"/>
    <w:rsid w:val="00BD0E32"/>
    <w:rsid w:val="00BD1558"/>
    <w:rsid w:val="00BD170B"/>
    <w:rsid w:val="00BD1755"/>
    <w:rsid w:val="00BD1ECA"/>
    <w:rsid w:val="00BD2261"/>
    <w:rsid w:val="00BD2568"/>
    <w:rsid w:val="00BD25E8"/>
    <w:rsid w:val="00BD2A9A"/>
    <w:rsid w:val="00BD2F10"/>
    <w:rsid w:val="00BD31C6"/>
    <w:rsid w:val="00BD35DE"/>
    <w:rsid w:val="00BD3762"/>
    <w:rsid w:val="00BD395C"/>
    <w:rsid w:val="00BE003C"/>
    <w:rsid w:val="00BE02D1"/>
    <w:rsid w:val="00BE0429"/>
    <w:rsid w:val="00BE049E"/>
    <w:rsid w:val="00BE04CF"/>
    <w:rsid w:val="00BE08E6"/>
    <w:rsid w:val="00BE1224"/>
    <w:rsid w:val="00BE1380"/>
    <w:rsid w:val="00BE161D"/>
    <w:rsid w:val="00BE184C"/>
    <w:rsid w:val="00BE1CB5"/>
    <w:rsid w:val="00BE2200"/>
    <w:rsid w:val="00BE26F6"/>
    <w:rsid w:val="00BE284B"/>
    <w:rsid w:val="00BE2B09"/>
    <w:rsid w:val="00BE2C6F"/>
    <w:rsid w:val="00BE2CC5"/>
    <w:rsid w:val="00BE3733"/>
    <w:rsid w:val="00BE3AE3"/>
    <w:rsid w:val="00BE48D8"/>
    <w:rsid w:val="00BE4C81"/>
    <w:rsid w:val="00BE4EC8"/>
    <w:rsid w:val="00BE5427"/>
    <w:rsid w:val="00BE54A2"/>
    <w:rsid w:val="00BE5A9B"/>
    <w:rsid w:val="00BE5C74"/>
    <w:rsid w:val="00BE5CBD"/>
    <w:rsid w:val="00BE5DA4"/>
    <w:rsid w:val="00BE5EF7"/>
    <w:rsid w:val="00BE61A9"/>
    <w:rsid w:val="00BE62D2"/>
    <w:rsid w:val="00BE63A2"/>
    <w:rsid w:val="00BE66FD"/>
    <w:rsid w:val="00BE6773"/>
    <w:rsid w:val="00BE6C7F"/>
    <w:rsid w:val="00BE6C99"/>
    <w:rsid w:val="00BE7390"/>
    <w:rsid w:val="00BE753B"/>
    <w:rsid w:val="00BF0104"/>
    <w:rsid w:val="00BF0651"/>
    <w:rsid w:val="00BF1593"/>
    <w:rsid w:val="00BF19A0"/>
    <w:rsid w:val="00BF1A26"/>
    <w:rsid w:val="00BF1F12"/>
    <w:rsid w:val="00BF2039"/>
    <w:rsid w:val="00BF2082"/>
    <w:rsid w:val="00BF28B9"/>
    <w:rsid w:val="00BF32E4"/>
    <w:rsid w:val="00BF38A6"/>
    <w:rsid w:val="00BF396E"/>
    <w:rsid w:val="00BF39EC"/>
    <w:rsid w:val="00BF4135"/>
    <w:rsid w:val="00BF4526"/>
    <w:rsid w:val="00BF481F"/>
    <w:rsid w:val="00BF4A38"/>
    <w:rsid w:val="00BF4B58"/>
    <w:rsid w:val="00BF4E5A"/>
    <w:rsid w:val="00BF5380"/>
    <w:rsid w:val="00BF565A"/>
    <w:rsid w:val="00BF5733"/>
    <w:rsid w:val="00BF5DFB"/>
    <w:rsid w:val="00BF6693"/>
    <w:rsid w:val="00BF68DB"/>
    <w:rsid w:val="00BF6AC4"/>
    <w:rsid w:val="00BF6EE9"/>
    <w:rsid w:val="00BF6F0E"/>
    <w:rsid w:val="00BF7430"/>
    <w:rsid w:val="00BF7963"/>
    <w:rsid w:val="00C00292"/>
    <w:rsid w:val="00C009AD"/>
    <w:rsid w:val="00C00D32"/>
    <w:rsid w:val="00C00D70"/>
    <w:rsid w:val="00C01240"/>
    <w:rsid w:val="00C01CC8"/>
    <w:rsid w:val="00C01DDB"/>
    <w:rsid w:val="00C02000"/>
    <w:rsid w:val="00C025DC"/>
    <w:rsid w:val="00C02915"/>
    <w:rsid w:val="00C02981"/>
    <w:rsid w:val="00C02A08"/>
    <w:rsid w:val="00C02AD6"/>
    <w:rsid w:val="00C02CE9"/>
    <w:rsid w:val="00C033B8"/>
    <w:rsid w:val="00C03AB8"/>
    <w:rsid w:val="00C03D72"/>
    <w:rsid w:val="00C03F45"/>
    <w:rsid w:val="00C03F94"/>
    <w:rsid w:val="00C045CB"/>
    <w:rsid w:val="00C05143"/>
    <w:rsid w:val="00C051DF"/>
    <w:rsid w:val="00C053F1"/>
    <w:rsid w:val="00C054B4"/>
    <w:rsid w:val="00C0568A"/>
    <w:rsid w:val="00C05BA3"/>
    <w:rsid w:val="00C05C3F"/>
    <w:rsid w:val="00C05DC1"/>
    <w:rsid w:val="00C05F31"/>
    <w:rsid w:val="00C05F86"/>
    <w:rsid w:val="00C062D1"/>
    <w:rsid w:val="00C0633C"/>
    <w:rsid w:val="00C06AFC"/>
    <w:rsid w:val="00C06C0A"/>
    <w:rsid w:val="00C0768F"/>
    <w:rsid w:val="00C07FF5"/>
    <w:rsid w:val="00C101BD"/>
    <w:rsid w:val="00C1089D"/>
    <w:rsid w:val="00C10AAE"/>
    <w:rsid w:val="00C10BCB"/>
    <w:rsid w:val="00C10E68"/>
    <w:rsid w:val="00C11926"/>
    <w:rsid w:val="00C125F6"/>
    <w:rsid w:val="00C12E31"/>
    <w:rsid w:val="00C12F58"/>
    <w:rsid w:val="00C13420"/>
    <w:rsid w:val="00C13A68"/>
    <w:rsid w:val="00C13ACC"/>
    <w:rsid w:val="00C13B3F"/>
    <w:rsid w:val="00C13D2A"/>
    <w:rsid w:val="00C13FEB"/>
    <w:rsid w:val="00C142AB"/>
    <w:rsid w:val="00C14724"/>
    <w:rsid w:val="00C14EAC"/>
    <w:rsid w:val="00C14F04"/>
    <w:rsid w:val="00C15067"/>
    <w:rsid w:val="00C15A95"/>
    <w:rsid w:val="00C15BF7"/>
    <w:rsid w:val="00C15E36"/>
    <w:rsid w:val="00C15FA0"/>
    <w:rsid w:val="00C16819"/>
    <w:rsid w:val="00C16D3E"/>
    <w:rsid w:val="00C174E9"/>
    <w:rsid w:val="00C1770B"/>
    <w:rsid w:val="00C17C28"/>
    <w:rsid w:val="00C17CBB"/>
    <w:rsid w:val="00C17D9D"/>
    <w:rsid w:val="00C17DFA"/>
    <w:rsid w:val="00C17E19"/>
    <w:rsid w:val="00C17EAC"/>
    <w:rsid w:val="00C17FB1"/>
    <w:rsid w:val="00C2012B"/>
    <w:rsid w:val="00C20217"/>
    <w:rsid w:val="00C2064E"/>
    <w:rsid w:val="00C20D3B"/>
    <w:rsid w:val="00C21A2D"/>
    <w:rsid w:val="00C23216"/>
    <w:rsid w:val="00C233BB"/>
    <w:rsid w:val="00C234D8"/>
    <w:rsid w:val="00C23FF2"/>
    <w:rsid w:val="00C247A2"/>
    <w:rsid w:val="00C252F4"/>
    <w:rsid w:val="00C26438"/>
    <w:rsid w:val="00C2670D"/>
    <w:rsid w:val="00C2682A"/>
    <w:rsid w:val="00C2688E"/>
    <w:rsid w:val="00C26983"/>
    <w:rsid w:val="00C26A14"/>
    <w:rsid w:val="00C274EC"/>
    <w:rsid w:val="00C27FAE"/>
    <w:rsid w:val="00C300B9"/>
    <w:rsid w:val="00C30121"/>
    <w:rsid w:val="00C3070E"/>
    <w:rsid w:val="00C30B53"/>
    <w:rsid w:val="00C30E03"/>
    <w:rsid w:val="00C31BA1"/>
    <w:rsid w:val="00C31DF7"/>
    <w:rsid w:val="00C32D14"/>
    <w:rsid w:val="00C3312C"/>
    <w:rsid w:val="00C3345A"/>
    <w:rsid w:val="00C33B81"/>
    <w:rsid w:val="00C3417F"/>
    <w:rsid w:val="00C341B5"/>
    <w:rsid w:val="00C34888"/>
    <w:rsid w:val="00C34C6C"/>
    <w:rsid w:val="00C34F0E"/>
    <w:rsid w:val="00C35317"/>
    <w:rsid w:val="00C35902"/>
    <w:rsid w:val="00C35E52"/>
    <w:rsid w:val="00C363DB"/>
    <w:rsid w:val="00C367EA"/>
    <w:rsid w:val="00C3697B"/>
    <w:rsid w:val="00C36A57"/>
    <w:rsid w:val="00C36B6F"/>
    <w:rsid w:val="00C36C1D"/>
    <w:rsid w:val="00C37578"/>
    <w:rsid w:val="00C40013"/>
    <w:rsid w:val="00C405CC"/>
    <w:rsid w:val="00C40BB2"/>
    <w:rsid w:val="00C40DBA"/>
    <w:rsid w:val="00C41098"/>
    <w:rsid w:val="00C41AC2"/>
    <w:rsid w:val="00C41EB1"/>
    <w:rsid w:val="00C42AC2"/>
    <w:rsid w:val="00C42B7F"/>
    <w:rsid w:val="00C43D27"/>
    <w:rsid w:val="00C44025"/>
    <w:rsid w:val="00C4443D"/>
    <w:rsid w:val="00C44ECC"/>
    <w:rsid w:val="00C44F29"/>
    <w:rsid w:val="00C456B4"/>
    <w:rsid w:val="00C45D0F"/>
    <w:rsid w:val="00C45EBD"/>
    <w:rsid w:val="00C46478"/>
    <w:rsid w:val="00C46524"/>
    <w:rsid w:val="00C466AA"/>
    <w:rsid w:val="00C46A23"/>
    <w:rsid w:val="00C4733D"/>
    <w:rsid w:val="00C4761C"/>
    <w:rsid w:val="00C478B0"/>
    <w:rsid w:val="00C47951"/>
    <w:rsid w:val="00C47D7E"/>
    <w:rsid w:val="00C47D85"/>
    <w:rsid w:val="00C47D94"/>
    <w:rsid w:val="00C505BB"/>
    <w:rsid w:val="00C50ABC"/>
    <w:rsid w:val="00C512FE"/>
    <w:rsid w:val="00C5179B"/>
    <w:rsid w:val="00C5199B"/>
    <w:rsid w:val="00C52853"/>
    <w:rsid w:val="00C528AE"/>
    <w:rsid w:val="00C52AB5"/>
    <w:rsid w:val="00C53319"/>
    <w:rsid w:val="00C5394D"/>
    <w:rsid w:val="00C53A2C"/>
    <w:rsid w:val="00C54093"/>
    <w:rsid w:val="00C54B1B"/>
    <w:rsid w:val="00C554F0"/>
    <w:rsid w:val="00C558BE"/>
    <w:rsid w:val="00C55D1C"/>
    <w:rsid w:val="00C5618E"/>
    <w:rsid w:val="00C56402"/>
    <w:rsid w:val="00C56C4D"/>
    <w:rsid w:val="00C57955"/>
    <w:rsid w:val="00C57AD9"/>
    <w:rsid w:val="00C57B9F"/>
    <w:rsid w:val="00C57C9D"/>
    <w:rsid w:val="00C57E1E"/>
    <w:rsid w:val="00C57E33"/>
    <w:rsid w:val="00C60424"/>
    <w:rsid w:val="00C604E7"/>
    <w:rsid w:val="00C604FB"/>
    <w:rsid w:val="00C613B7"/>
    <w:rsid w:val="00C61481"/>
    <w:rsid w:val="00C618EE"/>
    <w:rsid w:val="00C61F76"/>
    <w:rsid w:val="00C62027"/>
    <w:rsid w:val="00C6214B"/>
    <w:rsid w:val="00C6214F"/>
    <w:rsid w:val="00C62515"/>
    <w:rsid w:val="00C62BB0"/>
    <w:rsid w:val="00C62F45"/>
    <w:rsid w:val="00C63357"/>
    <w:rsid w:val="00C641E4"/>
    <w:rsid w:val="00C64659"/>
    <w:rsid w:val="00C6467D"/>
    <w:rsid w:val="00C64E0F"/>
    <w:rsid w:val="00C655D9"/>
    <w:rsid w:val="00C66D53"/>
    <w:rsid w:val="00C66E52"/>
    <w:rsid w:val="00C6715B"/>
    <w:rsid w:val="00C67710"/>
    <w:rsid w:val="00C679F3"/>
    <w:rsid w:val="00C67D62"/>
    <w:rsid w:val="00C7005E"/>
    <w:rsid w:val="00C703C2"/>
    <w:rsid w:val="00C703EC"/>
    <w:rsid w:val="00C7065D"/>
    <w:rsid w:val="00C71095"/>
    <w:rsid w:val="00C713FF"/>
    <w:rsid w:val="00C719B9"/>
    <w:rsid w:val="00C71D6C"/>
    <w:rsid w:val="00C71FE6"/>
    <w:rsid w:val="00C72635"/>
    <w:rsid w:val="00C73107"/>
    <w:rsid w:val="00C7396D"/>
    <w:rsid w:val="00C73A05"/>
    <w:rsid w:val="00C73D58"/>
    <w:rsid w:val="00C73F2B"/>
    <w:rsid w:val="00C73FA9"/>
    <w:rsid w:val="00C7417B"/>
    <w:rsid w:val="00C750AD"/>
    <w:rsid w:val="00C7527D"/>
    <w:rsid w:val="00C75314"/>
    <w:rsid w:val="00C754E0"/>
    <w:rsid w:val="00C755E2"/>
    <w:rsid w:val="00C75FD3"/>
    <w:rsid w:val="00C76106"/>
    <w:rsid w:val="00C76232"/>
    <w:rsid w:val="00C76566"/>
    <w:rsid w:val="00C777B2"/>
    <w:rsid w:val="00C7789F"/>
    <w:rsid w:val="00C77AD7"/>
    <w:rsid w:val="00C77EDD"/>
    <w:rsid w:val="00C77F96"/>
    <w:rsid w:val="00C800CC"/>
    <w:rsid w:val="00C801AB"/>
    <w:rsid w:val="00C802AE"/>
    <w:rsid w:val="00C802B3"/>
    <w:rsid w:val="00C80561"/>
    <w:rsid w:val="00C8069A"/>
    <w:rsid w:val="00C80B5A"/>
    <w:rsid w:val="00C812B3"/>
    <w:rsid w:val="00C813CD"/>
    <w:rsid w:val="00C8151F"/>
    <w:rsid w:val="00C81533"/>
    <w:rsid w:val="00C816CF"/>
    <w:rsid w:val="00C81CC6"/>
    <w:rsid w:val="00C81EEE"/>
    <w:rsid w:val="00C82951"/>
    <w:rsid w:val="00C831CE"/>
    <w:rsid w:val="00C83ACA"/>
    <w:rsid w:val="00C83DE6"/>
    <w:rsid w:val="00C84139"/>
    <w:rsid w:val="00C84599"/>
    <w:rsid w:val="00C845D1"/>
    <w:rsid w:val="00C84635"/>
    <w:rsid w:val="00C84AA4"/>
    <w:rsid w:val="00C84D4A"/>
    <w:rsid w:val="00C8516C"/>
    <w:rsid w:val="00C85DFE"/>
    <w:rsid w:val="00C85EC7"/>
    <w:rsid w:val="00C86F31"/>
    <w:rsid w:val="00C8763E"/>
    <w:rsid w:val="00C8776D"/>
    <w:rsid w:val="00C87C12"/>
    <w:rsid w:val="00C87C15"/>
    <w:rsid w:val="00C9089F"/>
    <w:rsid w:val="00C908AB"/>
    <w:rsid w:val="00C90F09"/>
    <w:rsid w:val="00C9126E"/>
    <w:rsid w:val="00C92248"/>
    <w:rsid w:val="00C92526"/>
    <w:rsid w:val="00C92574"/>
    <w:rsid w:val="00C92616"/>
    <w:rsid w:val="00C92A39"/>
    <w:rsid w:val="00C92DE7"/>
    <w:rsid w:val="00C9307B"/>
    <w:rsid w:val="00C9314E"/>
    <w:rsid w:val="00C932D5"/>
    <w:rsid w:val="00C93618"/>
    <w:rsid w:val="00C9395F"/>
    <w:rsid w:val="00C93F24"/>
    <w:rsid w:val="00C94F2D"/>
    <w:rsid w:val="00C9502C"/>
    <w:rsid w:val="00C951E6"/>
    <w:rsid w:val="00C953CD"/>
    <w:rsid w:val="00C95496"/>
    <w:rsid w:val="00C95633"/>
    <w:rsid w:val="00C95FE9"/>
    <w:rsid w:val="00C96173"/>
    <w:rsid w:val="00C96965"/>
    <w:rsid w:val="00C96ABE"/>
    <w:rsid w:val="00C96E3E"/>
    <w:rsid w:val="00C96FC8"/>
    <w:rsid w:val="00C972DF"/>
    <w:rsid w:val="00C974B1"/>
    <w:rsid w:val="00C9751D"/>
    <w:rsid w:val="00C97B45"/>
    <w:rsid w:val="00CA0387"/>
    <w:rsid w:val="00CA038E"/>
    <w:rsid w:val="00CA054E"/>
    <w:rsid w:val="00CA09C4"/>
    <w:rsid w:val="00CA0A3D"/>
    <w:rsid w:val="00CA0E74"/>
    <w:rsid w:val="00CA0F80"/>
    <w:rsid w:val="00CA0FDB"/>
    <w:rsid w:val="00CA1604"/>
    <w:rsid w:val="00CA18F7"/>
    <w:rsid w:val="00CA1938"/>
    <w:rsid w:val="00CA1E46"/>
    <w:rsid w:val="00CA308F"/>
    <w:rsid w:val="00CA3549"/>
    <w:rsid w:val="00CA421F"/>
    <w:rsid w:val="00CA5111"/>
    <w:rsid w:val="00CA5F1B"/>
    <w:rsid w:val="00CA60DE"/>
    <w:rsid w:val="00CA62A9"/>
    <w:rsid w:val="00CA6445"/>
    <w:rsid w:val="00CA64F2"/>
    <w:rsid w:val="00CA6B67"/>
    <w:rsid w:val="00CA70D2"/>
    <w:rsid w:val="00CA743B"/>
    <w:rsid w:val="00CA77DF"/>
    <w:rsid w:val="00CA7806"/>
    <w:rsid w:val="00CB0234"/>
    <w:rsid w:val="00CB12E7"/>
    <w:rsid w:val="00CB138D"/>
    <w:rsid w:val="00CB18A6"/>
    <w:rsid w:val="00CB1C78"/>
    <w:rsid w:val="00CB25B6"/>
    <w:rsid w:val="00CB25E4"/>
    <w:rsid w:val="00CB2D1C"/>
    <w:rsid w:val="00CB2D7A"/>
    <w:rsid w:val="00CB2FD2"/>
    <w:rsid w:val="00CB34BB"/>
    <w:rsid w:val="00CB3651"/>
    <w:rsid w:val="00CB3825"/>
    <w:rsid w:val="00CB3888"/>
    <w:rsid w:val="00CB3961"/>
    <w:rsid w:val="00CB3D29"/>
    <w:rsid w:val="00CB4D17"/>
    <w:rsid w:val="00CB53ED"/>
    <w:rsid w:val="00CB587F"/>
    <w:rsid w:val="00CB598C"/>
    <w:rsid w:val="00CB5FD1"/>
    <w:rsid w:val="00CB5FF5"/>
    <w:rsid w:val="00CB62FD"/>
    <w:rsid w:val="00CB7B12"/>
    <w:rsid w:val="00CB7E92"/>
    <w:rsid w:val="00CC01C4"/>
    <w:rsid w:val="00CC0CD6"/>
    <w:rsid w:val="00CC10FC"/>
    <w:rsid w:val="00CC144B"/>
    <w:rsid w:val="00CC1499"/>
    <w:rsid w:val="00CC16F8"/>
    <w:rsid w:val="00CC191C"/>
    <w:rsid w:val="00CC1BF1"/>
    <w:rsid w:val="00CC2467"/>
    <w:rsid w:val="00CC2530"/>
    <w:rsid w:val="00CC265F"/>
    <w:rsid w:val="00CC26E6"/>
    <w:rsid w:val="00CC4A5A"/>
    <w:rsid w:val="00CC4EB0"/>
    <w:rsid w:val="00CC523C"/>
    <w:rsid w:val="00CC5EBA"/>
    <w:rsid w:val="00CC7353"/>
    <w:rsid w:val="00CC7C40"/>
    <w:rsid w:val="00CC7F0A"/>
    <w:rsid w:val="00CD00BD"/>
    <w:rsid w:val="00CD07F5"/>
    <w:rsid w:val="00CD12DF"/>
    <w:rsid w:val="00CD134D"/>
    <w:rsid w:val="00CD1398"/>
    <w:rsid w:val="00CD1A55"/>
    <w:rsid w:val="00CD1EC5"/>
    <w:rsid w:val="00CD2A74"/>
    <w:rsid w:val="00CD3032"/>
    <w:rsid w:val="00CD399C"/>
    <w:rsid w:val="00CD3A21"/>
    <w:rsid w:val="00CD3F37"/>
    <w:rsid w:val="00CD44E9"/>
    <w:rsid w:val="00CD4612"/>
    <w:rsid w:val="00CD4D96"/>
    <w:rsid w:val="00CD504E"/>
    <w:rsid w:val="00CD54D8"/>
    <w:rsid w:val="00CD54E4"/>
    <w:rsid w:val="00CD5E59"/>
    <w:rsid w:val="00CD603D"/>
    <w:rsid w:val="00CD64B4"/>
    <w:rsid w:val="00CD6535"/>
    <w:rsid w:val="00CD66E5"/>
    <w:rsid w:val="00CD7A3E"/>
    <w:rsid w:val="00CD7B6E"/>
    <w:rsid w:val="00CD7BE7"/>
    <w:rsid w:val="00CD7EA5"/>
    <w:rsid w:val="00CE0265"/>
    <w:rsid w:val="00CE048C"/>
    <w:rsid w:val="00CE0709"/>
    <w:rsid w:val="00CE0888"/>
    <w:rsid w:val="00CE096F"/>
    <w:rsid w:val="00CE0BDA"/>
    <w:rsid w:val="00CE20E5"/>
    <w:rsid w:val="00CE224C"/>
    <w:rsid w:val="00CE2634"/>
    <w:rsid w:val="00CE307C"/>
    <w:rsid w:val="00CE4546"/>
    <w:rsid w:val="00CE4605"/>
    <w:rsid w:val="00CE5013"/>
    <w:rsid w:val="00CE50A7"/>
    <w:rsid w:val="00CE5DE7"/>
    <w:rsid w:val="00CE61D8"/>
    <w:rsid w:val="00CE65A3"/>
    <w:rsid w:val="00CE6788"/>
    <w:rsid w:val="00CE67CA"/>
    <w:rsid w:val="00CE6ADD"/>
    <w:rsid w:val="00CE6D9D"/>
    <w:rsid w:val="00CE6F89"/>
    <w:rsid w:val="00CE716F"/>
    <w:rsid w:val="00CE79FF"/>
    <w:rsid w:val="00CE7D4F"/>
    <w:rsid w:val="00CF0053"/>
    <w:rsid w:val="00CF0199"/>
    <w:rsid w:val="00CF0228"/>
    <w:rsid w:val="00CF03B5"/>
    <w:rsid w:val="00CF0519"/>
    <w:rsid w:val="00CF0AA5"/>
    <w:rsid w:val="00CF11F0"/>
    <w:rsid w:val="00CF1223"/>
    <w:rsid w:val="00CF1335"/>
    <w:rsid w:val="00CF159B"/>
    <w:rsid w:val="00CF15F9"/>
    <w:rsid w:val="00CF1883"/>
    <w:rsid w:val="00CF1B66"/>
    <w:rsid w:val="00CF1E2D"/>
    <w:rsid w:val="00CF1FBE"/>
    <w:rsid w:val="00CF2824"/>
    <w:rsid w:val="00CF2D52"/>
    <w:rsid w:val="00CF3514"/>
    <w:rsid w:val="00CF39E9"/>
    <w:rsid w:val="00CF3D0E"/>
    <w:rsid w:val="00CF3D77"/>
    <w:rsid w:val="00CF3F37"/>
    <w:rsid w:val="00CF400F"/>
    <w:rsid w:val="00CF42B8"/>
    <w:rsid w:val="00CF471F"/>
    <w:rsid w:val="00CF4A57"/>
    <w:rsid w:val="00CF4F1D"/>
    <w:rsid w:val="00CF50E9"/>
    <w:rsid w:val="00CF55BA"/>
    <w:rsid w:val="00CF598C"/>
    <w:rsid w:val="00CF5B32"/>
    <w:rsid w:val="00CF668E"/>
    <w:rsid w:val="00CF6E69"/>
    <w:rsid w:val="00CF7235"/>
    <w:rsid w:val="00CF73F3"/>
    <w:rsid w:val="00CF7530"/>
    <w:rsid w:val="00CF787C"/>
    <w:rsid w:val="00CF7B03"/>
    <w:rsid w:val="00CF7D02"/>
    <w:rsid w:val="00D00094"/>
    <w:rsid w:val="00D006CE"/>
    <w:rsid w:val="00D01019"/>
    <w:rsid w:val="00D013EE"/>
    <w:rsid w:val="00D01E37"/>
    <w:rsid w:val="00D0272C"/>
    <w:rsid w:val="00D0287F"/>
    <w:rsid w:val="00D02F8A"/>
    <w:rsid w:val="00D0344A"/>
    <w:rsid w:val="00D0351A"/>
    <w:rsid w:val="00D039BF"/>
    <w:rsid w:val="00D039C5"/>
    <w:rsid w:val="00D040A0"/>
    <w:rsid w:val="00D041FF"/>
    <w:rsid w:val="00D045C2"/>
    <w:rsid w:val="00D05930"/>
    <w:rsid w:val="00D0619A"/>
    <w:rsid w:val="00D063BF"/>
    <w:rsid w:val="00D06AFE"/>
    <w:rsid w:val="00D06CE0"/>
    <w:rsid w:val="00D07292"/>
    <w:rsid w:val="00D0742E"/>
    <w:rsid w:val="00D07453"/>
    <w:rsid w:val="00D076C6"/>
    <w:rsid w:val="00D07896"/>
    <w:rsid w:val="00D07F4F"/>
    <w:rsid w:val="00D1043F"/>
    <w:rsid w:val="00D10840"/>
    <w:rsid w:val="00D10B0D"/>
    <w:rsid w:val="00D10CB0"/>
    <w:rsid w:val="00D10CD6"/>
    <w:rsid w:val="00D11B85"/>
    <w:rsid w:val="00D121E2"/>
    <w:rsid w:val="00D121EE"/>
    <w:rsid w:val="00D1285F"/>
    <w:rsid w:val="00D12AA1"/>
    <w:rsid w:val="00D12CAC"/>
    <w:rsid w:val="00D13889"/>
    <w:rsid w:val="00D13D7F"/>
    <w:rsid w:val="00D14FD7"/>
    <w:rsid w:val="00D15A77"/>
    <w:rsid w:val="00D1667C"/>
    <w:rsid w:val="00D16EA3"/>
    <w:rsid w:val="00D16F6B"/>
    <w:rsid w:val="00D16F7E"/>
    <w:rsid w:val="00D17C04"/>
    <w:rsid w:val="00D17ECA"/>
    <w:rsid w:val="00D201B8"/>
    <w:rsid w:val="00D202FC"/>
    <w:rsid w:val="00D2061F"/>
    <w:rsid w:val="00D2081E"/>
    <w:rsid w:val="00D20A45"/>
    <w:rsid w:val="00D2109F"/>
    <w:rsid w:val="00D22367"/>
    <w:rsid w:val="00D229CF"/>
    <w:rsid w:val="00D22A89"/>
    <w:rsid w:val="00D22DAC"/>
    <w:rsid w:val="00D22E0E"/>
    <w:rsid w:val="00D230ED"/>
    <w:rsid w:val="00D231F9"/>
    <w:rsid w:val="00D23271"/>
    <w:rsid w:val="00D241B1"/>
    <w:rsid w:val="00D24DFD"/>
    <w:rsid w:val="00D24F46"/>
    <w:rsid w:val="00D25184"/>
    <w:rsid w:val="00D2523D"/>
    <w:rsid w:val="00D25378"/>
    <w:rsid w:val="00D25620"/>
    <w:rsid w:val="00D256E7"/>
    <w:rsid w:val="00D2667A"/>
    <w:rsid w:val="00D27170"/>
    <w:rsid w:val="00D271CA"/>
    <w:rsid w:val="00D27552"/>
    <w:rsid w:val="00D27B36"/>
    <w:rsid w:val="00D303FB"/>
    <w:rsid w:val="00D3047F"/>
    <w:rsid w:val="00D306B6"/>
    <w:rsid w:val="00D31148"/>
    <w:rsid w:val="00D3130A"/>
    <w:rsid w:val="00D3252C"/>
    <w:rsid w:val="00D326D5"/>
    <w:rsid w:val="00D32922"/>
    <w:rsid w:val="00D331F7"/>
    <w:rsid w:val="00D3390F"/>
    <w:rsid w:val="00D33E73"/>
    <w:rsid w:val="00D33EEC"/>
    <w:rsid w:val="00D34D32"/>
    <w:rsid w:val="00D34E7D"/>
    <w:rsid w:val="00D3577D"/>
    <w:rsid w:val="00D35C86"/>
    <w:rsid w:val="00D35CD4"/>
    <w:rsid w:val="00D35D6F"/>
    <w:rsid w:val="00D36163"/>
    <w:rsid w:val="00D362BF"/>
    <w:rsid w:val="00D365D9"/>
    <w:rsid w:val="00D36770"/>
    <w:rsid w:val="00D36C58"/>
    <w:rsid w:val="00D36EF3"/>
    <w:rsid w:val="00D371B7"/>
    <w:rsid w:val="00D37404"/>
    <w:rsid w:val="00D374A1"/>
    <w:rsid w:val="00D374E0"/>
    <w:rsid w:val="00D37A7F"/>
    <w:rsid w:val="00D37F7E"/>
    <w:rsid w:val="00D40432"/>
    <w:rsid w:val="00D404BE"/>
    <w:rsid w:val="00D40549"/>
    <w:rsid w:val="00D40A57"/>
    <w:rsid w:val="00D40C72"/>
    <w:rsid w:val="00D411AA"/>
    <w:rsid w:val="00D419BC"/>
    <w:rsid w:val="00D41F5D"/>
    <w:rsid w:val="00D42041"/>
    <w:rsid w:val="00D42104"/>
    <w:rsid w:val="00D4217D"/>
    <w:rsid w:val="00D421AE"/>
    <w:rsid w:val="00D424CC"/>
    <w:rsid w:val="00D42B90"/>
    <w:rsid w:val="00D42FBB"/>
    <w:rsid w:val="00D42FF3"/>
    <w:rsid w:val="00D43315"/>
    <w:rsid w:val="00D43A61"/>
    <w:rsid w:val="00D44044"/>
    <w:rsid w:val="00D44203"/>
    <w:rsid w:val="00D4434A"/>
    <w:rsid w:val="00D45485"/>
    <w:rsid w:val="00D45AD0"/>
    <w:rsid w:val="00D45D5A"/>
    <w:rsid w:val="00D45D6E"/>
    <w:rsid w:val="00D467FC"/>
    <w:rsid w:val="00D46841"/>
    <w:rsid w:val="00D4701A"/>
    <w:rsid w:val="00D47977"/>
    <w:rsid w:val="00D50254"/>
    <w:rsid w:val="00D504D8"/>
    <w:rsid w:val="00D50AD3"/>
    <w:rsid w:val="00D50B89"/>
    <w:rsid w:val="00D518D8"/>
    <w:rsid w:val="00D51997"/>
    <w:rsid w:val="00D52438"/>
    <w:rsid w:val="00D526EE"/>
    <w:rsid w:val="00D528D2"/>
    <w:rsid w:val="00D52CCD"/>
    <w:rsid w:val="00D53098"/>
    <w:rsid w:val="00D5429B"/>
    <w:rsid w:val="00D54447"/>
    <w:rsid w:val="00D549A7"/>
    <w:rsid w:val="00D54B30"/>
    <w:rsid w:val="00D554E2"/>
    <w:rsid w:val="00D557CD"/>
    <w:rsid w:val="00D55B0A"/>
    <w:rsid w:val="00D55EC4"/>
    <w:rsid w:val="00D564D9"/>
    <w:rsid w:val="00D5774F"/>
    <w:rsid w:val="00D57838"/>
    <w:rsid w:val="00D578F5"/>
    <w:rsid w:val="00D57CCE"/>
    <w:rsid w:val="00D57EBD"/>
    <w:rsid w:val="00D6016C"/>
    <w:rsid w:val="00D605EB"/>
    <w:rsid w:val="00D606E9"/>
    <w:rsid w:val="00D61045"/>
    <w:rsid w:val="00D610FD"/>
    <w:rsid w:val="00D613DE"/>
    <w:rsid w:val="00D618F9"/>
    <w:rsid w:val="00D62C37"/>
    <w:rsid w:val="00D62D7E"/>
    <w:rsid w:val="00D62E0B"/>
    <w:rsid w:val="00D6306C"/>
    <w:rsid w:val="00D63119"/>
    <w:rsid w:val="00D632FB"/>
    <w:rsid w:val="00D634EE"/>
    <w:rsid w:val="00D6360F"/>
    <w:rsid w:val="00D638A0"/>
    <w:rsid w:val="00D63A8E"/>
    <w:rsid w:val="00D6429A"/>
    <w:rsid w:val="00D64CEB"/>
    <w:rsid w:val="00D6539D"/>
    <w:rsid w:val="00D65981"/>
    <w:rsid w:val="00D65C04"/>
    <w:rsid w:val="00D662D4"/>
    <w:rsid w:val="00D669C5"/>
    <w:rsid w:val="00D673F4"/>
    <w:rsid w:val="00D67451"/>
    <w:rsid w:val="00D679AF"/>
    <w:rsid w:val="00D708D2"/>
    <w:rsid w:val="00D70EB4"/>
    <w:rsid w:val="00D71085"/>
    <w:rsid w:val="00D711C6"/>
    <w:rsid w:val="00D71772"/>
    <w:rsid w:val="00D72314"/>
    <w:rsid w:val="00D723A4"/>
    <w:rsid w:val="00D73537"/>
    <w:rsid w:val="00D73903"/>
    <w:rsid w:val="00D739E1"/>
    <w:rsid w:val="00D74080"/>
    <w:rsid w:val="00D740B2"/>
    <w:rsid w:val="00D74849"/>
    <w:rsid w:val="00D75744"/>
    <w:rsid w:val="00D758ED"/>
    <w:rsid w:val="00D75CE5"/>
    <w:rsid w:val="00D75D2B"/>
    <w:rsid w:val="00D7608B"/>
    <w:rsid w:val="00D76175"/>
    <w:rsid w:val="00D76569"/>
    <w:rsid w:val="00D7714C"/>
    <w:rsid w:val="00D77228"/>
    <w:rsid w:val="00D7775F"/>
    <w:rsid w:val="00D77B4D"/>
    <w:rsid w:val="00D77ED9"/>
    <w:rsid w:val="00D77F31"/>
    <w:rsid w:val="00D80185"/>
    <w:rsid w:val="00D805A1"/>
    <w:rsid w:val="00D8081F"/>
    <w:rsid w:val="00D80834"/>
    <w:rsid w:val="00D80CAE"/>
    <w:rsid w:val="00D8180E"/>
    <w:rsid w:val="00D81A0C"/>
    <w:rsid w:val="00D81D8C"/>
    <w:rsid w:val="00D8207E"/>
    <w:rsid w:val="00D82337"/>
    <w:rsid w:val="00D83299"/>
    <w:rsid w:val="00D8332A"/>
    <w:rsid w:val="00D83651"/>
    <w:rsid w:val="00D8389D"/>
    <w:rsid w:val="00D83EE6"/>
    <w:rsid w:val="00D847A1"/>
    <w:rsid w:val="00D849C1"/>
    <w:rsid w:val="00D84CA7"/>
    <w:rsid w:val="00D84E35"/>
    <w:rsid w:val="00D86DBC"/>
    <w:rsid w:val="00D86E99"/>
    <w:rsid w:val="00D870BE"/>
    <w:rsid w:val="00D870F5"/>
    <w:rsid w:val="00D874FA"/>
    <w:rsid w:val="00D876E0"/>
    <w:rsid w:val="00D87726"/>
    <w:rsid w:val="00D87A18"/>
    <w:rsid w:val="00D87DE0"/>
    <w:rsid w:val="00D904CB"/>
    <w:rsid w:val="00D912C9"/>
    <w:rsid w:val="00D91B5D"/>
    <w:rsid w:val="00D91CD0"/>
    <w:rsid w:val="00D9244C"/>
    <w:rsid w:val="00D925CF"/>
    <w:rsid w:val="00D92708"/>
    <w:rsid w:val="00D92AB9"/>
    <w:rsid w:val="00D9318E"/>
    <w:rsid w:val="00D93230"/>
    <w:rsid w:val="00D93E6C"/>
    <w:rsid w:val="00D94136"/>
    <w:rsid w:val="00D94337"/>
    <w:rsid w:val="00D94385"/>
    <w:rsid w:val="00D9447A"/>
    <w:rsid w:val="00D946AA"/>
    <w:rsid w:val="00D94EEB"/>
    <w:rsid w:val="00D950CD"/>
    <w:rsid w:val="00D95488"/>
    <w:rsid w:val="00D95496"/>
    <w:rsid w:val="00D95626"/>
    <w:rsid w:val="00D95CEB"/>
    <w:rsid w:val="00D96091"/>
    <w:rsid w:val="00D963CE"/>
    <w:rsid w:val="00D9645D"/>
    <w:rsid w:val="00D96D2D"/>
    <w:rsid w:val="00D97ACC"/>
    <w:rsid w:val="00D97BD3"/>
    <w:rsid w:val="00D97DB3"/>
    <w:rsid w:val="00DA006D"/>
    <w:rsid w:val="00DA024A"/>
    <w:rsid w:val="00DA06D2"/>
    <w:rsid w:val="00DA0886"/>
    <w:rsid w:val="00DA0AB1"/>
    <w:rsid w:val="00DA1C72"/>
    <w:rsid w:val="00DA1C75"/>
    <w:rsid w:val="00DA254A"/>
    <w:rsid w:val="00DA2746"/>
    <w:rsid w:val="00DA3C63"/>
    <w:rsid w:val="00DA3E0F"/>
    <w:rsid w:val="00DA3F55"/>
    <w:rsid w:val="00DA3FAA"/>
    <w:rsid w:val="00DA446D"/>
    <w:rsid w:val="00DA48CD"/>
    <w:rsid w:val="00DA5674"/>
    <w:rsid w:val="00DA572D"/>
    <w:rsid w:val="00DA58DB"/>
    <w:rsid w:val="00DA62EE"/>
    <w:rsid w:val="00DA692E"/>
    <w:rsid w:val="00DA6B5F"/>
    <w:rsid w:val="00DA7018"/>
    <w:rsid w:val="00DA7AC4"/>
    <w:rsid w:val="00DA7DE4"/>
    <w:rsid w:val="00DB0487"/>
    <w:rsid w:val="00DB0A8E"/>
    <w:rsid w:val="00DB0EAA"/>
    <w:rsid w:val="00DB0F79"/>
    <w:rsid w:val="00DB15C0"/>
    <w:rsid w:val="00DB1935"/>
    <w:rsid w:val="00DB2FF2"/>
    <w:rsid w:val="00DB30C0"/>
    <w:rsid w:val="00DB3107"/>
    <w:rsid w:val="00DB3621"/>
    <w:rsid w:val="00DB3B00"/>
    <w:rsid w:val="00DB41B8"/>
    <w:rsid w:val="00DB43FB"/>
    <w:rsid w:val="00DB47B7"/>
    <w:rsid w:val="00DB4E30"/>
    <w:rsid w:val="00DB5507"/>
    <w:rsid w:val="00DB577F"/>
    <w:rsid w:val="00DB5B5D"/>
    <w:rsid w:val="00DB5BC4"/>
    <w:rsid w:val="00DB6703"/>
    <w:rsid w:val="00DB683C"/>
    <w:rsid w:val="00DB6982"/>
    <w:rsid w:val="00DB6B1F"/>
    <w:rsid w:val="00DB6F07"/>
    <w:rsid w:val="00DB7347"/>
    <w:rsid w:val="00DB7D0E"/>
    <w:rsid w:val="00DC05F9"/>
    <w:rsid w:val="00DC076C"/>
    <w:rsid w:val="00DC1325"/>
    <w:rsid w:val="00DC13EB"/>
    <w:rsid w:val="00DC1D19"/>
    <w:rsid w:val="00DC22F2"/>
    <w:rsid w:val="00DC2358"/>
    <w:rsid w:val="00DC25AE"/>
    <w:rsid w:val="00DC2CFD"/>
    <w:rsid w:val="00DC2F69"/>
    <w:rsid w:val="00DC30DA"/>
    <w:rsid w:val="00DC3135"/>
    <w:rsid w:val="00DC37A7"/>
    <w:rsid w:val="00DC3AAB"/>
    <w:rsid w:val="00DC3F57"/>
    <w:rsid w:val="00DC4045"/>
    <w:rsid w:val="00DC40F3"/>
    <w:rsid w:val="00DC4C61"/>
    <w:rsid w:val="00DC4D96"/>
    <w:rsid w:val="00DC5201"/>
    <w:rsid w:val="00DC5438"/>
    <w:rsid w:val="00DC62DA"/>
    <w:rsid w:val="00DC6C76"/>
    <w:rsid w:val="00DC6E24"/>
    <w:rsid w:val="00DC6EF2"/>
    <w:rsid w:val="00DC7B51"/>
    <w:rsid w:val="00DC7D07"/>
    <w:rsid w:val="00DC7FFD"/>
    <w:rsid w:val="00DD01D1"/>
    <w:rsid w:val="00DD0212"/>
    <w:rsid w:val="00DD03BD"/>
    <w:rsid w:val="00DD0D40"/>
    <w:rsid w:val="00DD0D8C"/>
    <w:rsid w:val="00DD0DB0"/>
    <w:rsid w:val="00DD11B0"/>
    <w:rsid w:val="00DD144E"/>
    <w:rsid w:val="00DD2483"/>
    <w:rsid w:val="00DD2B84"/>
    <w:rsid w:val="00DD2D1A"/>
    <w:rsid w:val="00DD3E9D"/>
    <w:rsid w:val="00DD4141"/>
    <w:rsid w:val="00DD48EC"/>
    <w:rsid w:val="00DD53FC"/>
    <w:rsid w:val="00DD5C54"/>
    <w:rsid w:val="00DD6580"/>
    <w:rsid w:val="00DD6B59"/>
    <w:rsid w:val="00DD6C8F"/>
    <w:rsid w:val="00DD6DCE"/>
    <w:rsid w:val="00DD7310"/>
    <w:rsid w:val="00DD7413"/>
    <w:rsid w:val="00DD7834"/>
    <w:rsid w:val="00DD7AC1"/>
    <w:rsid w:val="00DD7B03"/>
    <w:rsid w:val="00DD7BBF"/>
    <w:rsid w:val="00DD7CA5"/>
    <w:rsid w:val="00DD7DD3"/>
    <w:rsid w:val="00DE0A9D"/>
    <w:rsid w:val="00DE15DB"/>
    <w:rsid w:val="00DE180A"/>
    <w:rsid w:val="00DE2210"/>
    <w:rsid w:val="00DE255C"/>
    <w:rsid w:val="00DE2D99"/>
    <w:rsid w:val="00DE31E4"/>
    <w:rsid w:val="00DE330C"/>
    <w:rsid w:val="00DE3452"/>
    <w:rsid w:val="00DE3E59"/>
    <w:rsid w:val="00DE3EAC"/>
    <w:rsid w:val="00DE4A74"/>
    <w:rsid w:val="00DE4B25"/>
    <w:rsid w:val="00DE516B"/>
    <w:rsid w:val="00DE55E3"/>
    <w:rsid w:val="00DE5933"/>
    <w:rsid w:val="00DE5E5D"/>
    <w:rsid w:val="00DE682E"/>
    <w:rsid w:val="00DE6B74"/>
    <w:rsid w:val="00DE6F46"/>
    <w:rsid w:val="00DE70DB"/>
    <w:rsid w:val="00DE73C1"/>
    <w:rsid w:val="00DE778F"/>
    <w:rsid w:val="00DE7888"/>
    <w:rsid w:val="00DE7A42"/>
    <w:rsid w:val="00DE7D88"/>
    <w:rsid w:val="00DF082D"/>
    <w:rsid w:val="00DF083F"/>
    <w:rsid w:val="00DF0AAD"/>
    <w:rsid w:val="00DF0D21"/>
    <w:rsid w:val="00DF0FAB"/>
    <w:rsid w:val="00DF12E1"/>
    <w:rsid w:val="00DF1483"/>
    <w:rsid w:val="00DF3176"/>
    <w:rsid w:val="00DF4CCB"/>
    <w:rsid w:val="00DF4DAD"/>
    <w:rsid w:val="00DF4EFC"/>
    <w:rsid w:val="00DF5053"/>
    <w:rsid w:val="00DF5251"/>
    <w:rsid w:val="00DF5279"/>
    <w:rsid w:val="00DF5DEA"/>
    <w:rsid w:val="00DF6827"/>
    <w:rsid w:val="00DF6930"/>
    <w:rsid w:val="00DF6D22"/>
    <w:rsid w:val="00DF7E13"/>
    <w:rsid w:val="00E0047F"/>
    <w:rsid w:val="00E00BC6"/>
    <w:rsid w:val="00E00D79"/>
    <w:rsid w:val="00E012D1"/>
    <w:rsid w:val="00E017A9"/>
    <w:rsid w:val="00E02632"/>
    <w:rsid w:val="00E0270B"/>
    <w:rsid w:val="00E0277A"/>
    <w:rsid w:val="00E0312C"/>
    <w:rsid w:val="00E03B19"/>
    <w:rsid w:val="00E042B4"/>
    <w:rsid w:val="00E052DE"/>
    <w:rsid w:val="00E05434"/>
    <w:rsid w:val="00E0594F"/>
    <w:rsid w:val="00E06126"/>
    <w:rsid w:val="00E0635E"/>
    <w:rsid w:val="00E065BF"/>
    <w:rsid w:val="00E0675B"/>
    <w:rsid w:val="00E06A38"/>
    <w:rsid w:val="00E06C9B"/>
    <w:rsid w:val="00E06ECC"/>
    <w:rsid w:val="00E07D22"/>
    <w:rsid w:val="00E1052A"/>
    <w:rsid w:val="00E10B1F"/>
    <w:rsid w:val="00E12BF3"/>
    <w:rsid w:val="00E12DCD"/>
    <w:rsid w:val="00E13365"/>
    <w:rsid w:val="00E13904"/>
    <w:rsid w:val="00E13961"/>
    <w:rsid w:val="00E13A03"/>
    <w:rsid w:val="00E13AC3"/>
    <w:rsid w:val="00E13C38"/>
    <w:rsid w:val="00E14125"/>
    <w:rsid w:val="00E1412B"/>
    <w:rsid w:val="00E146E5"/>
    <w:rsid w:val="00E148B6"/>
    <w:rsid w:val="00E14E4D"/>
    <w:rsid w:val="00E154C4"/>
    <w:rsid w:val="00E15564"/>
    <w:rsid w:val="00E15864"/>
    <w:rsid w:val="00E159E8"/>
    <w:rsid w:val="00E15AC4"/>
    <w:rsid w:val="00E15FB4"/>
    <w:rsid w:val="00E1698D"/>
    <w:rsid w:val="00E16EAD"/>
    <w:rsid w:val="00E17317"/>
    <w:rsid w:val="00E173FE"/>
    <w:rsid w:val="00E17E18"/>
    <w:rsid w:val="00E17EE4"/>
    <w:rsid w:val="00E20051"/>
    <w:rsid w:val="00E20D26"/>
    <w:rsid w:val="00E20D51"/>
    <w:rsid w:val="00E20F59"/>
    <w:rsid w:val="00E210CA"/>
    <w:rsid w:val="00E213BF"/>
    <w:rsid w:val="00E2158A"/>
    <w:rsid w:val="00E21817"/>
    <w:rsid w:val="00E219FE"/>
    <w:rsid w:val="00E21B9E"/>
    <w:rsid w:val="00E222D9"/>
    <w:rsid w:val="00E233AD"/>
    <w:rsid w:val="00E233BA"/>
    <w:rsid w:val="00E233D9"/>
    <w:rsid w:val="00E23650"/>
    <w:rsid w:val="00E243FE"/>
    <w:rsid w:val="00E24D4D"/>
    <w:rsid w:val="00E25096"/>
    <w:rsid w:val="00E25127"/>
    <w:rsid w:val="00E2538A"/>
    <w:rsid w:val="00E253EA"/>
    <w:rsid w:val="00E254CD"/>
    <w:rsid w:val="00E2580B"/>
    <w:rsid w:val="00E25EBF"/>
    <w:rsid w:val="00E26716"/>
    <w:rsid w:val="00E267A7"/>
    <w:rsid w:val="00E268D2"/>
    <w:rsid w:val="00E2690C"/>
    <w:rsid w:val="00E26CA7"/>
    <w:rsid w:val="00E2709D"/>
    <w:rsid w:val="00E2712E"/>
    <w:rsid w:val="00E276A9"/>
    <w:rsid w:val="00E27969"/>
    <w:rsid w:val="00E30094"/>
    <w:rsid w:val="00E3072E"/>
    <w:rsid w:val="00E31881"/>
    <w:rsid w:val="00E31D50"/>
    <w:rsid w:val="00E32142"/>
    <w:rsid w:val="00E321D9"/>
    <w:rsid w:val="00E326D1"/>
    <w:rsid w:val="00E32A80"/>
    <w:rsid w:val="00E3314C"/>
    <w:rsid w:val="00E336AA"/>
    <w:rsid w:val="00E347AB"/>
    <w:rsid w:val="00E3488D"/>
    <w:rsid w:val="00E349D9"/>
    <w:rsid w:val="00E34B7A"/>
    <w:rsid w:val="00E34DB1"/>
    <w:rsid w:val="00E352E5"/>
    <w:rsid w:val="00E35A67"/>
    <w:rsid w:val="00E3620B"/>
    <w:rsid w:val="00E36B89"/>
    <w:rsid w:val="00E36CF6"/>
    <w:rsid w:val="00E36D65"/>
    <w:rsid w:val="00E37123"/>
    <w:rsid w:val="00E371CC"/>
    <w:rsid w:val="00E3735C"/>
    <w:rsid w:val="00E37691"/>
    <w:rsid w:val="00E37C5E"/>
    <w:rsid w:val="00E37CBD"/>
    <w:rsid w:val="00E40171"/>
    <w:rsid w:val="00E40781"/>
    <w:rsid w:val="00E40782"/>
    <w:rsid w:val="00E415CF"/>
    <w:rsid w:val="00E4174D"/>
    <w:rsid w:val="00E42573"/>
    <w:rsid w:val="00E425E3"/>
    <w:rsid w:val="00E42888"/>
    <w:rsid w:val="00E42B73"/>
    <w:rsid w:val="00E437D5"/>
    <w:rsid w:val="00E43B0F"/>
    <w:rsid w:val="00E43CD5"/>
    <w:rsid w:val="00E43E8A"/>
    <w:rsid w:val="00E440FB"/>
    <w:rsid w:val="00E4447F"/>
    <w:rsid w:val="00E449F2"/>
    <w:rsid w:val="00E44B44"/>
    <w:rsid w:val="00E44D19"/>
    <w:rsid w:val="00E45878"/>
    <w:rsid w:val="00E45D64"/>
    <w:rsid w:val="00E46110"/>
    <w:rsid w:val="00E4679B"/>
    <w:rsid w:val="00E467FB"/>
    <w:rsid w:val="00E47355"/>
    <w:rsid w:val="00E4761C"/>
    <w:rsid w:val="00E476A9"/>
    <w:rsid w:val="00E47A1F"/>
    <w:rsid w:val="00E47B4F"/>
    <w:rsid w:val="00E47E4D"/>
    <w:rsid w:val="00E47F71"/>
    <w:rsid w:val="00E50621"/>
    <w:rsid w:val="00E50D89"/>
    <w:rsid w:val="00E51273"/>
    <w:rsid w:val="00E5133C"/>
    <w:rsid w:val="00E514D0"/>
    <w:rsid w:val="00E51542"/>
    <w:rsid w:val="00E524EB"/>
    <w:rsid w:val="00E5265E"/>
    <w:rsid w:val="00E528B3"/>
    <w:rsid w:val="00E52B7D"/>
    <w:rsid w:val="00E52D61"/>
    <w:rsid w:val="00E5330D"/>
    <w:rsid w:val="00E534A3"/>
    <w:rsid w:val="00E53589"/>
    <w:rsid w:val="00E539AC"/>
    <w:rsid w:val="00E53B87"/>
    <w:rsid w:val="00E53C49"/>
    <w:rsid w:val="00E54F86"/>
    <w:rsid w:val="00E556D8"/>
    <w:rsid w:val="00E5717F"/>
    <w:rsid w:val="00E57A45"/>
    <w:rsid w:val="00E57E9A"/>
    <w:rsid w:val="00E603AE"/>
    <w:rsid w:val="00E60682"/>
    <w:rsid w:val="00E6089C"/>
    <w:rsid w:val="00E61657"/>
    <w:rsid w:val="00E617A9"/>
    <w:rsid w:val="00E6188B"/>
    <w:rsid w:val="00E61B4B"/>
    <w:rsid w:val="00E61B7B"/>
    <w:rsid w:val="00E6200F"/>
    <w:rsid w:val="00E62606"/>
    <w:rsid w:val="00E62965"/>
    <w:rsid w:val="00E62D2D"/>
    <w:rsid w:val="00E630C9"/>
    <w:rsid w:val="00E63471"/>
    <w:rsid w:val="00E63517"/>
    <w:rsid w:val="00E6416B"/>
    <w:rsid w:val="00E644F0"/>
    <w:rsid w:val="00E6460C"/>
    <w:rsid w:val="00E64F39"/>
    <w:rsid w:val="00E64FAD"/>
    <w:rsid w:val="00E65036"/>
    <w:rsid w:val="00E6564D"/>
    <w:rsid w:val="00E65CDD"/>
    <w:rsid w:val="00E6657D"/>
    <w:rsid w:val="00E66A25"/>
    <w:rsid w:val="00E6745B"/>
    <w:rsid w:val="00E67843"/>
    <w:rsid w:val="00E67C4D"/>
    <w:rsid w:val="00E67D63"/>
    <w:rsid w:val="00E703EA"/>
    <w:rsid w:val="00E7088F"/>
    <w:rsid w:val="00E708B4"/>
    <w:rsid w:val="00E70A54"/>
    <w:rsid w:val="00E726BE"/>
    <w:rsid w:val="00E72AD6"/>
    <w:rsid w:val="00E72FDF"/>
    <w:rsid w:val="00E730F1"/>
    <w:rsid w:val="00E73364"/>
    <w:rsid w:val="00E73422"/>
    <w:rsid w:val="00E73AA9"/>
    <w:rsid w:val="00E740F0"/>
    <w:rsid w:val="00E740FB"/>
    <w:rsid w:val="00E7487D"/>
    <w:rsid w:val="00E74D0D"/>
    <w:rsid w:val="00E75BFF"/>
    <w:rsid w:val="00E761C7"/>
    <w:rsid w:val="00E766F0"/>
    <w:rsid w:val="00E76757"/>
    <w:rsid w:val="00E76A5F"/>
    <w:rsid w:val="00E7773D"/>
    <w:rsid w:val="00E77746"/>
    <w:rsid w:val="00E803D5"/>
    <w:rsid w:val="00E8067D"/>
    <w:rsid w:val="00E8102A"/>
    <w:rsid w:val="00E81B36"/>
    <w:rsid w:val="00E81C82"/>
    <w:rsid w:val="00E81C85"/>
    <w:rsid w:val="00E8248A"/>
    <w:rsid w:val="00E8251D"/>
    <w:rsid w:val="00E83424"/>
    <w:rsid w:val="00E8363C"/>
    <w:rsid w:val="00E83A07"/>
    <w:rsid w:val="00E83C2D"/>
    <w:rsid w:val="00E83F80"/>
    <w:rsid w:val="00E84A72"/>
    <w:rsid w:val="00E84D76"/>
    <w:rsid w:val="00E8520A"/>
    <w:rsid w:val="00E8674B"/>
    <w:rsid w:val="00E86972"/>
    <w:rsid w:val="00E87C0E"/>
    <w:rsid w:val="00E87E6E"/>
    <w:rsid w:val="00E90D0F"/>
    <w:rsid w:val="00E9102F"/>
    <w:rsid w:val="00E912C0"/>
    <w:rsid w:val="00E9140C"/>
    <w:rsid w:val="00E91C05"/>
    <w:rsid w:val="00E92F8D"/>
    <w:rsid w:val="00E93AAE"/>
    <w:rsid w:val="00E93C96"/>
    <w:rsid w:val="00E94571"/>
    <w:rsid w:val="00E94B11"/>
    <w:rsid w:val="00E95303"/>
    <w:rsid w:val="00E9530F"/>
    <w:rsid w:val="00E957E6"/>
    <w:rsid w:val="00E959BA"/>
    <w:rsid w:val="00E96589"/>
    <w:rsid w:val="00E96661"/>
    <w:rsid w:val="00E967B9"/>
    <w:rsid w:val="00E9741D"/>
    <w:rsid w:val="00E9749D"/>
    <w:rsid w:val="00E97A90"/>
    <w:rsid w:val="00E97C05"/>
    <w:rsid w:val="00EA0239"/>
    <w:rsid w:val="00EA070D"/>
    <w:rsid w:val="00EA0736"/>
    <w:rsid w:val="00EA0E41"/>
    <w:rsid w:val="00EA1897"/>
    <w:rsid w:val="00EA2A4D"/>
    <w:rsid w:val="00EA3078"/>
    <w:rsid w:val="00EA3843"/>
    <w:rsid w:val="00EA420C"/>
    <w:rsid w:val="00EA434F"/>
    <w:rsid w:val="00EA4830"/>
    <w:rsid w:val="00EA4FA5"/>
    <w:rsid w:val="00EA50A9"/>
    <w:rsid w:val="00EA5265"/>
    <w:rsid w:val="00EA5A01"/>
    <w:rsid w:val="00EA6393"/>
    <w:rsid w:val="00EA65AB"/>
    <w:rsid w:val="00EA6DF1"/>
    <w:rsid w:val="00EA6F6A"/>
    <w:rsid w:val="00EA70C3"/>
    <w:rsid w:val="00EA71C4"/>
    <w:rsid w:val="00EA743B"/>
    <w:rsid w:val="00EA7793"/>
    <w:rsid w:val="00EA77E1"/>
    <w:rsid w:val="00EA7C9D"/>
    <w:rsid w:val="00EA7CAA"/>
    <w:rsid w:val="00EB0386"/>
    <w:rsid w:val="00EB0407"/>
    <w:rsid w:val="00EB109E"/>
    <w:rsid w:val="00EB1382"/>
    <w:rsid w:val="00EB222B"/>
    <w:rsid w:val="00EB2B54"/>
    <w:rsid w:val="00EB2C52"/>
    <w:rsid w:val="00EB2FAE"/>
    <w:rsid w:val="00EB305B"/>
    <w:rsid w:val="00EB33E2"/>
    <w:rsid w:val="00EB353F"/>
    <w:rsid w:val="00EB36D4"/>
    <w:rsid w:val="00EB40E3"/>
    <w:rsid w:val="00EB446A"/>
    <w:rsid w:val="00EB4E3D"/>
    <w:rsid w:val="00EB506E"/>
    <w:rsid w:val="00EB5529"/>
    <w:rsid w:val="00EB6264"/>
    <w:rsid w:val="00EB66D7"/>
    <w:rsid w:val="00EB7283"/>
    <w:rsid w:val="00EB7473"/>
    <w:rsid w:val="00EB7FAC"/>
    <w:rsid w:val="00EC051F"/>
    <w:rsid w:val="00EC0D85"/>
    <w:rsid w:val="00EC133C"/>
    <w:rsid w:val="00EC1625"/>
    <w:rsid w:val="00EC18C7"/>
    <w:rsid w:val="00EC1A7A"/>
    <w:rsid w:val="00EC2064"/>
    <w:rsid w:val="00EC29A4"/>
    <w:rsid w:val="00EC3105"/>
    <w:rsid w:val="00EC31D4"/>
    <w:rsid w:val="00EC3DB8"/>
    <w:rsid w:val="00EC3E05"/>
    <w:rsid w:val="00EC43B5"/>
    <w:rsid w:val="00EC446D"/>
    <w:rsid w:val="00EC448A"/>
    <w:rsid w:val="00EC4545"/>
    <w:rsid w:val="00EC4554"/>
    <w:rsid w:val="00EC4DBC"/>
    <w:rsid w:val="00EC4F38"/>
    <w:rsid w:val="00EC4F9D"/>
    <w:rsid w:val="00EC52EF"/>
    <w:rsid w:val="00EC622D"/>
    <w:rsid w:val="00EC68EF"/>
    <w:rsid w:val="00EC69DD"/>
    <w:rsid w:val="00EC7098"/>
    <w:rsid w:val="00EC73F4"/>
    <w:rsid w:val="00EC753F"/>
    <w:rsid w:val="00EC761F"/>
    <w:rsid w:val="00EC766A"/>
    <w:rsid w:val="00EC7960"/>
    <w:rsid w:val="00EC7B50"/>
    <w:rsid w:val="00EC7DEA"/>
    <w:rsid w:val="00ED01E1"/>
    <w:rsid w:val="00ED02AE"/>
    <w:rsid w:val="00ED0732"/>
    <w:rsid w:val="00ED0761"/>
    <w:rsid w:val="00ED0A12"/>
    <w:rsid w:val="00ED0C3B"/>
    <w:rsid w:val="00ED0FA4"/>
    <w:rsid w:val="00ED11BB"/>
    <w:rsid w:val="00ED1222"/>
    <w:rsid w:val="00ED1C8E"/>
    <w:rsid w:val="00ED2054"/>
    <w:rsid w:val="00ED2674"/>
    <w:rsid w:val="00ED26E1"/>
    <w:rsid w:val="00ED28BE"/>
    <w:rsid w:val="00ED29DE"/>
    <w:rsid w:val="00ED2CC6"/>
    <w:rsid w:val="00ED339F"/>
    <w:rsid w:val="00ED33C0"/>
    <w:rsid w:val="00ED34D5"/>
    <w:rsid w:val="00ED38C7"/>
    <w:rsid w:val="00ED42C0"/>
    <w:rsid w:val="00ED45FC"/>
    <w:rsid w:val="00ED504D"/>
    <w:rsid w:val="00ED5307"/>
    <w:rsid w:val="00ED53E6"/>
    <w:rsid w:val="00ED5556"/>
    <w:rsid w:val="00ED56E0"/>
    <w:rsid w:val="00ED5757"/>
    <w:rsid w:val="00ED57AE"/>
    <w:rsid w:val="00ED5B40"/>
    <w:rsid w:val="00ED60A0"/>
    <w:rsid w:val="00ED6B27"/>
    <w:rsid w:val="00ED6F29"/>
    <w:rsid w:val="00ED7575"/>
    <w:rsid w:val="00ED782F"/>
    <w:rsid w:val="00ED7DA7"/>
    <w:rsid w:val="00ED7E4E"/>
    <w:rsid w:val="00EE009B"/>
    <w:rsid w:val="00EE1213"/>
    <w:rsid w:val="00EE1E10"/>
    <w:rsid w:val="00EE1E88"/>
    <w:rsid w:val="00EE1FD5"/>
    <w:rsid w:val="00EE2826"/>
    <w:rsid w:val="00EE28BF"/>
    <w:rsid w:val="00EE2CEA"/>
    <w:rsid w:val="00EE3206"/>
    <w:rsid w:val="00EE361C"/>
    <w:rsid w:val="00EE407B"/>
    <w:rsid w:val="00EE4383"/>
    <w:rsid w:val="00EE468F"/>
    <w:rsid w:val="00EE49A9"/>
    <w:rsid w:val="00EE4BEA"/>
    <w:rsid w:val="00EE4FDA"/>
    <w:rsid w:val="00EE5D41"/>
    <w:rsid w:val="00EE69FA"/>
    <w:rsid w:val="00EE6A35"/>
    <w:rsid w:val="00EE6A45"/>
    <w:rsid w:val="00EE6B13"/>
    <w:rsid w:val="00EE6C2F"/>
    <w:rsid w:val="00EE6DFA"/>
    <w:rsid w:val="00EE6F4D"/>
    <w:rsid w:val="00EF01C9"/>
    <w:rsid w:val="00EF0434"/>
    <w:rsid w:val="00EF15A5"/>
    <w:rsid w:val="00EF1E91"/>
    <w:rsid w:val="00EF204D"/>
    <w:rsid w:val="00EF2842"/>
    <w:rsid w:val="00EF2D51"/>
    <w:rsid w:val="00EF2D69"/>
    <w:rsid w:val="00EF3337"/>
    <w:rsid w:val="00EF39CC"/>
    <w:rsid w:val="00EF3E58"/>
    <w:rsid w:val="00EF3ED9"/>
    <w:rsid w:val="00EF400C"/>
    <w:rsid w:val="00EF4339"/>
    <w:rsid w:val="00EF455E"/>
    <w:rsid w:val="00EF4767"/>
    <w:rsid w:val="00EF4C92"/>
    <w:rsid w:val="00EF4C96"/>
    <w:rsid w:val="00EF523A"/>
    <w:rsid w:val="00EF5610"/>
    <w:rsid w:val="00EF563B"/>
    <w:rsid w:val="00EF6225"/>
    <w:rsid w:val="00EF6318"/>
    <w:rsid w:val="00EF6A52"/>
    <w:rsid w:val="00EF6FED"/>
    <w:rsid w:val="00EF777E"/>
    <w:rsid w:val="00EF7CDF"/>
    <w:rsid w:val="00EF7E52"/>
    <w:rsid w:val="00F0046D"/>
    <w:rsid w:val="00F005F4"/>
    <w:rsid w:val="00F015F2"/>
    <w:rsid w:val="00F01880"/>
    <w:rsid w:val="00F024B4"/>
    <w:rsid w:val="00F0272E"/>
    <w:rsid w:val="00F028E3"/>
    <w:rsid w:val="00F02955"/>
    <w:rsid w:val="00F02E91"/>
    <w:rsid w:val="00F02FAF"/>
    <w:rsid w:val="00F02FC0"/>
    <w:rsid w:val="00F0368B"/>
    <w:rsid w:val="00F03700"/>
    <w:rsid w:val="00F039B0"/>
    <w:rsid w:val="00F039C0"/>
    <w:rsid w:val="00F0422C"/>
    <w:rsid w:val="00F046D0"/>
    <w:rsid w:val="00F0492A"/>
    <w:rsid w:val="00F04A06"/>
    <w:rsid w:val="00F0504B"/>
    <w:rsid w:val="00F05097"/>
    <w:rsid w:val="00F05473"/>
    <w:rsid w:val="00F05744"/>
    <w:rsid w:val="00F057C9"/>
    <w:rsid w:val="00F05995"/>
    <w:rsid w:val="00F061F4"/>
    <w:rsid w:val="00F062B1"/>
    <w:rsid w:val="00F06621"/>
    <w:rsid w:val="00F06695"/>
    <w:rsid w:val="00F06751"/>
    <w:rsid w:val="00F0682F"/>
    <w:rsid w:val="00F06A1F"/>
    <w:rsid w:val="00F06D4B"/>
    <w:rsid w:val="00F07544"/>
    <w:rsid w:val="00F07960"/>
    <w:rsid w:val="00F10277"/>
    <w:rsid w:val="00F10E31"/>
    <w:rsid w:val="00F1100A"/>
    <w:rsid w:val="00F111D3"/>
    <w:rsid w:val="00F11462"/>
    <w:rsid w:val="00F116C8"/>
    <w:rsid w:val="00F11F37"/>
    <w:rsid w:val="00F120B2"/>
    <w:rsid w:val="00F12855"/>
    <w:rsid w:val="00F12CD6"/>
    <w:rsid w:val="00F12F7E"/>
    <w:rsid w:val="00F13096"/>
    <w:rsid w:val="00F134A6"/>
    <w:rsid w:val="00F13543"/>
    <w:rsid w:val="00F13661"/>
    <w:rsid w:val="00F13B37"/>
    <w:rsid w:val="00F13F62"/>
    <w:rsid w:val="00F141CA"/>
    <w:rsid w:val="00F147FB"/>
    <w:rsid w:val="00F149C2"/>
    <w:rsid w:val="00F14DB3"/>
    <w:rsid w:val="00F14E06"/>
    <w:rsid w:val="00F14EFE"/>
    <w:rsid w:val="00F150EE"/>
    <w:rsid w:val="00F15638"/>
    <w:rsid w:val="00F15753"/>
    <w:rsid w:val="00F1598E"/>
    <w:rsid w:val="00F15D5B"/>
    <w:rsid w:val="00F16159"/>
    <w:rsid w:val="00F16648"/>
    <w:rsid w:val="00F16649"/>
    <w:rsid w:val="00F170F0"/>
    <w:rsid w:val="00F17116"/>
    <w:rsid w:val="00F17A29"/>
    <w:rsid w:val="00F17FCA"/>
    <w:rsid w:val="00F20116"/>
    <w:rsid w:val="00F20368"/>
    <w:rsid w:val="00F203E1"/>
    <w:rsid w:val="00F20699"/>
    <w:rsid w:val="00F207AB"/>
    <w:rsid w:val="00F2286E"/>
    <w:rsid w:val="00F22E86"/>
    <w:rsid w:val="00F23081"/>
    <w:rsid w:val="00F2333C"/>
    <w:rsid w:val="00F23C57"/>
    <w:rsid w:val="00F23D5D"/>
    <w:rsid w:val="00F23E02"/>
    <w:rsid w:val="00F23F42"/>
    <w:rsid w:val="00F245B1"/>
    <w:rsid w:val="00F248C0"/>
    <w:rsid w:val="00F250E9"/>
    <w:rsid w:val="00F252C3"/>
    <w:rsid w:val="00F25650"/>
    <w:rsid w:val="00F25D7E"/>
    <w:rsid w:val="00F25F22"/>
    <w:rsid w:val="00F27374"/>
    <w:rsid w:val="00F27F66"/>
    <w:rsid w:val="00F301B1"/>
    <w:rsid w:val="00F306D2"/>
    <w:rsid w:val="00F3112E"/>
    <w:rsid w:val="00F31693"/>
    <w:rsid w:val="00F317A3"/>
    <w:rsid w:val="00F31A5B"/>
    <w:rsid w:val="00F31ABB"/>
    <w:rsid w:val="00F31EE3"/>
    <w:rsid w:val="00F32067"/>
    <w:rsid w:val="00F32411"/>
    <w:rsid w:val="00F32B96"/>
    <w:rsid w:val="00F32E07"/>
    <w:rsid w:val="00F330FC"/>
    <w:rsid w:val="00F3366E"/>
    <w:rsid w:val="00F337D6"/>
    <w:rsid w:val="00F33F10"/>
    <w:rsid w:val="00F344FC"/>
    <w:rsid w:val="00F34519"/>
    <w:rsid w:val="00F34809"/>
    <w:rsid w:val="00F3507A"/>
    <w:rsid w:val="00F350D3"/>
    <w:rsid w:val="00F353B8"/>
    <w:rsid w:val="00F359F2"/>
    <w:rsid w:val="00F36B67"/>
    <w:rsid w:val="00F36BBB"/>
    <w:rsid w:val="00F37C74"/>
    <w:rsid w:val="00F37D1C"/>
    <w:rsid w:val="00F37E68"/>
    <w:rsid w:val="00F40215"/>
    <w:rsid w:val="00F40248"/>
    <w:rsid w:val="00F404BE"/>
    <w:rsid w:val="00F40CC2"/>
    <w:rsid w:val="00F40EC8"/>
    <w:rsid w:val="00F41532"/>
    <w:rsid w:val="00F41B44"/>
    <w:rsid w:val="00F41C18"/>
    <w:rsid w:val="00F42409"/>
    <w:rsid w:val="00F42954"/>
    <w:rsid w:val="00F429E5"/>
    <w:rsid w:val="00F42A72"/>
    <w:rsid w:val="00F42AD8"/>
    <w:rsid w:val="00F42B89"/>
    <w:rsid w:val="00F42E1C"/>
    <w:rsid w:val="00F4326E"/>
    <w:rsid w:val="00F4338B"/>
    <w:rsid w:val="00F438AF"/>
    <w:rsid w:val="00F43FCA"/>
    <w:rsid w:val="00F44179"/>
    <w:rsid w:val="00F444E2"/>
    <w:rsid w:val="00F44BFA"/>
    <w:rsid w:val="00F45D90"/>
    <w:rsid w:val="00F45EF0"/>
    <w:rsid w:val="00F45FA8"/>
    <w:rsid w:val="00F461E6"/>
    <w:rsid w:val="00F4679D"/>
    <w:rsid w:val="00F46EF5"/>
    <w:rsid w:val="00F46F41"/>
    <w:rsid w:val="00F46F57"/>
    <w:rsid w:val="00F46F6D"/>
    <w:rsid w:val="00F47971"/>
    <w:rsid w:val="00F47C9F"/>
    <w:rsid w:val="00F50160"/>
    <w:rsid w:val="00F50227"/>
    <w:rsid w:val="00F50238"/>
    <w:rsid w:val="00F505D3"/>
    <w:rsid w:val="00F506DA"/>
    <w:rsid w:val="00F50E97"/>
    <w:rsid w:val="00F5118E"/>
    <w:rsid w:val="00F511BA"/>
    <w:rsid w:val="00F51DDD"/>
    <w:rsid w:val="00F5205E"/>
    <w:rsid w:val="00F52354"/>
    <w:rsid w:val="00F52BBA"/>
    <w:rsid w:val="00F52C3A"/>
    <w:rsid w:val="00F535C0"/>
    <w:rsid w:val="00F53869"/>
    <w:rsid w:val="00F540D9"/>
    <w:rsid w:val="00F541E1"/>
    <w:rsid w:val="00F54C68"/>
    <w:rsid w:val="00F54FA5"/>
    <w:rsid w:val="00F55420"/>
    <w:rsid w:val="00F55892"/>
    <w:rsid w:val="00F55BC1"/>
    <w:rsid w:val="00F55D82"/>
    <w:rsid w:val="00F55DA6"/>
    <w:rsid w:val="00F561CE"/>
    <w:rsid w:val="00F5650C"/>
    <w:rsid w:val="00F56D47"/>
    <w:rsid w:val="00F56DE4"/>
    <w:rsid w:val="00F571E0"/>
    <w:rsid w:val="00F575EF"/>
    <w:rsid w:val="00F57746"/>
    <w:rsid w:val="00F57758"/>
    <w:rsid w:val="00F604FF"/>
    <w:rsid w:val="00F6087F"/>
    <w:rsid w:val="00F6145A"/>
    <w:rsid w:val="00F61574"/>
    <w:rsid w:val="00F61F2F"/>
    <w:rsid w:val="00F6222D"/>
    <w:rsid w:val="00F62A3D"/>
    <w:rsid w:val="00F62B80"/>
    <w:rsid w:val="00F62F0A"/>
    <w:rsid w:val="00F63205"/>
    <w:rsid w:val="00F63601"/>
    <w:rsid w:val="00F6362E"/>
    <w:rsid w:val="00F6365C"/>
    <w:rsid w:val="00F63983"/>
    <w:rsid w:val="00F64855"/>
    <w:rsid w:val="00F64900"/>
    <w:rsid w:val="00F657A9"/>
    <w:rsid w:val="00F65DE9"/>
    <w:rsid w:val="00F664F9"/>
    <w:rsid w:val="00F66D48"/>
    <w:rsid w:val="00F677ED"/>
    <w:rsid w:val="00F700F4"/>
    <w:rsid w:val="00F7087D"/>
    <w:rsid w:val="00F714EC"/>
    <w:rsid w:val="00F71705"/>
    <w:rsid w:val="00F71CA8"/>
    <w:rsid w:val="00F73CC2"/>
    <w:rsid w:val="00F7448B"/>
    <w:rsid w:val="00F747F6"/>
    <w:rsid w:val="00F74D97"/>
    <w:rsid w:val="00F74E83"/>
    <w:rsid w:val="00F74F53"/>
    <w:rsid w:val="00F7551D"/>
    <w:rsid w:val="00F75D31"/>
    <w:rsid w:val="00F760A7"/>
    <w:rsid w:val="00F76182"/>
    <w:rsid w:val="00F7629E"/>
    <w:rsid w:val="00F76526"/>
    <w:rsid w:val="00F767E0"/>
    <w:rsid w:val="00F76868"/>
    <w:rsid w:val="00F76A50"/>
    <w:rsid w:val="00F7705D"/>
    <w:rsid w:val="00F77248"/>
    <w:rsid w:val="00F812A5"/>
    <w:rsid w:val="00F8208E"/>
    <w:rsid w:val="00F8353A"/>
    <w:rsid w:val="00F83E73"/>
    <w:rsid w:val="00F8410F"/>
    <w:rsid w:val="00F84AEF"/>
    <w:rsid w:val="00F84AFD"/>
    <w:rsid w:val="00F84F06"/>
    <w:rsid w:val="00F85381"/>
    <w:rsid w:val="00F855D1"/>
    <w:rsid w:val="00F8639B"/>
    <w:rsid w:val="00F86733"/>
    <w:rsid w:val="00F86883"/>
    <w:rsid w:val="00F868CF"/>
    <w:rsid w:val="00F86930"/>
    <w:rsid w:val="00F86B74"/>
    <w:rsid w:val="00F86DD5"/>
    <w:rsid w:val="00F90277"/>
    <w:rsid w:val="00F908EC"/>
    <w:rsid w:val="00F90DD1"/>
    <w:rsid w:val="00F90F2A"/>
    <w:rsid w:val="00F92239"/>
    <w:rsid w:val="00F92307"/>
    <w:rsid w:val="00F9271A"/>
    <w:rsid w:val="00F92CCF"/>
    <w:rsid w:val="00F93957"/>
    <w:rsid w:val="00F93BDC"/>
    <w:rsid w:val="00F945F6"/>
    <w:rsid w:val="00F9502A"/>
    <w:rsid w:val="00F950E1"/>
    <w:rsid w:val="00F955E3"/>
    <w:rsid w:val="00F95AC3"/>
    <w:rsid w:val="00F95EAE"/>
    <w:rsid w:val="00F96168"/>
    <w:rsid w:val="00F9626C"/>
    <w:rsid w:val="00F9631A"/>
    <w:rsid w:val="00F96625"/>
    <w:rsid w:val="00F96970"/>
    <w:rsid w:val="00F96AC0"/>
    <w:rsid w:val="00F96C62"/>
    <w:rsid w:val="00F96CC9"/>
    <w:rsid w:val="00F9776D"/>
    <w:rsid w:val="00F9782D"/>
    <w:rsid w:val="00FA04C0"/>
    <w:rsid w:val="00FA0637"/>
    <w:rsid w:val="00FA0747"/>
    <w:rsid w:val="00FA07C2"/>
    <w:rsid w:val="00FA0E9B"/>
    <w:rsid w:val="00FA13A9"/>
    <w:rsid w:val="00FA146A"/>
    <w:rsid w:val="00FA23CC"/>
    <w:rsid w:val="00FA3D8A"/>
    <w:rsid w:val="00FA3E45"/>
    <w:rsid w:val="00FA3FDC"/>
    <w:rsid w:val="00FA47B2"/>
    <w:rsid w:val="00FA4CA9"/>
    <w:rsid w:val="00FA545C"/>
    <w:rsid w:val="00FA557B"/>
    <w:rsid w:val="00FA57C6"/>
    <w:rsid w:val="00FA5995"/>
    <w:rsid w:val="00FA5A85"/>
    <w:rsid w:val="00FA5D09"/>
    <w:rsid w:val="00FA600D"/>
    <w:rsid w:val="00FA6106"/>
    <w:rsid w:val="00FA69D9"/>
    <w:rsid w:val="00FA6C46"/>
    <w:rsid w:val="00FA7104"/>
    <w:rsid w:val="00FA71F4"/>
    <w:rsid w:val="00FA79B4"/>
    <w:rsid w:val="00FA7C77"/>
    <w:rsid w:val="00FB056F"/>
    <w:rsid w:val="00FB07FE"/>
    <w:rsid w:val="00FB081F"/>
    <w:rsid w:val="00FB08AC"/>
    <w:rsid w:val="00FB0AB3"/>
    <w:rsid w:val="00FB1535"/>
    <w:rsid w:val="00FB19E9"/>
    <w:rsid w:val="00FB20B0"/>
    <w:rsid w:val="00FB22B5"/>
    <w:rsid w:val="00FB2B7F"/>
    <w:rsid w:val="00FB37A3"/>
    <w:rsid w:val="00FB49D3"/>
    <w:rsid w:val="00FB4E22"/>
    <w:rsid w:val="00FB4E3C"/>
    <w:rsid w:val="00FB541E"/>
    <w:rsid w:val="00FB54ED"/>
    <w:rsid w:val="00FB5923"/>
    <w:rsid w:val="00FB5B12"/>
    <w:rsid w:val="00FB6FAA"/>
    <w:rsid w:val="00FB73E2"/>
    <w:rsid w:val="00FC045E"/>
    <w:rsid w:val="00FC1192"/>
    <w:rsid w:val="00FC2652"/>
    <w:rsid w:val="00FC2C28"/>
    <w:rsid w:val="00FC2F2F"/>
    <w:rsid w:val="00FC3958"/>
    <w:rsid w:val="00FC407C"/>
    <w:rsid w:val="00FC4A4D"/>
    <w:rsid w:val="00FC4F59"/>
    <w:rsid w:val="00FC5402"/>
    <w:rsid w:val="00FC55BE"/>
    <w:rsid w:val="00FC5951"/>
    <w:rsid w:val="00FC5A5A"/>
    <w:rsid w:val="00FC60B8"/>
    <w:rsid w:val="00FC6A09"/>
    <w:rsid w:val="00FC6C41"/>
    <w:rsid w:val="00FC7A7C"/>
    <w:rsid w:val="00FC7A7F"/>
    <w:rsid w:val="00FD042A"/>
    <w:rsid w:val="00FD04BC"/>
    <w:rsid w:val="00FD056D"/>
    <w:rsid w:val="00FD08E6"/>
    <w:rsid w:val="00FD0D2F"/>
    <w:rsid w:val="00FD0D3D"/>
    <w:rsid w:val="00FD0DFA"/>
    <w:rsid w:val="00FD105B"/>
    <w:rsid w:val="00FD1D39"/>
    <w:rsid w:val="00FD26C8"/>
    <w:rsid w:val="00FD2822"/>
    <w:rsid w:val="00FD318D"/>
    <w:rsid w:val="00FD32D5"/>
    <w:rsid w:val="00FD36A6"/>
    <w:rsid w:val="00FD3809"/>
    <w:rsid w:val="00FD42E8"/>
    <w:rsid w:val="00FD42F9"/>
    <w:rsid w:val="00FD4547"/>
    <w:rsid w:val="00FD4B47"/>
    <w:rsid w:val="00FD4D69"/>
    <w:rsid w:val="00FD5447"/>
    <w:rsid w:val="00FD54A1"/>
    <w:rsid w:val="00FD55EC"/>
    <w:rsid w:val="00FD5676"/>
    <w:rsid w:val="00FD5780"/>
    <w:rsid w:val="00FD5B71"/>
    <w:rsid w:val="00FD5C80"/>
    <w:rsid w:val="00FD5FA2"/>
    <w:rsid w:val="00FD62DF"/>
    <w:rsid w:val="00FD652A"/>
    <w:rsid w:val="00FD674A"/>
    <w:rsid w:val="00FD684B"/>
    <w:rsid w:val="00FD69B7"/>
    <w:rsid w:val="00FD6B78"/>
    <w:rsid w:val="00FD6C2E"/>
    <w:rsid w:val="00FD6ECE"/>
    <w:rsid w:val="00FD703D"/>
    <w:rsid w:val="00FD70F9"/>
    <w:rsid w:val="00FD7658"/>
    <w:rsid w:val="00FD778F"/>
    <w:rsid w:val="00FD7ED8"/>
    <w:rsid w:val="00FD7F1B"/>
    <w:rsid w:val="00FE011E"/>
    <w:rsid w:val="00FE138E"/>
    <w:rsid w:val="00FE1508"/>
    <w:rsid w:val="00FE16C6"/>
    <w:rsid w:val="00FE1AA0"/>
    <w:rsid w:val="00FE1D22"/>
    <w:rsid w:val="00FE1EE7"/>
    <w:rsid w:val="00FE20DD"/>
    <w:rsid w:val="00FE2313"/>
    <w:rsid w:val="00FE2380"/>
    <w:rsid w:val="00FE2A1C"/>
    <w:rsid w:val="00FE2B6E"/>
    <w:rsid w:val="00FE3213"/>
    <w:rsid w:val="00FE34D6"/>
    <w:rsid w:val="00FE468F"/>
    <w:rsid w:val="00FE4E5A"/>
    <w:rsid w:val="00FE50A9"/>
    <w:rsid w:val="00FE5AC2"/>
    <w:rsid w:val="00FE6B54"/>
    <w:rsid w:val="00FE763C"/>
    <w:rsid w:val="00FE7DA6"/>
    <w:rsid w:val="00FF0A45"/>
    <w:rsid w:val="00FF0B1A"/>
    <w:rsid w:val="00FF0B46"/>
    <w:rsid w:val="00FF0C30"/>
    <w:rsid w:val="00FF0FFA"/>
    <w:rsid w:val="00FF1A67"/>
    <w:rsid w:val="00FF1F8F"/>
    <w:rsid w:val="00FF258C"/>
    <w:rsid w:val="00FF2934"/>
    <w:rsid w:val="00FF2B86"/>
    <w:rsid w:val="00FF2B91"/>
    <w:rsid w:val="00FF37E5"/>
    <w:rsid w:val="00FF4FFB"/>
    <w:rsid w:val="00FF5538"/>
    <w:rsid w:val="00FF5F1C"/>
    <w:rsid w:val="00FF630E"/>
    <w:rsid w:val="00FF642E"/>
    <w:rsid w:val="00FF68F8"/>
    <w:rsid w:val="00FF69DD"/>
    <w:rsid w:val="00FF6E9A"/>
    <w:rsid w:val="00FF756A"/>
    <w:rsid w:val="00FF7E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A98C1A"/>
  <w15:chartTrackingRefBased/>
  <w15:docId w15:val="{B79FEB95-4853-47AF-8B60-29506DB22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B7E0E"/>
    <w:pPr>
      <w:widowControl w:val="0"/>
      <w:jc w:val="both"/>
    </w:pPr>
    <w:rPr>
      <w:rFonts w:eastAsia="FangSong"/>
      <w:kern w:val="2"/>
      <w:sz w:val="30"/>
      <w:szCs w:val="24"/>
    </w:rPr>
  </w:style>
  <w:style w:type="paragraph" w:styleId="Heading1">
    <w:name w:val="heading 1"/>
    <w:next w:val="Normal"/>
    <w:link w:val="Heading1Char"/>
    <w:uiPriority w:val="9"/>
    <w:qFormat/>
    <w:rsid w:val="00750C8C"/>
    <w:pPr>
      <w:keepNext/>
      <w:keepLines/>
      <w:spacing w:after="558" w:line="293" w:lineRule="auto"/>
      <w:ind w:left="17" w:hanging="10"/>
      <w:outlineLvl w:val="0"/>
    </w:pPr>
    <w:rPr>
      <w:rFonts w:ascii="SimHei" w:eastAsia="SimHei" w:hAnsi="SimHei" w:cs="SimHei"/>
      <w:color w:val="000000"/>
      <w:kern w:val="2"/>
      <w:sz w:val="32"/>
      <w:szCs w:val="22"/>
    </w:rPr>
  </w:style>
  <w:style w:type="paragraph" w:styleId="Heading2">
    <w:name w:val="heading 2"/>
    <w:basedOn w:val="Normal"/>
    <w:next w:val="Normal"/>
    <w:link w:val="Heading2Char"/>
    <w:unhideWhenUsed/>
    <w:qFormat/>
    <w:rsid w:val="009274BE"/>
    <w:pPr>
      <w:keepNext/>
      <w:keepLines/>
      <w:spacing w:before="260" w:after="260" w:line="416" w:lineRule="auto"/>
      <w:outlineLvl w:val="1"/>
    </w:pPr>
    <w:rPr>
      <w:rFonts w:ascii="Cambria" w:eastAsia="SimSun" w:hAnsi="Cambria"/>
      <w:b/>
      <w:bCs/>
      <w:sz w:val="32"/>
      <w:szCs w:val="32"/>
    </w:rPr>
  </w:style>
  <w:style w:type="paragraph" w:styleId="Heading3">
    <w:name w:val="heading 3"/>
    <w:basedOn w:val="Normal"/>
    <w:next w:val="Normal"/>
    <w:link w:val="Heading3Char"/>
    <w:unhideWhenUsed/>
    <w:qFormat/>
    <w:rsid w:val="009D52D5"/>
    <w:pPr>
      <w:keepNext/>
      <w:keepLines/>
      <w:spacing w:before="260" w:after="260" w:line="416" w:lineRule="auto"/>
      <w:outlineLvl w:val="2"/>
    </w:pPr>
    <w:rPr>
      <w:b/>
      <w:bCs/>
      <w:sz w:val="32"/>
      <w:szCs w:val="32"/>
    </w:rPr>
  </w:style>
  <w:style w:type="paragraph" w:styleId="Heading4">
    <w:name w:val="heading 4"/>
    <w:basedOn w:val="Normal"/>
    <w:next w:val="Normal"/>
    <w:link w:val="Heading4Char"/>
    <w:semiHidden/>
    <w:unhideWhenUsed/>
    <w:qFormat/>
    <w:rsid w:val="00F9502A"/>
    <w:pPr>
      <w:keepNext/>
      <w:spacing w:before="240" w:after="60"/>
      <w:outlineLvl w:val="3"/>
    </w:pPr>
    <w:rPr>
      <w:rFonts w:ascii="Calibri" w:eastAsia="DengXi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AB7E0E"/>
    <w:pPr>
      <w:pBdr>
        <w:bottom w:val="single" w:sz="6" w:space="1" w:color="auto"/>
      </w:pBdr>
      <w:tabs>
        <w:tab w:val="center" w:pos="4153"/>
        <w:tab w:val="right" w:pos="8306"/>
      </w:tabs>
      <w:snapToGrid w:val="0"/>
      <w:jc w:val="center"/>
    </w:pPr>
    <w:rPr>
      <w:rFonts w:eastAsia="SimSun"/>
      <w:sz w:val="18"/>
      <w:szCs w:val="18"/>
      <w:lang w:val="x-none" w:eastAsia="x-none"/>
    </w:rPr>
  </w:style>
  <w:style w:type="character" w:customStyle="1" w:styleId="HeaderChar">
    <w:name w:val="Header Char"/>
    <w:link w:val="Header"/>
    <w:rsid w:val="00AB7E0E"/>
    <w:rPr>
      <w:rFonts w:eastAsia="SimSun"/>
      <w:kern w:val="2"/>
      <w:sz w:val="18"/>
      <w:szCs w:val="18"/>
      <w:lang w:val="x-none" w:eastAsia="x-none" w:bidi="ar-SA"/>
    </w:rPr>
  </w:style>
  <w:style w:type="paragraph" w:styleId="Footer">
    <w:name w:val="footer"/>
    <w:basedOn w:val="Normal"/>
    <w:link w:val="FooterChar"/>
    <w:uiPriority w:val="99"/>
    <w:rsid w:val="00AB7E0E"/>
    <w:pPr>
      <w:tabs>
        <w:tab w:val="center" w:pos="4153"/>
        <w:tab w:val="right" w:pos="8306"/>
      </w:tabs>
      <w:snapToGrid w:val="0"/>
      <w:jc w:val="left"/>
    </w:pPr>
    <w:rPr>
      <w:rFonts w:eastAsia="SimSun"/>
      <w:sz w:val="18"/>
      <w:szCs w:val="18"/>
      <w:lang w:val="x-none" w:eastAsia="x-none"/>
    </w:rPr>
  </w:style>
  <w:style w:type="character" w:customStyle="1" w:styleId="FooterChar">
    <w:name w:val="Footer Char"/>
    <w:link w:val="Footer"/>
    <w:uiPriority w:val="99"/>
    <w:rsid w:val="00AB7E0E"/>
    <w:rPr>
      <w:rFonts w:eastAsia="SimSun"/>
      <w:kern w:val="2"/>
      <w:sz w:val="18"/>
      <w:szCs w:val="18"/>
      <w:lang w:val="x-none" w:eastAsia="x-none" w:bidi="ar-SA"/>
    </w:rPr>
  </w:style>
  <w:style w:type="paragraph" w:styleId="PlainText">
    <w:name w:val="Plain Text"/>
    <w:basedOn w:val="Normal"/>
    <w:link w:val="PlainTextChar"/>
    <w:rsid w:val="00AB7E0E"/>
    <w:rPr>
      <w:rFonts w:ascii="SimSun" w:eastAsia="SimSun" w:hAnsi="Courier New"/>
      <w:sz w:val="21"/>
      <w:szCs w:val="20"/>
      <w:lang w:val="x-none" w:eastAsia="x-none"/>
    </w:rPr>
  </w:style>
  <w:style w:type="character" w:customStyle="1" w:styleId="PlainTextChar">
    <w:name w:val="Plain Text Char"/>
    <w:link w:val="PlainText"/>
    <w:rsid w:val="00AB7E0E"/>
    <w:rPr>
      <w:rFonts w:ascii="SimSun" w:eastAsia="SimSun" w:hAnsi="Courier New"/>
      <w:kern w:val="2"/>
      <w:sz w:val="21"/>
      <w:lang w:val="x-none" w:eastAsia="x-none" w:bidi="ar-SA"/>
    </w:rPr>
  </w:style>
  <w:style w:type="paragraph" w:styleId="BodyTextIndent">
    <w:name w:val="Body Text Indent"/>
    <w:basedOn w:val="Normal"/>
    <w:link w:val="BodyTextIndentChar"/>
    <w:rsid w:val="00AB7E0E"/>
    <w:pPr>
      <w:adjustRightInd w:val="0"/>
      <w:snapToGrid w:val="0"/>
      <w:spacing w:line="420" w:lineRule="atLeast"/>
      <w:ind w:firstLineChars="200" w:firstLine="560"/>
    </w:pPr>
    <w:rPr>
      <w:rFonts w:ascii="SimSun" w:eastAsia="SimSun" w:hAnsi="SimSun"/>
      <w:sz w:val="28"/>
      <w:lang w:val="x-none" w:eastAsia="x-none"/>
    </w:rPr>
  </w:style>
  <w:style w:type="character" w:customStyle="1" w:styleId="BodyTextIndentChar">
    <w:name w:val="Body Text Indent Char"/>
    <w:link w:val="BodyTextIndent"/>
    <w:rsid w:val="00AB7E0E"/>
    <w:rPr>
      <w:rFonts w:ascii="SimSun" w:eastAsia="SimSun" w:hAnsi="SimSun"/>
      <w:kern w:val="2"/>
      <w:sz w:val="28"/>
      <w:szCs w:val="24"/>
      <w:lang w:val="x-none" w:eastAsia="x-none" w:bidi="ar-SA"/>
    </w:rPr>
  </w:style>
  <w:style w:type="paragraph" w:styleId="BalloonText">
    <w:name w:val="Balloon Text"/>
    <w:basedOn w:val="Normal"/>
    <w:link w:val="BalloonTextChar"/>
    <w:rsid w:val="00AB7E0E"/>
    <w:rPr>
      <w:sz w:val="18"/>
      <w:szCs w:val="18"/>
      <w:lang w:val="x-none" w:eastAsia="x-none"/>
    </w:rPr>
  </w:style>
  <w:style w:type="character" w:customStyle="1" w:styleId="BalloonTextChar">
    <w:name w:val="Balloon Text Char"/>
    <w:link w:val="BalloonText"/>
    <w:rsid w:val="00AB7E0E"/>
    <w:rPr>
      <w:rFonts w:eastAsia="FangSong"/>
      <w:kern w:val="2"/>
      <w:sz w:val="18"/>
      <w:szCs w:val="18"/>
      <w:lang w:val="x-none" w:eastAsia="x-none" w:bidi="ar-SA"/>
    </w:rPr>
  </w:style>
  <w:style w:type="character" w:styleId="Hyperlink">
    <w:name w:val="Hyperlink"/>
    <w:uiPriority w:val="99"/>
    <w:rsid w:val="00AB7E0E"/>
    <w:rPr>
      <w:strike w:val="0"/>
      <w:dstrike w:val="0"/>
      <w:color w:val="000000"/>
      <w:u w:val="none"/>
    </w:rPr>
  </w:style>
  <w:style w:type="paragraph" w:styleId="Date">
    <w:name w:val="Date"/>
    <w:basedOn w:val="Normal"/>
    <w:next w:val="Normal"/>
    <w:link w:val="DateChar"/>
    <w:rsid w:val="00DE5933"/>
    <w:pPr>
      <w:ind w:leftChars="2500" w:left="100"/>
    </w:pPr>
  </w:style>
  <w:style w:type="character" w:customStyle="1" w:styleId="DateChar">
    <w:name w:val="Date Char"/>
    <w:link w:val="Date"/>
    <w:rsid w:val="00DE5933"/>
    <w:rPr>
      <w:rFonts w:eastAsia="FangSong"/>
      <w:kern w:val="2"/>
      <w:sz w:val="30"/>
      <w:szCs w:val="24"/>
    </w:rPr>
  </w:style>
  <w:style w:type="character" w:customStyle="1" w:styleId="Heading1Char">
    <w:name w:val="Heading 1 Char"/>
    <w:link w:val="Heading1"/>
    <w:rsid w:val="00750C8C"/>
    <w:rPr>
      <w:rFonts w:ascii="SimHei" w:eastAsia="SimHei" w:hAnsi="SimHei" w:cs="SimHei"/>
      <w:color w:val="000000"/>
      <w:kern w:val="2"/>
      <w:sz w:val="32"/>
      <w:szCs w:val="22"/>
    </w:rPr>
  </w:style>
  <w:style w:type="paragraph" w:customStyle="1" w:styleId="content">
    <w:name w:val="content"/>
    <w:basedOn w:val="Normal"/>
    <w:rsid w:val="00C77AD7"/>
    <w:pPr>
      <w:widowControl/>
      <w:spacing w:before="100" w:beforeAutospacing="1" w:after="100" w:afterAutospacing="1"/>
      <w:jc w:val="left"/>
    </w:pPr>
    <w:rPr>
      <w:rFonts w:ascii="SimSun" w:eastAsia="SimSun" w:hAnsi="SimSun" w:cs="SimSun"/>
      <w:kern w:val="0"/>
      <w:sz w:val="24"/>
    </w:rPr>
  </w:style>
  <w:style w:type="character" w:customStyle="1" w:styleId="a">
    <w:name w:val="页眉 字符"/>
    <w:uiPriority w:val="99"/>
    <w:rsid w:val="00EA070D"/>
  </w:style>
  <w:style w:type="character" w:customStyle="1" w:styleId="a0">
    <w:name w:val="页脚 字符"/>
    <w:uiPriority w:val="99"/>
    <w:rsid w:val="00D95626"/>
  </w:style>
  <w:style w:type="character" w:styleId="LineNumber">
    <w:name w:val="line number"/>
    <w:rsid w:val="00D95626"/>
  </w:style>
  <w:style w:type="character" w:customStyle="1" w:styleId="Heading3Char">
    <w:name w:val="Heading 3 Char"/>
    <w:link w:val="Heading3"/>
    <w:rsid w:val="009D52D5"/>
    <w:rPr>
      <w:rFonts w:eastAsia="FangSong"/>
      <w:b/>
      <w:bCs/>
      <w:kern w:val="2"/>
      <w:sz w:val="32"/>
      <w:szCs w:val="32"/>
    </w:rPr>
  </w:style>
  <w:style w:type="character" w:customStyle="1" w:styleId="transsent">
    <w:name w:val="transsent"/>
    <w:rsid w:val="001E1935"/>
  </w:style>
  <w:style w:type="character" w:customStyle="1" w:styleId="Heading2Char">
    <w:name w:val="Heading 2 Char"/>
    <w:link w:val="Heading2"/>
    <w:rsid w:val="009274BE"/>
    <w:rPr>
      <w:rFonts w:ascii="Cambria" w:eastAsia="SimSun" w:hAnsi="Cambria" w:cs="Times New Roman"/>
      <w:b/>
      <w:bCs/>
      <w:kern w:val="2"/>
      <w:sz w:val="32"/>
      <w:szCs w:val="32"/>
    </w:rPr>
  </w:style>
  <w:style w:type="paragraph" w:styleId="TOCHeading">
    <w:name w:val="TOC Heading"/>
    <w:basedOn w:val="Heading1"/>
    <w:next w:val="Normal"/>
    <w:uiPriority w:val="39"/>
    <w:semiHidden/>
    <w:unhideWhenUsed/>
    <w:qFormat/>
    <w:rsid w:val="009274BE"/>
    <w:pPr>
      <w:spacing w:before="480" w:after="0" w:line="276" w:lineRule="auto"/>
      <w:ind w:left="0" w:firstLine="0"/>
      <w:outlineLvl w:val="9"/>
    </w:pPr>
    <w:rPr>
      <w:rFonts w:ascii="Cambria" w:eastAsia="SimSun" w:hAnsi="Cambria" w:cs="Times New Roman"/>
      <w:b/>
      <w:bCs/>
      <w:color w:val="365F91"/>
      <w:kern w:val="0"/>
      <w:sz w:val="28"/>
      <w:szCs w:val="28"/>
    </w:rPr>
  </w:style>
  <w:style w:type="paragraph" w:styleId="TOC2">
    <w:name w:val="toc 2"/>
    <w:basedOn w:val="Normal"/>
    <w:next w:val="Normal"/>
    <w:autoRedefine/>
    <w:uiPriority w:val="39"/>
    <w:unhideWhenUsed/>
    <w:qFormat/>
    <w:rsid w:val="00F7448B"/>
    <w:pPr>
      <w:widowControl/>
      <w:tabs>
        <w:tab w:val="right" w:leader="dot" w:pos="8296"/>
      </w:tabs>
      <w:spacing w:after="100" w:line="400" w:lineRule="exact"/>
      <w:ind w:left="284"/>
      <w:jc w:val="left"/>
    </w:pPr>
    <w:rPr>
      <w:rFonts w:ascii="SimSun" w:eastAsia="SimSun" w:hAnsi="SimSun"/>
      <w:noProof/>
      <w:kern w:val="0"/>
      <w:sz w:val="24"/>
    </w:rPr>
  </w:style>
  <w:style w:type="paragraph" w:styleId="TOC1">
    <w:name w:val="toc 1"/>
    <w:basedOn w:val="Normal"/>
    <w:next w:val="Normal"/>
    <w:autoRedefine/>
    <w:uiPriority w:val="39"/>
    <w:unhideWhenUsed/>
    <w:qFormat/>
    <w:rsid w:val="0096665A"/>
    <w:pPr>
      <w:widowControl/>
      <w:tabs>
        <w:tab w:val="right" w:leader="dot" w:pos="8296"/>
      </w:tabs>
      <w:spacing w:before="120" w:after="120" w:line="400" w:lineRule="exact"/>
    </w:pPr>
    <w:rPr>
      <w:rFonts w:ascii="SimHei" w:eastAsia="SimHei" w:hAnsi="SimHei"/>
      <w:b/>
      <w:bCs/>
      <w:noProof/>
      <w:kern w:val="0"/>
      <w:sz w:val="22"/>
      <w:szCs w:val="22"/>
    </w:rPr>
  </w:style>
  <w:style w:type="paragraph" w:styleId="TOC3">
    <w:name w:val="toc 3"/>
    <w:basedOn w:val="Normal"/>
    <w:next w:val="Normal"/>
    <w:autoRedefine/>
    <w:uiPriority w:val="39"/>
    <w:unhideWhenUsed/>
    <w:qFormat/>
    <w:rsid w:val="00612A35"/>
    <w:pPr>
      <w:widowControl/>
      <w:tabs>
        <w:tab w:val="right" w:leader="dot" w:pos="8296"/>
      </w:tabs>
      <w:spacing w:line="400" w:lineRule="exact"/>
      <w:ind w:left="851"/>
    </w:pPr>
    <w:rPr>
      <w:rFonts w:ascii="SimSun" w:eastAsia="SimSun" w:hAnsi="SimSun"/>
      <w:noProof/>
      <w:kern w:val="0"/>
      <w:sz w:val="24"/>
    </w:rPr>
  </w:style>
  <w:style w:type="character" w:customStyle="1" w:styleId="Heading4Char">
    <w:name w:val="Heading 4 Char"/>
    <w:link w:val="Heading4"/>
    <w:semiHidden/>
    <w:rsid w:val="00F9502A"/>
    <w:rPr>
      <w:rFonts w:ascii="Calibri" w:eastAsia="DengXian" w:hAnsi="Calibri" w:cs="Times New Roman"/>
      <w:b/>
      <w:bCs/>
      <w:kern w:val="2"/>
      <w:sz w:val="28"/>
      <w:szCs w:val="28"/>
    </w:rPr>
  </w:style>
  <w:style w:type="paragraph" w:customStyle="1" w:styleId="EndNoteBibliographyTitle">
    <w:name w:val="EndNote Bibliography Title"/>
    <w:basedOn w:val="Normal"/>
    <w:link w:val="EndNoteBibliographyTitleChar"/>
    <w:rsid w:val="007E32CE"/>
    <w:pPr>
      <w:jc w:val="center"/>
    </w:pPr>
    <w:rPr>
      <w:noProof/>
    </w:rPr>
  </w:style>
  <w:style w:type="character" w:customStyle="1" w:styleId="EndNoteBibliographyTitleChar">
    <w:name w:val="EndNote Bibliography Title Char"/>
    <w:link w:val="EndNoteBibliographyTitle"/>
    <w:rsid w:val="007E32CE"/>
    <w:rPr>
      <w:rFonts w:eastAsia="FangSong"/>
      <w:noProof/>
      <w:kern w:val="2"/>
      <w:sz w:val="30"/>
      <w:szCs w:val="24"/>
    </w:rPr>
  </w:style>
  <w:style w:type="paragraph" w:customStyle="1" w:styleId="EndNoteBibliography">
    <w:name w:val="EndNote Bibliography"/>
    <w:basedOn w:val="Normal"/>
    <w:link w:val="EndNoteBibliographyChar"/>
    <w:rsid w:val="007E32CE"/>
    <w:rPr>
      <w:noProof/>
    </w:rPr>
  </w:style>
  <w:style w:type="character" w:customStyle="1" w:styleId="EndNoteBibliographyChar">
    <w:name w:val="EndNote Bibliography Char"/>
    <w:link w:val="EndNoteBibliography"/>
    <w:rsid w:val="007E32CE"/>
    <w:rPr>
      <w:rFonts w:eastAsia="FangSong"/>
      <w:noProof/>
      <w:kern w:val="2"/>
      <w:sz w:val="30"/>
      <w:szCs w:val="24"/>
    </w:rPr>
  </w:style>
  <w:style w:type="table" w:styleId="TableGrid">
    <w:name w:val="Table Grid"/>
    <w:basedOn w:val="TableNormal"/>
    <w:uiPriority w:val="39"/>
    <w:rsid w:val="005200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gt">
    <w:name w:val="_tgt"/>
    <w:basedOn w:val="Normal"/>
    <w:rsid w:val="006D194F"/>
    <w:pPr>
      <w:widowControl/>
      <w:spacing w:before="100" w:beforeAutospacing="1" w:after="100" w:afterAutospacing="1"/>
      <w:jc w:val="left"/>
    </w:pPr>
    <w:rPr>
      <w:rFonts w:eastAsia="Times New Roman"/>
      <w:kern w:val="0"/>
      <w:sz w:val="24"/>
    </w:rPr>
  </w:style>
  <w:style w:type="character" w:styleId="UnresolvedMention">
    <w:name w:val="Unresolved Mention"/>
    <w:uiPriority w:val="99"/>
    <w:semiHidden/>
    <w:unhideWhenUsed/>
    <w:rsid w:val="00164911"/>
    <w:rPr>
      <w:color w:val="605E5C"/>
      <w:shd w:val="clear" w:color="auto" w:fill="E1DFDD"/>
    </w:rPr>
  </w:style>
  <w:style w:type="character" w:customStyle="1" w:styleId="ne-text">
    <w:name w:val="ne-text"/>
    <w:basedOn w:val="DefaultParagraphFont"/>
    <w:rsid w:val="00CE79FF"/>
  </w:style>
  <w:style w:type="paragraph" w:customStyle="1" w:styleId="a1">
    <w:name w:val="论文正文"/>
    <w:basedOn w:val="Normal"/>
    <w:link w:val="Char"/>
    <w:qFormat/>
    <w:rsid w:val="00105E8A"/>
    <w:pPr>
      <w:spacing w:line="400" w:lineRule="exact"/>
      <w:ind w:firstLineChars="200" w:firstLine="480"/>
    </w:pPr>
    <w:rPr>
      <w:rFonts w:ascii="SimSun" w:eastAsia="SimSun" w:hAnsi="SimSun" w:cs="SimSun"/>
      <w:sz w:val="24"/>
    </w:rPr>
  </w:style>
  <w:style w:type="character" w:customStyle="1" w:styleId="Char">
    <w:name w:val="论文正文 Char"/>
    <w:link w:val="a1"/>
    <w:qFormat/>
    <w:rsid w:val="00105E8A"/>
    <w:rPr>
      <w:rFonts w:ascii="SimSun" w:hAnsi="SimSun" w:cs="SimSun"/>
      <w:kern w:val="2"/>
      <w:sz w:val="24"/>
      <w:szCs w:val="24"/>
    </w:rPr>
  </w:style>
  <w:style w:type="paragraph" w:styleId="ListParagraph">
    <w:name w:val="List Paragraph"/>
    <w:basedOn w:val="Normal"/>
    <w:uiPriority w:val="34"/>
    <w:qFormat/>
    <w:rsid w:val="00442D5E"/>
    <w:pPr>
      <w:ind w:left="720"/>
    </w:pPr>
  </w:style>
  <w:style w:type="paragraph" w:styleId="BodyText">
    <w:name w:val="Body Text"/>
    <w:basedOn w:val="Normal"/>
    <w:link w:val="BodyTextChar"/>
    <w:rsid w:val="002F1169"/>
    <w:pPr>
      <w:spacing w:after="120"/>
    </w:pPr>
  </w:style>
  <w:style w:type="character" w:customStyle="1" w:styleId="BodyTextChar">
    <w:name w:val="Body Text Char"/>
    <w:link w:val="BodyText"/>
    <w:rsid w:val="002F1169"/>
    <w:rPr>
      <w:rFonts w:eastAsia="FangSong"/>
      <w:kern w:val="2"/>
      <w:sz w:val="30"/>
      <w:szCs w:val="24"/>
    </w:rPr>
  </w:style>
  <w:style w:type="paragraph" w:customStyle="1" w:styleId="1">
    <w:name w:val="样式1"/>
    <w:basedOn w:val="Normal"/>
    <w:link w:val="10"/>
    <w:qFormat/>
    <w:rsid w:val="001C5999"/>
    <w:pPr>
      <w:spacing w:line="400" w:lineRule="exact"/>
      <w:ind w:firstLineChars="200" w:firstLine="200"/>
    </w:pPr>
    <w:rPr>
      <w:rFonts w:eastAsia="SimSun"/>
      <w:sz w:val="24"/>
    </w:rPr>
  </w:style>
  <w:style w:type="character" w:customStyle="1" w:styleId="10">
    <w:name w:val="样式1 字符"/>
    <w:link w:val="1"/>
    <w:qFormat/>
    <w:rsid w:val="001C5999"/>
    <w:rPr>
      <w:kern w:val="2"/>
      <w:sz w:val="24"/>
      <w:szCs w:val="24"/>
    </w:rPr>
  </w:style>
  <w:style w:type="paragraph" w:styleId="TOC4">
    <w:name w:val="toc 4"/>
    <w:basedOn w:val="Normal"/>
    <w:next w:val="Normal"/>
    <w:autoRedefine/>
    <w:uiPriority w:val="39"/>
    <w:unhideWhenUsed/>
    <w:rsid w:val="004E3186"/>
    <w:pPr>
      <w:widowControl/>
      <w:spacing w:after="100" w:line="259" w:lineRule="auto"/>
      <w:ind w:left="660"/>
      <w:jc w:val="left"/>
    </w:pPr>
    <w:rPr>
      <w:rFonts w:ascii="Calibri" w:eastAsia="DengXian" w:hAnsi="Calibri"/>
      <w:kern w:val="0"/>
      <w:sz w:val="22"/>
      <w:szCs w:val="22"/>
    </w:rPr>
  </w:style>
  <w:style w:type="paragraph" w:styleId="TOC5">
    <w:name w:val="toc 5"/>
    <w:basedOn w:val="Normal"/>
    <w:next w:val="Normal"/>
    <w:autoRedefine/>
    <w:uiPriority w:val="39"/>
    <w:unhideWhenUsed/>
    <w:rsid w:val="004E3186"/>
    <w:pPr>
      <w:widowControl/>
      <w:spacing w:after="100" w:line="259" w:lineRule="auto"/>
      <w:ind w:left="880"/>
      <w:jc w:val="left"/>
    </w:pPr>
    <w:rPr>
      <w:rFonts w:ascii="Calibri" w:eastAsia="DengXian" w:hAnsi="Calibri"/>
      <w:kern w:val="0"/>
      <w:sz w:val="22"/>
      <w:szCs w:val="22"/>
    </w:rPr>
  </w:style>
  <w:style w:type="paragraph" w:styleId="TOC6">
    <w:name w:val="toc 6"/>
    <w:basedOn w:val="Normal"/>
    <w:next w:val="Normal"/>
    <w:autoRedefine/>
    <w:uiPriority w:val="39"/>
    <w:unhideWhenUsed/>
    <w:rsid w:val="004E3186"/>
    <w:pPr>
      <w:widowControl/>
      <w:spacing w:after="100" w:line="259" w:lineRule="auto"/>
      <w:ind w:left="1100"/>
      <w:jc w:val="left"/>
    </w:pPr>
    <w:rPr>
      <w:rFonts w:ascii="Calibri" w:eastAsia="DengXian" w:hAnsi="Calibri"/>
      <w:kern w:val="0"/>
      <w:sz w:val="22"/>
      <w:szCs w:val="22"/>
    </w:rPr>
  </w:style>
  <w:style w:type="paragraph" w:styleId="TOC7">
    <w:name w:val="toc 7"/>
    <w:basedOn w:val="Normal"/>
    <w:next w:val="Normal"/>
    <w:autoRedefine/>
    <w:uiPriority w:val="39"/>
    <w:unhideWhenUsed/>
    <w:rsid w:val="004E3186"/>
    <w:pPr>
      <w:widowControl/>
      <w:spacing w:after="100" w:line="259" w:lineRule="auto"/>
      <w:ind w:left="1320"/>
      <w:jc w:val="left"/>
    </w:pPr>
    <w:rPr>
      <w:rFonts w:ascii="Calibri" w:eastAsia="DengXian" w:hAnsi="Calibri"/>
      <w:kern w:val="0"/>
      <w:sz w:val="22"/>
      <w:szCs w:val="22"/>
    </w:rPr>
  </w:style>
  <w:style w:type="paragraph" w:styleId="TOC8">
    <w:name w:val="toc 8"/>
    <w:basedOn w:val="Normal"/>
    <w:next w:val="Normal"/>
    <w:autoRedefine/>
    <w:uiPriority w:val="39"/>
    <w:unhideWhenUsed/>
    <w:rsid w:val="004E3186"/>
    <w:pPr>
      <w:widowControl/>
      <w:spacing w:after="100" w:line="259" w:lineRule="auto"/>
      <w:ind w:left="1540"/>
      <w:jc w:val="left"/>
    </w:pPr>
    <w:rPr>
      <w:rFonts w:ascii="Calibri" w:eastAsia="DengXian" w:hAnsi="Calibri"/>
      <w:kern w:val="0"/>
      <w:sz w:val="22"/>
      <w:szCs w:val="22"/>
    </w:rPr>
  </w:style>
  <w:style w:type="paragraph" w:styleId="TOC9">
    <w:name w:val="toc 9"/>
    <w:basedOn w:val="Normal"/>
    <w:next w:val="Normal"/>
    <w:autoRedefine/>
    <w:uiPriority w:val="39"/>
    <w:unhideWhenUsed/>
    <w:rsid w:val="004E3186"/>
    <w:pPr>
      <w:widowControl/>
      <w:spacing w:after="100" w:line="259" w:lineRule="auto"/>
      <w:ind w:left="1760"/>
      <w:jc w:val="left"/>
    </w:pPr>
    <w:rPr>
      <w:rFonts w:ascii="Calibri" w:eastAsia="DengXian" w:hAnsi="Calibr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548">
      <w:bodyDiv w:val="1"/>
      <w:marLeft w:val="0"/>
      <w:marRight w:val="0"/>
      <w:marTop w:val="0"/>
      <w:marBottom w:val="0"/>
      <w:divBdr>
        <w:top w:val="none" w:sz="0" w:space="0" w:color="auto"/>
        <w:left w:val="none" w:sz="0" w:space="0" w:color="auto"/>
        <w:bottom w:val="none" w:sz="0" w:space="0" w:color="auto"/>
        <w:right w:val="none" w:sz="0" w:space="0" w:color="auto"/>
      </w:divBdr>
    </w:div>
    <w:div w:id="9720006">
      <w:bodyDiv w:val="1"/>
      <w:marLeft w:val="0"/>
      <w:marRight w:val="0"/>
      <w:marTop w:val="0"/>
      <w:marBottom w:val="0"/>
      <w:divBdr>
        <w:top w:val="none" w:sz="0" w:space="0" w:color="auto"/>
        <w:left w:val="none" w:sz="0" w:space="0" w:color="auto"/>
        <w:bottom w:val="none" w:sz="0" w:space="0" w:color="auto"/>
        <w:right w:val="none" w:sz="0" w:space="0" w:color="auto"/>
      </w:divBdr>
    </w:div>
    <w:div w:id="10762099">
      <w:bodyDiv w:val="1"/>
      <w:marLeft w:val="0"/>
      <w:marRight w:val="0"/>
      <w:marTop w:val="0"/>
      <w:marBottom w:val="0"/>
      <w:divBdr>
        <w:top w:val="none" w:sz="0" w:space="0" w:color="auto"/>
        <w:left w:val="none" w:sz="0" w:space="0" w:color="auto"/>
        <w:bottom w:val="none" w:sz="0" w:space="0" w:color="auto"/>
        <w:right w:val="none" w:sz="0" w:space="0" w:color="auto"/>
      </w:divBdr>
    </w:div>
    <w:div w:id="12659101">
      <w:bodyDiv w:val="1"/>
      <w:marLeft w:val="0"/>
      <w:marRight w:val="0"/>
      <w:marTop w:val="0"/>
      <w:marBottom w:val="0"/>
      <w:divBdr>
        <w:top w:val="none" w:sz="0" w:space="0" w:color="auto"/>
        <w:left w:val="none" w:sz="0" w:space="0" w:color="auto"/>
        <w:bottom w:val="none" w:sz="0" w:space="0" w:color="auto"/>
        <w:right w:val="none" w:sz="0" w:space="0" w:color="auto"/>
      </w:divBdr>
    </w:div>
    <w:div w:id="14698031">
      <w:bodyDiv w:val="1"/>
      <w:marLeft w:val="0"/>
      <w:marRight w:val="0"/>
      <w:marTop w:val="0"/>
      <w:marBottom w:val="0"/>
      <w:divBdr>
        <w:top w:val="none" w:sz="0" w:space="0" w:color="auto"/>
        <w:left w:val="none" w:sz="0" w:space="0" w:color="auto"/>
        <w:bottom w:val="none" w:sz="0" w:space="0" w:color="auto"/>
        <w:right w:val="none" w:sz="0" w:space="0" w:color="auto"/>
      </w:divBdr>
    </w:div>
    <w:div w:id="15012241">
      <w:bodyDiv w:val="1"/>
      <w:marLeft w:val="0"/>
      <w:marRight w:val="0"/>
      <w:marTop w:val="0"/>
      <w:marBottom w:val="0"/>
      <w:divBdr>
        <w:top w:val="none" w:sz="0" w:space="0" w:color="auto"/>
        <w:left w:val="none" w:sz="0" w:space="0" w:color="auto"/>
        <w:bottom w:val="none" w:sz="0" w:space="0" w:color="auto"/>
        <w:right w:val="none" w:sz="0" w:space="0" w:color="auto"/>
      </w:divBdr>
    </w:div>
    <w:div w:id="16003282">
      <w:bodyDiv w:val="1"/>
      <w:marLeft w:val="0"/>
      <w:marRight w:val="0"/>
      <w:marTop w:val="0"/>
      <w:marBottom w:val="0"/>
      <w:divBdr>
        <w:top w:val="none" w:sz="0" w:space="0" w:color="auto"/>
        <w:left w:val="none" w:sz="0" w:space="0" w:color="auto"/>
        <w:bottom w:val="none" w:sz="0" w:space="0" w:color="auto"/>
        <w:right w:val="none" w:sz="0" w:space="0" w:color="auto"/>
      </w:divBdr>
    </w:div>
    <w:div w:id="21320713">
      <w:bodyDiv w:val="1"/>
      <w:marLeft w:val="0"/>
      <w:marRight w:val="0"/>
      <w:marTop w:val="0"/>
      <w:marBottom w:val="0"/>
      <w:divBdr>
        <w:top w:val="none" w:sz="0" w:space="0" w:color="auto"/>
        <w:left w:val="none" w:sz="0" w:space="0" w:color="auto"/>
        <w:bottom w:val="none" w:sz="0" w:space="0" w:color="auto"/>
        <w:right w:val="none" w:sz="0" w:space="0" w:color="auto"/>
      </w:divBdr>
    </w:div>
    <w:div w:id="24334830">
      <w:bodyDiv w:val="1"/>
      <w:marLeft w:val="0"/>
      <w:marRight w:val="0"/>
      <w:marTop w:val="0"/>
      <w:marBottom w:val="0"/>
      <w:divBdr>
        <w:top w:val="none" w:sz="0" w:space="0" w:color="auto"/>
        <w:left w:val="none" w:sz="0" w:space="0" w:color="auto"/>
        <w:bottom w:val="none" w:sz="0" w:space="0" w:color="auto"/>
        <w:right w:val="none" w:sz="0" w:space="0" w:color="auto"/>
      </w:divBdr>
    </w:div>
    <w:div w:id="25185559">
      <w:bodyDiv w:val="1"/>
      <w:marLeft w:val="0"/>
      <w:marRight w:val="0"/>
      <w:marTop w:val="0"/>
      <w:marBottom w:val="0"/>
      <w:divBdr>
        <w:top w:val="none" w:sz="0" w:space="0" w:color="auto"/>
        <w:left w:val="none" w:sz="0" w:space="0" w:color="auto"/>
        <w:bottom w:val="none" w:sz="0" w:space="0" w:color="auto"/>
        <w:right w:val="none" w:sz="0" w:space="0" w:color="auto"/>
      </w:divBdr>
    </w:div>
    <w:div w:id="27032336">
      <w:bodyDiv w:val="1"/>
      <w:marLeft w:val="0"/>
      <w:marRight w:val="0"/>
      <w:marTop w:val="0"/>
      <w:marBottom w:val="0"/>
      <w:divBdr>
        <w:top w:val="none" w:sz="0" w:space="0" w:color="auto"/>
        <w:left w:val="none" w:sz="0" w:space="0" w:color="auto"/>
        <w:bottom w:val="none" w:sz="0" w:space="0" w:color="auto"/>
        <w:right w:val="none" w:sz="0" w:space="0" w:color="auto"/>
      </w:divBdr>
    </w:div>
    <w:div w:id="36392645">
      <w:bodyDiv w:val="1"/>
      <w:marLeft w:val="0"/>
      <w:marRight w:val="0"/>
      <w:marTop w:val="0"/>
      <w:marBottom w:val="0"/>
      <w:divBdr>
        <w:top w:val="none" w:sz="0" w:space="0" w:color="auto"/>
        <w:left w:val="none" w:sz="0" w:space="0" w:color="auto"/>
        <w:bottom w:val="none" w:sz="0" w:space="0" w:color="auto"/>
        <w:right w:val="none" w:sz="0" w:space="0" w:color="auto"/>
      </w:divBdr>
      <w:divsChild>
        <w:div w:id="1748192064">
          <w:marLeft w:val="0"/>
          <w:marRight w:val="0"/>
          <w:marTop w:val="0"/>
          <w:marBottom w:val="0"/>
          <w:divBdr>
            <w:top w:val="none" w:sz="0" w:space="0" w:color="auto"/>
            <w:left w:val="none" w:sz="0" w:space="0" w:color="auto"/>
            <w:bottom w:val="none" w:sz="0" w:space="0" w:color="auto"/>
            <w:right w:val="none" w:sz="0" w:space="0" w:color="auto"/>
          </w:divBdr>
        </w:div>
      </w:divsChild>
    </w:div>
    <w:div w:id="39399980">
      <w:bodyDiv w:val="1"/>
      <w:marLeft w:val="0"/>
      <w:marRight w:val="0"/>
      <w:marTop w:val="0"/>
      <w:marBottom w:val="0"/>
      <w:divBdr>
        <w:top w:val="none" w:sz="0" w:space="0" w:color="auto"/>
        <w:left w:val="none" w:sz="0" w:space="0" w:color="auto"/>
        <w:bottom w:val="none" w:sz="0" w:space="0" w:color="auto"/>
        <w:right w:val="none" w:sz="0" w:space="0" w:color="auto"/>
      </w:divBdr>
    </w:div>
    <w:div w:id="43338859">
      <w:bodyDiv w:val="1"/>
      <w:marLeft w:val="0"/>
      <w:marRight w:val="0"/>
      <w:marTop w:val="0"/>
      <w:marBottom w:val="0"/>
      <w:divBdr>
        <w:top w:val="none" w:sz="0" w:space="0" w:color="auto"/>
        <w:left w:val="none" w:sz="0" w:space="0" w:color="auto"/>
        <w:bottom w:val="none" w:sz="0" w:space="0" w:color="auto"/>
        <w:right w:val="none" w:sz="0" w:space="0" w:color="auto"/>
      </w:divBdr>
    </w:div>
    <w:div w:id="51008711">
      <w:bodyDiv w:val="1"/>
      <w:marLeft w:val="0"/>
      <w:marRight w:val="0"/>
      <w:marTop w:val="0"/>
      <w:marBottom w:val="0"/>
      <w:divBdr>
        <w:top w:val="none" w:sz="0" w:space="0" w:color="auto"/>
        <w:left w:val="none" w:sz="0" w:space="0" w:color="auto"/>
        <w:bottom w:val="none" w:sz="0" w:space="0" w:color="auto"/>
        <w:right w:val="none" w:sz="0" w:space="0" w:color="auto"/>
      </w:divBdr>
    </w:div>
    <w:div w:id="51925750">
      <w:bodyDiv w:val="1"/>
      <w:marLeft w:val="0"/>
      <w:marRight w:val="0"/>
      <w:marTop w:val="0"/>
      <w:marBottom w:val="0"/>
      <w:divBdr>
        <w:top w:val="none" w:sz="0" w:space="0" w:color="auto"/>
        <w:left w:val="none" w:sz="0" w:space="0" w:color="auto"/>
        <w:bottom w:val="none" w:sz="0" w:space="0" w:color="auto"/>
        <w:right w:val="none" w:sz="0" w:space="0" w:color="auto"/>
      </w:divBdr>
    </w:div>
    <w:div w:id="58671531">
      <w:bodyDiv w:val="1"/>
      <w:marLeft w:val="0"/>
      <w:marRight w:val="0"/>
      <w:marTop w:val="0"/>
      <w:marBottom w:val="0"/>
      <w:divBdr>
        <w:top w:val="none" w:sz="0" w:space="0" w:color="auto"/>
        <w:left w:val="none" w:sz="0" w:space="0" w:color="auto"/>
        <w:bottom w:val="none" w:sz="0" w:space="0" w:color="auto"/>
        <w:right w:val="none" w:sz="0" w:space="0" w:color="auto"/>
      </w:divBdr>
    </w:div>
    <w:div w:id="59400734">
      <w:bodyDiv w:val="1"/>
      <w:marLeft w:val="0"/>
      <w:marRight w:val="0"/>
      <w:marTop w:val="0"/>
      <w:marBottom w:val="0"/>
      <w:divBdr>
        <w:top w:val="none" w:sz="0" w:space="0" w:color="auto"/>
        <w:left w:val="none" w:sz="0" w:space="0" w:color="auto"/>
        <w:bottom w:val="none" w:sz="0" w:space="0" w:color="auto"/>
        <w:right w:val="none" w:sz="0" w:space="0" w:color="auto"/>
      </w:divBdr>
      <w:divsChild>
        <w:div w:id="529224089">
          <w:marLeft w:val="0"/>
          <w:marRight w:val="0"/>
          <w:marTop w:val="0"/>
          <w:marBottom w:val="0"/>
          <w:divBdr>
            <w:top w:val="none" w:sz="0" w:space="0" w:color="auto"/>
            <w:left w:val="none" w:sz="0" w:space="0" w:color="auto"/>
            <w:bottom w:val="none" w:sz="0" w:space="0" w:color="auto"/>
            <w:right w:val="none" w:sz="0" w:space="0" w:color="auto"/>
          </w:divBdr>
        </w:div>
      </w:divsChild>
    </w:div>
    <w:div w:id="68844461">
      <w:bodyDiv w:val="1"/>
      <w:marLeft w:val="0"/>
      <w:marRight w:val="0"/>
      <w:marTop w:val="0"/>
      <w:marBottom w:val="0"/>
      <w:divBdr>
        <w:top w:val="none" w:sz="0" w:space="0" w:color="auto"/>
        <w:left w:val="none" w:sz="0" w:space="0" w:color="auto"/>
        <w:bottom w:val="none" w:sz="0" w:space="0" w:color="auto"/>
        <w:right w:val="none" w:sz="0" w:space="0" w:color="auto"/>
      </w:divBdr>
    </w:div>
    <w:div w:id="74592252">
      <w:bodyDiv w:val="1"/>
      <w:marLeft w:val="0"/>
      <w:marRight w:val="0"/>
      <w:marTop w:val="0"/>
      <w:marBottom w:val="0"/>
      <w:divBdr>
        <w:top w:val="none" w:sz="0" w:space="0" w:color="auto"/>
        <w:left w:val="none" w:sz="0" w:space="0" w:color="auto"/>
        <w:bottom w:val="none" w:sz="0" w:space="0" w:color="auto"/>
        <w:right w:val="none" w:sz="0" w:space="0" w:color="auto"/>
      </w:divBdr>
    </w:div>
    <w:div w:id="79643603">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21502">
      <w:bodyDiv w:val="1"/>
      <w:marLeft w:val="0"/>
      <w:marRight w:val="0"/>
      <w:marTop w:val="0"/>
      <w:marBottom w:val="0"/>
      <w:divBdr>
        <w:top w:val="none" w:sz="0" w:space="0" w:color="auto"/>
        <w:left w:val="none" w:sz="0" w:space="0" w:color="auto"/>
        <w:bottom w:val="none" w:sz="0" w:space="0" w:color="auto"/>
        <w:right w:val="none" w:sz="0" w:space="0" w:color="auto"/>
      </w:divBdr>
    </w:div>
    <w:div w:id="99617018">
      <w:bodyDiv w:val="1"/>
      <w:marLeft w:val="0"/>
      <w:marRight w:val="0"/>
      <w:marTop w:val="0"/>
      <w:marBottom w:val="0"/>
      <w:divBdr>
        <w:top w:val="none" w:sz="0" w:space="0" w:color="auto"/>
        <w:left w:val="none" w:sz="0" w:space="0" w:color="auto"/>
        <w:bottom w:val="none" w:sz="0" w:space="0" w:color="auto"/>
        <w:right w:val="none" w:sz="0" w:space="0" w:color="auto"/>
      </w:divBdr>
    </w:div>
    <w:div w:id="110323602">
      <w:bodyDiv w:val="1"/>
      <w:marLeft w:val="0"/>
      <w:marRight w:val="0"/>
      <w:marTop w:val="0"/>
      <w:marBottom w:val="0"/>
      <w:divBdr>
        <w:top w:val="none" w:sz="0" w:space="0" w:color="auto"/>
        <w:left w:val="none" w:sz="0" w:space="0" w:color="auto"/>
        <w:bottom w:val="none" w:sz="0" w:space="0" w:color="auto"/>
        <w:right w:val="none" w:sz="0" w:space="0" w:color="auto"/>
      </w:divBdr>
    </w:div>
    <w:div w:id="117383445">
      <w:bodyDiv w:val="1"/>
      <w:marLeft w:val="0"/>
      <w:marRight w:val="0"/>
      <w:marTop w:val="0"/>
      <w:marBottom w:val="0"/>
      <w:divBdr>
        <w:top w:val="none" w:sz="0" w:space="0" w:color="auto"/>
        <w:left w:val="none" w:sz="0" w:space="0" w:color="auto"/>
        <w:bottom w:val="none" w:sz="0" w:space="0" w:color="auto"/>
        <w:right w:val="none" w:sz="0" w:space="0" w:color="auto"/>
      </w:divBdr>
    </w:div>
    <w:div w:id="122043307">
      <w:bodyDiv w:val="1"/>
      <w:marLeft w:val="0"/>
      <w:marRight w:val="0"/>
      <w:marTop w:val="0"/>
      <w:marBottom w:val="0"/>
      <w:divBdr>
        <w:top w:val="none" w:sz="0" w:space="0" w:color="auto"/>
        <w:left w:val="none" w:sz="0" w:space="0" w:color="auto"/>
        <w:bottom w:val="none" w:sz="0" w:space="0" w:color="auto"/>
        <w:right w:val="none" w:sz="0" w:space="0" w:color="auto"/>
      </w:divBdr>
    </w:div>
    <w:div w:id="125780213">
      <w:bodyDiv w:val="1"/>
      <w:marLeft w:val="0"/>
      <w:marRight w:val="0"/>
      <w:marTop w:val="0"/>
      <w:marBottom w:val="0"/>
      <w:divBdr>
        <w:top w:val="none" w:sz="0" w:space="0" w:color="auto"/>
        <w:left w:val="none" w:sz="0" w:space="0" w:color="auto"/>
        <w:bottom w:val="none" w:sz="0" w:space="0" w:color="auto"/>
        <w:right w:val="none" w:sz="0" w:space="0" w:color="auto"/>
      </w:divBdr>
    </w:div>
    <w:div w:id="127943144">
      <w:bodyDiv w:val="1"/>
      <w:marLeft w:val="0"/>
      <w:marRight w:val="0"/>
      <w:marTop w:val="0"/>
      <w:marBottom w:val="0"/>
      <w:divBdr>
        <w:top w:val="none" w:sz="0" w:space="0" w:color="auto"/>
        <w:left w:val="none" w:sz="0" w:space="0" w:color="auto"/>
        <w:bottom w:val="none" w:sz="0" w:space="0" w:color="auto"/>
        <w:right w:val="none" w:sz="0" w:space="0" w:color="auto"/>
      </w:divBdr>
    </w:div>
    <w:div w:id="132406297">
      <w:bodyDiv w:val="1"/>
      <w:marLeft w:val="0"/>
      <w:marRight w:val="0"/>
      <w:marTop w:val="0"/>
      <w:marBottom w:val="0"/>
      <w:divBdr>
        <w:top w:val="none" w:sz="0" w:space="0" w:color="auto"/>
        <w:left w:val="none" w:sz="0" w:space="0" w:color="auto"/>
        <w:bottom w:val="none" w:sz="0" w:space="0" w:color="auto"/>
        <w:right w:val="none" w:sz="0" w:space="0" w:color="auto"/>
      </w:divBdr>
    </w:div>
    <w:div w:id="133260724">
      <w:bodyDiv w:val="1"/>
      <w:marLeft w:val="0"/>
      <w:marRight w:val="0"/>
      <w:marTop w:val="0"/>
      <w:marBottom w:val="0"/>
      <w:divBdr>
        <w:top w:val="none" w:sz="0" w:space="0" w:color="auto"/>
        <w:left w:val="none" w:sz="0" w:space="0" w:color="auto"/>
        <w:bottom w:val="none" w:sz="0" w:space="0" w:color="auto"/>
        <w:right w:val="none" w:sz="0" w:space="0" w:color="auto"/>
      </w:divBdr>
    </w:div>
    <w:div w:id="133371642">
      <w:bodyDiv w:val="1"/>
      <w:marLeft w:val="0"/>
      <w:marRight w:val="0"/>
      <w:marTop w:val="0"/>
      <w:marBottom w:val="0"/>
      <w:divBdr>
        <w:top w:val="none" w:sz="0" w:space="0" w:color="auto"/>
        <w:left w:val="none" w:sz="0" w:space="0" w:color="auto"/>
        <w:bottom w:val="none" w:sz="0" w:space="0" w:color="auto"/>
        <w:right w:val="none" w:sz="0" w:space="0" w:color="auto"/>
      </w:divBdr>
      <w:divsChild>
        <w:div w:id="298343469">
          <w:marLeft w:val="0"/>
          <w:marRight w:val="0"/>
          <w:marTop w:val="0"/>
          <w:marBottom w:val="0"/>
          <w:divBdr>
            <w:top w:val="none" w:sz="0" w:space="0" w:color="auto"/>
            <w:left w:val="none" w:sz="0" w:space="0" w:color="auto"/>
            <w:bottom w:val="none" w:sz="0" w:space="0" w:color="auto"/>
            <w:right w:val="none" w:sz="0" w:space="0" w:color="auto"/>
          </w:divBdr>
        </w:div>
      </w:divsChild>
    </w:div>
    <w:div w:id="161505624">
      <w:bodyDiv w:val="1"/>
      <w:marLeft w:val="0"/>
      <w:marRight w:val="0"/>
      <w:marTop w:val="0"/>
      <w:marBottom w:val="0"/>
      <w:divBdr>
        <w:top w:val="none" w:sz="0" w:space="0" w:color="auto"/>
        <w:left w:val="none" w:sz="0" w:space="0" w:color="auto"/>
        <w:bottom w:val="none" w:sz="0" w:space="0" w:color="auto"/>
        <w:right w:val="none" w:sz="0" w:space="0" w:color="auto"/>
      </w:divBdr>
    </w:div>
    <w:div w:id="169754506">
      <w:bodyDiv w:val="1"/>
      <w:marLeft w:val="0"/>
      <w:marRight w:val="0"/>
      <w:marTop w:val="0"/>
      <w:marBottom w:val="0"/>
      <w:divBdr>
        <w:top w:val="none" w:sz="0" w:space="0" w:color="auto"/>
        <w:left w:val="none" w:sz="0" w:space="0" w:color="auto"/>
        <w:bottom w:val="none" w:sz="0" w:space="0" w:color="auto"/>
        <w:right w:val="none" w:sz="0" w:space="0" w:color="auto"/>
      </w:divBdr>
    </w:div>
    <w:div w:id="169873204">
      <w:bodyDiv w:val="1"/>
      <w:marLeft w:val="0"/>
      <w:marRight w:val="0"/>
      <w:marTop w:val="0"/>
      <w:marBottom w:val="0"/>
      <w:divBdr>
        <w:top w:val="none" w:sz="0" w:space="0" w:color="auto"/>
        <w:left w:val="none" w:sz="0" w:space="0" w:color="auto"/>
        <w:bottom w:val="none" w:sz="0" w:space="0" w:color="auto"/>
        <w:right w:val="none" w:sz="0" w:space="0" w:color="auto"/>
      </w:divBdr>
      <w:divsChild>
        <w:div w:id="1683042554">
          <w:marLeft w:val="0"/>
          <w:marRight w:val="0"/>
          <w:marTop w:val="0"/>
          <w:marBottom w:val="0"/>
          <w:divBdr>
            <w:top w:val="none" w:sz="0" w:space="0" w:color="auto"/>
            <w:left w:val="none" w:sz="0" w:space="0" w:color="auto"/>
            <w:bottom w:val="none" w:sz="0" w:space="0" w:color="auto"/>
            <w:right w:val="none" w:sz="0" w:space="0" w:color="auto"/>
          </w:divBdr>
        </w:div>
      </w:divsChild>
    </w:div>
    <w:div w:id="170802012">
      <w:bodyDiv w:val="1"/>
      <w:marLeft w:val="0"/>
      <w:marRight w:val="0"/>
      <w:marTop w:val="0"/>
      <w:marBottom w:val="0"/>
      <w:divBdr>
        <w:top w:val="none" w:sz="0" w:space="0" w:color="auto"/>
        <w:left w:val="none" w:sz="0" w:space="0" w:color="auto"/>
        <w:bottom w:val="none" w:sz="0" w:space="0" w:color="auto"/>
        <w:right w:val="none" w:sz="0" w:space="0" w:color="auto"/>
      </w:divBdr>
    </w:div>
    <w:div w:id="174733013">
      <w:bodyDiv w:val="1"/>
      <w:marLeft w:val="0"/>
      <w:marRight w:val="0"/>
      <w:marTop w:val="0"/>
      <w:marBottom w:val="0"/>
      <w:divBdr>
        <w:top w:val="none" w:sz="0" w:space="0" w:color="auto"/>
        <w:left w:val="none" w:sz="0" w:space="0" w:color="auto"/>
        <w:bottom w:val="none" w:sz="0" w:space="0" w:color="auto"/>
        <w:right w:val="none" w:sz="0" w:space="0" w:color="auto"/>
      </w:divBdr>
    </w:div>
    <w:div w:id="177813770">
      <w:bodyDiv w:val="1"/>
      <w:marLeft w:val="0"/>
      <w:marRight w:val="0"/>
      <w:marTop w:val="0"/>
      <w:marBottom w:val="0"/>
      <w:divBdr>
        <w:top w:val="none" w:sz="0" w:space="0" w:color="auto"/>
        <w:left w:val="none" w:sz="0" w:space="0" w:color="auto"/>
        <w:bottom w:val="none" w:sz="0" w:space="0" w:color="auto"/>
        <w:right w:val="none" w:sz="0" w:space="0" w:color="auto"/>
      </w:divBdr>
    </w:div>
    <w:div w:id="178348469">
      <w:bodyDiv w:val="1"/>
      <w:marLeft w:val="0"/>
      <w:marRight w:val="0"/>
      <w:marTop w:val="0"/>
      <w:marBottom w:val="0"/>
      <w:divBdr>
        <w:top w:val="none" w:sz="0" w:space="0" w:color="auto"/>
        <w:left w:val="none" w:sz="0" w:space="0" w:color="auto"/>
        <w:bottom w:val="none" w:sz="0" w:space="0" w:color="auto"/>
        <w:right w:val="none" w:sz="0" w:space="0" w:color="auto"/>
      </w:divBdr>
      <w:divsChild>
        <w:div w:id="1024358166">
          <w:marLeft w:val="0"/>
          <w:marRight w:val="0"/>
          <w:marTop w:val="0"/>
          <w:marBottom w:val="0"/>
          <w:divBdr>
            <w:top w:val="none" w:sz="0" w:space="0" w:color="auto"/>
            <w:left w:val="none" w:sz="0" w:space="0" w:color="auto"/>
            <w:bottom w:val="none" w:sz="0" w:space="0" w:color="auto"/>
            <w:right w:val="none" w:sz="0" w:space="0" w:color="auto"/>
          </w:divBdr>
        </w:div>
      </w:divsChild>
    </w:div>
    <w:div w:id="190413894">
      <w:bodyDiv w:val="1"/>
      <w:marLeft w:val="0"/>
      <w:marRight w:val="0"/>
      <w:marTop w:val="0"/>
      <w:marBottom w:val="0"/>
      <w:divBdr>
        <w:top w:val="none" w:sz="0" w:space="0" w:color="auto"/>
        <w:left w:val="none" w:sz="0" w:space="0" w:color="auto"/>
        <w:bottom w:val="none" w:sz="0" w:space="0" w:color="auto"/>
        <w:right w:val="none" w:sz="0" w:space="0" w:color="auto"/>
      </w:divBdr>
    </w:div>
    <w:div w:id="206836682">
      <w:bodyDiv w:val="1"/>
      <w:marLeft w:val="0"/>
      <w:marRight w:val="0"/>
      <w:marTop w:val="0"/>
      <w:marBottom w:val="0"/>
      <w:divBdr>
        <w:top w:val="none" w:sz="0" w:space="0" w:color="auto"/>
        <w:left w:val="none" w:sz="0" w:space="0" w:color="auto"/>
        <w:bottom w:val="none" w:sz="0" w:space="0" w:color="auto"/>
        <w:right w:val="none" w:sz="0" w:space="0" w:color="auto"/>
      </w:divBdr>
    </w:div>
    <w:div w:id="215163868">
      <w:bodyDiv w:val="1"/>
      <w:marLeft w:val="0"/>
      <w:marRight w:val="0"/>
      <w:marTop w:val="0"/>
      <w:marBottom w:val="0"/>
      <w:divBdr>
        <w:top w:val="none" w:sz="0" w:space="0" w:color="auto"/>
        <w:left w:val="none" w:sz="0" w:space="0" w:color="auto"/>
        <w:bottom w:val="none" w:sz="0" w:space="0" w:color="auto"/>
        <w:right w:val="none" w:sz="0" w:space="0" w:color="auto"/>
      </w:divBdr>
      <w:divsChild>
        <w:div w:id="1411923861">
          <w:marLeft w:val="0"/>
          <w:marRight w:val="0"/>
          <w:marTop w:val="0"/>
          <w:marBottom w:val="0"/>
          <w:divBdr>
            <w:top w:val="none" w:sz="0" w:space="0" w:color="auto"/>
            <w:left w:val="none" w:sz="0" w:space="0" w:color="auto"/>
            <w:bottom w:val="none" w:sz="0" w:space="0" w:color="auto"/>
            <w:right w:val="none" w:sz="0" w:space="0" w:color="auto"/>
          </w:divBdr>
        </w:div>
      </w:divsChild>
    </w:div>
    <w:div w:id="217058578">
      <w:bodyDiv w:val="1"/>
      <w:marLeft w:val="0"/>
      <w:marRight w:val="0"/>
      <w:marTop w:val="0"/>
      <w:marBottom w:val="0"/>
      <w:divBdr>
        <w:top w:val="none" w:sz="0" w:space="0" w:color="auto"/>
        <w:left w:val="none" w:sz="0" w:space="0" w:color="auto"/>
        <w:bottom w:val="none" w:sz="0" w:space="0" w:color="auto"/>
        <w:right w:val="none" w:sz="0" w:space="0" w:color="auto"/>
      </w:divBdr>
    </w:div>
    <w:div w:id="230039133">
      <w:bodyDiv w:val="1"/>
      <w:marLeft w:val="0"/>
      <w:marRight w:val="0"/>
      <w:marTop w:val="0"/>
      <w:marBottom w:val="0"/>
      <w:divBdr>
        <w:top w:val="none" w:sz="0" w:space="0" w:color="auto"/>
        <w:left w:val="none" w:sz="0" w:space="0" w:color="auto"/>
        <w:bottom w:val="none" w:sz="0" w:space="0" w:color="auto"/>
        <w:right w:val="none" w:sz="0" w:space="0" w:color="auto"/>
      </w:divBdr>
    </w:div>
    <w:div w:id="236549424">
      <w:bodyDiv w:val="1"/>
      <w:marLeft w:val="0"/>
      <w:marRight w:val="0"/>
      <w:marTop w:val="0"/>
      <w:marBottom w:val="0"/>
      <w:divBdr>
        <w:top w:val="none" w:sz="0" w:space="0" w:color="auto"/>
        <w:left w:val="none" w:sz="0" w:space="0" w:color="auto"/>
        <w:bottom w:val="none" w:sz="0" w:space="0" w:color="auto"/>
        <w:right w:val="none" w:sz="0" w:space="0" w:color="auto"/>
      </w:divBdr>
    </w:div>
    <w:div w:id="237134689">
      <w:bodyDiv w:val="1"/>
      <w:marLeft w:val="0"/>
      <w:marRight w:val="0"/>
      <w:marTop w:val="0"/>
      <w:marBottom w:val="0"/>
      <w:divBdr>
        <w:top w:val="none" w:sz="0" w:space="0" w:color="auto"/>
        <w:left w:val="none" w:sz="0" w:space="0" w:color="auto"/>
        <w:bottom w:val="none" w:sz="0" w:space="0" w:color="auto"/>
        <w:right w:val="none" w:sz="0" w:space="0" w:color="auto"/>
      </w:divBdr>
    </w:div>
    <w:div w:id="239217226">
      <w:bodyDiv w:val="1"/>
      <w:marLeft w:val="0"/>
      <w:marRight w:val="0"/>
      <w:marTop w:val="0"/>
      <w:marBottom w:val="0"/>
      <w:divBdr>
        <w:top w:val="none" w:sz="0" w:space="0" w:color="auto"/>
        <w:left w:val="none" w:sz="0" w:space="0" w:color="auto"/>
        <w:bottom w:val="none" w:sz="0" w:space="0" w:color="auto"/>
        <w:right w:val="none" w:sz="0" w:space="0" w:color="auto"/>
      </w:divBdr>
    </w:div>
    <w:div w:id="241066150">
      <w:bodyDiv w:val="1"/>
      <w:marLeft w:val="0"/>
      <w:marRight w:val="0"/>
      <w:marTop w:val="0"/>
      <w:marBottom w:val="0"/>
      <w:divBdr>
        <w:top w:val="none" w:sz="0" w:space="0" w:color="auto"/>
        <w:left w:val="none" w:sz="0" w:space="0" w:color="auto"/>
        <w:bottom w:val="none" w:sz="0" w:space="0" w:color="auto"/>
        <w:right w:val="none" w:sz="0" w:space="0" w:color="auto"/>
      </w:divBdr>
    </w:div>
    <w:div w:id="242183698">
      <w:bodyDiv w:val="1"/>
      <w:marLeft w:val="0"/>
      <w:marRight w:val="0"/>
      <w:marTop w:val="0"/>
      <w:marBottom w:val="0"/>
      <w:divBdr>
        <w:top w:val="none" w:sz="0" w:space="0" w:color="auto"/>
        <w:left w:val="none" w:sz="0" w:space="0" w:color="auto"/>
        <w:bottom w:val="none" w:sz="0" w:space="0" w:color="auto"/>
        <w:right w:val="none" w:sz="0" w:space="0" w:color="auto"/>
      </w:divBdr>
    </w:div>
    <w:div w:id="246499380">
      <w:bodyDiv w:val="1"/>
      <w:marLeft w:val="0"/>
      <w:marRight w:val="0"/>
      <w:marTop w:val="0"/>
      <w:marBottom w:val="0"/>
      <w:divBdr>
        <w:top w:val="none" w:sz="0" w:space="0" w:color="auto"/>
        <w:left w:val="none" w:sz="0" w:space="0" w:color="auto"/>
        <w:bottom w:val="none" w:sz="0" w:space="0" w:color="auto"/>
        <w:right w:val="none" w:sz="0" w:space="0" w:color="auto"/>
      </w:divBdr>
    </w:div>
    <w:div w:id="258224237">
      <w:bodyDiv w:val="1"/>
      <w:marLeft w:val="0"/>
      <w:marRight w:val="0"/>
      <w:marTop w:val="0"/>
      <w:marBottom w:val="0"/>
      <w:divBdr>
        <w:top w:val="none" w:sz="0" w:space="0" w:color="auto"/>
        <w:left w:val="none" w:sz="0" w:space="0" w:color="auto"/>
        <w:bottom w:val="none" w:sz="0" w:space="0" w:color="auto"/>
        <w:right w:val="none" w:sz="0" w:space="0" w:color="auto"/>
      </w:divBdr>
    </w:div>
    <w:div w:id="267591752">
      <w:bodyDiv w:val="1"/>
      <w:marLeft w:val="0"/>
      <w:marRight w:val="0"/>
      <w:marTop w:val="0"/>
      <w:marBottom w:val="0"/>
      <w:divBdr>
        <w:top w:val="none" w:sz="0" w:space="0" w:color="auto"/>
        <w:left w:val="none" w:sz="0" w:space="0" w:color="auto"/>
        <w:bottom w:val="none" w:sz="0" w:space="0" w:color="auto"/>
        <w:right w:val="none" w:sz="0" w:space="0" w:color="auto"/>
      </w:divBdr>
    </w:div>
    <w:div w:id="267809402">
      <w:bodyDiv w:val="1"/>
      <w:marLeft w:val="0"/>
      <w:marRight w:val="0"/>
      <w:marTop w:val="0"/>
      <w:marBottom w:val="0"/>
      <w:divBdr>
        <w:top w:val="none" w:sz="0" w:space="0" w:color="auto"/>
        <w:left w:val="none" w:sz="0" w:space="0" w:color="auto"/>
        <w:bottom w:val="none" w:sz="0" w:space="0" w:color="auto"/>
        <w:right w:val="none" w:sz="0" w:space="0" w:color="auto"/>
      </w:divBdr>
    </w:div>
    <w:div w:id="281571967">
      <w:bodyDiv w:val="1"/>
      <w:marLeft w:val="0"/>
      <w:marRight w:val="0"/>
      <w:marTop w:val="0"/>
      <w:marBottom w:val="0"/>
      <w:divBdr>
        <w:top w:val="none" w:sz="0" w:space="0" w:color="auto"/>
        <w:left w:val="none" w:sz="0" w:space="0" w:color="auto"/>
        <w:bottom w:val="none" w:sz="0" w:space="0" w:color="auto"/>
        <w:right w:val="none" w:sz="0" w:space="0" w:color="auto"/>
      </w:divBdr>
    </w:div>
    <w:div w:id="283926345">
      <w:bodyDiv w:val="1"/>
      <w:marLeft w:val="0"/>
      <w:marRight w:val="0"/>
      <w:marTop w:val="0"/>
      <w:marBottom w:val="0"/>
      <w:divBdr>
        <w:top w:val="none" w:sz="0" w:space="0" w:color="auto"/>
        <w:left w:val="none" w:sz="0" w:space="0" w:color="auto"/>
        <w:bottom w:val="none" w:sz="0" w:space="0" w:color="auto"/>
        <w:right w:val="none" w:sz="0" w:space="0" w:color="auto"/>
      </w:divBdr>
    </w:div>
    <w:div w:id="289481377">
      <w:bodyDiv w:val="1"/>
      <w:marLeft w:val="0"/>
      <w:marRight w:val="0"/>
      <w:marTop w:val="0"/>
      <w:marBottom w:val="0"/>
      <w:divBdr>
        <w:top w:val="none" w:sz="0" w:space="0" w:color="auto"/>
        <w:left w:val="none" w:sz="0" w:space="0" w:color="auto"/>
        <w:bottom w:val="none" w:sz="0" w:space="0" w:color="auto"/>
        <w:right w:val="none" w:sz="0" w:space="0" w:color="auto"/>
      </w:divBdr>
      <w:divsChild>
        <w:div w:id="1218928553">
          <w:marLeft w:val="0"/>
          <w:marRight w:val="0"/>
          <w:marTop w:val="0"/>
          <w:marBottom w:val="0"/>
          <w:divBdr>
            <w:top w:val="none" w:sz="0" w:space="0" w:color="auto"/>
            <w:left w:val="none" w:sz="0" w:space="0" w:color="auto"/>
            <w:bottom w:val="none" w:sz="0" w:space="0" w:color="auto"/>
            <w:right w:val="none" w:sz="0" w:space="0" w:color="auto"/>
          </w:divBdr>
        </w:div>
      </w:divsChild>
    </w:div>
    <w:div w:id="299925032">
      <w:bodyDiv w:val="1"/>
      <w:marLeft w:val="0"/>
      <w:marRight w:val="0"/>
      <w:marTop w:val="0"/>
      <w:marBottom w:val="0"/>
      <w:divBdr>
        <w:top w:val="none" w:sz="0" w:space="0" w:color="auto"/>
        <w:left w:val="none" w:sz="0" w:space="0" w:color="auto"/>
        <w:bottom w:val="none" w:sz="0" w:space="0" w:color="auto"/>
        <w:right w:val="none" w:sz="0" w:space="0" w:color="auto"/>
      </w:divBdr>
      <w:divsChild>
        <w:div w:id="894203132">
          <w:marLeft w:val="0"/>
          <w:marRight w:val="0"/>
          <w:marTop w:val="0"/>
          <w:marBottom w:val="0"/>
          <w:divBdr>
            <w:top w:val="none" w:sz="0" w:space="0" w:color="auto"/>
            <w:left w:val="none" w:sz="0" w:space="0" w:color="auto"/>
            <w:bottom w:val="none" w:sz="0" w:space="0" w:color="auto"/>
            <w:right w:val="none" w:sz="0" w:space="0" w:color="auto"/>
          </w:divBdr>
        </w:div>
      </w:divsChild>
    </w:div>
    <w:div w:id="304243533">
      <w:bodyDiv w:val="1"/>
      <w:marLeft w:val="0"/>
      <w:marRight w:val="0"/>
      <w:marTop w:val="0"/>
      <w:marBottom w:val="0"/>
      <w:divBdr>
        <w:top w:val="none" w:sz="0" w:space="0" w:color="auto"/>
        <w:left w:val="none" w:sz="0" w:space="0" w:color="auto"/>
        <w:bottom w:val="none" w:sz="0" w:space="0" w:color="auto"/>
        <w:right w:val="none" w:sz="0" w:space="0" w:color="auto"/>
      </w:divBdr>
    </w:div>
    <w:div w:id="305669746">
      <w:bodyDiv w:val="1"/>
      <w:marLeft w:val="0"/>
      <w:marRight w:val="0"/>
      <w:marTop w:val="0"/>
      <w:marBottom w:val="0"/>
      <w:divBdr>
        <w:top w:val="none" w:sz="0" w:space="0" w:color="auto"/>
        <w:left w:val="none" w:sz="0" w:space="0" w:color="auto"/>
        <w:bottom w:val="none" w:sz="0" w:space="0" w:color="auto"/>
        <w:right w:val="none" w:sz="0" w:space="0" w:color="auto"/>
      </w:divBdr>
    </w:div>
    <w:div w:id="307129117">
      <w:bodyDiv w:val="1"/>
      <w:marLeft w:val="0"/>
      <w:marRight w:val="0"/>
      <w:marTop w:val="0"/>
      <w:marBottom w:val="0"/>
      <w:divBdr>
        <w:top w:val="none" w:sz="0" w:space="0" w:color="auto"/>
        <w:left w:val="none" w:sz="0" w:space="0" w:color="auto"/>
        <w:bottom w:val="none" w:sz="0" w:space="0" w:color="auto"/>
        <w:right w:val="none" w:sz="0" w:space="0" w:color="auto"/>
      </w:divBdr>
    </w:div>
    <w:div w:id="325137212">
      <w:bodyDiv w:val="1"/>
      <w:marLeft w:val="0"/>
      <w:marRight w:val="0"/>
      <w:marTop w:val="0"/>
      <w:marBottom w:val="0"/>
      <w:divBdr>
        <w:top w:val="none" w:sz="0" w:space="0" w:color="auto"/>
        <w:left w:val="none" w:sz="0" w:space="0" w:color="auto"/>
        <w:bottom w:val="none" w:sz="0" w:space="0" w:color="auto"/>
        <w:right w:val="none" w:sz="0" w:space="0" w:color="auto"/>
      </w:divBdr>
    </w:div>
    <w:div w:id="326136846">
      <w:bodyDiv w:val="1"/>
      <w:marLeft w:val="0"/>
      <w:marRight w:val="0"/>
      <w:marTop w:val="0"/>
      <w:marBottom w:val="0"/>
      <w:divBdr>
        <w:top w:val="none" w:sz="0" w:space="0" w:color="auto"/>
        <w:left w:val="none" w:sz="0" w:space="0" w:color="auto"/>
        <w:bottom w:val="none" w:sz="0" w:space="0" w:color="auto"/>
        <w:right w:val="none" w:sz="0" w:space="0" w:color="auto"/>
      </w:divBdr>
    </w:div>
    <w:div w:id="327176999">
      <w:bodyDiv w:val="1"/>
      <w:marLeft w:val="0"/>
      <w:marRight w:val="0"/>
      <w:marTop w:val="0"/>
      <w:marBottom w:val="0"/>
      <w:divBdr>
        <w:top w:val="none" w:sz="0" w:space="0" w:color="auto"/>
        <w:left w:val="none" w:sz="0" w:space="0" w:color="auto"/>
        <w:bottom w:val="none" w:sz="0" w:space="0" w:color="auto"/>
        <w:right w:val="none" w:sz="0" w:space="0" w:color="auto"/>
      </w:divBdr>
      <w:divsChild>
        <w:div w:id="1950503105">
          <w:marLeft w:val="0"/>
          <w:marRight w:val="0"/>
          <w:marTop w:val="0"/>
          <w:marBottom w:val="0"/>
          <w:divBdr>
            <w:top w:val="none" w:sz="0" w:space="0" w:color="auto"/>
            <w:left w:val="none" w:sz="0" w:space="0" w:color="auto"/>
            <w:bottom w:val="none" w:sz="0" w:space="0" w:color="auto"/>
            <w:right w:val="none" w:sz="0" w:space="0" w:color="auto"/>
          </w:divBdr>
        </w:div>
      </w:divsChild>
    </w:div>
    <w:div w:id="330723462">
      <w:bodyDiv w:val="1"/>
      <w:marLeft w:val="0"/>
      <w:marRight w:val="0"/>
      <w:marTop w:val="0"/>
      <w:marBottom w:val="0"/>
      <w:divBdr>
        <w:top w:val="none" w:sz="0" w:space="0" w:color="auto"/>
        <w:left w:val="none" w:sz="0" w:space="0" w:color="auto"/>
        <w:bottom w:val="none" w:sz="0" w:space="0" w:color="auto"/>
        <w:right w:val="none" w:sz="0" w:space="0" w:color="auto"/>
      </w:divBdr>
    </w:div>
    <w:div w:id="331303208">
      <w:bodyDiv w:val="1"/>
      <w:marLeft w:val="0"/>
      <w:marRight w:val="0"/>
      <w:marTop w:val="0"/>
      <w:marBottom w:val="0"/>
      <w:divBdr>
        <w:top w:val="none" w:sz="0" w:space="0" w:color="auto"/>
        <w:left w:val="none" w:sz="0" w:space="0" w:color="auto"/>
        <w:bottom w:val="none" w:sz="0" w:space="0" w:color="auto"/>
        <w:right w:val="none" w:sz="0" w:space="0" w:color="auto"/>
      </w:divBdr>
      <w:divsChild>
        <w:div w:id="2038584268">
          <w:marLeft w:val="0"/>
          <w:marRight w:val="0"/>
          <w:marTop w:val="0"/>
          <w:marBottom w:val="0"/>
          <w:divBdr>
            <w:top w:val="none" w:sz="0" w:space="0" w:color="auto"/>
            <w:left w:val="none" w:sz="0" w:space="0" w:color="auto"/>
            <w:bottom w:val="none" w:sz="0" w:space="0" w:color="auto"/>
            <w:right w:val="none" w:sz="0" w:space="0" w:color="auto"/>
          </w:divBdr>
        </w:div>
      </w:divsChild>
    </w:div>
    <w:div w:id="332150052">
      <w:bodyDiv w:val="1"/>
      <w:marLeft w:val="0"/>
      <w:marRight w:val="0"/>
      <w:marTop w:val="0"/>
      <w:marBottom w:val="0"/>
      <w:divBdr>
        <w:top w:val="none" w:sz="0" w:space="0" w:color="auto"/>
        <w:left w:val="none" w:sz="0" w:space="0" w:color="auto"/>
        <w:bottom w:val="none" w:sz="0" w:space="0" w:color="auto"/>
        <w:right w:val="none" w:sz="0" w:space="0" w:color="auto"/>
      </w:divBdr>
    </w:div>
    <w:div w:id="334724450">
      <w:bodyDiv w:val="1"/>
      <w:marLeft w:val="0"/>
      <w:marRight w:val="0"/>
      <w:marTop w:val="0"/>
      <w:marBottom w:val="0"/>
      <w:divBdr>
        <w:top w:val="none" w:sz="0" w:space="0" w:color="auto"/>
        <w:left w:val="none" w:sz="0" w:space="0" w:color="auto"/>
        <w:bottom w:val="none" w:sz="0" w:space="0" w:color="auto"/>
        <w:right w:val="none" w:sz="0" w:space="0" w:color="auto"/>
      </w:divBdr>
      <w:divsChild>
        <w:div w:id="390811210">
          <w:marLeft w:val="0"/>
          <w:marRight w:val="0"/>
          <w:marTop w:val="0"/>
          <w:marBottom w:val="0"/>
          <w:divBdr>
            <w:top w:val="none" w:sz="0" w:space="0" w:color="auto"/>
            <w:left w:val="none" w:sz="0" w:space="0" w:color="auto"/>
            <w:bottom w:val="none" w:sz="0" w:space="0" w:color="auto"/>
            <w:right w:val="none" w:sz="0" w:space="0" w:color="auto"/>
          </w:divBdr>
        </w:div>
      </w:divsChild>
    </w:div>
    <w:div w:id="334965948">
      <w:bodyDiv w:val="1"/>
      <w:marLeft w:val="0"/>
      <w:marRight w:val="0"/>
      <w:marTop w:val="0"/>
      <w:marBottom w:val="0"/>
      <w:divBdr>
        <w:top w:val="none" w:sz="0" w:space="0" w:color="auto"/>
        <w:left w:val="none" w:sz="0" w:space="0" w:color="auto"/>
        <w:bottom w:val="none" w:sz="0" w:space="0" w:color="auto"/>
        <w:right w:val="none" w:sz="0" w:space="0" w:color="auto"/>
      </w:divBdr>
      <w:divsChild>
        <w:div w:id="387728743">
          <w:marLeft w:val="0"/>
          <w:marRight w:val="0"/>
          <w:marTop w:val="0"/>
          <w:marBottom w:val="0"/>
          <w:divBdr>
            <w:top w:val="none" w:sz="0" w:space="0" w:color="auto"/>
            <w:left w:val="none" w:sz="0" w:space="0" w:color="auto"/>
            <w:bottom w:val="none" w:sz="0" w:space="0" w:color="auto"/>
            <w:right w:val="none" w:sz="0" w:space="0" w:color="auto"/>
          </w:divBdr>
        </w:div>
      </w:divsChild>
    </w:div>
    <w:div w:id="337194355">
      <w:bodyDiv w:val="1"/>
      <w:marLeft w:val="0"/>
      <w:marRight w:val="0"/>
      <w:marTop w:val="0"/>
      <w:marBottom w:val="0"/>
      <w:divBdr>
        <w:top w:val="none" w:sz="0" w:space="0" w:color="auto"/>
        <w:left w:val="none" w:sz="0" w:space="0" w:color="auto"/>
        <w:bottom w:val="none" w:sz="0" w:space="0" w:color="auto"/>
        <w:right w:val="none" w:sz="0" w:space="0" w:color="auto"/>
      </w:divBdr>
    </w:div>
    <w:div w:id="340163668">
      <w:bodyDiv w:val="1"/>
      <w:marLeft w:val="0"/>
      <w:marRight w:val="0"/>
      <w:marTop w:val="0"/>
      <w:marBottom w:val="0"/>
      <w:divBdr>
        <w:top w:val="none" w:sz="0" w:space="0" w:color="auto"/>
        <w:left w:val="none" w:sz="0" w:space="0" w:color="auto"/>
        <w:bottom w:val="none" w:sz="0" w:space="0" w:color="auto"/>
        <w:right w:val="none" w:sz="0" w:space="0" w:color="auto"/>
      </w:divBdr>
      <w:divsChild>
        <w:div w:id="2134326547">
          <w:marLeft w:val="0"/>
          <w:marRight w:val="0"/>
          <w:marTop w:val="0"/>
          <w:marBottom w:val="0"/>
          <w:divBdr>
            <w:top w:val="none" w:sz="0" w:space="0" w:color="auto"/>
            <w:left w:val="none" w:sz="0" w:space="0" w:color="auto"/>
            <w:bottom w:val="none" w:sz="0" w:space="0" w:color="auto"/>
            <w:right w:val="none" w:sz="0" w:space="0" w:color="auto"/>
          </w:divBdr>
        </w:div>
      </w:divsChild>
    </w:div>
    <w:div w:id="340355168">
      <w:bodyDiv w:val="1"/>
      <w:marLeft w:val="0"/>
      <w:marRight w:val="0"/>
      <w:marTop w:val="0"/>
      <w:marBottom w:val="0"/>
      <w:divBdr>
        <w:top w:val="none" w:sz="0" w:space="0" w:color="auto"/>
        <w:left w:val="none" w:sz="0" w:space="0" w:color="auto"/>
        <w:bottom w:val="none" w:sz="0" w:space="0" w:color="auto"/>
        <w:right w:val="none" w:sz="0" w:space="0" w:color="auto"/>
      </w:divBdr>
    </w:div>
    <w:div w:id="342323316">
      <w:bodyDiv w:val="1"/>
      <w:marLeft w:val="0"/>
      <w:marRight w:val="0"/>
      <w:marTop w:val="0"/>
      <w:marBottom w:val="0"/>
      <w:divBdr>
        <w:top w:val="none" w:sz="0" w:space="0" w:color="auto"/>
        <w:left w:val="none" w:sz="0" w:space="0" w:color="auto"/>
        <w:bottom w:val="none" w:sz="0" w:space="0" w:color="auto"/>
        <w:right w:val="none" w:sz="0" w:space="0" w:color="auto"/>
      </w:divBdr>
      <w:divsChild>
        <w:div w:id="1178884006">
          <w:marLeft w:val="0"/>
          <w:marRight w:val="0"/>
          <w:marTop w:val="0"/>
          <w:marBottom w:val="0"/>
          <w:divBdr>
            <w:top w:val="none" w:sz="0" w:space="0" w:color="auto"/>
            <w:left w:val="none" w:sz="0" w:space="0" w:color="auto"/>
            <w:bottom w:val="none" w:sz="0" w:space="0" w:color="auto"/>
            <w:right w:val="none" w:sz="0" w:space="0" w:color="auto"/>
          </w:divBdr>
        </w:div>
      </w:divsChild>
    </w:div>
    <w:div w:id="346178738">
      <w:bodyDiv w:val="1"/>
      <w:marLeft w:val="0"/>
      <w:marRight w:val="0"/>
      <w:marTop w:val="0"/>
      <w:marBottom w:val="0"/>
      <w:divBdr>
        <w:top w:val="none" w:sz="0" w:space="0" w:color="auto"/>
        <w:left w:val="none" w:sz="0" w:space="0" w:color="auto"/>
        <w:bottom w:val="none" w:sz="0" w:space="0" w:color="auto"/>
        <w:right w:val="none" w:sz="0" w:space="0" w:color="auto"/>
      </w:divBdr>
    </w:div>
    <w:div w:id="348683585">
      <w:bodyDiv w:val="1"/>
      <w:marLeft w:val="0"/>
      <w:marRight w:val="0"/>
      <w:marTop w:val="0"/>
      <w:marBottom w:val="0"/>
      <w:divBdr>
        <w:top w:val="none" w:sz="0" w:space="0" w:color="auto"/>
        <w:left w:val="none" w:sz="0" w:space="0" w:color="auto"/>
        <w:bottom w:val="none" w:sz="0" w:space="0" w:color="auto"/>
        <w:right w:val="none" w:sz="0" w:space="0" w:color="auto"/>
      </w:divBdr>
      <w:divsChild>
        <w:div w:id="440339537">
          <w:marLeft w:val="0"/>
          <w:marRight w:val="0"/>
          <w:marTop w:val="0"/>
          <w:marBottom w:val="0"/>
          <w:divBdr>
            <w:top w:val="none" w:sz="0" w:space="0" w:color="auto"/>
            <w:left w:val="none" w:sz="0" w:space="0" w:color="auto"/>
            <w:bottom w:val="none" w:sz="0" w:space="0" w:color="auto"/>
            <w:right w:val="none" w:sz="0" w:space="0" w:color="auto"/>
          </w:divBdr>
        </w:div>
      </w:divsChild>
    </w:div>
    <w:div w:id="350106647">
      <w:bodyDiv w:val="1"/>
      <w:marLeft w:val="0"/>
      <w:marRight w:val="0"/>
      <w:marTop w:val="0"/>
      <w:marBottom w:val="0"/>
      <w:divBdr>
        <w:top w:val="none" w:sz="0" w:space="0" w:color="auto"/>
        <w:left w:val="none" w:sz="0" w:space="0" w:color="auto"/>
        <w:bottom w:val="none" w:sz="0" w:space="0" w:color="auto"/>
        <w:right w:val="none" w:sz="0" w:space="0" w:color="auto"/>
      </w:divBdr>
    </w:div>
    <w:div w:id="358895829">
      <w:bodyDiv w:val="1"/>
      <w:marLeft w:val="0"/>
      <w:marRight w:val="0"/>
      <w:marTop w:val="0"/>
      <w:marBottom w:val="0"/>
      <w:divBdr>
        <w:top w:val="none" w:sz="0" w:space="0" w:color="auto"/>
        <w:left w:val="none" w:sz="0" w:space="0" w:color="auto"/>
        <w:bottom w:val="none" w:sz="0" w:space="0" w:color="auto"/>
        <w:right w:val="none" w:sz="0" w:space="0" w:color="auto"/>
      </w:divBdr>
    </w:div>
    <w:div w:id="380713100">
      <w:bodyDiv w:val="1"/>
      <w:marLeft w:val="0"/>
      <w:marRight w:val="0"/>
      <w:marTop w:val="0"/>
      <w:marBottom w:val="0"/>
      <w:divBdr>
        <w:top w:val="none" w:sz="0" w:space="0" w:color="auto"/>
        <w:left w:val="none" w:sz="0" w:space="0" w:color="auto"/>
        <w:bottom w:val="none" w:sz="0" w:space="0" w:color="auto"/>
        <w:right w:val="none" w:sz="0" w:space="0" w:color="auto"/>
      </w:divBdr>
    </w:div>
    <w:div w:id="389696091">
      <w:bodyDiv w:val="1"/>
      <w:marLeft w:val="0"/>
      <w:marRight w:val="0"/>
      <w:marTop w:val="0"/>
      <w:marBottom w:val="0"/>
      <w:divBdr>
        <w:top w:val="none" w:sz="0" w:space="0" w:color="auto"/>
        <w:left w:val="none" w:sz="0" w:space="0" w:color="auto"/>
        <w:bottom w:val="none" w:sz="0" w:space="0" w:color="auto"/>
        <w:right w:val="none" w:sz="0" w:space="0" w:color="auto"/>
      </w:divBdr>
      <w:divsChild>
        <w:div w:id="642547238">
          <w:marLeft w:val="0"/>
          <w:marRight w:val="0"/>
          <w:marTop w:val="0"/>
          <w:marBottom w:val="0"/>
          <w:divBdr>
            <w:top w:val="none" w:sz="0" w:space="0" w:color="auto"/>
            <w:left w:val="none" w:sz="0" w:space="0" w:color="auto"/>
            <w:bottom w:val="none" w:sz="0" w:space="0" w:color="auto"/>
            <w:right w:val="none" w:sz="0" w:space="0" w:color="auto"/>
          </w:divBdr>
        </w:div>
      </w:divsChild>
    </w:div>
    <w:div w:id="415565003">
      <w:bodyDiv w:val="1"/>
      <w:marLeft w:val="0"/>
      <w:marRight w:val="0"/>
      <w:marTop w:val="0"/>
      <w:marBottom w:val="0"/>
      <w:divBdr>
        <w:top w:val="none" w:sz="0" w:space="0" w:color="auto"/>
        <w:left w:val="none" w:sz="0" w:space="0" w:color="auto"/>
        <w:bottom w:val="none" w:sz="0" w:space="0" w:color="auto"/>
        <w:right w:val="none" w:sz="0" w:space="0" w:color="auto"/>
      </w:divBdr>
    </w:div>
    <w:div w:id="433862828">
      <w:bodyDiv w:val="1"/>
      <w:marLeft w:val="0"/>
      <w:marRight w:val="0"/>
      <w:marTop w:val="0"/>
      <w:marBottom w:val="0"/>
      <w:divBdr>
        <w:top w:val="none" w:sz="0" w:space="0" w:color="auto"/>
        <w:left w:val="none" w:sz="0" w:space="0" w:color="auto"/>
        <w:bottom w:val="none" w:sz="0" w:space="0" w:color="auto"/>
        <w:right w:val="none" w:sz="0" w:space="0" w:color="auto"/>
      </w:divBdr>
    </w:div>
    <w:div w:id="439569871">
      <w:bodyDiv w:val="1"/>
      <w:marLeft w:val="0"/>
      <w:marRight w:val="0"/>
      <w:marTop w:val="0"/>
      <w:marBottom w:val="0"/>
      <w:divBdr>
        <w:top w:val="none" w:sz="0" w:space="0" w:color="auto"/>
        <w:left w:val="none" w:sz="0" w:space="0" w:color="auto"/>
        <w:bottom w:val="none" w:sz="0" w:space="0" w:color="auto"/>
        <w:right w:val="none" w:sz="0" w:space="0" w:color="auto"/>
      </w:divBdr>
    </w:div>
    <w:div w:id="441345072">
      <w:bodyDiv w:val="1"/>
      <w:marLeft w:val="0"/>
      <w:marRight w:val="0"/>
      <w:marTop w:val="0"/>
      <w:marBottom w:val="0"/>
      <w:divBdr>
        <w:top w:val="none" w:sz="0" w:space="0" w:color="auto"/>
        <w:left w:val="none" w:sz="0" w:space="0" w:color="auto"/>
        <w:bottom w:val="none" w:sz="0" w:space="0" w:color="auto"/>
        <w:right w:val="none" w:sz="0" w:space="0" w:color="auto"/>
      </w:divBdr>
      <w:divsChild>
        <w:div w:id="1557813704">
          <w:marLeft w:val="0"/>
          <w:marRight w:val="0"/>
          <w:marTop w:val="0"/>
          <w:marBottom w:val="0"/>
          <w:divBdr>
            <w:top w:val="none" w:sz="0" w:space="0" w:color="auto"/>
            <w:left w:val="none" w:sz="0" w:space="0" w:color="auto"/>
            <w:bottom w:val="none" w:sz="0" w:space="0" w:color="auto"/>
            <w:right w:val="none" w:sz="0" w:space="0" w:color="auto"/>
          </w:divBdr>
        </w:div>
      </w:divsChild>
    </w:div>
    <w:div w:id="442312342">
      <w:bodyDiv w:val="1"/>
      <w:marLeft w:val="0"/>
      <w:marRight w:val="0"/>
      <w:marTop w:val="0"/>
      <w:marBottom w:val="0"/>
      <w:divBdr>
        <w:top w:val="none" w:sz="0" w:space="0" w:color="auto"/>
        <w:left w:val="none" w:sz="0" w:space="0" w:color="auto"/>
        <w:bottom w:val="none" w:sz="0" w:space="0" w:color="auto"/>
        <w:right w:val="none" w:sz="0" w:space="0" w:color="auto"/>
      </w:divBdr>
    </w:div>
    <w:div w:id="443036557">
      <w:bodyDiv w:val="1"/>
      <w:marLeft w:val="0"/>
      <w:marRight w:val="0"/>
      <w:marTop w:val="0"/>
      <w:marBottom w:val="0"/>
      <w:divBdr>
        <w:top w:val="none" w:sz="0" w:space="0" w:color="auto"/>
        <w:left w:val="none" w:sz="0" w:space="0" w:color="auto"/>
        <w:bottom w:val="none" w:sz="0" w:space="0" w:color="auto"/>
        <w:right w:val="none" w:sz="0" w:space="0" w:color="auto"/>
      </w:divBdr>
    </w:div>
    <w:div w:id="444887267">
      <w:bodyDiv w:val="1"/>
      <w:marLeft w:val="0"/>
      <w:marRight w:val="0"/>
      <w:marTop w:val="0"/>
      <w:marBottom w:val="0"/>
      <w:divBdr>
        <w:top w:val="none" w:sz="0" w:space="0" w:color="auto"/>
        <w:left w:val="none" w:sz="0" w:space="0" w:color="auto"/>
        <w:bottom w:val="none" w:sz="0" w:space="0" w:color="auto"/>
        <w:right w:val="none" w:sz="0" w:space="0" w:color="auto"/>
      </w:divBdr>
    </w:div>
    <w:div w:id="451897723">
      <w:bodyDiv w:val="1"/>
      <w:marLeft w:val="0"/>
      <w:marRight w:val="0"/>
      <w:marTop w:val="0"/>
      <w:marBottom w:val="0"/>
      <w:divBdr>
        <w:top w:val="none" w:sz="0" w:space="0" w:color="auto"/>
        <w:left w:val="none" w:sz="0" w:space="0" w:color="auto"/>
        <w:bottom w:val="none" w:sz="0" w:space="0" w:color="auto"/>
        <w:right w:val="none" w:sz="0" w:space="0" w:color="auto"/>
      </w:divBdr>
    </w:div>
    <w:div w:id="451941308">
      <w:bodyDiv w:val="1"/>
      <w:marLeft w:val="0"/>
      <w:marRight w:val="0"/>
      <w:marTop w:val="0"/>
      <w:marBottom w:val="0"/>
      <w:divBdr>
        <w:top w:val="none" w:sz="0" w:space="0" w:color="auto"/>
        <w:left w:val="none" w:sz="0" w:space="0" w:color="auto"/>
        <w:bottom w:val="none" w:sz="0" w:space="0" w:color="auto"/>
        <w:right w:val="none" w:sz="0" w:space="0" w:color="auto"/>
      </w:divBdr>
    </w:div>
    <w:div w:id="463428296">
      <w:bodyDiv w:val="1"/>
      <w:marLeft w:val="0"/>
      <w:marRight w:val="0"/>
      <w:marTop w:val="0"/>
      <w:marBottom w:val="0"/>
      <w:divBdr>
        <w:top w:val="none" w:sz="0" w:space="0" w:color="auto"/>
        <w:left w:val="none" w:sz="0" w:space="0" w:color="auto"/>
        <w:bottom w:val="none" w:sz="0" w:space="0" w:color="auto"/>
        <w:right w:val="none" w:sz="0" w:space="0" w:color="auto"/>
      </w:divBdr>
      <w:divsChild>
        <w:div w:id="1427726270">
          <w:marLeft w:val="0"/>
          <w:marRight w:val="0"/>
          <w:marTop w:val="0"/>
          <w:marBottom w:val="0"/>
          <w:divBdr>
            <w:top w:val="none" w:sz="0" w:space="0" w:color="auto"/>
            <w:left w:val="none" w:sz="0" w:space="0" w:color="auto"/>
            <w:bottom w:val="none" w:sz="0" w:space="0" w:color="auto"/>
            <w:right w:val="none" w:sz="0" w:space="0" w:color="auto"/>
          </w:divBdr>
        </w:div>
      </w:divsChild>
    </w:div>
    <w:div w:id="469440527">
      <w:bodyDiv w:val="1"/>
      <w:marLeft w:val="0"/>
      <w:marRight w:val="0"/>
      <w:marTop w:val="0"/>
      <w:marBottom w:val="0"/>
      <w:divBdr>
        <w:top w:val="none" w:sz="0" w:space="0" w:color="auto"/>
        <w:left w:val="none" w:sz="0" w:space="0" w:color="auto"/>
        <w:bottom w:val="none" w:sz="0" w:space="0" w:color="auto"/>
        <w:right w:val="none" w:sz="0" w:space="0" w:color="auto"/>
      </w:divBdr>
    </w:div>
    <w:div w:id="469514325">
      <w:bodyDiv w:val="1"/>
      <w:marLeft w:val="0"/>
      <w:marRight w:val="0"/>
      <w:marTop w:val="0"/>
      <w:marBottom w:val="0"/>
      <w:divBdr>
        <w:top w:val="none" w:sz="0" w:space="0" w:color="auto"/>
        <w:left w:val="none" w:sz="0" w:space="0" w:color="auto"/>
        <w:bottom w:val="none" w:sz="0" w:space="0" w:color="auto"/>
        <w:right w:val="none" w:sz="0" w:space="0" w:color="auto"/>
      </w:divBdr>
    </w:div>
    <w:div w:id="470295982">
      <w:bodyDiv w:val="1"/>
      <w:marLeft w:val="0"/>
      <w:marRight w:val="0"/>
      <w:marTop w:val="0"/>
      <w:marBottom w:val="0"/>
      <w:divBdr>
        <w:top w:val="none" w:sz="0" w:space="0" w:color="auto"/>
        <w:left w:val="none" w:sz="0" w:space="0" w:color="auto"/>
        <w:bottom w:val="none" w:sz="0" w:space="0" w:color="auto"/>
        <w:right w:val="none" w:sz="0" w:space="0" w:color="auto"/>
      </w:divBdr>
    </w:div>
    <w:div w:id="489755135">
      <w:bodyDiv w:val="1"/>
      <w:marLeft w:val="0"/>
      <w:marRight w:val="0"/>
      <w:marTop w:val="0"/>
      <w:marBottom w:val="0"/>
      <w:divBdr>
        <w:top w:val="none" w:sz="0" w:space="0" w:color="auto"/>
        <w:left w:val="none" w:sz="0" w:space="0" w:color="auto"/>
        <w:bottom w:val="none" w:sz="0" w:space="0" w:color="auto"/>
        <w:right w:val="none" w:sz="0" w:space="0" w:color="auto"/>
      </w:divBdr>
    </w:div>
    <w:div w:id="490759021">
      <w:bodyDiv w:val="1"/>
      <w:marLeft w:val="0"/>
      <w:marRight w:val="0"/>
      <w:marTop w:val="0"/>
      <w:marBottom w:val="0"/>
      <w:divBdr>
        <w:top w:val="none" w:sz="0" w:space="0" w:color="auto"/>
        <w:left w:val="none" w:sz="0" w:space="0" w:color="auto"/>
        <w:bottom w:val="none" w:sz="0" w:space="0" w:color="auto"/>
        <w:right w:val="none" w:sz="0" w:space="0" w:color="auto"/>
      </w:divBdr>
    </w:div>
    <w:div w:id="492454639">
      <w:bodyDiv w:val="1"/>
      <w:marLeft w:val="0"/>
      <w:marRight w:val="0"/>
      <w:marTop w:val="0"/>
      <w:marBottom w:val="0"/>
      <w:divBdr>
        <w:top w:val="none" w:sz="0" w:space="0" w:color="auto"/>
        <w:left w:val="none" w:sz="0" w:space="0" w:color="auto"/>
        <w:bottom w:val="none" w:sz="0" w:space="0" w:color="auto"/>
        <w:right w:val="none" w:sz="0" w:space="0" w:color="auto"/>
      </w:divBdr>
      <w:divsChild>
        <w:div w:id="1384283379">
          <w:marLeft w:val="0"/>
          <w:marRight w:val="0"/>
          <w:marTop w:val="0"/>
          <w:marBottom w:val="0"/>
          <w:divBdr>
            <w:top w:val="none" w:sz="0" w:space="0" w:color="auto"/>
            <w:left w:val="none" w:sz="0" w:space="0" w:color="auto"/>
            <w:bottom w:val="none" w:sz="0" w:space="0" w:color="auto"/>
            <w:right w:val="none" w:sz="0" w:space="0" w:color="auto"/>
          </w:divBdr>
        </w:div>
      </w:divsChild>
    </w:div>
    <w:div w:id="492797692">
      <w:bodyDiv w:val="1"/>
      <w:marLeft w:val="0"/>
      <w:marRight w:val="0"/>
      <w:marTop w:val="0"/>
      <w:marBottom w:val="0"/>
      <w:divBdr>
        <w:top w:val="none" w:sz="0" w:space="0" w:color="auto"/>
        <w:left w:val="none" w:sz="0" w:space="0" w:color="auto"/>
        <w:bottom w:val="none" w:sz="0" w:space="0" w:color="auto"/>
        <w:right w:val="none" w:sz="0" w:space="0" w:color="auto"/>
      </w:divBdr>
    </w:div>
    <w:div w:id="517547356">
      <w:bodyDiv w:val="1"/>
      <w:marLeft w:val="0"/>
      <w:marRight w:val="0"/>
      <w:marTop w:val="0"/>
      <w:marBottom w:val="0"/>
      <w:divBdr>
        <w:top w:val="none" w:sz="0" w:space="0" w:color="auto"/>
        <w:left w:val="none" w:sz="0" w:space="0" w:color="auto"/>
        <w:bottom w:val="none" w:sz="0" w:space="0" w:color="auto"/>
        <w:right w:val="none" w:sz="0" w:space="0" w:color="auto"/>
      </w:divBdr>
    </w:div>
    <w:div w:id="533536880">
      <w:bodyDiv w:val="1"/>
      <w:marLeft w:val="0"/>
      <w:marRight w:val="0"/>
      <w:marTop w:val="0"/>
      <w:marBottom w:val="0"/>
      <w:divBdr>
        <w:top w:val="none" w:sz="0" w:space="0" w:color="auto"/>
        <w:left w:val="none" w:sz="0" w:space="0" w:color="auto"/>
        <w:bottom w:val="none" w:sz="0" w:space="0" w:color="auto"/>
        <w:right w:val="none" w:sz="0" w:space="0" w:color="auto"/>
      </w:divBdr>
    </w:div>
    <w:div w:id="535974167">
      <w:bodyDiv w:val="1"/>
      <w:marLeft w:val="0"/>
      <w:marRight w:val="0"/>
      <w:marTop w:val="0"/>
      <w:marBottom w:val="0"/>
      <w:divBdr>
        <w:top w:val="none" w:sz="0" w:space="0" w:color="auto"/>
        <w:left w:val="none" w:sz="0" w:space="0" w:color="auto"/>
        <w:bottom w:val="none" w:sz="0" w:space="0" w:color="auto"/>
        <w:right w:val="none" w:sz="0" w:space="0" w:color="auto"/>
      </w:divBdr>
    </w:div>
    <w:div w:id="537666862">
      <w:bodyDiv w:val="1"/>
      <w:marLeft w:val="0"/>
      <w:marRight w:val="0"/>
      <w:marTop w:val="0"/>
      <w:marBottom w:val="0"/>
      <w:divBdr>
        <w:top w:val="none" w:sz="0" w:space="0" w:color="auto"/>
        <w:left w:val="none" w:sz="0" w:space="0" w:color="auto"/>
        <w:bottom w:val="none" w:sz="0" w:space="0" w:color="auto"/>
        <w:right w:val="none" w:sz="0" w:space="0" w:color="auto"/>
      </w:divBdr>
    </w:div>
    <w:div w:id="537788442">
      <w:bodyDiv w:val="1"/>
      <w:marLeft w:val="0"/>
      <w:marRight w:val="0"/>
      <w:marTop w:val="0"/>
      <w:marBottom w:val="0"/>
      <w:divBdr>
        <w:top w:val="none" w:sz="0" w:space="0" w:color="auto"/>
        <w:left w:val="none" w:sz="0" w:space="0" w:color="auto"/>
        <w:bottom w:val="none" w:sz="0" w:space="0" w:color="auto"/>
        <w:right w:val="none" w:sz="0" w:space="0" w:color="auto"/>
      </w:divBdr>
    </w:div>
    <w:div w:id="554976698">
      <w:bodyDiv w:val="1"/>
      <w:marLeft w:val="0"/>
      <w:marRight w:val="0"/>
      <w:marTop w:val="0"/>
      <w:marBottom w:val="0"/>
      <w:divBdr>
        <w:top w:val="none" w:sz="0" w:space="0" w:color="auto"/>
        <w:left w:val="none" w:sz="0" w:space="0" w:color="auto"/>
        <w:bottom w:val="none" w:sz="0" w:space="0" w:color="auto"/>
        <w:right w:val="none" w:sz="0" w:space="0" w:color="auto"/>
      </w:divBdr>
    </w:div>
    <w:div w:id="558789935">
      <w:bodyDiv w:val="1"/>
      <w:marLeft w:val="0"/>
      <w:marRight w:val="0"/>
      <w:marTop w:val="0"/>
      <w:marBottom w:val="0"/>
      <w:divBdr>
        <w:top w:val="none" w:sz="0" w:space="0" w:color="auto"/>
        <w:left w:val="none" w:sz="0" w:space="0" w:color="auto"/>
        <w:bottom w:val="none" w:sz="0" w:space="0" w:color="auto"/>
        <w:right w:val="none" w:sz="0" w:space="0" w:color="auto"/>
      </w:divBdr>
      <w:divsChild>
        <w:div w:id="686832844">
          <w:marLeft w:val="0"/>
          <w:marRight w:val="0"/>
          <w:marTop w:val="0"/>
          <w:marBottom w:val="0"/>
          <w:divBdr>
            <w:top w:val="none" w:sz="0" w:space="0" w:color="auto"/>
            <w:left w:val="none" w:sz="0" w:space="0" w:color="auto"/>
            <w:bottom w:val="none" w:sz="0" w:space="0" w:color="auto"/>
            <w:right w:val="none" w:sz="0" w:space="0" w:color="auto"/>
          </w:divBdr>
        </w:div>
      </w:divsChild>
    </w:div>
    <w:div w:id="574895001">
      <w:bodyDiv w:val="1"/>
      <w:marLeft w:val="0"/>
      <w:marRight w:val="0"/>
      <w:marTop w:val="0"/>
      <w:marBottom w:val="0"/>
      <w:divBdr>
        <w:top w:val="none" w:sz="0" w:space="0" w:color="auto"/>
        <w:left w:val="none" w:sz="0" w:space="0" w:color="auto"/>
        <w:bottom w:val="none" w:sz="0" w:space="0" w:color="auto"/>
        <w:right w:val="none" w:sz="0" w:space="0" w:color="auto"/>
      </w:divBdr>
    </w:div>
    <w:div w:id="578712334">
      <w:bodyDiv w:val="1"/>
      <w:marLeft w:val="0"/>
      <w:marRight w:val="0"/>
      <w:marTop w:val="0"/>
      <w:marBottom w:val="0"/>
      <w:divBdr>
        <w:top w:val="none" w:sz="0" w:space="0" w:color="auto"/>
        <w:left w:val="none" w:sz="0" w:space="0" w:color="auto"/>
        <w:bottom w:val="none" w:sz="0" w:space="0" w:color="auto"/>
        <w:right w:val="none" w:sz="0" w:space="0" w:color="auto"/>
      </w:divBdr>
      <w:divsChild>
        <w:div w:id="594554185">
          <w:marLeft w:val="0"/>
          <w:marRight w:val="0"/>
          <w:marTop w:val="0"/>
          <w:marBottom w:val="0"/>
          <w:divBdr>
            <w:top w:val="none" w:sz="0" w:space="0" w:color="auto"/>
            <w:left w:val="none" w:sz="0" w:space="0" w:color="auto"/>
            <w:bottom w:val="none" w:sz="0" w:space="0" w:color="auto"/>
            <w:right w:val="none" w:sz="0" w:space="0" w:color="auto"/>
          </w:divBdr>
        </w:div>
      </w:divsChild>
    </w:div>
    <w:div w:id="588775825">
      <w:bodyDiv w:val="1"/>
      <w:marLeft w:val="0"/>
      <w:marRight w:val="0"/>
      <w:marTop w:val="0"/>
      <w:marBottom w:val="0"/>
      <w:divBdr>
        <w:top w:val="none" w:sz="0" w:space="0" w:color="auto"/>
        <w:left w:val="none" w:sz="0" w:space="0" w:color="auto"/>
        <w:bottom w:val="none" w:sz="0" w:space="0" w:color="auto"/>
        <w:right w:val="none" w:sz="0" w:space="0" w:color="auto"/>
      </w:divBdr>
      <w:divsChild>
        <w:div w:id="1701206402">
          <w:marLeft w:val="0"/>
          <w:marRight w:val="0"/>
          <w:marTop w:val="0"/>
          <w:marBottom w:val="0"/>
          <w:divBdr>
            <w:top w:val="none" w:sz="0" w:space="0" w:color="auto"/>
            <w:left w:val="none" w:sz="0" w:space="0" w:color="auto"/>
            <w:bottom w:val="none" w:sz="0" w:space="0" w:color="auto"/>
            <w:right w:val="none" w:sz="0" w:space="0" w:color="auto"/>
          </w:divBdr>
        </w:div>
      </w:divsChild>
    </w:div>
    <w:div w:id="589503420">
      <w:bodyDiv w:val="1"/>
      <w:marLeft w:val="0"/>
      <w:marRight w:val="0"/>
      <w:marTop w:val="0"/>
      <w:marBottom w:val="0"/>
      <w:divBdr>
        <w:top w:val="none" w:sz="0" w:space="0" w:color="auto"/>
        <w:left w:val="none" w:sz="0" w:space="0" w:color="auto"/>
        <w:bottom w:val="none" w:sz="0" w:space="0" w:color="auto"/>
        <w:right w:val="none" w:sz="0" w:space="0" w:color="auto"/>
      </w:divBdr>
    </w:div>
    <w:div w:id="600375502">
      <w:bodyDiv w:val="1"/>
      <w:marLeft w:val="0"/>
      <w:marRight w:val="0"/>
      <w:marTop w:val="0"/>
      <w:marBottom w:val="0"/>
      <w:divBdr>
        <w:top w:val="none" w:sz="0" w:space="0" w:color="auto"/>
        <w:left w:val="none" w:sz="0" w:space="0" w:color="auto"/>
        <w:bottom w:val="none" w:sz="0" w:space="0" w:color="auto"/>
        <w:right w:val="none" w:sz="0" w:space="0" w:color="auto"/>
      </w:divBdr>
      <w:divsChild>
        <w:div w:id="1489781619">
          <w:marLeft w:val="0"/>
          <w:marRight w:val="0"/>
          <w:marTop w:val="0"/>
          <w:marBottom w:val="0"/>
          <w:divBdr>
            <w:top w:val="none" w:sz="0" w:space="0" w:color="auto"/>
            <w:left w:val="none" w:sz="0" w:space="0" w:color="auto"/>
            <w:bottom w:val="none" w:sz="0" w:space="0" w:color="auto"/>
            <w:right w:val="none" w:sz="0" w:space="0" w:color="auto"/>
          </w:divBdr>
        </w:div>
      </w:divsChild>
    </w:div>
    <w:div w:id="602300516">
      <w:bodyDiv w:val="1"/>
      <w:marLeft w:val="0"/>
      <w:marRight w:val="0"/>
      <w:marTop w:val="0"/>
      <w:marBottom w:val="0"/>
      <w:divBdr>
        <w:top w:val="none" w:sz="0" w:space="0" w:color="auto"/>
        <w:left w:val="none" w:sz="0" w:space="0" w:color="auto"/>
        <w:bottom w:val="none" w:sz="0" w:space="0" w:color="auto"/>
        <w:right w:val="none" w:sz="0" w:space="0" w:color="auto"/>
      </w:divBdr>
    </w:div>
    <w:div w:id="603725924">
      <w:bodyDiv w:val="1"/>
      <w:marLeft w:val="0"/>
      <w:marRight w:val="0"/>
      <w:marTop w:val="0"/>
      <w:marBottom w:val="0"/>
      <w:divBdr>
        <w:top w:val="none" w:sz="0" w:space="0" w:color="auto"/>
        <w:left w:val="none" w:sz="0" w:space="0" w:color="auto"/>
        <w:bottom w:val="none" w:sz="0" w:space="0" w:color="auto"/>
        <w:right w:val="none" w:sz="0" w:space="0" w:color="auto"/>
      </w:divBdr>
      <w:divsChild>
        <w:div w:id="1000043873">
          <w:marLeft w:val="0"/>
          <w:marRight w:val="0"/>
          <w:marTop w:val="0"/>
          <w:marBottom w:val="0"/>
          <w:divBdr>
            <w:top w:val="none" w:sz="0" w:space="0" w:color="auto"/>
            <w:left w:val="none" w:sz="0" w:space="0" w:color="auto"/>
            <w:bottom w:val="none" w:sz="0" w:space="0" w:color="auto"/>
            <w:right w:val="none" w:sz="0" w:space="0" w:color="auto"/>
          </w:divBdr>
        </w:div>
      </w:divsChild>
    </w:div>
    <w:div w:id="605582725">
      <w:bodyDiv w:val="1"/>
      <w:marLeft w:val="0"/>
      <w:marRight w:val="0"/>
      <w:marTop w:val="0"/>
      <w:marBottom w:val="0"/>
      <w:divBdr>
        <w:top w:val="none" w:sz="0" w:space="0" w:color="auto"/>
        <w:left w:val="none" w:sz="0" w:space="0" w:color="auto"/>
        <w:bottom w:val="none" w:sz="0" w:space="0" w:color="auto"/>
        <w:right w:val="none" w:sz="0" w:space="0" w:color="auto"/>
      </w:divBdr>
    </w:div>
    <w:div w:id="606742132">
      <w:bodyDiv w:val="1"/>
      <w:marLeft w:val="0"/>
      <w:marRight w:val="0"/>
      <w:marTop w:val="0"/>
      <w:marBottom w:val="0"/>
      <w:divBdr>
        <w:top w:val="none" w:sz="0" w:space="0" w:color="auto"/>
        <w:left w:val="none" w:sz="0" w:space="0" w:color="auto"/>
        <w:bottom w:val="none" w:sz="0" w:space="0" w:color="auto"/>
        <w:right w:val="none" w:sz="0" w:space="0" w:color="auto"/>
      </w:divBdr>
    </w:div>
    <w:div w:id="614673182">
      <w:bodyDiv w:val="1"/>
      <w:marLeft w:val="0"/>
      <w:marRight w:val="0"/>
      <w:marTop w:val="0"/>
      <w:marBottom w:val="0"/>
      <w:divBdr>
        <w:top w:val="none" w:sz="0" w:space="0" w:color="auto"/>
        <w:left w:val="none" w:sz="0" w:space="0" w:color="auto"/>
        <w:bottom w:val="none" w:sz="0" w:space="0" w:color="auto"/>
        <w:right w:val="none" w:sz="0" w:space="0" w:color="auto"/>
      </w:divBdr>
      <w:divsChild>
        <w:div w:id="1388266301">
          <w:marLeft w:val="0"/>
          <w:marRight w:val="0"/>
          <w:marTop w:val="0"/>
          <w:marBottom w:val="0"/>
          <w:divBdr>
            <w:top w:val="none" w:sz="0" w:space="0" w:color="auto"/>
            <w:left w:val="none" w:sz="0" w:space="0" w:color="auto"/>
            <w:bottom w:val="none" w:sz="0" w:space="0" w:color="auto"/>
            <w:right w:val="none" w:sz="0" w:space="0" w:color="auto"/>
          </w:divBdr>
        </w:div>
      </w:divsChild>
    </w:div>
    <w:div w:id="621424154">
      <w:bodyDiv w:val="1"/>
      <w:marLeft w:val="0"/>
      <w:marRight w:val="0"/>
      <w:marTop w:val="0"/>
      <w:marBottom w:val="0"/>
      <w:divBdr>
        <w:top w:val="none" w:sz="0" w:space="0" w:color="auto"/>
        <w:left w:val="none" w:sz="0" w:space="0" w:color="auto"/>
        <w:bottom w:val="none" w:sz="0" w:space="0" w:color="auto"/>
        <w:right w:val="none" w:sz="0" w:space="0" w:color="auto"/>
      </w:divBdr>
    </w:div>
    <w:div w:id="628126822">
      <w:bodyDiv w:val="1"/>
      <w:marLeft w:val="0"/>
      <w:marRight w:val="0"/>
      <w:marTop w:val="0"/>
      <w:marBottom w:val="0"/>
      <w:divBdr>
        <w:top w:val="none" w:sz="0" w:space="0" w:color="auto"/>
        <w:left w:val="none" w:sz="0" w:space="0" w:color="auto"/>
        <w:bottom w:val="none" w:sz="0" w:space="0" w:color="auto"/>
        <w:right w:val="none" w:sz="0" w:space="0" w:color="auto"/>
      </w:divBdr>
    </w:div>
    <w:div w:id="639847317">
      <w:bodyDiv w:val="1"/>
      <w:marLeft w:val="0"/>
      <w:marRight w:val="0"/>
      <w:marTop w:val="0"/>
      <w:marBottom w:val="0"/>
      <w:divBdr>
        <w:top w:val="none" w:sz="0" w:space="0" w:color="auto"/>
        <w:left w:val="none" w:sz="0" w:space="0" w:color="auto"/>
        <w:bottom w:val="none" w:sz="0" w:space="0" w:color="auto"/>
        <w:right w:val="none" w:sz="0" w:space="0" w:color="auto"/>
      </w:divBdr>
    </w:div>
    <w:div w:id="651256714">
      <w:bodyDiv w:val="1"/>
      <w:marLeft w:val="0"/>
      <w:marRight w:val="0"/>
      <w:marTop w:val="0"/>
      <w:marBottom w:val="0"/>
      <w:divBdr>
        <w:top w:val="none" w:sz="0" w:space="0" w:color="auto"/>
        <w:left w:val="none" w:sz="0" w:space="0" w:color="auto"/>
        <w:bottom w:val="none" w:sz="0" w:space="0" w:color="auto"/>
        <w:right w:val="none" w:sz="0" w:space="0" w:color="auto"/>
      </w:divBdr>
    </w:div>
    <w:div w:id="661197071">
      <w:bodyDiv w:val="1"/>
      <w:marLeft w:val="0"/>
      <w:marRight w:val="0"/>
      <w:marTop w:val="0"/>
      <w:marBottom w:val="0"/>
      <w:divBdr>
        <w:top w:val="none" w:sz="0" w:space="0" w:color="auto"/>
        <w:left w:val="none" w:sz="0" w:space="0" w:color="auto"/>
        <w:bottom w:val="none" w:sz="0" w:space="0" w:color="auto"/>
        <w:right w:val="none" w:sz="0" w:space="0" w:color="auto"/>
      </w:divBdr>
    </w:div>
    <w:div w:id="663167450">
      <w:bodyDiv w:val="1"/>
      <w:marLeft w:val="0"/>
      <w:marRight w:val="0"/>
      <w:marTop w:val="0"/>
      <w:marBottom w:val="0"/>
      <w:divBdr>
        <w:top w:val="none" w:sz="0" w:space="0" w:color="auto"/>
        <w:left w:val="none" w:sz="0" w:space="0" w:color="auto"/>
        <w:bottom w:val="none" w:sz="0" w:space="0" w:color="auto"/>
        <w:right w:val="none" w:sz="0" w:space="0" w:color="auto"/>
      </w:divBdr>
    </w:div>
    <w:div w:id="667827028">
      <w:bodyDiv w:val="1"/>
      <w:marLeft w:val="0"/>
      <w:marRight w:val="0"/>
      <w:marTop w:val="0"/>
      <w:marBottom w:val="0"/>
      <w:divBdr>
        <w:top w:val="none" w:sz="0" w:space="0" w:color="auto"/>
        <w:left w:val="none" w:sz="0" w:space="0" w:color="auto"/>
        <w:bottom w:val="none" w:sz="0" w:space="0" w:color="auto"/>
        <w:right w:val="none" w:sz="0" w:space="0" w:color="auto"/>
      </w:divBdr>
    </w:div>
    <w:div w:id="670182104">
      <w:bodyDiv w:val="1"/>
      <w:marLeft w:val="0"/>
      <w:marRight w:val="0"/>
      <w:marTop w:val="0"/>
      <w:marBottom w:val="0"/>
      <w:divBdr>
        <w:top w:val="none" w:sz="0" w:space="0" w:color="auto"/>
        <w:left w:val="none" w:sz="0" w:space="0" w:color="auto"/>
        <w:bottom w:val="none" w:sz="0" w:space="0" w:color="auto"/>
        <w:right w:val="none" w:sz="0" w:space="0" w:color="auto"/>
      </w:divBdr>
    </w:div>
    <w:div w:id="670791784">
      <w:bodyDiv w:val="1"/>
      <w:marLeft w:val="0"/>
      <w:marRight w:val="0"/>
      <w:marTop w:val="0"/>
      <w:marBottom w:val="0"/>
      <w:divBdr>
        <w:top w:val="none" w:sz="0" w:space="0" w:color="auto"/>
        <w:left w:val="none" w:sz="0" w:space="0" w:color="auto"/>
        <w:bottom w:val="none" w:sz="0" w:space="0" w:color="auto"/>
        <w:right w:val="none" w:sz="0" w:space="0" w:color="auto"/>
      </w:divBdr>
    </w:div>
    <w:div w:id="670835703">
      <w:bodyDiv w:val="1"/>
      <w:marLeft w:val="0"/>
      <w:marRight w:val="0"/>
      <w:marTop w:val="0"/>
      <w:marBottom w:val="0"/>
      <w:divBdr>
        <w:top w:val="none" w:sz="0" w:space="0" w:color="auto"/>
        <w:left w:val="none" w:sz="0" w:space="0" w:color="auto"/>
        <w:bottom w:val="none" w:sz="0" w:space="0" w:color="auto"/>
        <w:right w:val="none" w:sz="0" w:space="0" w:color="auto"/>
      </w:divBdr>
      <w:divsChild>
        <w:div w:id="1899972803">
          <w:marLeft w:val="0"/>
          <w:marRight w:val="0"/>
          <w:marTop w:val="0"/>
          <w:marBottom w:val="0"/>
          <w:divBdr>
            <w:top w:val="none" w:sz="0" w:space="0" w:color="auto"/>
            <w:left w:val="none" w:sz="0" w:space="0" w:color="auto"/>
            <w:bottom w:val="none" w:sz="0" w:space="0" w:color="auto"/>
            <w:right w:val="none" w:sz="0" w:space="0" w:color="auto"/>
          </w:divBdr>
        </w:div>
      </w:divsChild>
    </w:div>
    <w:div w:id="674961433">
      <w:bodyDiv w:val="1"/>
      <w:marLeft w:val="0"/>
      <w:marRight w:val="0"/>
      <w:marTop w:val="0"/>
      <w:marBottom w:val="0"/>
      <w:divBdr>
        <w:top w:val="none" w:sz="0" w:space="0" w:color="auto"/>
        <w:left w:val="none" w:sz="0" w:space="0" w:color="auto"/>
        <w:bottom w:val="none" w:sz="0" w:space="0" w:color="auto"/>
        <w:right w:val="none" w:sz="0" w:space="0" w:color="auto"/>
      </w:divBdr>
    </w:div>
    <w:div w:id="679235262">
      <w:bodyDiv w:val="1"/>
      <w:marLeft w:val="0"/>
      <w:marRight w:val="0"/>
      <w:marTop w:val="0"/>
      <w:marBottom w:val="0"/>
      <w:divBdr>
        <w:top w:val="none" w:sz="0" w:space="0" w:color="auto"/>
        <w:left w:val="none" w:sz="0" w:space="0" w:color="auto"/>
        <w:bottom w:val="none" w:sz="0" w:space="0" w:color="auto"/>
        <w:right w:val="none" w:sz="0" w:space="0" w:color="auto"/>
      </w:divBdr>
    </w:div>
    <w:div w:id="685249192">
      <w:bodyDiv w:val="1"/>
      <w:marLeft w:val="0"/>
      <w:marRight w:val="0"/>
      <w:marTop w:val="0"/>
      <w:marBottom w:val="0"/>
      <w:divBdr>
        <w:top w:val="none" w:sz="0" w:space="0" w:color="auto"/>
        <w:left w:val="none" w:sz="0" w:space="0" w:color="auto"/>
        <w:bottom w:val="none" w:sz="0" w:space="0" w:color="auto"/>
        <w:right w:val="none" w:sz="0" w:space="0" w:color="auto"/>
      </w:divBdr>
    </w:div>
    <w:div w:id="685255664">
      <w:bodyDiv w:val="1"/>
      <w:marLeft w:val="0"/>
      <w:marRight w:val="0"/>
      <w:marTop w:val="0"/>
      <w:marBottom w:val="0"/>
      <w:divBdr>
        <w:top w:val="none" w:sz="0" w:space="0" w:color="auto"/>
        <w:left w:val="none" w:sz="0" w:space="0" w:color="auto"/>
        <w:bottom w:val="none" w:sz="0" w:space="0" w:color="auto"/>
        <w:right w:val="none" w:sz="0" w:space="0" w:color="auto"/>
      </w:divBdr>
    </w:div>
    <w:div w:id="688331644">
      <w:bodyDiv w:val="1"/>
      <w:marLeft w:val="0"/>
      <w:marRight w:val="0"/>
      <w:marTop w:val="0"/>
      <w:marBottom w:val="0"/>
      <w:divBdr>
        <w:top w:val="none" w:sz="0" w:space="0" w:color="auto"/>
        <w:left w:val="none" w:sz="0" w:space="0" w:color="auto"/>
        <w:bottom w:val="none" w:sz="0" w:space="0" w:color="auto"/>
        <w:right w:val="none" w:sz="0" w:space="0" w:color="auto"/>
      </w:divBdr>
    </w:div>
    <w:div w:id="691884202">
      <w:bodyDiv w:val="1"/>
      <w:marLeft w:val="0"/>
      <w:marRight w:val="0"/>
      <w:marTop w:val="0"/>
      <w:marBottom w:val="0"/>
      <w:divBdr>
        <w:top w:val="none" w:sz="0" w:space="0" w:color="auto"/>
        <w:left w:val="none" w:sz="0" w:space="0" w:color="auto"/>
        <w:bottom w:val="none" w:sz="0" w:space="0" w:color="auto"/>
        <w:right w:val="none" w:sz="0" w:space="0" w:color="auto"/>
      </w:divBdr>
    </w:div>
    <w:div w:id="697581525">
      <w:bodyDiv w:val="1"/>
      <w:marLeft w:val="0"/>
      <w:marRight w:val="0"/>
      <w:marTop w:val="0"/>
      <w:marBottom w:val="0"/>
      <w:divBdr>
        <w:top w:val="none" w:sz="0" w:space="0" w:color="auto"/>
        <w:left w:val="none" w:sz="0" w:space="0" w:color="auto"/>
        <w:bottom w:val="none" w:sz="0" w:space="0" w:color="auto"/>
        <w:right w:val="none" w:sz="0" w:space="0" w:color="auto"/>
      </w:divBdr>
    </w:div>
    <w:div w:id="706611472">
      <w:bodyDiv w:val="1"/>
      <w:marLeft w:val="0"/>
      <w:marRight w:val="0"/>
      <w:marTop w:val="0"/>
      <w:marBottom w:val="0"/>
      <w:divBdr>
        <w:top w:val="none" w:sz="0" w:space="0" w:color="auto"/>
        <w:left w:val="none" w:sz="0" w:space="0" w:color="auto"/>
        <w:bottom w:val="none" w:sz="0" w:space="0" w:color="auto"/>
        <w:right w:val="none" w:sz="0" w:space="0" w:color="auto"/>
      </w:divBdr>
      <w:divsChild>
        <w:div w:id="720858722">
          <w:marLeft w:val="0"/>
          <w:marRight w:val="0"/>
          <w:marTop w:val="0"/>
          <w:marBottom w:val="0"/>
          <w:divBdr>
            <w:top w:val="none" w:sz="0" w:space="0" w:color="auto"/>
            <w:left w:val="none" w:sz="0" w:space="0" w:color="auto"/>
            <w:bottom w:val="none" w:sz="0" w:space="0" w:color="auto"/>
            <w:right w:val="none" w:sz="0" w:space="0" w:color="auto"/>
          </w:divBdr>
        </w:div>
      </w:divsChild>
    </w:div>
    <w:div w:id="708845865">
      <w:bodyDiv w:val="1"/>
      <w:marLeft w:val="0"/>
      <w:marRight w:val="0"/>
      <w:marTop w:val="0"/>
      <w:marBottom w:val="0"/>
      <w:divBdr>
        <w:top w:val="none" w:sz="0" w:space="0" w:color="auto"/>
        <w:left w:val="none" w:sz="0" w:space="0" w:color="auto"/>
        <w:bottom w:val="none" w:sz="0" w:space="0" w:color="auto"/>
        <w:right w:val="none" w:sz="0" w:space="0" w:color="auto"/>
      </w:divBdr>
    </w:div>
    <w:div w:id="722871010">
      <w:bodyDiv w:val="1"/>
      <w:marLeft w:val="0"/>
      <w:marRight w:val="0"/>
      <w:marTop w:val="0"/>
      <w:marBottom w:val="0"/>
      <w:divBdr>
        <w:top w:val="none" w:sz="0" w:space="0" w:color="auto"/>
        <w:left w:val="none" w:sz="0" w:space="0" w:color="auto"/>
        <w:bottom w:val="none" w:sz="0" w:space="0" w:color="auto"/>
        <w:right w:val="none" w:sz="0" w:space="0" w:color="auto"/>
      </w:divBdr>
    </w:div>
    <w:div w:id="723260472">
      <w:bodyDiv w:val="1"/>
      <w:marLeft w:val="0"/>
      <w:marRight w:val="0"/>
      <w:marTop w:val="0"/>
      <w:marBottom w:val="0"/>
      <w:divBdr>
        <w:top w:val="none" w:sz="0" w:space="0" w:color="auto"/>
        <w:left w:val="none" w:sz="0" w:space="0" w:color="auto"/>
        <w:bottom w:val="none" w:sz="0" w:space="0" w:color="auto"/>
        <w:right w:val="none" w:sz="0" w:space="0" w:color="auto"/>
      </w:divBdr>
    </w:div>
    <w:div w:id="724178143">
      <w:bodyDiv w:val="1"/>
      <w:marLeft w:val="0"/>
      <w:marRight w:val="0"/>
      <w:marTop w:val="0"/>
      <w:marBottom w:val="0"/>
      <w:divBdr>
        <w:top w:val="none" w:sz="0" w:space="0" w:color="auto"/>
        <w:left w:val="none" w:sz="0" w:space="0" w:color="auto"/>
        <w:bottom w:val="none" w:sz="0" w:space="0" w:color="auto"/>
        <w:right w:val="none" w:sz="0" w:space="0" w:color="auto"/>
      </w:divBdr>
      <w:divsChild>
        <w:div w:id="1039015383">
          <w:marLeft w:val="0"/>
          <w:marRight w:val="0"/>
          <w:marTop w:val="0"/>
          <w:marBottom w:val="0"/>
          <w:divBdr>
            <w:top w:val="none" w:sz="0" w:space="0" w:color="auto"/>
            <w:left w:val="none" w:sz="0" w:space="0" w:color="auto"/>
            <w:bottom w:val="none" w:sz="0" w:space="0" w:color="auto"/>
            <w:right w:val="none" w:sz="0" w:space="0" w:color="auto"/>
          </w:divBdr>
        </w:div>
      </w:divsChild>
    </w:div>
    <w:div w:id="732430616">
      <w:bodyDiv w:val="1"/>
      <w:marLeft w:val="0"/>
      <w:marRight w:val="0"/>
      <w:marTop w:val="0"/>
      <w:marBottom w:val="0"/>
      <w:divBdr>
        <w:top w:val="none" w:sz="0" w:space="0" w:color="auto"/>
        <w:left w:val="none" w:sz="0" w:space="0" w:color="auto"/>
        <w:bottom w:val="none" w:sz="0" w:space="0" w:color="auto"/>
        <w:right w:val="none" w:sz="0" w:space="0" w:color="auto"/>
      </w:divBdr>
    </w:div>
    <w:div w:id="744566917">
      <w:bodyDiv w:val="1"/>
      <w:marLeft w:val="0"/>
      <w:marRight w:val="0"/>
      <w:marTop w:val="0"/>
      <w:marBottom w:val="0"/>
      <w:divBdr>
        <w:top w:val="none" w:sz="0" w:space="0" w:color="auto"/>
        <w:left w:val="none" w:sz="0" w:space="0" w:color="auto"/>
        <w:bottom w:val="none" w:sz="0" w:space="0" w:color="auto"/>
        <w:right w:val="none" w:sz="0" w:space="0" w:color="auto"/>
      </w:divBdr>
      <w:divsChild>
        <w:div w:id="529420157">
          <w:marLeft w:val="0"/>
          <w:marRight w:val="0"/>
          <w:marTop w:val="0"/>
          <w:marBottom w:val="0"/>
          <w:divBdr>
            <w:top w:val="none" w:sz="0" w:space="0" w:color="auto"/>
            <w:left w:val="none" w:sz="0" w:space="0" w:color="auto"/>
            <w:bottom w:val="none" w:sz="0" w:space="0" w:color="auto"/>
            <w:right w:val="none" w:sz="0" w:space="0" w:color="auto"/>
          </w:divBdr>
        </w:div>
      </w:divsChild>
    </w:div>
    <w:div w:id="767042079">
      <w:bodyDiv w:val="1"/>
      <w:marLeft w:val="0"/>
      <w:marRight w:val="0"/>
      <w:marTop w:val="0"/>
      <w:marBottom w:val="0"/>
      <w:divBdr>
        <w:top w:val="none" w:sz="0" w:space="0" w:color="auto"/>
        <w:left w:val="none" w:sz="0" w:space="0" w:color="auto"/>
        <w:bottom w:val="none" w:sz="0" w:space="0" w:color="auto"/>
        <w:right w:val="none" w:sz="0" w:space="0" w:color="auto"/>
      </w:divBdr>
    </w:div>
    <w:div w:id="770079899">
      <w:bodyDiv w:val="1"/>
      <w:marLeft w:val="0"/>
      <w:marRight w:val="0"/>
      <w:marTop w:val="0"/>
      <w:marBottom w:val="0"/>
      <w:divBdr>
        <w:top w:val="none" w:sz="0" w:space="0" w:color="auto"/>
        <w:left w:val="none" w:sz="0" w:space="0" w:color="auto"/>
        <w:bottom w:val="none" w:sz="0" w:space="0" w:color="auto"/>
        <w:right w:val="none" w:sz="0" w:space="0" w:color="auto"/>
      </w:divBdr>
      <w:divsChild>
        <w:div w:id="1544322632">
          <w:marLeft w:val="0"/>
          <w:marRight w:val="0"/>
          <w:marTop w:val="0"/>
          <w:marBottom w:val="0"/>
          <w:divBdr>
            <w:top w:val="none" w:sz="0" w:space="0" w:color="auto"/>
            <w:left w:val="none" w:sz="0" w:space="0" w:color="auto"/>
            <w:bottom w:val="none" w:sz="0" w:space="0" w:color="auto"/>
            <w:right w:val="none" w:sz="0" w:space="0" w:color="auto"/>
          </w:divBdr>
        </w:div>
      </w:divsChild>
    </w:div>
    <w:div w:id="790320762">
      <w:bodyDiv w:val="1"/>
      <w:marLeft w:val="0"/>
      <w:marRight w:val="0"/>
      <w:marTop w:val="0"/>
      <w:marBottom w:val="0"/>
      <w:divBdr>
        <w:top w:val="none" w:sz="0" w:space="0" w:color="auto"/>
        <w:left w:val="none" w:sz="0" w:space="0" w:color="auto"/>
        <w:bottom w:val="none" w:sz="0" w:space="0" w:color="auto"/>
        <w:right w:val="none" w:sz="0" w:space="0" w:color="auto"/>
      </w:divBdr>
    </w:div>
    <w:div w:id="794983359">
      <w:bodyDiv w:val="1"/>
      <w:marLeft w:val="0"/>
      <w:marRight w:val="0"/>
      <w:marTop w:val="0"/>
      <w:marBottom w:val="0"/>
      <w:divBdr>
        <w:top w:val="none" w:sz="0" w:space="0" w:color="auto"/>
        <w:left w:val="none" w:sz="0" w:space="0" w:color="auto"/>
        <w:bottom w:val="none" w:sz="0" w:space="0" w:color="auto"/>
        <w:right w:val="none" w:sz="0" w:space="0" w:color="auto"/>
      </w:divBdr>
    </w:div>
    <w:div w:id="804007894">
      <w:bodyDiv w:val="1"/>
      <w:marLeft w:val="0"/>
      <w:marRight w:val="0"/>
      <w:marTop w:val="0"/>
      <w:marBottom w:val="0"/>
      <w:divBdr>
        <w:top w:val="none" w:sz="0" w:space="0" w:color="auto"/>
        <w:left w:val="none" w:sz="0" w:space="0" w:color="auto"/>
        <w:bottom w:val="none" w:sz="0" w:space="0" w:color="auto"/>
        <w:right w:val="none" w:sz="0" w:space="0" w:color="auto"/>
      </w:divBdr>
    </w:div>
    <w:div w:id="805121469">
      <w:bodyDiv w:val="1"/>
      <w:marLeft w:val="0"/>
      <w:marRight w:val="0"/>
      <w:marTop w:val="0"/>
      <w:marBottom w:val="0"/>
      <w:divBdr>
        <w:top w:val="none" w:sz="0" w:space="0" w:color="auto"/>
        <w:left w:val="none" w:sz="0" w:space="0" w:color="auto"/>
        <w:bottom w:val="none" w:sz="0" w:space="0" w:color="auto"/>
        <w:right w:val="none" w:sz="0" w:space="0" w:color="auto"/>
      </w:divBdr>
    </w:div>
    <w:div w:id="816652013">
      <w:bodyDiv w:val="1"/>
      <w:marLeft w:val="0"/>
      <w:marRight w:val="0"/>
      <w:marTop w:val="0"/>
      <w:marBottom w:val="0"/>
      <w:divBdr>
        <w:top w:val="none" w:sz="0" w:space="0" w:color="auto"/>
        <w:left w:val="none" w:sz="0" w:space="0" w:color="auto"/>
        <w:bottom w:val="none" w:sz="0" w:space="0" w:color="auto"/>
        <w:right w:val="none" w:sz="0" w:space="0" w:color="auto"/>
      </w:divBdr>
    </w:div>
    <w:div w:id="820124112">
      <w:bodyDiv w:val="1"/>
      <w:marLeft w:val="0"/>
      <w:marRight w:val="0"/>
      <w:marTop w:val="0"/>
      <w:marBottom w:val="0"/>
      <w:divBdr>
        <w:top w:val="none" w:sz="0" w:space="0" w:color="auto"/>
        <w:left w:val="none" w:sz="0" w:space="0" w:color="auto"/>
        <w:bottom w:val="none" w:sz="0" w:space="0" w:color="auto"/>
        <w:right w:val="none" w:sz="0" w:space="0" w:color="auto"/>
      </w:divBdr>
      <w:divsChild>
        <w:div w:id="890772526">
          <w:marLeft w:val="0"/>
          <w:marRight w:val="0"/>
          <w:marTop w:val="0"/>
          <w:marBottom w:val="0"/>
          <w:divBdr>
            <w:top w:val="none" w:sz="0" w:space="0" w:color="auto"/>
            <w:left w:val="none" w:sz="0" w:space="0" w:color="auto"/>
            <w:bottom w:val="none" w:sz="0" w:space="0" w:color="auto"/>
            <w:right w:val="none" w:sz="0" w:space="0" w:color="auto"/>
          </w:divBdr>
        </w:div>
      </w:divsChild>
    </w:div>
    <w:div w:id="822769910">
      <w:bodyDiv w:val="1"/>
      <w:marLeft w:val="0"/>
      <w:marRight w:val="0"/>
      <w:marTop w:val="0"/>
      <w:marBottom w:val="0"/>
      <w:divBdr>
        <w:top w:val="none" w:sz="0" w:space="0" w:color="auto"/>
        <w:left w:val="none" w:sz="0" w:space="0" w:color="auto"/>
        <w:bottom w:val="none" w:sz="0" w:space="0" w:color="auto"/>
        <w:right w:val="none" w:sz="0" w:space="0" w:color="auto"/>
      </w:divBdr>
    </w:div>
    <w:div w:id="834298340">
      <w:bodyDiv w:val="1"/>
      <w:marLeft w:val="0"/>
      <w:marRight w:val="0"/>
      <w:marTop w:val="0"/>
      <w:marBottom w:val="0"/>
      <w:divBdr>
        <w:top w:val="none" w:sz="0" w:space="0" w:color="auto"/>
        <w:left w:val="none" w:sz="0" w:space="0" w:color="auto"/>
        <w:bottom w:val="none" w:sz="0" w:space="0" w:color="auto"/>
        <w:right w:val="none" w:sz="0" w:space="0" w:color="auto"/>
      </w:divBdr>
    </w:div>
    <w:div w:id="834371430">
      <w:bodyDiv w:val="1"/>
      <w:marLeft w:val="0"/>
      <w:marRight w:val="0"/>
      <w:marTop w:val="0"/>
      <w:marBottom w:val="0"/>
      <w:divBdr>
        <w:top w:val="none" w:sz="0" w:space="0" w:color="auto"/>
        <w:left w:val="none" w:sz="0" w:space="0" w:color="auto"/>
        <w:bottom w:val="none" w:sz="0" w:space="0" w:color="auto"/>
        <w:right w:val="none" w:sz="0" w:space="0" w:color="auto"/>
      </w:divBdr>
    </w:div>
    <w:div w:id="839348263">
      <w:bodyDiv w:val="1"/>
      <w:marLeft w:val="0"/>
      <w:marRight w:val="0"/>
      <w:marTop w:val="0"/>
      <w:marBottom w:val="0"/>
      <w:divBdr>
        <w:top w:val="none" w:sz="0" w:space="0" w:color="auto"/>
        <w:left w:val="none" w:sz="0" w:space="0" w:color="auto"/>
        <w:bottom w:val="none" w:sz="0" w:space="0" w:color="auto"/>
        <w:right w:val="none" w:sz="0" w:space="0" w:color="auto"/>
      </w:divBdr>
    </w:div>
    <w:div w:id="841702660">
      <w:bodyDiv w:val="1"/>
      <w:marLeft w:val="0"/>
      <w:marRight w:val="0"/>
      <w:marTop w:val="0"/>
      <w:marBottom w:val="0"/>
      <w:divBdr>
        <w:top w:val="none" w:sz="0" w:space="0" w:color="auto"/>
        <w:left w:val="none" w:sz="0" w:space="0" w:color="auto"/>
        <w:bottom w:val="none" w:sz="0" w:space="0" w:color="auto"/>
        <w:right w:val="none" w:sz="0" w:space="0" w:color="auto"/>
      </w:divBdr>
    </w:div>
    <w:div w:id="873613226">
      <w:bodyDiv w:val="1"/>
      <w:marLeft w:val="0"/>
      <w:marRight w:val="0"/>
      <w:marTop w:val="0"/>
      <w:marBottom w:val="0"/>
      <w:divBdr>
        <w:top w:val="none" w:sz="0" w:space="0" w:color="auto"/>
        <w:left w:val="none" w:sz="0" w:space="0" w:color="auto"/>
        <w:bottom w:val="none" w:sz="0" w:space="0" w:color="auto"/>
        <w:right w:val="none" w:sz="0" w:space="0" w:color="auto"/>
      </w:divBdr>
    </w:div>
    <w:div w:id="875432152">
      <w:bodyDiv w:val="1"/>
      <w:marLeft w:val="0"/>
      <w:marRight w:val="0"/>
      <w:marTop w:val="0"/>
      <w:marBottom w:val="0"/>
      <w:divBdr>
        <w:top w:val="none" w:sz="0" w:space="0" w:color="auto"/>
        <w:left w:val="none" w:sz="0" w:space="0" w:color="auto"/>
        <w:bottom w:val="none" w:sz="0" w:space="0" w:color="auto"/>
        <w:right w:val="none" w:sz="0" w:space="0" w:color="auto"/>
      </w:divBdr>
      <w:divsChild>
        <w:div w:id="372997278">
          <w:marLeft w:val="0"/>
          <w:marRight w:val="0"/>
          <w:marTop w:val="0"/>
          <w:marBottom w:val="0"/>
          <w:divBdr>
            <w:top w:val="none" w:sz="0" w:space="0" w:color="auto"/>
            <w:left w:val="none" w:sz="0" w:space="0" w:color="auto"/>
            <w:bottom w:val="none" w:sz="0" w:space="0" w:color="auto"/>
            <w:right w:val="none" w:sz="0" w:space="0" w:color="auto"/>
          </w:divBdr>
        </w:div>
      </w:divsChild>
    </w:div>
    <w:div w:id="885222206">
      <w:bodyDiv w:val="1"/>
      <w:marLeft w:val="0"/>
      <w:marRight w:val="0"/>
      <w:marTop w:val="0"/>
      <w:marBottom w:val="0"/>
      <w:divBdr>
        <w:top w:val="none" w:sz="0" w:space="0" w:color="auto"/>
        <w:left w:val="none" w:sz="0" w:space="0" w:color="auto"/>
        <w:bottom w:val="none" w:sz="0" w:space="0" w:color="auto"/>
        <w:right w:val="none" w:sz="0" w:space="0" w:color="auto"/>
      </w:divBdr>
      <w:divsChild>
        <w:div w:id="211775049">
          <w:marLeft w:val="0"/>
          <w:marRight w:val="0"/>
          <w:marTop w:val="0"/>
          <w:marBottom w:val="0"/>
          <w:divBdr>
            <w:top w:val="none" w:sz="0" w:space="0" w:color="auto"/>
            <w:left w:val="none" w:sz="0" w:space="0" w:color="auto"/>
            <w:bottom w:val="none" w:sz="0" w:space="0" w:color="auto"/>
            <w:right w:val="none" w:sz="0" w:space="0" w:color="auto"/>
          </w:divBdr>
        </w:div>
      </w:divsChild>
    </w:div>
    <w:div w:id="885261129">
      <w:bodyDiv w:val="1"/>
      <w:marLeft w:val="0"/>
      <w:marRight w:val="0"/>
      <w:marTop w:val="0"/>
      <w:marBottom w:val="0"/>
      <w:divBdr>
        <w:top w:val="none" w:sz="0" w:space="0" w:color="auto"/>
        <w:left w:val="none" w:sz="0" w:space="0" w:color="auto"/>
        <w:bottom w:val="none" w:sz="0" w:space="0" w:color="auto"/>
        <w:right w:val="none" w:sz="0" w:space="0" w:color="auto"/>
      </w:divBdr>
      <w:divsChild>
        <w:div w:id="1115636710">
          <w:marLeft w:val="0"/>
          <w:marRight w:val="0"/>
          <w:marTop w:val="0"/>
          <w:marBottom w:val="0"/>
          <w:divBdr>
            <w:top w:val="none" w:sz="0" w:space="0" w:color="auto"/>
            <w:left w:val="none" w:sz="0" w:space="0" w:color="auto"/>
            <w:bottom w:val="none" w:sz="0" w:space="0" w:color="auto"/>
            <w:right w:val="none" w:sz="0" w:space="0" w:color="auto"/>
          </w:divBdr>
        </w:div>
      </w:divsChild>
    </w:div>
    <w:div w:id="886768531">
      <w:bodyDiv w:val="1"/>
      <w:marLeft w:val="0"/>
      <w:marRight w:val="0"/>
      <w:marTop w:val="0"/>
      <w:marBottom w:val="0"/>
      <w:divBdr>
        <w:top w:val="none" w:sz="0" w:space="0" w:color="auto"/>
        <w:left w:val="none" w:sz="0" w:space="0" w:color="auto"/>
        <w:bottom w:val="none" w:sz="0" w:space="0" w:color="auto"/>
        <w:right w:val="none" w:sz="0" w:space="0" w:color="auto"/>
      </w:divBdr>
    </w:div>
    <w:div w:id="887062059">
      <w:bodyDiv w:val="1"/>
      <w:marLeft w:val="0"/>
      <w:marRight w:val="0"/>
      <w:marTop w:val="0"/>
      <w:marBottom w:val="0"/>
      <w:divBdr>
        <w:top w:val="none" w:sz="0" w:space="0" w:color="auto"/>
        <w:left w:val="none" w:sz="0" w:space="0" w:color="auto"/>
        <w:bottom w:val="none" w:sz="0" w:space="0" w:color="auto"/>
        <w:right w:val="none" w:sz="0" w:space="0" w:color="auto"/>
      </w:divBdr>
    </w:div>
    <w:div w:id="894658483">
      <w:bodyDiv w:val="1"/>
      <w:marLeft w:val="0"/>
      <w:marRight w:val="0"/>
      <w:marTop w:val="0"/>
      <w:marBottom w:val="0"/>
      <w:divBdr>
        <w:top w:val="none" w:sz="0" w:space="0" w:color="auto"/>
        <w:left w:val="none" w:sz="0" w:space="0" w:color="auto"/>
        <w:bottom w:val="none" w:sz="0" w:space="0" w:color="auto"/>
        <w:right w:val="none" w:sz="0" w:space="0" w:color="auto"/>
      </w:divBdr>
    </w:div>
    <w:div w:id="899705123">
      <w:bodyDiv w:val="1"/>
      <w:marLeft w:val="0"/>
      <w:marRight w:val="0"/>
      <w:marTop w:val="0"/>
      <w:marBottom w:val="0"/>
      <w:divBdr>
        <w:top w:val="none" w:sz="0" w:space="0" w:color="auto"/>
        <w:left w:val="none" w:sz="0" w:space="0" w:color="auto"/>
        <w:bottom w:val="none" w:sz="0" w:space="0" w:color="auto"/>
        <w:right w:val="none" w:sz="0" w:space="0" w:color="auto"/>
      </w:divBdr>
      <w:divsChild>
        <w:div w:id="597173559">
          <w:marLeft w:val="0"/>
          <w:marRight w:val="0"/>
          <w:marTop w:val="0"/>
          <w:marBottom w:val="0"/>
          <w:divBdr>
            <w:top w:val="none" w:sz="0" w:space="0" w:color="auto"/>
            <w:left w:val="none" w:sz="0" w:space="0" w:color="auto"/>
            <w:bottom w:val="none" w:sz="0" w:space="0" w:color="auto"/>
            <w:right w:val="none" w:sz="0" w:space="0" w:color="auto"/>
          </w:divBdr>
        </w:div>
      </w:divsChild>
    </w:div>
    <w:div w:id="905840769">
      <w:bodyDiv w:val="1"/>
      <w:marLeft w:val="0"/>
      <w:marRight w:val="0"/>
      <w:marTop w:val="0"/>
      <w:marBottom w:val="0"/>
      <w:divBdr>
        <w:top w:val="none" w:sz="0" w:space="0" w:color="auto"/>
        <w:left w:val="none" w:sz="0" w:space="0" w:color="auto"/>
        <w:bottom w:val="none" w:sz="0" w:space="0" w:color="auto"/>
        <w:right w:val="none" w:sz="0" w:space="0" w:color="auto"/>
      </w:divBdr>
      <w:divsChild>
        <w:div w:id="1067528854">
          <w:marLeft w:val="0"/>
          <w:marRight w:val="0"/>
          <w:marTop w:val="0"/>
          <w:marBottom w:val="0"/>
          <w:divBdr>
            <w:top w:val="none" w:sz="0" w:space="0" w:color="auto"/>
            <w:left w:val="none" w:sz="0" w:space="0" w:color="auto"/>
            <w:bottom w:val="none" w:sz="0" w:space="0" w:color="auto"/>
            <w:right w:val="none" w:sz="0" w:space="0" w:color="auto"/>
          </w:divBdr>
        </w:div>
      </w:divsChild>
    </w:div>
    <w:div w:id="909929011">
      <w:bodyDiv w:val="1"/>
      <w:marLeft w:val="0"/>
      <w:marRight w:val="0"/>
      <w:marTop w:val="0"/>
      <w:marBottom w:val="0"/>
      <w:divBdr>
        <w:top w:val="none" w:sz="0" w:space="0" w:color="auto"/>
        <w:left w:val="none" w:sz="0" w:space="0" w:color="auto"/>
        <w:bottom w:val="none" w:sz="0" w:space="0" w:color="auto"/>
        <w:right w:val="none" w:sz="0" w:space="0" w:color="auto"/>
      </w:divBdr>
    </w:div>
    <w:div w:id="912742083">
      <w:bodyDiv w:val="1"/>
      <w:marLeft w:val="0"/>
      <w:marRight w:val="0"/>
      <w:marTop w:val="0"/>
      <w:marBottom w:val="0"/>
      <w:divBdr>
        <w:top w:val="none" w:sz="0" w:space="0" w:color="auto"/>
        <w:left w:val="none" w:sz="0" w:space="0" w:color="auto"/>
        <w:bottom w:val="none" w:sz="0" w:space="0" w:color="auto"/>
        <w:right w:val="none" w:sz="0" w:space="0" w:color="auto"/>
      </w:divBdr>
    </w:div>
    <w:div w:id="916793437">
      <w:bodyDiv w:val="1"/>
      <w:marLeft w:val="0"/>
      <w:marRight w:val="0"/>
      <w:marTop w:val="0"/>
      <w:marBottom w:val="0"/>
      <w:divBdr>
        <w:top w:val="none" w:sz="0" w:space="0" w:color="auto"/>
        <w:left w:val="none" w:sz="0" w:space="0" w:color="auto"/>
        <w:bottom w:val="none" w:sz="0" w:space="0" w:color="auto"/>
        <w:right w:val="none" w:sz="0" w:space="0" w:color="auto"/>
      </w:divBdr>
    </w:div>
    <w:div w:id="922884356">
      <w:bodyDiv w:val="1"/>
      <w:marLeft w:val="0"/>
      <w:marRight w:val="0"/>
      <w:marTop w:val="0"/>
      <w:marBottom w:val="0"/>
      <w:divBdr>
        <w:top w:val="none" w:sz="0" w:space="0" w:color="auto"/>
        <w:left w:val="none" w:sz="0" w:space="0" w:color="auto"/>
        <w:bottom w:val="none" w:sz="0" w:space="0" w:color="auto"/>
        <w:right w:val="none" w:sz="0" w:space="0" w:color="auto"/>
      </w:divBdr>
    </w:div>
    <w:div w:id="923758043">
      <w:bodyDiv w:val="1"/>
      <w:marLeft w:val="0"/>
      <w:marRight w:val="0"/>
      <w:marTop w:val="0"/>
      <w:marBottom w:val="0"/>
      <w:divBdr>
        <w:top w:val="none" w:sz="0" w:space="0" w:color="auto"/>
        <w:left w:val="none" w:sz="0" w:space="0" w:color="auto"/>
        <w:bottom w:val="none" w:sz="0" w:space="0" w:color="auto"/>
        <w:right w:val="none" w:sz="0" w:space="0" w:color="auto"/>
      </w:divBdr>
    </w:div>
    <w:div w:id="927352430">
      <w:bodyDiv w:val="1"/>
      <w:marLeft w:val="0"/>
      <w:marRight w:val="0"/>
      <w:marTop w:val="0"/>
      <w:marBottom w:val="0"/>
      <w:divBdr>
        <w:top w:val="none" w:sz="0" w:space="0" w:color="auto"/>
        <w:left w:val="none" w:sz="0" w:space="0" w:color="auto"/>
        <w:bottom w:val="none" w:sz="0" w:space="0" w:color="auto"/>
        <w:right w:val="none" w:sz="0" w:space="0" w:color="auto"/>
      </w:divBdr>
    </w:div>
    <w:div w:id="927613162">
      <w:bodyDiv w:val="1"/>
      <w:marLeft w:val="0"/>
      <w:marRight w:val="0"/>
      <w:marTop w:val="0"/>
      <w:marBottom w:val="0"/>
      <w:divBdr>
        <w:top w:val="none" w:sz="0" w:space="0" w:color="auto"/>
        <w:left w:val="none" w:sz="0" w:space="0" w:color="auto"/>
        <w:bottom w:val="none" w:sz="0" w:space="0" w:color="auto"/>
        <w:right w:val="none" w:sz="0" w:space="0" w:color="auto"/>
      </w:divBdr>
      <w:divsChild>
        <w:div w:id="741028793">
          <w:marLeft w:val="0"/>
          <w:marRight w:val="0"/>
          <w:marTop w:val="0"/>
          <w:marBottom w:val="0"/>
          <w:divBdr>
            <w:top w:val="none" w:sz="0" w:space="0" w:color="auto"/>
            <w:left w:val="none" w:sz="0" w:space="0" w:color="auto"/>
            <w:bottom w:val="none" w:sz="0" w:space="0" w:color="auto"/>
            <w:right w:val="none" w:sz="0" w:space="0" w:color="auto"/>
          </w:divBdr>
        </w:div>
      </w:divsChild>
    </w:div>
    <w:div w:id="930621488">
      <w:bodyDiv w:val="1"/>
      <w:marLeft w:val="0"/>
      <w:marRight w:val="0"/>
      <w:marTop w:val="0"/>
      <w:marBottom w:val="0"/>
      <w:divBdr>
        <w:top w:val="none" w:sz="0" w:space="0" w:color="auto"/>
        <w:left w:val="none" w:sz="0" w:space="0" w:color="auto"/>
        <w:bottom w:val="none" w:sz="0" w:space="0" w:color="auto"/>
        <w:right w:val="none" w:sz="0" w:space="0" w:color="auto"/>
      </w:divBdr>
    </w:div>
    <w:div w:id="934364966">
      <w:bodyDiv w:val="1"/>
      <w:marLeft w:val="0"/>
      <w:marRight w:val="0"/>
      <w:marTop w:val="0"/>
      <w:marBottom w:val="0"/>
      <w:divBdr>
        <w:top w:val="none" w:sz="0" w:space="0" w:color="auto"/>
        <w:left w:val="none" w:sz="0" w:space="0" w:color="auto"/>
        <w:bottom w:val="none" w:sz="0" w:space="0" w:color="auto"/>
        <w:right w:val="none" w:sz="0" w:space="0" w:color="auto"/>
      </w:divBdr>
      <w:divsChild>
        <w:div w:id="802767485">
          <w:marLeft w:val="0"/>
          <w:marRight w:val="0"/>
          <w:marTop w:val="0"/>
          <w:marBottom w:val="0"/>
          <w:divBdr>
            <w:top w:val="none" w:sz="0" w:space="0" w:color="auto"/>
            <w:left w:val="none" w:sz="0" w:space="0" w:color="auto"/>
            <w:bottom w:val="none" w:sz="0" w:space="0" w:color="auto"/>
            <w:right w:val="none" w:sz="0" w:space="0" w:color="auto"/>
          </w:divBdr>
        </w:div>
      </w:divsChild>
    </w:div>
    <w:div w:id="936325265">
      <w:bodyDiv w:val="1"/>
      <w:marLeft w:val="0"/>
      <w:marRight w:val="0"/>
      <w:marTop w:val="0"/>
      <w:marBottom w:val="0"/>
      <w:divBdr>
        <w:top w:val="none" w:sz="0" w:space="0" w:color="auto"/>
        <w:left w:val="none" w:sz="0" w:space="0" w:color="auto"/>
        <w:bottom w:val="none" w:sz="0" w:space="0" w:color="auto"/>
        <w:right w:val="none" w:sz="0" w:space="0" w:color="auto"/>
      </w:divBdr>
    </w:div>
    <w:div w:id="944576121">
      <w:bodyDiv w:val="1"/>
      <w:marLeft w:val="0"/>
      <w:marRight w:val="0"/>
      <w:marTop w:val="0"/>
      <w:marBottom w:val="0"/>
      <w:divBdr>
        <w:top w:val="none" w:sz="0" w:space="0" w:color="auto"/>
        <w:left w:val="none" w:sz="0" w:space="0" w:color="auto"/>
        <w:bottom w:val="none" w:sz="0" w:space="0" w:color="auto"/>
        <w:right w:val="none" w:sz="0" w:space="0" w:color="auto"/>
      </w:divBdr>
    </w:div>
    <w:div w:id="946735188">
      <w:bodyDiv w:val="1"/>
      <w:marLeft w:val="0"/>
      <w:marRight w:val="0"/>
      <w:marTop w:val="0"/>
      <w:marBottom w:val="0"/>
      <w:divBdr>
        <w:top w:val="none" w:sz="0" w:space="0" w:color="auto"/>
        <w:left w:val="none" w:sz="0" w:space="0" w:color="auto"/>
        <w:bottom w:val="none" w:sz="0" w:space="0" w:color="auto"/>
        <w:right w:val="none" w:sz="0" w:space="0" w:color="auto"/>
      </w:divBdr>
    </w:div>
    <w:div w:id="946891703">
      <w:bodyDiv w:val="1"/>
      <w:marLeft w:val="0"/>
      <w:marRight w:val="0"/>
      <w:marTop w:val="0"/>
      <w:marBottom w:val="0"/>
      <w:divBdr>
        <w:top w:val="none" w:sz="0" w:space="0" w:color="auto"/>
        <w:left w:val="none" w:sz="0" w:space="0" w:color="auto"/>
        <w:bottom w:val="none" w:sz="0" w:space="0" w:color="auto"/>
        <w:right w:val="none" w:sz="0" w:space="0" w:color="auto"/>
      </w:divBdr>
    </w:div>
    <w:div w:id="951941274">
      <w:bodyDiv w:val="1"/>
      <w:marLeft w:val="0"/>
      <w:marRight w:val="0"/>
      <w:marTop w:val="0"/>
      <w:marBottom w:val="0"/>
      <w:divBdr>
        <w:top w:val="none" w:sz="0" w:space="0" w:color="auto"/>
        <w:left w:val="none" w:sz="0" w:space="0" w:color="auto"/>
        <w:bottom w:val="none" w:sz="0" w:space="0" w:color="auto"/>
        <w:right w:val="none" w:sz="0" w:space="0" w:color="auto"/>
      </w:divBdr>
    </w:div>
    <w:div w:id="958536275">
      <w:bodyDiv w:val="1"/>
      <w:marLeft w:val="0"/>
      <w:marRight w:val="0"/>
      <w:marTop w:val="0"/>
      <w:marBottom w:val="0"/>
      <w:divBdr>
        <w:top w:val="none" w:sz="0" w:space="0" w:color="auto"/>
        <w:left w:val="none" w:sz="0" w:space="0" w:color="auto"/>
        <w:bottom w:val="none" w:sz="0" w:space="0" w:color="auto"/>
        <w:right w:val="none" w:sz="0" w:space="0" w:color="auto"/>
      </w:divBdr>
    </w:div>
    <w:div w:id="963535191">
      <w:bodyDiv w:val="1"/>
      <w:marLeft w:val="0"/>
      <w:marRight w:val="0"/>
      <w:marTop w:val="0"/>
      <w:marBottom w:val="0"/>
      <w:divBdr>
        <w:top w:val="none" w:sz="0" w:space="0" w:color="auto"/>
        <w:left w:val="none" w:sz="0" w:space="0" w:color="auto"/>
        <w:bottom w:val="none" w:sz="0" w:space="0" w:color="auto"/>
        <w:right w:val="none" w:sz="0" w:space="0" w:color="auto"/>
      </w:divBdr>
    </w:div>
    <w:div w:id="969285957">
      <w:bodyDiv w:val="1"/>
      <w:marLeft w:val="0"/>
      <w:marRight w:val="0"/>
      <w:marTop w:val="0"/>
      <w:marBottom w:val="0"/>
      <w:divBdr>
        <w:top w:val="none" w:sz="0" w:space="0" w:color="auto"/>
        <w:left w:val="none" w:sz="0" w:space="0" w:color="auto"/>
        <w:bottom w:val="none" w:sz="0" w:space="0" w:color="auto"/>
        <w:right w:val="none" w:sz="0" w:space="0" w:color="auto"/>
      </w:divBdr>
      <w:divsChild>
        <w:div w:id="841507918">
          <w:marLeft w:val="0"/>
          <w:marRight w:val="0"/>
          <w:marTop w:val="0"/>
          <w:marBottom w:val="0"/>
          <w:divBdr>
            <w:top w:val="none" w:sz="0" w:space="0" w:color="auto"/>
            <w:left w:val="none" w:sz="0" w:space="0" w:color="auto"/>
            <w:bottom w:val="none" w:sz="0" w:space="0" w:color="auto"/>
            <w:right w:val="none" w:sz="0" w:space="0" w:color="auto"/>
          </w:divBdr>
        </w:div>
      </w:divsChild>
    </w:div>
    <w:div w:id="973297010">
      <w:bodyDiv w:val="1"/>
      <w:marLeft w:val="0"/>
      <w:marRight w:val="0"/>
      <w:marTop w:val="0"/>
      <w:marBottom w:val="0"/>
      <w:divBdr>
        <w:top w:val="none" w:sz="0" w:space="0" w:color="auto"/>
        <w:left w:val="none" w:sz="0" w:space="0" w:color="auto"/>
        <w:bottom w:val="none" w:sz="0" w:space="0" w:color="auto"/>
        <w:right w:val="none" w:sz="0" w:space="0" w:color="auto"/>
      </w:divBdr>
    </w:div>
    <w:div w:id="984312904">
      <w:bodyDiv w:val="1"/>
      <w:marLeft w:val="0"/>
      <w:marRight w:val="0"/>
      <w:marTop w:val="0"/>
      <w:marBottom w:val="0"/>
      <w:divBdr>
        <w:top w:val="none" w:sz="0" w:space="0" w:color="auto"/>
        <w:left w:val="none" w:sz="0" w:space="0" w:color="auto"/>
        <w:bottom w:val="none" w:sz="0" w:space="0" w:color="auto"/>
        <w:right w:val="none" w:sz="0" w:space="0" w:color="auto"/>
      </w:divBdr>
    </w:div>
    <w:div w:id="989334267">
      <w:bodyDiv w:val="1"/>
      <w:marLeft w:val="0"/>
      <w:marRight w:val="0"/>
      <w:marTop w:val="0"/>
      <w:marBottom w:val="0"/>
      <w:divBdr>
        <w:top w:val="none" w:sz="0" w:space="0" w:color="auto"/>
        <w:left w:val="none" w:sz="0" w:space="0" w:color="auto"/>
        <w:bottom w:val="none" w:sz="0" w:space="0" w:color="auto"/>
        <w:right w:val="none" w:sz="0" w:space="0" w:color="auto"/>
      </w:divBdr>
    </w:div>
    <w:div w:id="993753906">
      <w:bodyDiv w:val="1"/>
      <w:marLeft w:val="0"/>
      <w:marRight w:val="0"/>
      <w:marTop w:val="0"/>
      <w:marBottom w:val="0"/>
      <w:divBdr>
        <w:top w:val="none" w:sz="0" w:space="0" w:color="auto"/>
        <w:left w:val="none" w:sz="0" w:space="0" w:color="auto"/>
        <w:bottom w:val="none" w:sz="0" w:space="0" w:color="auto"/>
        <w:right w:val="none" w:sz="0" w:space="0" w:color="auto"/>
      </w:divBdr>
      <w:divsChild>
        <w:div w:id="765731974">
          <w:marLeft w:val="0"/>
          <w:marRight w:val="0"/>
          <w:marTop w:val="0"/>
          <w:marBottom w:val="0"/>
          <w:divBdr>
            <w:top w:val="none" w:sz="0" w:space="0" w:color="auto"/>
            <w:left w:val="none" w:sz="0" w:space="0" w:color="auto"/>
            <w:bottom w:val="none" w:sz="0" w:space="0" w:color="auto"/>
            <w:right w:val="none" w:sz="0" w:space="0" w:color="auto"/>
          </w:divBdr>
        </w:div>
      </w:divsChild>
    </w:div>
    <w:div w:id="994407258">
      <w:bodyDiv w:val="1"/>
      <w:marLeft w:val="0"/>
      <w:marRight w:val="0"/>
      <w:marTop w:val="0"/>
      <w:marBottom w:val="0"/>
      <w:divBdr>
        <w:top w:val="none" w:sz="0" w:space="0" w:color="auto"/>
        <w:left w:val="none" w:sz="0" w:space="0" w:color="auto"/>
        <w:bottom w:val="none" w:sz="0" w:space="0" w:color="auto"/>
        <w:right w:val="none" w:sz="0" w:space="0" w:color="auto"/>
      </w:divBdr>
    </w:div>
    <w:div w:id="1024138811">
      <w:bodyDiv w:val="1"/>
      <w:marLeft w:val="0"/>
      <w:marRight w:val="0"/>
      <w:marTop w:val="0"/>
      <w:marBottom w:val="0"/>
      <w:divBdr>
        <w:top w:val="none" w:sz="0" w:space="0" w:color="auto"/>
        <w:left w:val="none" w:sz="0" w:space="0" w:color="auto"/>
        <w:bottom w:val="none" w:sz="0" w:space="0" w:color="auto"/>
        <w:right w:val="none" w:sz="0" w:space="0" w:color="auto"/>
      </w:divBdr>
    </w:div>
    <w:div w:id="1030570329">
      <w:bodyDiv w:val="1"/>
      <w:marLeft w:val="0"/>
      <w:marRight w:val="0"/>
      <w:marTop w:val="0"/>
      <w:marBottom w:val="0"/>
      <w:divBdr>
        <w:top w:val="none" w:sz="0" w:space="0" w:color="auto"/>
        <w:left w:val="none" w:sz="0" w:space="0" w:color="auto"/>
        <w:bottom w:val="none" w:sz="0" w:space="0" w:color="auto"/>
        <w:right w:val="none" w:sz="0" w:space="0" w:color="auto"/>
      </w:divBdr>
    </w:div>
    <w:div w:id="1031300382">
      <w:bodyDiv w:val="1"/>
      <w:marLeft w:val="0"/>
      <w:marRight w:val="0"/>
      <w:marTop w:val="0"/>
      <w:marBottom w:val="0"/>
      <w:divBdr>
        <w:top w:val="none" w:sz="0" w:space="0" w:color="auto"/>
        <w:left w:val="none" w:sz="0" w:space="0" w:color="auto"/>
        <w:bottom w:val="none" w:sz="0" w:space="0" w:color="auto"/>
        <w:right w:val="none" w:sz="0" w:space="0" w:color="auto"/>
      </w:divBdr>
      <w:divsChild>
        <w:div w:id="1017149790">
          <w:marLeft w:val="0"/>
          <w:marRight w:val="0"/>
          <w:marTop w:val="0"/>
          <w:marBottom w:val="0"/>
          <w:divBdr>
            <w:top w:val="none" w:sz="0" w:space="0" w:color="auto"/>
            <w:left w:val="none" w:sz="0" w:space="0" w:color="auto"/>
            <w:bottom w:val="none" w:sz="0" w:space="0" w:color="auto"/>
            <w:right w:val="none" w:sz="0" w:space="0" w:color="auto"/>
          </w:divBdr>
        </w:div>
      </w:divsChild>
    </w:div>
    <w:div w:id="1034966534">
      <w:bodyDiv w:val="1"/>
      <w:marLeft w:val="0"/>
      <w:marRight w:val="0"/>
      <w:marTop w:val="0"/>
      <w:marBottom w:val="0"/>
      <w:divBdr>
        <w:top w:val="none" w:sz="0" w:space="0" w:color="auto"/>
        <w:left w:val="none" w:sz="0" w:space="0" w:color="auto"/>
        <w:bottom w:val="none" w:sz="0" w:space="0" w:color="auto"/>
        <w:right w:val="none" w:sz="0" w:space="0" w:color="auto"/>
      </w:divBdr>
    </w:div>
    <w:div w:id="1045444392">
      <w:bodyDiv w:val="1"/>
      <w:marLeft w:val="0"/>
      <w:marRight w:val="0"/>
      <w:marTop w:val="0"/>
      <w:marBottom w:val="0"/>
      <w:divBdr>
        <w:top w:val="none" w:sz="0" w:space="0" w:color="auto"/>
        <w:left w:val="none" w:sz="0" w:space="0" w:color="auto"/>
        <w:bottom w:val="none" w:sz="0" w:space="0" w:color="auto"/>
        <w:right w:val="none" w:sz="0" w:space="0" w:color="auto"/>
      </w:divBdr>
    </w:div>
    <w:div w:id="1069574780">
      <w:bodyDiv w:val="1"/>
      <w:marLeft w:val="0"/>
      <w:marRight w:val="0"/>
      <w:marTop w:val="0"/>
      <w:marBottom w:val="0"/>
      <w:divBdr>
        <w:top w:val="none" w:sz="0" w:space="0" w:color="auto"/>
        <w:left w:val="none" w:sz="0" w:space="0" w:color="auto"/>
        <w:bottom w:val="none" w:sz="0" w:space="0" w:color="auto"/>
        <w:right w:val="none" w:sz="0" w:space="0" w:color="auto"/>
      </w:divBdr>
    </w:div>
    <w:div w:id="1074357986">
      <w:bodyDiv w:val="1"/>
      <w:marLeft w:val="0"/>
      <w:marRight w:val="0"/>
      <w:marTop w:val="0"/>
      <w:marBottom w:val="0"/>
      <w:divBdr>
        <w:top w:val="none" w:sz="0" w:space="0" w:color="auto"/>
        <w:left w:val="none" w:sz="0" w:space="0" w:color="auto"/>
        <w:bottom w:val="none" w:sz="0" w:space="0" w:color="auto"/>
        <w:right w:val="none" w:sz="0" w:space="0" w:color="auto"/>
      </w:divBdr>
    </w:div>
    <w:div w:id="1085348057">
      <w:bodyDiv w:val="1"/>
      <w:marLeft w:val="0"/>
      <w:marRight w:val="0"/>
      <w:marTop w:val="0"/>
      <w:marBottom w:val="0"/>
      <w:divBdr>
        <w:top w:val="none" w:sz="0" w:space="0" w:color="auto"/>
        <w:left w:val="none" w:sz="0" w:space="0" w:color="auto"/>
        <w:bottom w:val="none" w:sz="0" w:space="0" w:color="auto"/>
        <w:right w:val="none" w:sz="0" w:space="0" w:color="auto"/>
      </w:divBdr>
    </w:div>
    <w:div w:id="1091973478">
      <w:bodyDiv w:val="1"/>
      <w:marLeft w:val="0"/>
      <w:marRight w:val="0"/>
      <w:marTop w:val="0"/>
      <w:marBottom w:val="0"/>
      <w:divBdr>
        <w:top w:val="none" w:sz="0" w:space="0" w:color="auto"/>
        <w:left w:val="none" w:sz="0" w:space="0" w:color="auto"/>
        <w:bottom w:val="none" w:sz="0" w:space="0" w:color="auto"/>
        <w:right w:val="none" w:sz="0" w:space="0" w:color="auto"/>
      </w:divBdr>
      <w:divsChild>
        <w:div w:id="1676375077">
          <w:marLeft w:val="0"/>
          <w:marRight w:val="0"/>
          <w:marTop w:val="0"/>
          <w:marBottom w:val="0"/>
          <w:divBdr>
            <w:top w:val="none" w:sz="0" w:space="0" w:color="auto"/>
            <w:left w:val="none" w:sz="0" w:space="0" w:color="auto"/>
            <w:bottom w:val="none" w:sz="0" w:space="0" w:color="auto"/>
            <w:right w:val="none" w:sz="0" w:space="0" w:color="auto"/>
          </w:divBdr>
        </w:div>
      </w:divsChild>
    </w:div>
    <w:div w:id="1115103053">
      <w:bodyDiv w:val="1"/>
      <w:marLeft w:val="0"/>
      <w:marRight w:val="0"/>
      <w:marTop w:val="0"/>
      <w:marBottom w:val="0"/>
      <w:divBdr>
        <w:top w:val="none" w:sz="0" w:space="0" w:color="auto"/>
        <w:left w:val="none" w:sz="0" w:space="0" w:color="auto"/>
        <w:bottom w:val="none" w:sz="0" w:space="0" w:color="auto"/>
        <w:right w:val="none" w:sz="0" w:space="0" w:color="auto"/>
      </w:divBdr>
    </w:div>
    <w:div w:id="1115904315">
      <w:bodyDiv w:val="1"/>
      <w:marLeft w:val="0"/>
      <w:marRight w:val="0"/>
      <w:marTop w:val="0"/>
      <w:marBottom w:val="0"/>
      <w:divBdr>
        <w:top w:val="none" w:sz="0" w:space="0" w:color="auto"/>
        <w:left w:val="none" w:sz="0" w:space="0" w:color="auto"/>
        <w:bottom w:val="none" w:sz="0" w:space="0" w:color="auto"/>
        <w:right w:val="none" w:sz="0" w:space="0" w:color="auto"/>
      </w:divBdr>
    </w:div>
    <w:div w:id="1151874250">
      <w:bodyDiv w:val="1"/>
      <w:marLeft w:val="0"/>
      <w:marRight w:val="0"/>
      <w:marTop w:val="0"/>
      <w:marBottom w:val="0"/>
      <w:divBdr>
        <w:top w:val="none" w:sz="0" w:space="0" w:color="auto"/>
        <w:left w:val="none" w:sz="0" w:space="0" w:color="auto"/>
        <w:bottom w:val="none" w:sz="0" w:space="0" w:color="auto"/>
        <w:right w:val="none" w:sz="0" w:space="0" w:color="auto"/>
      </w:divBdr>
      <w:divsChild>
        <w:div w:id="351611775">
          <w:marLeft w:val="0"/>
          <w:marRight w:val="0"/>
          <w:marTop w:val="0"/>
          <w:marBottom w:val="0"/>
          <w:divBdr>
            <w:top w:val="none" w:sz="0" w:space="0" w:color="auto"/>
            <w:left w:val="none" w:sz="0" w:space="0" w:color="auto"/>
            <w:bottom w:val="none" w:sz="0" w:space="0" w:color="auto"/>
            <w:right w:val="none" w:sz="0" w:space="0" w:color="auto"/>
          </w:divBdr>
        </w:div>
      </w:divsChild>
    </w:div>
    <w:div w:id="1156385256">
      <w:bodyDiv w:val="1"/>
      <w:marLeft w:val="0"/>
      <w:marRight w:val="0"/>
      <w:marTop w:val="0"/>
      <w:marBottom w:val="0"/>
      <w:divBdr>
        <w:top w:val="none" w:sz="0" w:space="0" w:color="auto"/>
        <w:left w:val="none" w:sz="0" w:space="0" w:color="auto"/>
        <w:bottom w:val="none" w:sz="0" w:space="0" w:color="auto"/>
        <w:right w:val="none" w:sz="0" w:space="0" w:color="auto"/>
      </w:divBdr>
    </w:div>
    <w:div w:id="1159031414">
      <w:bodyDiv w:val="1"/>
      <w:marLeft w:val="0"/>
      <w:marRight w:val="0"/>
      <w:marTop w:val="0"/>
      <w:marBottom w:val="0"/>
      <w:divBdr>
        <w:top w:val="none" w:sz="0" w:space="0" w:color="auto"/>
        <w:left w:val="none" w:sz="0" w:space="0" w:color="auto"/>
        <w:bottom w:val="none" w:sz="0" w:space="0" w:color="auto"/>
        <w:right w:val="none" w:sz="0" w:space="0" w:color="auto"/>
      </w:divBdr>
    </w:div>
    <w:div w:id="1164003996">
      <w:bodyDiv w:val="1"/>
      <w:marLeft w:val="0"/>
      <w:marRight w:val="0"/>
      <w:marTop w:val="0"/>
      <w:marBottom w:val="0"/>
      <w:divBdr>
        <w:top w:val="none" w:sz="0" w:space="0" w:color="auto"/>
        <w:left w:val="none" w:sz="0" w:space="0" w:color="auto"/>
        <w:bottom w:val="none" w:sz="0" w:space="0" w:color="auto"/>
        <w:right w:val="none" w:sz="0" w:space="0" w:color="auto"/>
      </w:divBdr>
    </w:div>
    <w:div w:id="1165976015">
      <w:bodyDiv w:val="1"/>
      <w:marLeft w:val="0"/>
      <w:marRight w:val="0"/>
      <w:marTop w:val="0"/>
      <w:marBottom w:val="0"/>
      <w:divBdr>
        <w:top w:val="none" w:sz="0" w:space="0" w:color="auto"/>
        <w:left w:val="none" w:sz="0" w:space="0" w:color="auto"/>
        <w:bottom w:val="none" w:sz="0" w:space="0" w:color="auto"/>
        <w:right w:val="none" w:sz="0" w:space="0" w:color="auto"/>
      </w:divBdr>
      <w:divsChild>
        <w:div w:id="701591144">
          <w:marLeft w:val="0"/>
          <w:marRight w:val="0"/>
          <w:marTop w:val="0"/>
          <w:marBottom w:val="0"/>
          <w:divBdr>
            <w:top w:val="none" w:sz="0" w:space="0" w:color="auto"/>
            <w:left w:val="none" w:sz="0" w:space="0" w:color="auto"/>
            <w:bottom w:val="none" w:sz="0" w:space="0" w:color="auto"/>
            <w:right w:val="none" w:sz="0" w:space="0" w:color="auto"/>
          </w:divBdr>
        </w:div>
      </w:divsChild>
    </w:div>
    <w:div w:id="1165978648">
      <w:bodyDiv w:val="1"/>
      <w:marLeft w:val="0"/>
      <w:marRight w:val="0"/>
      <w:marTop w:val="0"/>
      <w:marBottom w:val="0"/>
      <w:divBdr>
        <w:top w:val="none" w:sz="0" w:space="0" w:color="auto"/>
        <w:left w:val="none" w:sz="0" w:space="0" w:color="auto"/>
        <w:bottom w:val="none" w:sz="0" w:space="0" w:color="auto"/>
        <w:right w:val="none" w:sz="0" w:space="0" w:color="auto"/>
      </w:divBdr>
      <w:divsChild>
        <w:div w:id="388891355">
          <w:marLeft w:val="0"/>
          <w:marRight w:val="0"/>
          <w:marTop w:val="0"/>
          <w:marBottom w:val="0"/>
          <w:divBdr>
            <w:top w:val="none" w:sz="0" w:space="0" w:color="auto"/>
            <w:left w:val="none" w:sz="0" w:space="0" w:color="auto"/>
            <w:bottom w:val="none" w:sz="0" w:space="0" w:color="auto"/>
            <w:right w:val="none" w:sz="0" w:space="0" w:color="auto"/>
          </w:divBdr>
        </w:div>
      </w:divsChild>
    </w:div>
    <w:div w:id="1170562158">
      <w:bodyDiv w:val="1"/>
      <w:marLeft w:val="0"/>
      <w:marRight w:val="0"/>
      <w:marTop w:val="0"/>
      <w:marBottom w:val="0"/>
      <w:divBdr>
        <w:top w:val="none" w:sz="0" w:space="0" w:color="auto"/>
        <w:left w:val="none" w:sz="0" w:space="0" w:color="auto"/>
        <w:bottom w:val="none" w:sz="0" w:space="0" w:color="auto"/>
        <w:right w:val="none" w:sz="0" w:space="0" w:color="auto"/>
      </w:divBdr>
    </w:div>
    <w:div w:id="1174151917">
      <w:bodyDiv w:val="1"/>
      <w:marLeft w:val="0"/>
      <w:marRight w:val="0"/>
      <w:marTop w:val="0"/>
      <w:marBottom w:val="0"/>
      <w:divBdr>
        <w:top w:val="none" w:sz="0" w:space="0" w:color="auto"/>
        <w:left w:val="none" w:sz="0" w:space="0" w:color="auto"/>
        <w:bottom w:val="none" w:sz="0" w:space="0" w:color="auto"/>
        <w:right w:val="none" w:sz="0" w:space="0" w:color="auto"/>
      </w:divBdr>
    </w:div>
    <w:div w:id="1180654831">
      <w:bodyDiv w:val="1"/>
      <w:marLeft w:val="0"/>
      <w:marRight w:val="0"/>
      <w:marTop w:val="0"/>
      <w:marBottom w:val="0"/>
      <w:divBdr>
        <w:top w:val="none" w:sz="0" w:space="0" w:color="auto"/>
        <w:left w:val="none" w:sz="0" w:space="0" w:color="auto"/>
        <w:bottom w:val="none" w:sz="0" w:space="0" w:color="auto"/>
        <w:right w:val="none" w:sz="0" w:space="0" w:color="auto"/>
      </w:divBdr>
      <w:divsChild>
        <w:div w:id="2046103192">
          <w:marLeft w:val="0"/>
          <w:marRight w:val="0"/>
          <w:marTop w:val="0"/>
          <w:marBottom w:val="0"/>
          <w:divBdr>
            <w:top w:val="none" w:sz="0" w:space="0" w:color="auto"/>
            <w:left w:val="none" w:sz="0" w:space="0" w:color="auto"/>
            <w:bottom w:val="none" w:sz="0" w:space="0" w:color="auto"/>
            <w:right w:val="none" w:sz="0" w:space="0" w:color="auto"/>
          </w:divBdr>
        </w:div>
      </w:divsChild>
    </w:div>
    <w:div w:id="1181818595">
      <w:bodyDiv w:val="1"/>
      <w:marLeft w:val="0"/>
      <w:marRight w:val="0"/>
      <w:marTop w:val="0"/>
      <w:marBottom w:val="0"/>
      <w:divBdr>
        <w:top w:val="none" w:sz="0" w:space="0" w:color="auto"/>
        <w:left w:val="none" w:sz="0" w:space="0" w:color="auto"/>
        <w:bottom w:val="none" w:sz="0" w:space="0" w:color="auto"/>
        <w:right w:val="none" w:sz="0" w:space="0" w:color="auto"/>
      </w:divBdr>
    </w:div>
    <w:div w:id="1181970573">
      <w:bodyDiv w:val="1"/>
      <w:marLeft w:val="0"/>
      <w:marRight w:val="0"/>
      <w:marTop w:val="0"/>
      <w:marBottom w:val="0"/>
      <w:divBdr>
        <w:top w:val="none" w:sz="0" w:space="0" w:color="auto"/>
        <w:left w:val="none" w:sz="0" w:space="0" w:color="auto"/>
        <w:bottom w:val="none" w:sz="0" w:space="0" w:color="auto"/>
        <w:right w:val="none" w:sz="0" w:space="0" w:color="auto"/>
      </w:divBdr>
      <w:divsChild>
        <w:div w:id="720323385">
          <w:marLeft w:val="0"/>
          <w:marRight w:val="0"/>
          <w:marTop w:val="0"/>
          <w:marBottom w:val="0"/>
          <w:divBdr>
            <w:top w:val="none" w:sz="0" w:space="0" w:color="auto"/>
            <w:left w:val="none" w:sz="0" w:space="0" w:color="auto"/>
            <w:bottom w:val="none" w:sz="0" w:space="0" w:color="auto"/>
            <w:right w:val="none" w:sz="0" w:space="0" w:color="auto"/>
          </w:divBdr>
        </w:div>
      </w:divsChild>
    </w:div>
    <w:div w:id="1187869136">
      <w:bodyDiv w:val="1"/>
      <w:marLeft w:val="0"/>
      <w:marRight w:val="0"/>
      <w:marTop w:val="0"/>
      <w:marBottom w:val="0"/>
      <w:divBdr>
        <w:top w:val="none" w:sz="0" w:space="0" w:color="auto"/>
        <w:left w:val="none" w:sz="0" w:space="0" w:color="auto"/>
        <w:bottom w:val="none" w:sz="0" w:space="0" w:color="auto"/>
        <w:right w:val="none" w:sz="0" w:space="0" w:color="auto"/>
      </w:divBdr>
    </w:div>
    <w:div w:id="1201866429">
      <w:bodyDiv w:val="1"/>
      <w:marLeft w:val="0"/>
      <w:marRight w:val="0"/>
      <w:marTop w:val="0"/>
      <w:marBottom w:val="0"/>
      <w:divBdr>
        <w:top w:val="none" w:sz="0" w:space="0" w:color="auto"/>
        <w:left w:val="none" w:sz="0" w:space="0" w:color="auto"/>
        <w:bottom w:val="none" w:sz="0" w:space="0" w:color="auto"/>
        <w:right w:val="none" w:sz="0" w:space="0" w:color="auto"/>
      </w:divBdr>
    </w:div>
    <w:div w:id="1212499808">
      <w:bodyDiv w:val="1"/>
      <w:marLeft w:val="0"/>
      <w:marRight w:val="0"/>
      <w:marTop w:val="0"/>
      <w:marBottom w:val="0"/>
      <w:divBdr>
        <w:top w:val="none" w:sz="0" w:space="0" w:color="auto"/>
        <w:left w:val="none" w:sz="0" w:space="0" w:color="auto"/>
        <w:bottom w:val="none" w:sz="0" w:space="0" w:color="auto"/>
        <w:right w:val="none" w:sz="0" w:space="0" w:color="auto"/>
      </w:divBdr>
    </w:div>
    <w:div w:id="1215388036">
      <w:bodyDiv w:val="1"/>
      <w:marLeft w:val="0"/>
      <w:marRight w:val="0"/>
      <w:marTop w:val="0"/>
      <w:marBottom w:val="0"/>
      <w:divBdr>
        <w:top w:val="none" w:sz="0" w:space="0" w:color="auto"/>
        <w:left w:val="none" w:sz="0" w:space="0" w:color="auto"/>
        <w:bottom w:val="none" w:sz="0" w:space="0" w:color="auto"/>
        <w:right w:val="none" w:sz="0" w:space="0" w:color="auto"/>
      </w:divBdr>
      <w:divsChild>
        <w:div w:id="71247498">
          <w:marLeft w:val="0"/>
          <w:marRight w:val="0"/>
          <w:marTop w:val="0"/>
          <w:marBottom w:val="0"/>
          <w:divBdr>
            <w:top w:val="none" w:sz="0" w:space="0" w:color="auto"/>
            <w:left w:val="none" w:sz="0" w:space="0" w:color="auto"/>
            <w:bottom w:val="none" w:sz="0" w:space="0" w:color="auto"/>
            <w:right w:val="none" w:sz="0" w:space="0" w:color="auto"/>
          </w:divBdr>
        </w:div>
      </w:divsChild>
    </w:div>
    <w:div w:id="1231697748">
      <w:bodyDiv w:val="1"/>
      <w:marLeft w:val="0"/>
      <w:marRight w:val="0"/>
      <w:marTop w:val="0"/>
      <w:marBottom w:val="0"/>
      <w:divBdr>
        <w:top w:val="none" w:sz="0" w:space="0" w:color="auto"/>
        <w:left w:val="none" w:sz="0" w:space="0" w:color="auto"/>
        <w:bottom w:val="none" w:sz="0" w:space="0" w:color="auto"/>
        <w:right w:val="none" w:sz="0" w:space="0" w:color="auto"/>
      </w:divBdr>
    </w:div>
    <w:div w:id="1255090581">
      <w:bodyDiv w:val="1"/>
      <w:marLeft w:val="0"/>
      <w:marRight w:val="0"/>
      <w:marTop w:val="0"/>
      <w:marBottom w:val="0"/>
      <w:divBdr>
        <w:top w:val="none" w:sz="0" w:space="0" w:color="auto"/>
        <w:left w:val="none" w:sz="0" w:space="0" w:color="auto"/>
        <w:bottom w:val="none" w:sz="0" w:space="0" w:color="auto"/>
        <w:right w:val="none" w:sz="0" w:space="0" w:color="auto"/>
      </w:divBdr>
    </w:div>
    <w:div w:id="1262370229">
      <w:bodyDiv w:val="1"/>
      <w:marLeft w:val="0"/>
      <w:marRight w:val="0"/>
      <w:marTop w:val="0"/>
      <w:marBottom w:val="0"/>
      <w:divBdr>
        <w:top w:val="none" w:sz="0" w:space="0" w:color="auto"/>
        <w:left w:val="none" w:sz="0" w:space="0" w:color="auto"/>
        <w:bottom w:val="none" w:sz="0" w:space="0" w:color="auto"/>
        <w:right w:val="none" w:sz="0" w:space="0" w:color="auto"/>
      </w:divBdr>
      <w:divsChild>
        <w:div w:id="70123735">
          <w:marLeft w:val="0"/>
          <w:marRight w:val="0"/>
          <w:marTop w:val="0"/>
          <w:marBottom w:val="0"/>
          <w:divBdr>
            <w:top w:val="none" w:sz="0" w:space="0" w:color="auto"/>
            <w:left w:val="none" w:sz="0" w:space="0" w:color="auto"/>
            <w:bottom w:val="none" w:sz="0" w:space="0" w:color="auto"/>
            <w:right w:val="none" w:sz="0" w:space="0" w:color="auto"/>
          </w:divBdr>
        </w:div>
      </w:divsChild>
    </w:div>
    <w:div w:id="1266108876">
      <w:bodyDiv w:val="1"/>
      <w:marLeft w:val="0"/>
      <w:marRight w:val="0"/>
      <w:marTop w:val="0"/>
      <w:marBottom w:val="0"/>
      <w:divBdr>
        <w:top w:val="none" w:sz="0" w:space="0" w:color="auto"/>
        <w:left w:val="none" w:sz="0" w:space="0" w:color="auto"/>
        <w:bottom w:val="none" w:sz="0" w:space="0" w:color="auto"/>
        <w:right w:val="none" w:sz="0" w:space="0" w:color="auto"/>
      </w:divBdr>
    </w:div>
    <w:div w:id="1275208830">
      <w:bodyDiv w:val="1"/>
      <w:marLeft w:val="0"/>
      <w:marRight w:val="0"/>
      <w:marTop w:val="0"/>
      <w:marBottom w:val="0"/>
      <w:divBdr>
        <w:top w:val="none" w:sz="0" w:space="0" w:color="auto"/>
        <w:left w:val="none" w:sz="0" w:space="0" w:color="auto"/>
        <w:bottom w:val="none" w:sz="0" w:space="0" w:color="auto"/>
        <w:right w:val="none" w:sz="0" w:space="0" w:color="auto"/>
      </w:divBdr>
    </w:div>
    <w:div w:id="1283149422">
      <w:bodyDiv w:val="1"/>
      <w:marLeft w:val="0"/>
      <w:marRight w:val="0"/>
      <w:marTop w:val="0"/>
      <w:marBottom w:val="0"/>
      <w:divBdr>
        <w:top w:val="none" w:sz="0" w:space="0" w:color="auto"/>
        <w:left w:val="none" w:sz="0" w:space="0" w:color="auto"/>
        <w:bottom w:val="none" w:sz="0" w:space="0" w:color="auto"/>
        <w:right w:val="none" w:sz="0" w:space="0" w:color="auto"/>
      </w:divBdr>
    </w:div>
    <w:div w:id="1290697846">
      <w:bodyDiv w:val="1"/>
      <w:marLeft w:val="0"/>
      <w:marRight w:val="0"/>
      <w:marTop w:val="0"/>
      <w:marBottom w:val="0"/>
      <w:divBdr>
        <w:top w:val="none" w:sz="0" w:space="0" w:color="auto"/>
        <w:left w:val="none" w:sz="0" w:space="0" w:color="auto"/>
        <w:bottom w:val="none" w:sz="0" w:space="0" w:color="auto"/>
        <w:right w:val="none" w:sz="0" w:space="0" w:color="auto"/>
      </w:divBdr>
    </w:div>
    <w:div w:id="1298876176">
      <w:bodyDiv w:val="1"/>
      <w:marLeft w:val="0"/>
      <w:marRight w:val="0"/>
      <w:marTop w:val="0"/>
      <w:marBottom w:val="0"/>
      <w:divBdr>
        <w:top w:val="none" w:sz="0" w:space="0" w:color="auto"/>
        <w:left w:val="none" w:sz="0" w:space="0" w:color="auto"/>
        <w:bottom w:val="none" w:sz="0" w:space="0" w:color="auto"/>
        <w:right w:val="none" w:sz="0" w:space="0" w:color="auto"/>
      </w:divBdr>
    </w:div>
    <w:div w:id="1298992793">
      <w:bodyDiv w:val="1"/>
      <w:marLeft w:val="0"/>
      <w:marRight w:val="0"/>
      <w:marTop w:val="0"/>
      <w:marBottom w:val="0"/>
      <w:divBdr>
        <w:top w:val="none" w:sz="0" w:space="0" w:color="auto"/>
        <w:left w:val="none" w:sz="0" w:space="0" w:color="auto"/>
        <w:bottom w:val="none" w:sz="0" w:space="0" w:color="auto"/>
        <w:right w:val="none" w:sz="0" w:space="0" w:color="auto"/>
      </w:divBdr>
    </w:div>
    <w:div w:id="1300576513">
      <w:bodyDiv w:val="1"/>
      <w:marLeft w:val="0"/>
      <w:marRight w:val="0"/>
      <w:marTop w:val="0"/>
      <w:marBottom w:val="0"/>
      <w:divBdr>
        <w:top w:val="none" w:sz="0" w:space="0" w:color="auto"/>
        <w:left w:val="none" w:sz="0" w:space="0" w:color="auto"/>
        <w:bottom w:val="none" w:sz="0" w:space="0" w:color="auto"/>
        <w:right w:val="none" w:sz="0" w:space="0" w:color="auto"/>
      </w:divBdr>
    </w:div>
    <w:div w:id="1303926220">
      <w:bodyDiv w:val="1"/>
      <w:marLeft w:val="0"/>
      <w:marRight w:val="0"/>
      <w:marTop w:val="0"/>
      <w:marBottom w:val="0"/>
      <w:divBdr>
        <w:top w:val="none" w:sz="0" w:space="0" w:color="auto"/>
        <w:left w:val="none" w:sz="0" w:space="0" w:color="auto"/>
        <w:bottom w:val="none" w:sz="0" w:space="0" w:color="auto"/>
        <w:right w:val="none" w:sz="0" w:space="0" w:color="auto"/>
      </w:divBdr>
      <w:divsChild>
        <w:div w:id="468134378">
          <w:marLeft w:val="0"/>
          <w:marRight w:val="0"/>
          <w:marTop w:val="0"/>
          <w:marBottom w:val="0"/>
          <w:divBdr>
            <w:top w:val="none" w:sz="0" w:space="0" w:color="auto"/>
            <w:left w:val="none" w:sz="0" w:space="0" w:color="auto"/>
            <w:bottom w:val="none" w:sz="0" w:space="0" w:color="auto"/>
            <w:right w:val="none" w:sz="0" w:space="0" w:color="auto"/>
          </w:divBdr>
        </w:div>
      </w:divsChild>
    </w:div>
    <w:div w:id="1306858728">
      <w:bodyDiv w:val="1"/>
      <w:marLeft w:val="0"/>
      <w:marRight w:val="0"/>
      <w:marTop w:val="0"/>
      <w:marBottom w:val="0"/>
      <w:divBdr>
        <w:top w:val="none" w:sz="0" w:space="0" w:color="auto"/>
        <w:left w:val="none" w:sz="0" w:space="0" w:color="auto"/>
        <w:bottom w:val="none" w:sz="0" w:space="0" w:color="auto"/>
        <w:right w:val="none" w:sz="0" w:space="0" w:color="auto"/>
      </w:divBdr>
    </w:div>
    <w:div w:id="1308170140">
      <w:bodyDiv w:val="1"/>
      <w:marLeft w:val="0"/>
      <w:marRight w:val="0"/>
      <w:marTop w:val="0"/>
      <w:marBottom w:val="0"/>
      <w:divBdr>
        <w:top w:val="none" w:sz="0" w:space="0" w:color="auto"/>
        <w:left w:val="none" w:sz="0" w:space="0" w:color="auto"/>
        <w:bottom w:val="none" w:sz="0" w:space="0" w:color="auto"/>
        <w:right w:val="none" w:sz="0" w:space="0" w:color="auto"/>
      </w:divBdr>
      <w:divsChild>
        <w:div w:id="1074665500">
          <w:marLeft w:val="0"/>
          <w:marRight w:val="0"/>
          <w:marTop w:val="0"/>
          <w:marBottom w:val="0"/>
          <w:divBdr>
            <w:top w:val="none" w:sz="0" w:space="0" w:color="auto"/>
            <w:left w:val="none" w:sz="0" w:space="0" w:color="auto"/>
            <w:bottom w:val="none" w:sz="0" w:space="0" w:color="auto"/>
            <w:right w:val="none" w:sz="0" w:space="0" w:color="auto"/>
          </w:divBdr>
        </w:div>
      </w:divsChild>
    </w:div>
    <w:div w:id="1311056376">
      <w:bodyDiv w:val="1"/>
      <w:marLeft w:val="0"/>
      <w:marRight w:val="0"/>
      <w:marTop w:val="0"/>
      <w:marBottom w:val="0"/>
      <w:divBdr>
        <w:top w:val="none" w:sz="0" w:space="0" w:color="auto"/>
        <w:left w:val="none" w:sz="0" w:space="0" w:color="auto"/>
        <w:bottom w:val="none" w:sz="0" w:space="0" w:color="auto"/>
        <w:right w:val="none" w:sz="0" w:space="0" w:color="auto"/>
      </w:divBdr>
    </w:div>
    <w:div w:id="1312440231">
      <w:bodyDiv w:val="1"/>
      <w:marLeft w:val="0"/>
      <w:marRight w:val="0"/>
      <w:marTop w:val="0"/>
      <w:marBottom w:val="0"/>
      <w:divBdr>
        <w:top w:val="none" w:sz="0" w:space="0" w:color="auto"/>
        <w:left w:val="none" w:sz="0" w:space="0" w:color="auto"/>
        <w:bottom w:val="none" w:sz="0" w:space="0" w:color="auto"/>
        <w:right w:val="none" w:sz="0" w:space="0" w:color="auto"/>
      </w:divBdr>
    </w:div>
    <w:div w:id="1315598780">
      <w:bodyDiv w:val="1"/>
      <w:marLeft w:val="0"/>
      <w:marRight w:val="0"/>
      <w:marTop w:val="0"/>
      <w:marBottom w:val="0"/>
      <w:divBdr>
        <w:top w:val="none" w:sz="0" w:space="0" w:color="auto"/>
        <w:left w:val="none" w:sz="0" w:space="0" w:color="auto"/>
        <w:bottom w:val="none" w:sz="0" w:space="0" w:color="auto"/>
        <w:right w:val="none" w:sz="0" w:space="0" w:color="auto"/>
      </w:divBdr>
      <w:divsChild>
        <w:div w:id="1874029394">
          <w:marLeft w:val="0"/>
          <w:marRight w:val="0"/>
          <w:marTop w:val="0"/>
          <w:marBottom w:val="0"/>
          <w:divBdr>
            <w:top w:val="none" w:sz="0" w:space="0" w:color="auto"/>
            <w:left w:val="none" w:sz="0" w:space="0" w:color="auto"/>
            <w:bottom w:val="none" w:sz="0" w:space="0" w:color="auto"/>
            <w:right w:val="none" w:sz="0" w:space="0" w:color="auto"/>
          </w:divBdr>
        </w:div>
      </w:divsChild>
    </w:div>
    <w:div w:id="1317419641">
      <w:bodyDiv w:val="1"/>
      <w:marLeft w:val="0"/>
      <w:marRight w:val="0"/>
      <w:marTop w:val="0"/>
      <w:marBottom w:val="0"/>
      <w:divBdr>
        <w:top w:val="none" w:sz="0" w:space="0" w:color="auto"/>
        <w:left w:val="none" w:sz="0" w:space="0" w:color="auto"/>
        <w:bottom w:val="none" w:sz="0" w:space="0" w:color="auto"/>
        <w:right w:val="none" w:sz="0" w:space="0" w:color="auto"/>
      </w:divBdr>
    </w:div>
    <w:div w:id="1318727796">
      <w:bodyDiv w:val="1"/>
      <w:marLeft w:val="0"/>
      <w:marRight w:val="0"/>
      <w:marTop w:val="0"/>
      <w:marBottom w:val="0"/>
      <w:divBdr>
        <w:top w:val="none" w:sz="0" w:space="0" w:color="auto"/>
        <w:left w:val="none" w:sz="0" w:space="0" w:color="auto"/>
        <w:bottom w:val="none" w:sz="0" w:space="0" w:color="auto"/>
        <w:right w:val="none" w:sz="0" w:space="0" w:color="auto"/>
      </w:divBdr>
      <w:divsChild>
        <w:div w:id="1596664902">
          <w:marLeft w:val="0"/>
          <w:marRight w:val="0"/>
          <w:marTop w:val="0"/>
          <w:marBottom w:val="0"/>
          <w:divBdr>
            <w:top w:val="none" w:sz="0" w:space="0" w:color="auto"/>
            <w:left w:val="none" w:sz="0" w:space="0" w:color="auto"/>
            <w:bottom w:val="none" w:sz="0" w:space="0" w:color="auto"/>
            <w:right w:val="none" w:sz="0" w:space="0" w:color="auto"/>
          </w:divBdr>
        </w:div>
      </w:divsChild>
    </w:div>
    <w:div w:id="1332636684">
      <w:bodyDiv w:val="1"/>
      <w:marLeft w:val="0"/>
      <w:marRight w:val="0"/>
      <w:marTop w:val="0"/>
      <w:marBottom w:val="0"/>
      <w:divBdr>
        <w:top w:val="none" w:sz="0" w:space="0" w:color="auto"/>
        <w:left w:val="none" w:sz="0" w:space="0" w:color="auto"/>
        <w:bottom w:val="none" w:sz="0" w:space="0" w:color="auto"/>
        <w:right w:val="none" w:sz="0" w:space="0" w:color="auto"/>
      </w:divBdr>
      <w:divsChild>
        <w:div w:id="1470635716">
          <w:marLeft w:val="0"/>
          <w:marRight w:val="0"/>
          <w:marTop w:val="0"/>
          <w:marBottom w:val="0"/>
          <w:divBdr>
            <w:top w:val="none" w:sz="0" w:space="0" w:color="auto"/>
            <w:left w:val="none" w:sz="0" w:space="0" w:color="auto"/>
            <w:bottom w:val="none" w:sz="0" w:space="0" w:color="auto"/>
            <w:right w:val="none" w:sz="0" w:space="0" w:color="auto"/>
          </w:divBdr>
        </w:div>
      </w:divsChild>
    </w:div>
    <w:div w:id="1333685441">
      <w:bodyDiv w:val="1"/>
      <w:marLeft w:val="0"/>
      <w:marRight w:val="0"/>
      <w:marTop w:val="0"/>
      <w:marBottom w:val="0"/>
      <w:divBdr>
        <w:top w:val="none" w:sz="0" w:space="0" w:color="auto"/>
        <w:left w:val="none" w:sz="0" w:space="0" w:color="auto"/>
        <w:bottom w:val="none" w:sz="0" w:space="0" w:color="auto"/>
        <w:right w:val="none" w:sz="0" w:space="0" w:color="auto"/>
      </w:divBdr>
    </w:div>
    <w:div w:id="1334839788">
      <w:bodyDiv w:val="1"/>
      <w:marLeft w:val="0"/>
      <w:marRight w:val="0"/>
      <w:marTop w:val="0"/>
      <w:marBottom w:val="0"/>
      <w:divBdr>
        <w:top w:val="none" w:sz="0" w:space="0" w:color="auto"/>
        <w:left w:val="none" w:sz="0" w:space="0" w:color="auto"/>
        <w:bottom w:val="none" w:sz="0" w:space="0" w:color="auto"/>
        <w:right w:val="none" w:sz="0" w:space="0" w:color="auto"/>
      </w:divBdr>
      <w:divsChild>
        <w:div w:id="609317728">
          <w:marLeft w:val="0"/>
          <w:marRight w:val="0"/>
          <w:marTop w:val="0"/>
          <w:marBottom w:val="0"/>
          <w:divBdr>
            <w:top w:val="none" w:sz="0" w:space="0" w:color="auto"/>
            <w:left w:val="none" w:sz="0" w:space="0" w:color="auto"/>
            <w:bottom w:val="none" w:sz="0" w:space="0" w:color="auto"/>
            <w:right w:val="none" w:sz="0" w:space="0" w:color="auto"/>
          </w:divBdr>
        </w:div>
      </w:divsChild>
    </w:div>
    <w:div w:id="1340619955">
      <w:bodyDiv w:val="1"/>
      <w:marLeft w:val="0"/>
      <w:marRight w:val="0"/>
      <w:marTop w:val="0"/>
      <w:marBottom w:val="0"/>
      <w:divBdr>
        <w:top w:val="none" w:sz="0" w:space="0" w:color="auto"/>
        <w:left w:val="none" w:sz="0" w:space="0" w:color="auto"/>
        <w:bottom w:val="none" w:sz="0" w:space="0" w:color="auto"/>
        <w:right w:val="none" w:sz="0" w:space="0" w:color="auto"/>
      </w:divBdr>
    </w:div>
    <w:div w:id="1344890936">
      <w:bodyDiv w:val="1"/>
      <w:marLeft w:val="0"/>
      <w:marRight w:val="0"/>
      <w:marTop w:val="0"/>
      <w:marBottom w:val="0"/>
      <w:divBdr>
        <w:top w:val="none" w:sz="0" w:space="0" w:color="auto"/>
        <w:left w:val="none" w:sz="0" w:space="0" w:color="auto"/>
        <w:bottom w:val="none" w:sz="0" w:space="0" w:color="auto"/>
        <w:right w:val="none" w:sz="0" w:space="0" w:color="auto"/>
      </w:divBdr>
    </w:div>
    <w:div w:id="1354266211">
      <w:bodyDiv w:val="1"/>
      <w:marLeft w:val="0"/>
      <w:marRight w:val="0"/>
      <w:marTop w:val="0"/>
      <w:marBottom w:val="0"/>
      <w:divBdr>
        <w:top w:val="none" w:sz="0" w:space="0" w:color="auto"/>
        <w:left w:val="none" w:sz="0" w:space="0" w:color="auto"/>
        <w:bottom w:val="none" w:sz="0" w:space="0" w:color="auto"/>
        <w:right w:val="none" w:sz="0" w:space="0" w:color="auto"/>
      </w:divBdr>
      <w:divsChild>
        <w:div w:id="1011301116">
          <w:marLeft w:val="0"/>
          <w:marRight w:val="0"/>
          <w:marTop w:val="0"/>
          <w:marBottom w:val="0"/>
          <w:divBdr>
            <w:top w:val="none" w:sz="0" w:space="0" w:color="auto"/>
            <w:left w:val="none" w:sz="0" w:space="0" w:color="auto"/>
            <w:bottom w:val="none" w:sz="0" w:space="0" w:color="auto"/>
            <w:right w:val="none" w:sz="0" w:space="0" w:color="auto"/>
          </w:divBdr>
        </w:div>
      </w:divsChild>
    </w:div>
    <w:div w:id="1354574669">
      <w:bodyDiv w:val="1"/>
      <w:marLeft w:val="0"/>
      <w:marRight w:val="0"/>
      <w:marTop w:val="0"/>
      <w:marBottom w:val="0"/>
      <w:divBdr>
        <w:top w:val="none" w:sz="0" w:space="0" w:color="auto"/>
        <w:left w:val="none" w:sz="0" w:space="0" w:color="auto"/>
        <w:bottom w:val="none" w:sz="0" w:space="0" w:color="auto"/>
        <w:right w:val="none" w:sz="0" w:space="0" w:color="auto"/>
      </w:divBdr>
      <w:divsChild>
        <w:div w:id="2051762601">
          <w:marLeft w:val="0"/>
          <w:marRight w:val="0"/>
          <w:marTop w:val="0"/>
          <w:marBottom w:val="0"/>
          <w:divBdr>
            <w:top w:val="none" w:sz="0" w:space="0" w:color="auto"/>
            <w:left w:val="none" w:sz="0" w:space="0" w:color="auto"/>
            <w:bottom w:val="none" w:sz="0" w:space="0" w:color="auto"/>
            <w:right w:val="none" w:sz="0" w:space="0" w:color="auto"/>
          </w:divBdr>
        </w:div>
      </w:divsChild>
    </w:div>
    <w:div w:id="1355300514">
      <w:bodyDiv w:val="1"/>
      <w:marLeft w:val="0"/>
      <w:marRight w:val="0"/>
      <w:marTop w:val="0"/>
      <w:marBottom w:val="0"/>
      <w:divBdr>
        <w:top w:val="none" w:sz="0" w:space="0" w:color="auto"/>
        <w:left w:val="none" w:sz="0" w:space="0" w:color="auto"/>
        <w:bottom w:val="none" w:sz="0" w:space="0" w:color="auto"/>
        <w:right w:val="none" w:sz="0" w:space="0" w:color="auto"/>
      </w:divBdr>
    </w:div>
    <w:div w:id="1361785463">
      <w:bodyDiv w:val="1"/>
      <w:marLeft w:val="0"/>
      <w:marRight w:val="0"/>
      <w:marTop w:val="0"/>
      <w:marBottom w:val="0"/>
      <w:divBdr>
        <w:top w:val="none" w:sz="0" w:space="0" w:color="auto"/>
        <w:left w:val="none" w:sz="0" w:space="0" w:color="auto"/>
        <w:bottom w:val="none" w:sz="0" w:space="0" w:color="auto"/>
        <w:right w:val="none" w:sz="0" w:space="0" w:color="auto"/>
      </w:divBdr>
    </w:div>
    <w:div w:id="1362239359">
      <w:bodyDiv w:val="1"/>
      <w:marLeft w:val="0"/>
      <w:marRight w:val="0"/>
      <w:marTop w:val="0"/>
      <w:marBottom w:val="0"/>
      <w:divBdr>
        <w:top w:val="none" w:sz="0" w:space="0" w:color="auto"/>
        <w:left w:val="none" w:sz="0" w:space="0" w:color="auto"/>
        <w:bottom w:val="none" w:sz="0" w:space="0" w:color="auto"/>
        <w:right w:val="none" w:sz="0" w:space="0" w:color="auto"/>
      </w:divBdr>
    </w:div>
    <w:div w:id="1363555469">
      <w:bodyDiv w:val="1"/>
      <w:marLeft w:val="0"/>
      <w:marRight w:val="0"/>
      <w:marTop w:val="0"/>
      <w:marBottom w:val="0"/>
      <w:divBdr>
        <w:top w:val="none" w:sz="0" w:space="0" w:color="auto"/>
        <w:left w:val="none" w:sz="0" w:space="0" w:color="auto"/>
        <w:bottom w:val="none" w:sz="0" w:space="0" w:color="auto"/>
        <w:right w:val="none" w:sz="0" w:space="0" w:color="auto"/>
      </w:divBdr>
      <w:divsChild>
        <w:div w:id="1989089831">
          <w:marLeft w:val="0"/>
          <w:marRight w:val="0"/>
          <w:marTop w:val="0"/>
          <w:marBottom w:val="0"/>
          <w:divBdr>
            <w:top w:val="none" w:sz="0" w:space="0" w:color="auto"/>
            <w:left w:val="none" w:sz="0" w:space="0" w:color="auto"/>
            <w:bottom w:val="none" w:sz="0" w:space="0" w:color="auto"/>
            <w:right w:val="none" w:sz="0" w:space="0" w:color="auto"/>
          </w:divBdr>
        </w:div>
      </w:divsChild>
    </w:div>
    <w:div w:id="1365978651">
      <w:bodyDiv w:val="1"/>
      <w:marLeft w:val="0"/>
      <w:marRight w:val="0"/>
      <w:marTop w:val="0"/>
      <w:marBottom w:val="0"/>
      <w:divBdr>
        <w:top w:val="none" w:sz="0" w:space="0" w:color="auto"/>
        <w:left w:val="none" w:sz="0" w:space="0" w:color="auto"/>
        <w:bottom w:val="none" w:sz="0" w:space="0" w:color="auto"/>
        <w:right w:val="none" w:sz="0" w:space="0" w:color="auto"/>
      </w:divBdr>
    </w:div>
    <w:div w:id="1376083016">
      <w:bodyDiv w:val="1"/>
      <w:marLeft w:val="0"/>
      <w:marRight w:val="0"/>
      <w:marTop w:val="0"/>
      <w:marBottom w:val="0"/>
      <w:divBdr>
        <w:top w:val="none" w:sz="0" w:space="0" w:color="auto"/>
        <w:left w:val="none" w:sz="0" w:space="0" w:color="auto"/>
        <w:bottom w:val="none" w:sz="0" w:space="0" w:color="auto"/>
        <w:right w:val="none" w:sz="0" w:space="0" w:color="auto"/>
      </w:divBdr>
    </w:div>
    <w:div w:id="1379888970">
      <w:bodyDiv w:val="1"/>
      <w:marLeft w:val="0"/>
      <w:marRight w:val="0"/>
      <w:marTop w:val="0"/>
      <w:marBottom w:val="0"/>
      <w:divBdr>
        <w:top w:val="none" w:sz="0" w:space="0" w:color="auto"/>
        <w:left w:val="none" w:sz="0" w:space="0" w:color="auto"/>
        <w:bottom w:val="none" w:sz="0" w:space="0" w:color="auto"/>
        <w:right w:val="none" w:sz="0" w:space="0" w:color="auto"/>
      </w:divBdr>
    </w:div>
    <w:div w:id="1380131865">
      <w:bodyDiv w:val="1"/>
      <w:marLeft w:val="0"/>
      <w:marRight w:val="0"/>
      <w:marTop w:val="0"/>
      <w:marBottom w:val="0"/>
      <w:divBdr>
        <w:top w:val="none" w:sz="0" w:space="0" w:color="auto"/>
        <w:left w:val="none" w:sz="0" w:space="0" w:color="auto"/>
        <w:bottom w:val="none" w:sz="0" w:space="0" w:color="auto"/>
        <w:right w:val="none" w:sz="0" w:space="0" w:color="auto"/>
      </w:divBdr>
    </w:div>
    <w:div w:id="1397434384">
      <w:bodyDiv w:val="1"/>
      <w:marLeft w:val="0"/>
      <w:marRight w:val="0"/>
      <w:marTop w:val="0"/>
      <w:marBottom w:val="0"/>
      <w:divBdr>
        <w:top w:val="none" w:sz="0" w:space="0" w:color="auto"/>
        <w:left w:val="none" w:sz="0" w:space="0" w:color="auto"/>
        <w:bottom w:val="none" w:sz="0" w:space="0" w:color="auto"/>
        <w:right w:val="none" w:sz="0" w:space="0" w:color="auto"/>
      </w:divBdr>
    </w:div>
    <w:div w:id="1398282897">
      <w:bodyDiv w:val="1"/>
      <w:marLeft w:val="0"/>
      <w:marRight w:val="0"/>
      <w:marTop w:val="0"/>
      <w:marBottom w:val="0"/>
      <w:divBdr>
        <w:top w:val="none" w:sz="0" w:space="0" w:color="auto"/>
        <w:left w:val="none" w:sz="0" w:space="0" w:color="auto"/>
        <w:bottom w:val="none" w:sz="0" w:space="0" w:color="auto"/>
        <w:right w:val="none" w:sz="0" w:space="0" w:color="auto"/>
      </w:divBdr>
    </w:div>
    <w:div w:id="1399326931">
      <w:bodyDiv w:val="1"/>
      <w:marLeft w:val="0"/>
      <w:marRight w:val="0"/>
      <w:marTop w:val="0"/>
      <w:marBottom w:val="0"/>
      <w:divBdr>
        <w:top w:val="none" w:sz="0" w:space="0" w:color="auto"/>
        <w:left w:val="none" w:sz="0" w:space="0" w:color="auto"/>
        <w:bottom w:val="none" w:sz="0" w:space="0" w:color="auto"/>
        <w:right w:val="none" w:sz="0" w:space="0" w:color="auto"/>
      </w:divBdr>
    </w:div>
    <w:div w:id="1404527526">
      <w:bodyDiv w:val="1"/>
      <w:marLeft w:val="0"/>
      <w:marRight w:val="0"/>
      <w:marTop w:val="0"/>
      <w:marBottom w:val="0"/>
      <w:divBdr>
        <w:top w:val="none" w:sz="0" w:space="0" w:color="auto"/>
        <w:left w:val="none" w:sz="0" w:space="0" w:color="auto"/>
        <w:bottom w:val="none" w:sz="0" w:space="0" w:color="auto"/>
        <w:right w:val="none" w:sz="0" w:space="0" w:color="auto"/>
      </w:divBdr>
    </w:div>
    <w:div w:id="1415467719">
      <w:bodyDiv w:val="1"/>
      <w:marLeft w:val="0"/>
      <w:marRight w:val="0"/>
      <w:marTop w:val="0"/>
      <w:marBottom w:val="0"/>
      <w:divBdr>
        <w:top w:val="none" w:sz="0" w:space="0" w:color="auto"/>
        <w:left w:val="none" w:sz="0" w:space="0" w:color="auto"/>
        <w:bottom w:val="none" w:sz="0" w:space="0" w:color="auto"/>
        <w:right w:val="none" w:sz="0" w:space="0" w:color="auto"/>
      </w:divBdr>
      <w:divsChild>
        <w:div w:id="1981837372">
          <w:marLeft w:val="0"/>
          <w:marRight w:val="0"/>
          <w:marTop w:val="0"/>
          <w:marBottom w:val="0"/>
          <w:divBdr>
            <w:top w:val="none" w:sz="0" w:space="0" w:color="auto"/>
            <w:left w:val="none" w:sz="0" w:space="0" w:color="auto"/>
            <w:bottom w:val="none" w:sz="0" w:space="0" w:color="auto"/>
            <w:right w:val="none" w:sz="0" w:space="0" w:color="auto"/>
          </w:divBdr>
        </w:div>
      </w:divsChild>
    </w:div>
    <w:div w:id="1416127777">
      <w:bodyDiv w:val="1"/>
      <w:marLeft w:val="0"/>
      <w:marRight w:val="0"/>
      <w:marTop w:val="0"/>
      <w:marBottom w:val="0"/>
      <w:divBdr>
        <w:top w:val="none" w:sz="0" w:space="0" w:color="auto"/>
        <w:left w:val="none" w:sz="0" w:space="0" w:color="auto"/>
        <w:bottom w:val="none" w:sz="0" w:space="0" w:color="auto"/>
        <w:right w:val="none" w:sz="0" w:space="0" w:color="auto"/>
      </w:divBdr>
      <w:divsChild>
        <w:div w:id="1383334436">
          <w:marLeft w:val="0"/>
          <w:marRight w:val="0"/>
          <w:marTop w:val="0"/>
          <w:marBottom w:val="0"/>
          <w:divBdr>
            <w:top w:val="none" w:sz="0" w:space="0" w:color="auto"/>
            <w:left w:val="none" w:sz="0" w:space="0" w:color="auto"/>
            <w:bottom w:val="none" w:sz="0" w:space="0" w:color="auto"/>
            <w:right w:val="none" w:sz="0" w:space="0" w:color="auto"/>
          </w:divBdr>
        </w:div>
      </w:divsChild>
    </w:div>
    <w:div w:id="1419867932">
      <w:bodyDiv w:val="1"/>
      <w:marLeft w:val="0"/>
      <w:marRight w:val="0"/>
      <w:marTop w:val="0"/>
      <w:marBottom w:val="0"/>
      <w:divBdr>
        <w:top w:val="none" w:sz="0" w:space="0" w:color="auto"/>
        <w:left w:val="none" w:sz="0" w:space="0" w:color="auto"/>
        <w:bottom w:val="none" w:sz="0" w:space="0" w:color="auto"/>
        <w:right w:val="none" w:sz="0" w:space="0" w:color="auto"/>
      </w:divBdr>
    </w:div>
    <w:div w:id="1420176326">
      <w:bodyDiv w:val="1"/>
      <w:marLeft w:val="0"/>
      <w:marRight w:val="0"/>
      <w:marTop w:val="0"/>
      <w:marBottom w:val="0"/>
      <w:divBdr>
        <w:top w:val="none" w:sz="0" w:space="0" w:color="auto"/>
        <w:left w:val="none" w:sz="0" w:space="0" w:color="auto"/>
        <w:bottom w:val="none" w:sz="0" w:space="0" w:color="auto"/>
        <w:right w:val="none" w:sz="0" w:space="0" w:color="auto"/>
      </w:divBdr>
    </w:div>
    <w:div w:id="1423605408">
      <w:bodyDiv w:val="1"/>
      <w:marLeft w:val="0"/>
      <w:marRight w:val="0"/>
      <w:marTop w:val="0"/>
      <w:marBottom w:val="0"/>
      <w:divBdr>
        <w:top w:val="none" w:sz="0" w:space="0" w:color="auto"/>
        <w:left w:val="none" w:sz="0" w:space="0" w:color="auto"/>
        <w:bottom w:val="none" w:sz="0" w:space="0" w:color="auto"/>
        <w:right w:val="none" w:sz="0" w:space="0" w:color="auto"/>
      </w:divBdr>
    </w:div>
    <w:div w:id="1425423161">
      <w:bodyDiv w:val="1"/>
      <w:marLeft w:val="0"/>
      <w:marRight w:val="0"/>
      <w:marTop w:val="0"/>
      <w:marBottom w:val="0"/>
      <w:divBdr>
        <w:top w:val="none" w:sz="0" w:space="0" w:color="auto"/>
        <w:left w:val="none" w:sz="0" w:space="0" w:color="auto"/>
        <w:bottom w:val="none" w:sz="0" w:space="0" w:color="auto"/>
        <w:right w:val="none" w:sz="0" w:space="0" w:color="auto"/>
      </w:divBdr>
    </w:div>
    <w:div w:id="1428306741">
      <w:bodyDiv w:val="1"/>
      <w:marLeft w:val="0"/>
      <w:marRight w:val="0"/>
      <w:marTop w:val="0"/>
      <w:marBottom w:val="0"/>
      <w:divBdr>
        <w:top w:val="none" w:sz="0" w:space="0" w:color="auto"/>
        <w:left w:val="none" w:sz="0" w:space="0" w:color="auto"/>
        <w:bottom w:val="none" w:sz="0" w:space="0" w:color="auto"/>
        <w:right w:val="none" w:sz="0" w:space="0" w:color="auto"/>
      </w:divBdr>
      <w:divsChild>
        <w:div w:id="341980613">
          <w:marLeft w:val="0"/>
          <w:marRight w:val="0"/>
          <w:marTop w:val="0"/>
          <w:marBottom w:val="0"/>
          <w:divBdr>
            <w:top w:val="none" w:sz="0" w:space="0" w:color="auto"/>
            <w:left w:val="none" w:sz="0" w:space="0" w:color="auto"/>
            <w:bottom w:val="none" w:sz="0" w:space="0" w:color="auto"/>
            <w:right w:val="none" w:sz="0" w:space="0" w:color="auto"/>
          </w:divBdr>
        </w:div>
      </w:divsChild>
    </w:div>
    <w:div w:id="1430468525">
      <w:bodyDiv w:val="1"/>
      <w:marLeft w:val="0"/>
      <w:marRight w:val="0"/>
      <w:marTop w:val="0"/>
      <w:marBottom w:val="0"/>
      <w:divBdr>
        <w:top w:val="none" w:sz="0" w:space="0" w:color="auto"/>
        <w:left w:val="none" w:sz="0" w:space="0" w:color="auto"/>
        <w:bottom w:val="none" w:sz="0" w:space="0" w:color="auto"/>
        <w:right w:val="none" w:sz="0" w:space="0" w:color="auto"/>
      </w:divBdr>
      <w:divsChild>
        <w:div w:id="1862012793">
          <w:marLeft w:val="0"/>
          <w:marRight w:val="0"/>
          <w:marTop w:val="0"/>
          <w:marBottom w:val="0"/>
          <w:divBdr>
            <w:top w:val="none" w:sz="0" w:space="0" w:color="auto"/>
            <w:left w:val="none" w:sz="0" w:space="0" w:color="auto"/>
            <w:bottom w:val="none" w:sz="0" w:space="0" w:color="auto"/>
            <w:right w:val="none" w:sz="0" w:space="0" w:color="auto"/>
          </w:divBdr>
        </w:div>
      </w:divsChild>
    </w:div>
    <w:div w:id="1433210789">
      <w:bodyDiv w:val="1"/>
      <w:marLeft w:val="0"/>
      <w:marRight w:val="0"/>
      <w:marTop w:val="0"/>
      <w:marBottom w:val="0"/>
      <w:divBdr>
        <w:top w:val="none" w:sz="0" w:space="0" w:color="auto"/>
        <w:left w:val="none" w:sz="0" w:space="0" w:color="auto"/>
        <w:bottom w:val="none" w:sz="0" w:space="0" w:color="auto"/>
        <w:right w:val="none" w:sz="0" w:space="0" w:color="auto"/>
      </w:divBdr>
    </w:div>
    <w:div w:id="1433352709">
      <w:bodyDiv w:val="1"/>
      <w:marLeft w:val="0"/>
      <w:marRight w:val="0"/>
      <w:marTop w:val="0"/>
      <w:marBottom w:val="0"/>
      <w:divBdr>
        <w:top w:val="none" w:sz="0" w:space="0" w:color="auto"/>
        <w:left w:val="none" w:sz="0" w:space="0" w:color="auto"/>
        <w:bottom w:val="none" w:sz="0" w:space="0" w:color="auto"/>
        <w:right w:val="none" w:sz="0" w:space="0" w:color="auto"/>
      </w:divBdr>
      <w:divsChild>
        <w:div w:id="246234539">
          <w:marLeft w:val="0"/>
          <w:marRight w:val="0"/>
          <w:marTop w:val="0"/>
          <w:marBottom w:val="0"/>
          <w:divBdr>
            <w:top w:val="none" w:sz="0" w:space="0" w:color="auto"/>
            <w:left w:val="none" w:sz="0" w:space="0" w:color="auto"/>
            <w:bottom w:val="none" w:sz="0" w:space="0" w:color="auto"/>
            <w:right w:val="none" w:sz="0" w:space="0" w:color="auto"/>
          </w:divBdr>
        </w:div>
      </w:divsChild>
    </w:div>
    <w:div w:id="1438676470">
      <w:bodyDiv w:val="1"/>
      <w:marLeft w:val="0"/>
      <w:marRight w:val="0"/>
      <w:marTop w:val="0"/>
      <w:marBottom w:val="0"/>
      <w:divBdr>
        <w:top w:val="none" w:sz="0" w:space="0" w:color="auto"/>
        <w:left w:val="none" w:sz="0" w:space="0" w:color="auto"/>
        <w:bottom w:val="none" w:sz="0" w:space="0" w:color="auto"/>
        <w:right w:val="none" w:sz="0" w:space="0" w:color="auto"/>
      </w:divBdr>
      <w:divsChild>
        <w:div w:id="1309361045">
          <w:marLeft w:val="0"/>
          <w:marRight w:val="0"/>
          <w:marTop w:val="0"/>
          <w:marBottom w:val="0"/>
          <w:divBdr>
            <w:top w:val="none" w:sz="0" w:space="0" w:color="auto"/>
            <w:left w:val="none" w:sz="0" w:space="0" w:color="auto"/>
            <w:bottom w:val="none" w:sz="0" w:space="0" w:color="auto"/>
            <w:right w:val="none" w:sz="0" w:space="0" w:color="auto"/>
          </w:divBdr>
        </w:div>
      </w:divsChild>
    </w:div>
    <w:div w:id="1442531854">
      <w:bodyDiv w:val="1"/>
      <w:marLeft w:val="0"/>
      <w:marRight w:val="0"/>
      <w:marTop w:val="0"/>
      <w:marBottom w:val="0"/>
      <w:divBdr>
        <w:top w:val="none" w:sz="0" w:space="0" w:color="auto"/>
        <w:left w:val="none" w:sz="0" w:space="0" w:color="auto"/>
        <w:bottom w:val="none" w:sz="0" w:space="0" w:color="auto"/>
        <w:right w:val="none" w:sz="0" w:space="0" w:color="auto"/>
      </w:divBdr>
    </w:div>
    <w:div w:id="1445349317">
      <w:bodyDiv w:val="1"/>
      <w:marLeft w:val="0"/>
      <w:marRight w:val="0"/>
      <w:marTop w:val="0"/>
      <w:marBottom w:val="0"/>
      <w:divBdr>
        <w:top w:val="none" w:sz="0" w:space="0" w:color="auto"/>
        <w:left w:val="none" w:sz="0" w:space="0" w:color="auto"/>
        <w:bottom w:val="none" w:sz="0" w:space="0" w:color="auto"/>
        <w:right w:val="none" w:sz="0" w:space="0" w:color="auto"/>
      </w:divBdr>
    </w:div>
    <w:div w:id="1445418616">
      <w:bodyDiv w:val="1"/>
      <w:marLeft w:val="0"/>
      <w:marRight w:val="0"/>
      <w:marTop w:val="0"/>
      <w:marBottom w:val="0"/>
      <w:divBdr>
        <w:top w:val="none" w:sz="0" w:space="0" w:color="auto"/>
        <w:left w:val="none" w:sz="0" w:space="0" w:color="auto"/>
        <w:bottom w:val="none" w:sz="0" w:space="0" w:color="auto"/>
        <w:right w:val="none" w:sz="0" w:space="0" w:color="auto"/>
      </w:divBdr>
      <w:divsChild>
        <w:div w:id="1510557741">
          <w:marLeft w:val="0"/>
          <w:marRight w:val="0"/>
          <w:marTop w:val="0"/>
          <w:marBottom w:val="0"/>
          <w:divBdr>
            <w:top w:val="none" w:sz="0" w:space="0" w:color="auto"/>
            <w:left w:val="none" w:sz="0" w:space="0" w:color="auto"/>
            <w:bottom w:val="none" w:sz="0" w:space="0" w:color="auto"/>
            <w:right w:val="none" w:sz="0" w:space="0" w:color="auto"/>
          </w:divBdr>
        </w:div>
      </w:divsChild>
    </w:div>
    <w:div w:id="1467120722">
      <w:bodyDiv w:val="1"/>
      <w:marLeft w:val="0"/>
      <w:marRight w:val="0"/>
      <w:marTop w:val="0"/>
      <w:marBottom w:val="0"/>
      <w:divBdr>
        <w:top w:val="none" w:sz="0" w:space="0" w:color="auto"/>
        <w:left w:val="none" w:sz="0" w:space="0" w:color="auto"/>
        <w:bottom w:val="none" w:sz="0" w:space="0" w:color="auto"/>
        <w:right w:val="none" w:sz="0" w:space="0" w:color="auto"/>
      </w:divBdr>
    </w:div>
    <w:div w:id="1484272221">
      <w:bodyDiv w:val="1"/>
      <w:marLeft w:val="0"/>
      <w:marRight w:val="0"/>
      <w:marTop w:val="0"/>
      <w:marBottom w:val="0"/>
      <w:divBdr>
        <w:top w:val="none" w:sz="0" w:space="0" w:color="auto"/>
        <w:left w:val="none" w:sz="0" w:space="0" w:color="auto"/>
        <w:bottom w:val="none" w:sz="0" w:space="0" w:color="auto"/>
        <w:right w:val="none" w:sz="0" w:space="0" w:color="auto"/>
      </w:divBdr>
    </w:div>
    <w:div w:id="1487166425">
      <w:bodyDiv w:val="1"/>
      <w:marLeft w:val="0"/>
      <w:marRight w:val="0"/>
      <w:marTop w:val="0"/>
      <w:marBottom w:val="0"/>
      <w:divBdr>
        <w:top w:val="none" w:sz="0" w:space="0" w:color="auto"/>
        <w:left w:val="none" w:sz="0" w:space="0" w:color="auto"/>
        <w:bottom w:val="none" w:sz="0" w:space="0" w:color="auto"/>
        <w:right w:val="none" w:sz="0" w:space="0" w:color="auto"/>
      </w:divBdr>
    </w:div>
    <w:div w:id="1488743813">
      <w:bodyDiv w:val="1"/>
      <w:marLeft w:val="0"/>
      <w:marRight w:val="0"/>
      <w:marTop w:val="0"/>
      <w:marBottom w:val="0"/>
      <w:divBdr>
        <w:top w:val="none" w:sz="0" w:space="0" w:color="auto"/>
        <w:left w:val="none" w:sz="0" w:space="0" w:color="auto"/>
        <w:bottom w:val="none" w:sz="0" w:space="0" w:color="auto"/>
        <w:right w:val="none" w:sz="0" w:space="0" w:color="auto"/>
      </w:divBdr>
    </w:div>
    <w:div w:id="1498568920">
      <w:bodyDiv w:val="1"/>
      <w:marLeft w:val="0"/>
      <w:marRight w:val="0"/>
      <w:marTop w:val="0"/>
      <w:marBottom w:val="0"/>
      <w:divBdr>
        <w:top w:val="none" w:sz="0" w:space="0" w:color="auto"/>
        <w:left w:val="none" w:sz="0" w:space="0" w:color="auto"/>
        <w:bottom w:val="none" w:sz="0" w:space="0" w:color="auto"/>
        <w:right w:val="none" w:sz="0" w:space="0" w:color="auto"/>
      </w:divBdr>
    </w:div>
    <w:div w:id="1506556794">
      <w:bodyDiv w:val="1"/>
      <w:marLeft w:val="0"/>
      <w:marRight w:val="0"/>
      <w:marTop w:val="0"/>
      <w:marBottom w:val="0"/>
      <w:divBdr>
        <w:top w:val="none" w:sz="0" w:space="0" w:color="auto"/>
        <w:left w:val="none" w:sz="0" w:space="0" w:color="auto"/>
        <w:bottom w:val="none" w:sz="0" w:space="0" w:color="auto"/>
        <w:right w:val="none" w:sz="0" w:space="0" w:color="auto"/>
      </w:divBdr>
      <w:divsChild>
        <w:div w:id="1602879951">
          <w:marLeft w:val="0"/>
          <w:marRight w:val="0"/>
          <w:marTop w:val="0"/>
          <w:marBottom w:val="0"/>
          <w:divBdr>
            <w:top w:val="none" w:sz="0" w:space="0" w:color="auto"/>
            <w:left w:val="none" w:sz="0" w:space="0" w:color="auto"/>
            <w:bottom w:val="none" w:sz="0" w:space="0" w:color="auto"/>
            <w:right w:val="none" w:sz="0" w:space="0" w:color="auto"/>
          </w:divBdr>
        </w:div>
      </w:divsChild>
    </w:div>
    <w:div w:id="1509981970">
      <w:bodyDiv w:val="1"/>
      <w:marLeft w:val="0"/>
      <w:marRight w:val="0"/>
      <w:marTop w:val="0"/>
      <w:marBottom w:val="0"/>
      <w:divBdr>
        <w:top w:val="none" w:sz="0" w:space="0" w:color="auto"/>
        <w:left w:val="none" w:sz="0" w:space="0" w:color="auto"/>
        <w:bottom w:val="none" w:sz="0" w:space="0" w:color="auto"/>
        <w:right w:val="none" w:sz="0" w:space="0" w:color="auto"/>
      </w:divBdr>
    </w:div>
    <w:div w:id="1521316880">
      <w:bodyDiv w:val="1"/>
      <w:marLeft w:val="0"/>
      <w:marRight w:val="0"/>
      <w:marTop w:val="0"/>
      <w:marBottom w:val="0"/>
      <w:divBdr>
        <w:top w:val="none" w:sz="0" w:space="0" w:color="auto"/>
        <w:left w:val="none" w:sz="0" w:space="0" w:color="auto"/>
        <w:bottom w:val="none" w:sz="0" w:space="0" w:color="auto"/>
        <w:right w:val="none" w:sz="0" w:space="0" w:color="auto"/>
      </w:divBdr>
    </w:div>
    <w:div w:id="1522086288">
      <w:bodyDiv w:val="1"/>
      <w:marLeft w:val="0"/>
      <w:marRight w:val="0"/>
      <w:marTop w:val="0"/>
      <w:marBottom w:val="0"/>
      <w:divBdr>
        <w:top w:val="none" w:sz="0" w:space="0" w:color="auto"/>
        <w:left w:val="none" w:sz="0" w:space="0" w:color="auto"/>
        <w:bottom w:val="none" w:sz="0" w:space="0" w:color="auto"/>
        <w:right w:val="none" w:sz="0" w:space="0" w:color="auto"/>
      </w:divBdr>
    </w:div>
    <w:div w:id="1551921504">
      <w:bodyDiv w:val="1"/>
      <w:marLeft w:val="0"/>
      <w:marRight w:val="0"/>
      <w:marTop w:val="0"/>
      <w:marBottom w:val="0"/>
      <w:divBdr>
        <w:top w:val="none" w:sz="0" w:space="0" w:color="auto"/>
        <w:left w:val="none" w:sz="0" w:space="0" w:color="auto"/>
        <w:bottom w:val="none" w:sz="0" w:space="0" w:color="auto"/>
        <w:right w:val="none" w:sz="0" w:space="0" w:color="auto"/>
      </w:divBdr>
    </w:div>
    <w:div w:id="1562406357">
      <w:bodyDiv w:val="1"/>
      <w:marLeft w:val="0"/>
      <w:marRight w:val="0"/>
      <w:marTop w:val="0"/>
      <w:marBottom w:val="0"/>
      <w:divBdr>
        <w:top w:val="none" w:sz="0" w:space="0" w:color="auto"/>
        <w:left w:val="none" w:sz="0" w:space="0" w:color="auto"/>
        <w:bottom w:val="none" w:sz="0" w:space="0" w:color="auto"/>
        <w:right w:val="none" w:sz="0" w:space="0" w:color="auto"/>
      </w:divBdr>
    </w:div>
    <w:div w:id="1564176519">
      <w:bodyDiv w:val="1"/>
      <w:marLeft w:val="0"/>
      <w:marRight w:val="0"/>
      <w:marTop w:val="0"/>
      <w:marBottom w:val="0"/>
      <w:divBdr>
        <w:top w:val="none" w:sz="0" w:space="0" w:color="auto"/>
        <w:left w:val="none" w:sz="0" w:space="0" w:color="auto"/>
        <w:bottom w:val="none" w:sz="0" w:space="0" w:color="auto"/>
        <w:right w:val="none" w:sz="0" w:space="0" w:color="auto"/>
      </w:divBdr>
      <w:divsChild>
        <w:div w:id="1269892015">
          <w:marLeft w:val="0"/>
          <w:marRight w:val="0"/>
          <w:marTop w:val="0"/>
          <w:marBottom w:val="0"/>
          <w:divBdr>
            <w:top w:val="none" w:sz="0" w:space="0" w:color="auto"/>
            <w:left w:val="none" w:sz="0" w:space="0" w:color="auto"/>
            <w:bottom w:val="none" w:sz="0" w:space="0" w:color="auto"/>
            <w:right w:val="none" w:sz="0" w:space="0" w:color="auto"/>
          </w:divBdr>
        </w:div>
      </w:divsChild>
    </w:div>
    <w:div w:id="1565489566">
      <w:bodyDiv w:val="1"/>
      <w:marLeft w:val="0"/>
      <w:marRight w:val="0"/>
      <w:marTop w:val="0"/>
      <w:marBottom w:val="0"/>
      <w:divBdr>
        <w:top w:val="none" w:sz="0" w:space="0" w:color="auto"/>
        <w:left w:val="none" w:sz="0" w:space="0" w:color="auto"/>
        <w:bottom w:val="none" w:sz="0" w:space="0" w:color="auto"/>
        <w:right w:val="none" w:sz="0" w:space="0" w:color="auto"/>
      </w:divBdr>
    </w:div>
    <w:div w:id="1566988601">
      <w:bodyDiv w:val="1"/>
      <w:marLeft w:val="0"/>
      <w:marRight w:val="0"/>
      <w:marTop w:val="0"/>
      <w:marBottom w:val="0"/>
      <w:divBdr>
        <w:top w:val="none" w:sz="0" w:space="0" w:color="auto"/>
        <w:left w:val="none" w:sz="0" w:space="0" w:color="auto"/>
        <w:bottom w:val="none" w:sz="0" w:space="0" w:color="auto"/>
        <w:right w:val="none" w:sz="0" w:space="0" w:color="auto"/>
      </w:divBdr>
    </w:div>
    <w:div w:id="1568296025">
      <w:bodyDiv w:val="1"/>
      <w:marLeft w:val="0"/>
      <w:marRight w:val="0"/>
      <w:marTop w:val="0"/>
      <w:marBottom w:val="0"/>
      <w:divBdr>
        <w:top w:val="none" w:sz="0" w:space="0" w:color="auto"/>
        <w:left w:val="none" w:sz="0" w:space="0" w:color="auto"/>
        <w:bottom w:val="none" w:sz="0" w:space="0" w:color="auto"/>
        <w:right w:val="none" w:sz="0" w:space="0" w:color="auto"/>
      </w:divBdr>
    </w:div>
    <w:div w:id="1571378887">
      <w:bodyDiv w:val="1"/>
      <w:marLeft w:val="0"/>
      <w:marRight w:val="0"/>
      <w:marTop w:val="0"/>
      <w:marBottom w:val="0"/>
      <w:divBdr>
        <w:top w:val="none" w:sz="0" w:space="0" w:color="auto"/>
        <w:left w:val="none" w:sz="0" w:space="0" w:color="auto"/>
        <w:bottom w:val="none" w:sz="0" w:space="0" w:color="auto"/>
        <w:right w:val="none" w:sz="0" w:space="0" w:color="auto"/>
      </w:divBdr>
      <w:divsChild>
        <w:div w:id="440956181">
          <w:marLeft w:val="0"/>
          <w:marRight w:val="0"/>
          <w:marTop w:val="0"/>
          <w:marBottom w:val="0"/>
          <w:divBdr>
            <w:top w:val="none" w:sz="0" w:space="0" w:color="auto"/>
            <w:left w:val="none" w:sz="0" w:space="0" w:color="auto"/>
            <w:bottom w:val="none" w:sz="0" w:space="0" w:color="auto"/>
            <w:right w:val="none" w:sz="0" w:space="0" w:color="auto"/>
          </w:divBdr>
        </w:div>
      </w:divsChild>
    </w:div>
    <w:div w:id="1575552496">
      <w:bodyDiv w:val="1"/>
      <w:marLeft w:val="0"/>
      <w:marRight w:val="0"/>
      <w:marTop w:val="0"/>
      <w:marBottom w:val="0"/>
      <w:divBdr>
        <w:top w:val="none" w:sz="0" w:space="0" w:color="auto"/>
        <w:left w:val="none" w:sz="0" w:space="0" w:color="auto"/>
        <w:bottom w:val="none" w:sz="0" w:space="0" w:color="auto"/>
        <w:right w:val="none" w:sz="0" w:space="0" w:color="auto"/>
      </w:divBdr>
    </w:div>
    <w:div w:id="1578247070">
      <w:bodyDiv w:val="1"/>
      <w:marLeft w:val="0"/>
      <w:marRight w:val="0"/>
      <w:marTop w:val="0"/>
      <w:marBottom w:val="0"/>
      <w:divBdr>
        <w:top w:val="none" w:sz="0" w:space="0" w:color="auto"/>
        <w:left w:val="none" w:sz="0" w:space="0" w:color="auto"/>
        <w:bottom w:val="none" w:sz="0" w:space="0" w:color="auto"/>
        <w:right w:val="none" w:sz="0" w:space="0" w:color="auto"/>
      </w:divBdr>
      <w:divsChild>
        <w:div w:id="1753120152">
          <w:marLeft w:val="0"/>
          <w:marRight w:val="0"/>
          <w:marTop w:val="0"/>
          <w:marBottom w:val="0"/>
          <w:divBdr>
            <w:top w:val="none" w:sz="0" w:space="0" w:color="auto"/>
            <w:left w:val="none" w:sz="0" w:space="0" w:color="auto"/>
            <w:bottom w:val="none" w:sz="0" w:space="0" w:color="auto"/>
            <w:right w:val="none" w:sz="0" w:space="0" w:color="auto"/>
          </w:divBdr>
        </w:div>
      </w:divsChild>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2371564">
      <w:bodyDiv w:val="1"/>
      <w:marLeft w:val="0"/>
      <w:marRight w:val="0"/>
      <w:marTop w:val="0"/>
      <w:marBottom w:val="0"/>
      <w:divBdr>
        <w:top w:val="none" w:sz="0" w:space="0" w:color="auto"/>
        <w:left w:val="none" w:sz="0" w:space="0" w:color="auto"/>
        <w:bottom w:val="none" w:sz="0" w:space="0" w:color="auto"/>
        <w:right w:val="none" w:sz="0" w:space="0" w:color="auto"/>
      </w:divBdr>
      <w:divsChild>
        <w:div w:id="2029406582">
          <w:marLeft w:val="0"/>
          <w:marRight w:val="0"/>
          <w:marTop w:val="0"/>
          <w:marBottom w:val="0"/>
          <w:divBdr>
            <w:top w:val="none" w:sz="0" w:space="0" w:color="auto"/>
            <w:left w:val="none" w:sz="0" w:space="0" w:color="auto"/>
            <w:bottom w:val="none" w:sz="0" w:space="0" w:color="auto"/>
            <w:right w:val="none" w:sz="0" w:space="0" w:color="auto"/>
          </w:divBdr>
        </w:div>
      </w:divsChild>
    </w:div>
    <w:div w:id="1584416473">
      <w:bodyDiv w:val="1"/>
      <w:marLeft w:val="0"/>
      <w:marRight w:val="0"/>
      <w:marTop w:val="0"/>
      <w:marBottom w:val="0"/>
      <w:divBdr>
        <w:top w:val="none" w:sz="0" w:space="0" w:color="auto"/>
        <w:left w:val="none" w:sz="0" w:space="0" w:color="auto"/>
        <w:bottom w:val="none" w:sz="0" w:space="0" w:color="auto"/>
        <w:right w:val="none" w:sz="0" w:space="0" w:color="auto"/>
      </w:divBdr>
    </w:div>
    <w:div w:id="1591229631">
      <w:bodyDiv w:val="1"/>
      <w:marLeft w:val="0"/>
      <w:marRight w:val="0"/>
      <w:marTop w:val="0"/>
      <w:marBottom w:val="0"/>
      <w:divBdr>
        <w:top w:val="none" w:sz="0" w:space="0" w:color="auto"/>
        <w:left w:val="none" w:sz="0" w:space="0" w:color="auto"/>
        <w:bottom w:val="none" w:sz="0" w:space="0" w:color="auto"/>
        <w:right w:val="none" w:sz="0" w:space="0" w:color="auto"/>
      </w:divBdr>
    </w:div>
    <w:div w:id="1592472950">
      <w:bodyDiv w:val="1"/>
      <w:marLeft w:val="0"/>
      <w:marRight w:val="0"/>
      <w:marTop w:val="0"/>
      <w:marBottom w:val="0"/>
      <w:divBdr>
        <w:top w:val="none" w:sz="0" w:space="0" w:color="auto"/>
        <w:left w:val="none" w:sz="0" w:space="0" w:color="auto"/>
        <w:bottom w:val="none" w:sz="0" w:space="0" w:color="auto"/>
        <w:right w:val="none" w:sz="0" w:space="0" w:color="auto"/>
      </w:divBdr>
      <w:divsChild>
        <w:div w:id="1546411631">
          <w:marLeft w:val="0"/>
          <w:marRight w:val="0"/>
          <w:marTop w:val="0"/>
          <w:marBottom w:val="0"/>
          <w:divBdr>
            <w:top w:val="none" w:sz="0" w:space="0" w:color="auto"/>
            <w:left w:val="none" w:sz="0" w:space="0" w:color="auto"/>
            <w:bottom w:val="none" w:sz="0" w:space="0" w:color="auto"/>
            <w:right w:val="none" w:sz="0" w:space="0" w:color="auto"/>
          </w:divBdr>
        </w:div>
      </w:divsChild>
    </w:div>
    <w:div w:id="1593469939">
      <w:bodyDiv w:val="1"/>
      <w:marLeft w:val="0"/>
      <w:marRight w:val="0"/>
      <w:marTop w:val="0"/>
      <w:marBottom w:val="0"/>
      <w:divBdr>
        <w:top w:val="none" w:sz="0" w:space="0" w:color="auto"/>
        <w:left w:val="none" w:sz="0" w:space="0" w:color="auto"/>
        <w:bottom w:val="none" w:sz="0" w:space="0" w:color="auto"/>
        <w:right w:val="none" w:sz="0" w:space="0" w:color="auto"/>
      </w:divBdr>
      <w:divsChild>
        <w:div w:id="1987465776">
          <w:marLeft w:val="0"/>
          <w:marRight w:val="0"/>
          <w:marTop w:val="0"/>
          <w:marBottom w:val="0"/>
          <w:divBdr>
            <w:top w:val="none" w:sz="0" w:space="0" w:color="auto"/>
            <w:left w:val="none" w:sz="0" w:space="0" w:color="auto"/>
            <w:bottom w:val="none" w:sz="0" w:space="0" w:color="auto"/>
            <w:right w:val="none" w:sz="0" w:space="0" w:color="auto"/>
          </w:divBdr>
        </w:div>
      </w:divsChild>
    </w:div>
    <w:div w:id="1601789473">
      <w:bodyDiv w:val="1"/>
      <w:marLeft w:val="0"/>
      <w:marRight w:val="0"/>
      <w:marTop w:val="0"/>
      <w:marBottom w:val="0"/>
      <w:divBdr>
        <w:top w:val="none" w:sz="0" w:space="0" w:color="auto"/>
        <w:left w:val="none" w:sz="0" w:space="0" w:color="auto"/>
        <w:bottom w:val="none" w:sz="0" w:space="0" w:color="auto"/>
        <w:right w:val="none" w:sz="0" w:space="0" w:color="auto"/>
      </w:divBdr>
    </w:div>
    <w:div w:id="1602645744">
      <w:bodyDiv w:val="1"/>
      <w:marLeft w:val="0"/>
      <w:marRight w:val="0"/>
      <w:marTop w:val="0"/>
      <w:marBottom w:val="0"/>
      <w:divBdr>
        <w:top w:val="none" w:sz="0" w:space="0" w:color="auto"/>
        <w:left w:val="none" w:sz="0" w:space="0" w:color="auto"/>
        <w:bottom w:val="none" w:sz="0" w:space="0" w:color="auto"/>
        <w:right w:val="none" w:sz="0" w:space="0" w:color="auto"/>
      </w:divBdr>
    </w:div>
    <w:div w:id="1603534941">
      <w:bodyDiv w:val="1"/>
      <w:marLeft w:val="0"/>
      <w:marRight w:val="0"/>
      <w:marTop w:val="0"/>
      <w:marBottom w:val="0"/>
      <w:divBdr>
        <w:top w:val="none" w:sz="0" w:space="0" w:color="auto"/>
        <w:left w:val="none" w:sz="0" w:space="0" w:color="auto"/>
        <w:bottom w:val="none" w:sz="0" w:space="0" w:color="auto"/>
        <w:right w:val="none" w:sz="0" w:space="0" w:color="auto"/>
      </w:divBdr>
    </w:div>
    <w:div w:id="1603762512">
      <w:bodyDiv w:val="1"/>
      <w:marLeft w:val="0"/>
      <w:marRight w:val="0"/>
      <w:marTop w:val="0"/>
      <w:marBottom w:val="0"/>
      <w:divBdr>
        <w:top w:val="none" w:sz="0" w:space="0" w:color="auto"/>
        <w:left w:val="none" w:sz="0" w:space="0" w:color="auto"/>
        <w:bottom w:val="none" w:sz="0" w:space="0" w:color="auto"/>
        <w:right w:val="none" w:sz="0" w:space="0" w:color="auto"/>
      </w:divBdr>
    </w:div>
    <w:div w:id="1604923982">
      <w:bodyDiv w:val="1"/>
      <w:marLeft w:val="0"/>
      <w:marRight w:val="0"/>
      <w:marTop w:val="0"/>
      <w:marBottom w:val="0"/>
      <w:divBdr>
        <w:top w:val="none" w:sz="0" w:space="0" w:color="auto"/>
        <w:left w:val="none" w:sz="0" w:space="0" w:color="auto"/>
        <w:bottom w:val="none" w:sz="0" w:space="0" w:color="auto"/>
        <w:right w:val="none" w:sz="0" w:space="0" w:color="auto"/>
      </w:divBdr>
    </w:div>
    <w:div w:id="1606187128">
      <w:bodyDiv w:val="1"/>
      <w:marLeft w:val="0"/>
      <w:marRight w:val="0"/>
      <w:marTop w:val="0"/>
      <w:marBottom w:val="0"/>
      <w:divBdr>
        <w:top w:val="none" w:sz="0" w:space="0" w:color="auto"/>
        <w:left w:val="none" w:sz="0" w:space="0" w:color="auto"/>
        <w:bottom w:val="none" w:sz="0" w:space="0" w:color="auto"/>
        <w:right w:val="none" w:sz="0" w:space="0" w:color="auto"/>
      </w:divBdr>
    </w:div>
    <w:div w:id="1609039895">
      <w:bodyDiv w:val="1"/>
      <w:marLeft w:val="0"/>
      <w:marRight w:val="0"/>
      <w:marTop w:val="0"/>
      <w:marBottom w:val="0"/>
      <w:divBdr>
        <w:top w:val="none" w:sz="0" w:space="0" w:color="auto"/>
        <w:left w:val="none" w:sz="0" w:space="0" w:color="auto"/>
        <w:bottom w:val="none" w:sz="0" w:space="0" w:color="auto"/>
        <w:right w:val="none" w:sz="0" w:space="0" w:color="auto"/>
      </w:divBdr>
    </w:div>
    <w:div w:id="1612666938">
      <w:bodyDiv w:val="1"/>
      <w:marLeft w:val="0"/>
      <w:marRight w:val="0"/>
      <w:marTop w:val="0"/>
      <w:marBottom w:val="0"/>
      <w:divBdr>
        <w:top w:val="none" w:sz="0" w:space="0" w:color="auto"/>
        <w:left w:val="none" w:sz="0" w:space="0" w:color="auto"/>
        <w:bottom w:val="none" w:sz="0" w:space="0" w:color="auto"/>
        <w:right w:val="none" w:sz="0" w:space="0" w:color="auto"/>
      </w:divBdr>
    </w:div>
    <w:div w:id="1620795394">
      <w:bodyDiv w:val="1"/>
      <w:marLeft w:val="0"/>
      <w:marRight w:val="0"/>
      <w:marTop w:val="0"/>
      <w:marBottom w:val="0"/>
      <w:divBdr>
        <w:top w:val="none" w:sz="0" w:space="0" w:color="auto"/>
        <w:left w:val="none" w:sz="0" w:space="0" w:color="auto"/>
        <w:bottom w:val="none" w:sz="0" w:space="0" w:color="auto"/>
        <w:right w:val="none" w:sz="0" w:space="0" w:color="auto"/>
      </w:divBdr>
    </w:div>
    <w:div w:id="1621570434">
      <w:bodyDiv w:val="1"/>
      <w:marLeft w:val="0"/>
      <w:marRight w:val="0"/>
      <w:marTop w:val="0"/>
      <w:marBottom w:val="0"/>
      <w:divBdr>
        <w:top w:val="none" w:sz="0" w:space="0" w:color="auto"/>
        <w:left w:val="none" w:sz="0" w:space="0" w:color="auto"/>
        <w:bottom w:val="none" w:sz="0" w:space="0" w:color="auto"/>
        <w:right w:val="none" w:sz="0" w:space="0" w:color="auto"/>
      </w:divBdr>
      <w:divsChild>
        <w:div w:id="794562736">
          <w:marLeft w:val="0"/>
          <w:marRight w:val="0"/>
          <w:marTop w:val="0"/>
          <w:marBottom w:val="0"/>
          <w:divBdr>
            <w:top w:val="none" w:sz="0" w:space="0" w:color="auto"/>
            <w:left w:val="none" w:sz="0" w:space="0" w:color="auto"/>
            <w:bottom w:val="none" w:sz="0" w:space="0" w:color="auto"/>
            <w:right w:val="none" w:sz="0" w:space="0" w:color="auto"/>
          </w:divBdr>
        </w:div>
      </w:divsChild>
    </w:div>
    <w:div w:id="1630823108">
      <w:bodyDiv w:val="1"/>
      <w:marLeft w:val="0"/>
      <w:marRight w:val="0"/>
      <w:marTop w:val="0"/>
      <w:marBottom w:val="0"/>
      <w:divBdr>
        <w:top w:val="none" w:sz="0" w:space="0" w:color="auto"/>
        <w:left w:val="none" w:sz="0" w:space="0" w:color="auto"/>
        <w:bottom w:val="none" w:sz="0" w:space="0" w:color="auto"/>
        <w:right w:val="none" w:sz="0" w:space="0" w:color="auto"/>
      </w:divBdr>
    </w:div>
    <w:div w:id="1631739346">
      <w:bodyDiv w:val="1"/>
      <w:marLeft w:val="0"/>
      <w:marRight w:val="0"/>
      <w:marTop w:val="0"/>
      <w:marBottom w:val="0"/>
      <w:divBdr>
        <w:top w:val="none" w:sz="0" w:space="0" w:color="auto"/>
        <w:left w:val="none" w:sz="0" w:space="0" w:color="auto"/>
        <w:bottom w:val="none" w:sz="0" w:space="0" w:color="auto"/>
        <w:right w:val="none" w:sz="0" w:space="0" w:color="auto"/>
      </w:divBdr>
    </w:div>
    <w:div w:id="1636446488">
      <w:bodyDiv w:val="1"/>
      <w:marLeft w:val="0"/>
      <w:marRight w:val="0"/>
      <w:marTop w:val="0"/>
      <w:marBottom w:val="0"/>
      <w:divBdr>
        <w:top w:val="none" w:sz="0" w:space="0" w:color="auto"/>
        <w:left w:val="none" w:sz="0" w:space="0" w:color="auto"/>
        <w:bottom w:val="none" w:sz="0" w:space="0" w:color="auto"/>
        <w:right w:val="none" w:sz="0" w:space="0" w:color="auto"/>
      </w:divBdr>
    </w:div>
    <w:div w:id="1648781727">
      <w:bodyDiv w:val="1"/>
      <w:marLeft w:val="0"/>
      <w:marRight w:val="0"/>
      <w:marTop w:val="0"/>
      <w:marBottom w:val="0"/>
      <w:divBdr>
        <w:top w:val="none" w:sz="0" w:space="0" w:color="auto"/>
        <w:left w:val="none" w:sz="0" w:space="0" w:color="auto"/>
        <w:bottom w:val="none" w:sz="0" w:space="0" w:color="auto"/>
        <w:right w:val="none" w:sz="0" w:space="0" w:color="auto"/>
      </w:divBdr>
      <w:divsChild>
        <w:div w:id="1061169434">
          <w:marLeft w:val="0"/>
          <w:marRight w:val="0"/>
          <w:marTop w:val="0"/>
          <w:marBottom w:val="0"/>
          <w:divBdr>
            <w:top w:val="none" w:sz="0" w:space="0" w:color="auto"/>
            <w:left w:val="none" w:sz="0" w:space="0" w:color="auto"/>
            <w:bottom w:val="none" w:sz="0" w:space="0" w:color="auto"/>
            <w:right w:val="none" w:sz="0" w:space="0" w:color="auto"/>
          </w:divBdr>
        </w:div>
      </w:divsChild>
    </w:div>
    <w:div w:id="1653027694">
      <w:bodyDiv w:val="1"/>
      <w:marLeft w:val="0"/>
      <w:marRight w:val="0"/>
      <w:marTop w:val="0"/>
      <w:marBottom w:val="0"/>
      <w:divBdr>
        <w:top w:val="none" w:sz="0" w:space="0" w:color="auto"/>
        <w:left w:val="none" w:sz="0" w:space="0" w:color="auto"/>
        <w:bottom w:val="none" w:sz="0" w:space="0" w:color="auto"/>
        <w:right w:val="none" w:sz="0" w:space="0" w:color="auto"/>
      </w:divBdr>
      <w:divsChild>
        <w:div w:id="21899549">
          <w:marLeft w:val="0"/>
          <w:marRight w:val="0"/>
          <w:marTop w:val="0"/>
          <w:marBottom w:val="0"/>
          <w:divBdr>
            <w:top w:val="none" w:sz="0" w:space="0" w:color="auto"/>
            <w:left w:val="none" w:sz="0" w:space="0" w:color="auto"/>
            <w:bottom w:val="none" w:sz="0" w:space="0" w:color="auto"/>
            <w:right w:val="none" w:sz="0" w:space="0" w:color="auto"/>
          </w:divBdr>
        </w:div>
      </w:divsChild>
    </w:div>
    <w:div w:id="1657344998">
      <w:bodyDiv w:val="1"/>
      <w:marLeft w:val="0"/>
      <w:marRight w:val="0"/>
      <w:marTop w:val="0"/>
      <w:marBottom w:val="0"/>
      <w:divBdr>
        <w:top w:val="none" w:sz="0" w:space="0" w:color="auto"/>
        <w:left w:val="none" w:sz="0" w:space="0" w:color="auto"/>
        <w:bottom w:val="none" w:sz="0" w:space="0" w:color="auto"/>
        <w:right w:val="none" w:sz="0" w:space="0" w:color="auto"/>
      </w:divBdr>
    </w:div>
    <w:div w:id="1660618330">
      <w:bodyDiv w:val="1"/>
      <w:marLeft w:val="0"/>
      <w:marRight w:val="0"/>
      <w:marTop w:val="0"/>
      <w:marBottom w:val="0"/>
      <w:divBdr>
        <w:top w:val="none" w:sz="0" w:space="0" w:color="auto"/>
        <w:left w:val="none" w:sz="0" w:space="0" w:color="auto"/>
        <w:bottom w:val="none" w:sz="0" w:space="0" w:color="auto"/>
        <w:right w:val="none" w:sz="0" w:space="0" w:color="auto"/>
      </w:divBdr>
    </w:div>
    <w:div w:id="1671173133">
      <w:bodyDiv w:val="1"/>
      <w:marLeft w:val="0"/>
      <w:marRight w:val="0"/>
      <w:marTop w:val="0"/>
      <w:marBottom w:val="0"/>
      <w:divBdr>
        <w:top w:val="none" w:sz="0" w:space="0" w:color="auto"/>
        <w:left w:val="none" w:sz="0" w:space="0" w:color="auto"/>
        <w:bottom w:val="none" w:sz="0" w:space="0" w:color="auto"/>
        <w:right w:val="none" w:sz="0" w:space="0" w:color="auto"/>
      </w:divBdr>
    </w:div>
    <w:div w:id="1697847857">
      <w:bodyDiv w:val="1"/>
      <w:marLeft w:val="0"/>
      <w:marRight w:val="0"/>
      <w:marTop w:val="0"/>
      <w:marBottom w:val="0"/>
      <w:divBdr>
        <w:top w:val="none" w:sz="0" w:space="0" w:color="auto"/>
        <w:left w:val="none" w:sz="0" w:space="0" w:color="auto"/>
        <w:bottom w:val="none" w:sz="0" w:space="0" w:color="auto"/>
        <w:right w:val="none" w:sz="0" w:space="0" w:color="auto"/>
      </w:divBdr>
    </w:div>
    <w:div w:id="1706252440">
      <w:bodyDiv w:val="1"/>
      <w:marLeft w:val="0"/>
      <w:marRight w:val="0"/>
      <w:marTop w:val="0"/>
      <w:marBottom w:val="0"/>
      <w:divBdr>
        <w:top w:val="none" w:sz="0" w:space="0" w:color="auto"/>
        <w:left w:val="none" w:sz="0" w:space="0" w:color="auto"/>
        <w:bottom w:val="none" w:sz="0" w:space="0" w:color="auto"/>
        <w:right w:val="none" w:sz="0" w:space="0" w:color="auto"/>
      </w:divBdr>
      <w:divsChild>
        <w:div w:id="2095589664">
          <w:marLeft w:val="0"/>
          <w:marRight w:val="0"/>
          <w:marTop w:val="0"/>
          <w:marBottom w:val="0"/>
          <w:divBdr>
            <w:top w:val="none" w:sz="0" w:space="0" w:color="auto"/>
            <w:left w:val="none" w:sz="0" w:space="0" w:color="auto"/>
            <w:bottom w:val="none" w:sz="0" w:space="0" w:color="auto"/>
            <w:right w:val="none" w:sz="0" w:space="0" w:color="auto"/>
          </w:divBdr>
        </w:div>
      </w:divsChild>
    </w:div>
    <w:div w:id="1707483004">
      <w:bodyDiv w:val="1"/>
      <w:marLeft w:val="0"/>
      <w:marRight w:val="0"/>
      <w:marTop w:val="0"/>
      <w:marBottom w:val="0"/>
      <w:divBdr>
        <w:top w:val="none" w:sz="0" w:space="0" w:color="auto"/>
        <w:left w:val="none" w:sz="0" w:space="0" w:color="auto"/>
        <w:bottom w:val="none" w:sz="0" w:space="0" w:color="auto"/>
        <w:right w:val="none" w:sz="0" w:space="0" w:color="auto"/>
      </w:divBdr>
    </w:div>
    <w:div w:id="1709918106">
      <w:bodyDiv w:val="1"/>
      <w:marLeft w:val="0"/>
      <w:marRight w:val="0"/>
      <w:marTop w:val="0"/>
      <w:marBottom w:val="0"/>
      <w:divBdr>
        <w:top w:val="none" w:sz="0" w:space="0" w:color="auto"/>
        <w:left w:val="none" w:sz="0" w:space="0" w:color="auto"/>
        <w:bottom w:val="none" w:sz="0" w:space="0" w:color="auto"/>
        <w:right w:val="none" w:sz="0" w:space="0" w:color="auto"/>
      </w:divBdr>
    </w:div>
    <w:div w:id="1716352180">
      <w:bodyDiv w:val="1"/>
      <w:marLeft w:val="0"/>
      <w:marRight w:val="0"/>
      <w:marTop w:val="0"/>
      <w:marBottom w:val="0"/>
      <w:divBdr>
        <w:top w:val="none" w:sz="0" w:space="0" w:color="auto"/>
        <w:left w:val="none" w:sz="0" w:space="0" w:color="auto"/>
        <w:bottom w:val="none" w:sz="0" w:space="0" w:color="auto"/>
        <w:right w:val="none" w:sz="0" w:space="0" w:color="auto"/>
      </w:divBdr>
      <w:divsChild>
        <w:div w:id="487751678">
          <w:marLeft w:val="0"/>
          <w:marRight w:val="0"/>
          <w:marTop w:val="0"/>
          <w:marBottom w:val="0"/>
          <w:divBdr>
            <w:top w:val="none" w:sz="0" w:space="0" w:color="auto"/>
            <w:left w:val="none" w:sz="0" w:space="0" w:color="auto"/>
            <w:bottom w:val="none" w:sz="0" w:space="0" w:color="auto"/>
            <w:right w:val="none" w:sz="0" w:space="0" w:color="auto"/>
          </w:divBdr>
        </w:div>
      </w:divsChild>
    </w:div>
    <w:div w:id="1716931422">
      <w:bodyDiv w:val="1"/>
      <w:marLeft w:val="0"/>
      <w:marRight w:val="0"/>
      <w:marTop w:val="0"/>
      <w:marBottom w:val="0"/>
      <w:divBdr>
        <w:top w:val="none" w:sz="0" w:space="0" w:color="auto"/>
        <w:left w:val="none" w:sz="0" w:space="0" w:color="auto"/>
        <w:bottom w:val="none" w:sz="0" w:space="0" w:color="auto"/>
        <w:right w:val="none" w:sz="0" w:space="0" w:color="auto"/>
      </w:divBdr>
    </w:div>
    <w:div w:id="1718702948">
      <w:bodyDiv w:val="1"/>
      <w:marLeft w:val="0"/>
      <w:marRight w:val="0"/>
      <w:marTop w:val="0"/>
      <w:marBottom w:val="0"/>
      <w:divBdr>
        <w:top w:val="none" w:sz="0" w:space="0" w:color="auto"/>
        <w:left w:val="none" w:sz="0" w:space="0" w:color="auto"/>
        <w:bottom w:val="none" w:sz="0" w:space="0" w:color="auto"/>
        <w:right w:val="none" w:sz="0" w:space="0" w:color="auto"/>
      </w:divBdr>
      <w:divsChild>
        <w:div w:id="190076058">
          <w:marLeft w:val="0"/>
          <w:marRight w:val="0"/>
          <w:marTop w:val="0"/>
          <w:marBottom w:val="0"/>
          <w:divBdr>
            <w:top w:val="none" w:sz="0" w:space="0" w:color="auto"/>
            <w:left w:val="none" w:sz="0" w:space="0" w:color="auto"/>
            <w:bottom w:val="none" w:sz="0" w:space="0" w:color="auto"/>
            <w:right w:val="none" w:sz="0" w:space="0" w:color="auto"/>
          </w:divBdr>
        </w:div>
      </w:divsChild>
    </w:div>
    <w:div w:id="1725179668">
      <w:bodyDiv w:val="1"/>
      <w:marLeft w:val="0"/>
      <w:marRight w:val="0"/>
      <w:marTop w:val="0"/>
      <w:marBottom w:val="0"/>
      <w:divBdr>
        <w:top w:val="none" w:sz="0" w:space="0" w:color="auto"/>
        <w:left w:val="none" w:sz="0" w:space="0" w:color="auto"/>
        <w:bottom w:val="none" w:sz="0" w:space="0" w:color="auto"/>
        <w:right w:val="none" w:sz="0" w:space="0" w:color="auto"/>
      </w:divBdr>
    </w:div>
    <w:div w:id="1726489793">
      <w:bodyDiv w:val="1"/>
      <w:marLeft w:val="0"/>
      <w:marRight w:val="0"/>
      <w:marTop w:val="0"/>
      <w:marBottom w:val="0"/>
      <w:divBdr>
        <w:top w:val="none" w:sz="0" w:space="0" w:color="auto"/>
        <w:left w:val="none" w:sz="0" w:space="0" w:color="auto"/>
        <w:bottom w:val="none" w:sz="0" w:space="0" w:color="auto"/>
        <w:right w:val="none" w:sz="0" w:space="0" w:color="auto"/>
      </w:divBdr>
    </w:div>
    <w:div w:id="1737825391">
      <w:bodyDiv w:val="1"/>
      <w:marLeft w:val="0"/>
      <w:marRight w:val="0"/>
      <w:marTop w:val="0"/>
      <w:marBottom w:val="0"/>
      <w:divBdr>
        <w:top w:val="none" w:sz="0" w:space="0" w:color="auto"/>
        <w:left w:val="none" w:sz="0" w:space="0" w:color="auto"/>
        <w:bottom w:val="none" w:sz="0" w:space="0" w:color="auto"/>
        <w:right w:val="none" w:sz="0" w:space="0" w:color="auto"/>
      </w:divBdr>
    </w:div>
    <w:div w:id="1745495579">
      <w:bodyDiv w:val="1"/>
      <w:marLeft w:val="0"/>
      <w:marRight w:val="0"/>
      <w:marTop w:val="0"/>
      <w:marBottom w:val="0"/>
      <w:divBdr>
        <w:top w:val="none" w:sz="0" w:space="0" w:color="auto"/>
        <w:left w:val="none" w:sz="0" w:space="0" w:color="auto"/>
        <w:bottom w:val="none" w:sz="0" w:space="0" w:color="auto"/>
        <w:right w:val="none" w:sz="0" w:space="0" w:color="auto"/>
      </w:divBdr>
    </w:div>
    <w:div w:id="1766068315">
      <w:bodyDiv w:val="1"/>
      <w:marLeft w:val="0"/>
      <w:marRight w:val="0"/>
      <w:marTop w:val="0"/>
      <w:marBottom w:val="0"/>
      <w:divBdr>
        <w:top w:val="none" w:sz="0" w:space="0" w:color="auto"/>
        <w:left w:val="none" w:sz="0" w:space="0" w:color="auto"/>
        <w:bottom w:val="none" w:sz="0" w:space="0" w:color="auto"/>
        <w:right w:val="none" w:sz="0" w:space="0" w:color="auto"/>
      </w:divBdr>
      <w:divsChild>
        <w:div w:id="1866862749">
          <w:marLeft w:val="0"/>
          <w:marRight w:val="0"/>
          <w:marTop w:val="0"/>
          <w:marBottom w:val="0"/>
          <w:divBdr>
            <w:top w:val="none" w:sz="0" w:space="0" w:color="auto"/>
            <w:left w:val="none" w:sz="0" w:space="0" w:color="auto"/>
            <w:bottom w:val="none" w:sz="0" w:space="0" w:color="auto"/>
            <w:right w:val="none" w:sz="0" w:space="0" w:color="auto"/>
          </w:divBdr>
        </w:div>
      </w:divsChild>
    </w:div>
    <w:div w:id="1767380388">
      <w:bodyDiv w:val="1"/>
      <w:marLeft w:val="0"/>
      <w:marRight w:val="0"/>
      <w:marTop w:val="0"/>
      <w:marBottom w:val="0"/>
      <w:divBdr>
        <w:top w:val="none" w:sz="0" w:space="0" w:color="auto"/>
        <w:left w:val="none" w:sz="0" w:space="0" w:color="auto"/>
        <w:bottom w:val="none" w:sz="0" w:space="0" w:color="auto"/>
        <w:right w:val="none" w:sz="0" w:space="0" w:color="auto"/>
      </w:divBdr>
      <w:divsChild>
        <w:div w:id="815802735">
          <w:marLeft w:val="0"/>
          <w:marRight w:val="0"/>
          <w:marTop w:val="0"/>
          <w:marBottom w:val="0"/>
          <w:divBdr>
            <w:top w:val="none" w:sz="0" w:space="0" w:color="auto"/>
            <w:left w:val="none" w:sz="0" w:space="0" w:color="auto"/>
            <w:bottom w:val="none" w:sz="0" w:space="0" w:color="auto"/>
            <w:right w:val="none" w:sz="0" w:space="0" w:color="auto"/>
          </w:divBdr>
        </w:div>
      </w:divsChild>
    </w:div>
    <w:div w:id="1775438440">
      <w:bodyDiv w:val="1"/>
      <w:marLeft w:val="0"/>
      <w:marRight w:val="0"/>
      <w:marTop w:val="0"/>
      <w:marBottom w:val="0"/>
      <w:divBdr>
        <w:top w:val="none" w:sz="0" w:space="0" w:color="auto"/>
        <w:left w:val="none" w:sz="0" w:space="0" w:color="auto"/>
        <w:bottom w:val="none" w:sz="0" w:space="0" w:color="auto"/>
        <w:right w:val="none" w:sz="0" w:space="0" w:color="auto"/>
      </w:divBdr>
      <w:divsChild>
        <w:div w:id="2096197349">
          <w:marLeft w:val="0"/>
          <w:marRight w:val="0"/>
          <w:marTop w:val="0"/>
          <w:marBottom w:val="0"/>
          <w:divBdr>
            <w:top w:val="none" w:sz="0" w:space="0" w:color="auto"/>
            <w:left w:val="none" w:sz="0" w:space="0" w:color="auto"/>
            <w:bottom w:val="none" w:sz="0" w:space="0" w:color="auto"/>
            <w:right w:val="none" w:sz="0" w:space="0" w:color="auto"/>
          </w:divBdr>
        </w:div>
      </w:divsChild>
    </w:div>
    <w:div w:id="1783765473">
      <w:bodyDiv w:val="1"/>
      <w:marLeft w:val="0"/>
      <w:marRight w:val="0"/>
      <w:marTop w:val="0"/>
      <w:marBottom w:val="0"/>
      <w:divBdr>
        <w:top w:val="none" w:sz="0" w:space="0" w:color="auto"/>
        <w:left w:val="none" w:sz="0" w:space="0" w:color="auto"/>
        <w:bottom w:val="none" w:sz="0" w:space="0" w:color="auto"/>
        <w:right w:val="none" w:sz="0" w:space="0" w:color="auto"/>
      </w:divBdr>
    </w:div>
    <w:div w:id="1785071415">
      <w:bodyDiv w:val="1"/>
      <w:marLeft w:val="0"/>
      <w:marRight w:val="0"/>
      <w:marTop w:val="0"/>
      <w:marBottom w:val="0"/>
      <w:divBdr>
        <w:top w:val="none" w:sz="0" w:space="0" w:color="auto"/>
        <w:left w:val="none" w:sz="0" w:space="0" w:color="auto"/>
        <w:bottom w:val="none" w:sz="0" w:space="0" w:color="auto"/>
        <w:right w:val="none" w:sz="0" w:space="0" w:color="auto"/>
      </w:divBdr>
    </w:div>
    <w:div w:id="1790737883">
      <w:bodyDiv w:val="1"/>
      <w:marLeft w:val="0"/>
      <w:marRight w:val="0"/>
      <w:marTop w:val="0"/>
      <w:marBottom w:val="0"/>
      <w:divBdr>
        <w:top w:val="none" w:sz="0" w:space="0" w:color="auto"/>
        <w:left w:val="none" w:sz="0" w:space="0" w:color="auto"/>
        <w:bottom w:val="none" w:sz="0" w:space="0" w:color="auto"/>
        <w:right w:val="none" w:sz="0" w:space="0" w:color="auto"/>
      </w:divBdr>
    </w:div>
    <w:div w:id="1800107938">
      <w:bodyDiv w:val="1"/>
      <w:marLeft w:val="0"/>
      <w:marRight w:val="0"/>
      <w:marTop w:val="0"/>
      <w:marBottom w:val="0"/>
      <w:divBdr>
        <w:top w:val="none" w:sz="0" w:space="0" w:color="auto"/>
        <w:left w:val="none" w:sz="0" w:space="0" w:color="auto"/>
        <w:bottom w:val="none" w:sz="0" w:space="0" w:color="auto"/>
        <w:right w:val="none" w:sz="0" w:space="0" w:color="auto"/>
      </w:divBdr>
      <w:divsChild>
        <w:div w:id="997802746">
          <w:marLeft w:val="0"/>
          <w:marRight w:val="0"/>
          <w:marTop w:val="0"/>
          <w:marBottom w:val="0"/>
          <w:divBdr>
            <w:top w:val="none" w:sz="0" w:space="0" w:color="auto"/>
            <w:left w:val="none" w:sz="0" w:space="0" w:color="auto"/>
            <w:bottom w:val="none" w:sz="0" w:space="0" w:color="auto"/>
            <w:right w:val="none" w:sz="0" w:space="0" w:color="auto"/>
          </w:divBdr>
        </w:div>
      </w:divsChild>
    </w:div>
    <w:div w:id="1802113759">
      <w:bodyDiv w:val="1"/>
      <w:marLeft w:val="0"/>
      <w:marRight w:val="0"/>
      <w:marTop w:val="0"/>
      <w:marBottom w:val="0"/>
      <w:divBdr>
        <w:top w:val="none" w:sz="0" w:space="0" w:color="auto"/>
        <w:left w:val="none" w:sz="0" w:space="0" w:color="auto"/>
        <w:bottom w:val="none" w:sz="0" w:space="0" w:color="auto"/>
        <w:right w:val="none" w:sz="0" w:space="0" w:color="auto"/>
      </w:divBdr>
      <w:divsChild>
        <w:div w:id="1021542320">
          <w:marLeft w:val="0"/>
          <w:marRight w:val="0"/>
          <w:marTop w:val="0"/>
          <w:marBottom w:val="0"/>
          <w:divBdr>
            <w:top w:val="none" w:sz="0" w:space="0" w:color="auto"/>
            <w:left w:val="none" w:sz="0" w:space="0" w:color="auto"/>
            <w:bottom w:val="none" w:sz="0" w:space="0" w:color="auto"/>
            <w:right w:val="none" w:sz="0" w:space="0" w:color="auto"/>
          </w:divBdr>
        </w:div>
      </w:divsChild>
    </w:div>
    <w:div w:id="1802529047">
      <w:bodyDiv w:val="1"/>
      <w:marLeft w:val="0"/>
      <w:marRight w:val="0"/>
      <w:marTop w:val="0"/>
      <w:marBottom w:val="0"/>
      <w:divBdr>
        <w:top w:val="none" w:sz="0" w:space="0" w:color="auto"/>
        <w:left w:val="none" w:sz="0" w:space="0" w:color="auto"/>
        <w:bottom w:val="none" w:sz="0" w:space="0" w:color="auto"/>
        <w:right w:val="none" w:sz="0" w:space="0" w:color="auto"/>
      </w:divBdr>
    </w:div>
    <w:div w:id="1809320988">
      <w:bodyDiv w:val="1"/>
      <w:marLeft w:val="0"/>
      <w:marRight w:val="0"/>
      <w:marTop w:val="0"/>
      <w:marBottom w:val="0"/>
      <w:divBdr>
        <w:top w:val="none" w:sz="0" w:space="0" w:color="auto"/>
        <w:left w:val="none" w:sz="0" w:space="0" w:color="auto"/>
        <w:bottom w:val="none" w:sz="0" w:space="0" w:color="auto"/>
        <w:right w:val="none" w:sz="0" w:space="0" w:color="auto"/>
      </w:divBdr>
    </w:div>
    <w:div w:id="1810243429">
      <w:bodyDiv w:val="1"/>
      <w:marLeft w:val="0"/>
      <w:marRight w:val="0"/>
      <w:marTop w:val="0"/>
      <w:marBottom w:val="0"/>
      <w:divBdr>
        <w:top w:val="none" w:sz="0" w:space="0" w:color="auto"/>
        <w:left w:val="none" w:sz="0" w:space="0" w:color="auto"/>
        <w:bottom w:val="none" w:sz="0" w:space="0" w:color="auto"/>
        <w:right w:val="none" w:sz="0" w:space="0" w:color="auto"/>
      </w:divBdr>
    </w:div>
    <w:div w:id="1817185425">
      <w:bodyDiv w:val="1"/>
      <w:marLeft w:val="0"/>
      <w:marRight w:val="0"/>
      <w:marTop w:val="0"/>
      <w:marBottom w:val="0"/>
      <w:divBdr>
        <w:top w:val="none" w:sz="0" w:space="0" w:color="auto"/>
        <w:left w:val="none" w:sz="0" w:space="0" w:color="auto"/>
        <w:bottom w:val="none" w:sz="0" w:space="0" w:color="auto"/>
        <w:right w:val="none" w:sz="0" w:space="0" w:color="auto"/>
      </w:divBdr>
    </w:div>
    <w:div w:id="1818037083">
      <w:bodyDiv w:val="1"/>
      <w:marLeft w:val="0"/>
      <w:marRight w:val="0"/>
      <w:marTop w:val="0"/>
      <w:marBottom w:val="0"/>
      <w:divBdr>
        <w:top w:val="none" w:sz="0" w:space="0" w:color="auto"/>
        <w:left w:val="none" w:sz="0" w:space="0" w:color="auto"/>
        <w:bottom w:val="none" w:sz="0" w:space="0" w:color="auto"/>
        <w:right w:val="none" w:sz="0" w:space="0" w:color="auto"/>
      </w:divBdr>
    </w:div>
    <w:div w:id="1828355788">
      <w:bodyDiv w:val="1"/>
      <w:marLeft w:val="0"/>
      <w:marRight w:val="0"/>
      <w:marTop w:val="0"/>
      <w:marBottom w:val="0"/>
      <w:divBdr>
        <w:top w:val="none" w:sz="0" w:space="0" w:color="auto"/>
        <w:left w:val="none" w:sz="0" w:space="0" w:color="auto"/>
        <w:bottom w:val="none" w:sz="0" w:space="0" w:color="auto"/>
        <w:right w:val="none" w:sz="0" w:space="0" w:color="auto"/>
      </w:divBdr>
    </w:div>
    <w:div w:id="1828664776">
      <w:bodyDiv w:val="1"/>
      <w:marLeft w:val="0"/>
      <w:marRight w:val="0"/>
      <w:marTop w:val="0"/>
      <w:marBottom w:val="0"/>
      <w:divBdr>
        <w:top w:val="none" w:sz="0" w:space="0" w:color="auto"/>
        <w:left w:val="none" w:sz="0" w:space="0" w:color="auto"/>
        <w:bottom w:val="none" w:sz="0" w:space="0" w:color="auto"/>
        <w:right w:val="none" w:sz="0" w:space="0" w:color="auto"/>
      </w:divBdr>
      <w:divsChild>
        <w:div w:id="1240218145">
          <w:marLeft w:val="0"/>
          <w:marRight w:val="0"/>
          <w:marTop w:val="0"/>
          <w:marBottom w:val="0"/>
          <w:divBdr>
            <w:top w:val="none" w:sz="0" w:space="0" w:color="auto"/>
            <w:left w:val="none" w:sz="0" w:space="0" w:color="auto"/>
            <w:bottom w:val="none" w:sz="0" w:space="0" w:color="auto"/>
            <w:right w:val="none" w:sz="0" w:space="0" w:color="auto"/>
          </w:divBdr>
        </w:div>
      </w:divsChild>
    </w:div>
    <w:div w:id="1831755465">
      <w:bodyDiv w:val="1"/>
      <w:marLeft w:val="0"/>
      <w:marRight w:val="0"/>
      <w:marTop w:val="0"/>
      <w:marBottom w:val="0"/>
      <w:divBdr>
        <w:top w:val="none" w:sz="0" w:space="0" w:color="auto"/>
        <w:left w:val="none" w:sz="0" w:space="0" w:color="auto"/>
        <w:bottom w:val="none" w:sz="0" w:space="0" w:color="auto"/>
        <w:right w:val="none" w:sz="0" w:space="0" w:color="auto"/>
      </w:divBdr>
    </w:div>
    <w:div w:id="1837457010">
      <w:bodyDiv w:val="1"/>
      <w:marLeft w:val="0"/>
      <w:marRight w:val="0"/>
      <w:marTop w:val="0"/>
      <w:marBottom w:val="0"/>
      <w:divBdr>
        <w:top w:val="none" w:sz="0" w:space="0" w:color="auto"/>
        <w:left w:val="none" w:sz="0" w:space="0" w:color="auto"/>
        <w:bottom w:val="none" w:sz="0" w:space="0" w:color="auto"/>
        <w:right w:val="none" w:sz="0" w:space="0" w:color="auto"/>
      </w:divBdr>
    </w:div>
    <w:div w:id="1843427866">
      <w:bodyDiv w:val="1"/>
      <w:marLeft w:val="0"/>
      <w:marRight w:val="0"/>
      <w:marTop w:val="0"/>
      <w:marBottom w:val="0"/>
      <w:divBdr>
        <w:top w:val="none" w:sz="0" w:space="0" w:color="auto"/>
        <w:left w:val="none" w:sz="0" w:space="0" w:color="auto"/>
        <w:bottom w:val="none" w:sz="0" w:space="0" w:color="auto"/>
        <w:right w:val="none" w:sz="0" w:space="0" w:color="auto"/>
      </w:divBdr>
      <w:divsChild>
        <w:div w:id="497427174">
          <w:marLeft w:val="0"/>
          <w:marRight w:val="0"/>
          <w:marTop w:val="0"/>
          <w:marBottom w:val="0"/>
          <w:divBdr>
            <w:top w:val="none" w:sz="0" w:space="0" w:color="auto"/>
            <w:left w:val="none" w:sz="0" w:space="0" w:color="auto"/>
            <w:bottom w:val="none" w:sz="0" w:space="0" w:color="auto"/>
            <w:right w:val="none" w:sz="0" w:space="0" w:color="auto"/>
          </w:divBdr>
        </w:div>
      </w:divsChild>
    </w:div>
    <w:div w:id="1848518567">
      <w:bodyDiv w:val="1"/>
      <w:marLeft w:val="0"/>
      <w:marRight w:val="0"/>
      <w:marTop w:val="0"/>
      <w:marBottom w:val="0"/>
      <w:divBdr>
        <w:top w:val="none" w:sz="0" w:space="0" w:color="auto"/>
        <w:left w:val="none" w:sz="0" w:space="0" w:color="auto"/>
        <w:bottom w:val="none" w:sz="0" w:space="0" w:color="auto"/>
        <w:right w:val="none" w:sz="0" w:space="0" w:color="auto"/>
      </w:divBdr>
      <w:divsChild>
        <w:div w:id="533542865">
          <w:marLeft w:val="0"/>
          <w:marRight w:val="0"/>
          <w:marTop w:val="0"/>
          <w:marBottom w:val="0"/>
          <w:divBdr>
            <w:top w:val="none" w:sz="0" w:space="0" w:color="auto"/>
            <w:left w:val="none" w:sz="0" w:space="0" w:color="auto"/>
            <w:bottom w:val="none" w:sz="0" w:space="0" w:color="auto"/>
            <w:right w:val="none" w:sz="0" w:space="0" w:color="auto"/>
          </w:divBdr>
        </w:div>
      </w:divsChild>
    </w:div>
    <w:div w:id="1856992640">
      <w:bodyDiv w:val="1"/>
      <w:marLeft w:val="0"/>
      <w:marRight w:val="0"/>
      <w:marTop w:val="0"/>
      <w:marBottom w:val="0"/>
      <w:divBdr>
        <w:top w:val="none" w:sz="0" w:space="0" w:color="auto"/>
        <w:left w:val="none" w:sz="0" w:space="0" w:color="auto"/>
        <w:bottom w:val="none" w:sz="0" w:space="0" w:color="auto"/>
        <w:right w:val="none" w:sz="0" w:space="0" w:color="auto"/>
      </w:divBdr>
      <w:divsChild>
        <w:div w:id="927663183">
          <w:marLeft w:val="0"/>
          <w:marRight w:val="0"/>
          <w:marTop w:val="0"/>
          <w:marBottom w:val="0"/>
          <w:divBdr>
            <w:top w:val="none" w:sz="0" w:space="0" w:color="auto"/>
            <w:left w:val="none" w:sz="0" w:space="0" w:color="auto"/>
            <w:bottom w:val="none" w:sz="0" w:space="0" w:color="auto"/>
            <w:right w:val="none" w:sz="0" w:space="0" w:color="auto"/>
          </w:divBdr>
        </w:div>
      </w:divsChild>
    </w:div>
    <w:div w:id="1861312816">
      <w:bodyDiv w:val="1"/>
      <w:marLeft w:val="0"/>
      <w:marRight w:val="0"/>
      <w:marTop w:val="0"/>
      <w:marBottom w:val="0"/>
      <w:divBdr>
        <w:top w:val="none" w:sz="0" w:space="0" w:color="auto"/>
        <w:left w:val="none" w:sz="0" w:space="0" w:color="auto"/>
        <w:bottom w:val="none" w:sz="0" w:space="0" w:color="auto"/>
        <w:right w:val="none" w:sz="0" w:space="0" w:color="auto"/>
      </w:divBdr>
      <w:divsChild>
        <w:div w:id="144054022">
          <w:marLeft w:val="0"/>
          <w:marRight w:val="0"/>
          <w:marTop w:val="0"/>
          <w:marBottom w:val="0"/>
          <w:divBdr>
            <w:top w:val="none" w:sz="0" w:space="0" w:color="auto"/>
            <w:left w:val="none" w:sz="0" w:space="0" w:color="auto"/>
            <w:bottom w:val="none" w:sz="0" w:space="0" w:color="auto"/>
            <w:right w:val="none" w:sz="0" w:space="0" w:color="auto"/>
          </w:divBdr>
        </w:div>
      </w:divsChild>
    </w:div>
    <w:div w:id="1865165309">
      <w:bodyDiv w:val="1"/>
      <w:marLeft w:val="0"/>
      <w:marRight w:val="0"/>
      <w:marTop w:val="0"/>
      <w:marBottom w:val="0"/>
      <w:divBdr>
        <w:top w:val="none" w:sz="0" w:space="0" w:color="auto"/>
        <w:left w:val="none" w:sz="0" w:space="0" w:color="auto"/>
        <w:bottom w:val="none" w:sz="0" w:space="0" w:color="auto"/>
        <w:right w:val="none" w:sz="0" w:space="0" w:color="auto"/>
      </w:divBdr>
    </w:div>
    <w:div w:id="1871264587">
      <w:bodyDiv w:val="1"/>
      <w:marLeft w:val="0"/>
      <w:marRight w:val="0"/>
      <w:marTop w:val="0"/>
      <w:marBottom w:val="0"/>
      <w:divBdr>
        <w:top w:val="none" w:sz="0" w:space="0" w:color="auto"/>
        <w:left w:val="none" w:sz="0" w:space="0" w:color="auto"/>
        <w:bottom w:val="none" w:sz="0" w:space="0" w:color="auto"/>
        <w:right w:val="none" w:sz="0" w:space="0" w:color="auto"/>
      </w:divBdr>
      <w:divsChild>
        <w:div w:id="1771706432">
          <w:marLeft w:val="0"/>
          <w:marRight w:val="0"/>
          <w:marTop w:val="0"/>
          <w:marBottom w:val="0"/>
          <w:divBdr>
            <w:top w:val="none" w:sz="0" w:space="0" w:color="auto"/>
            <w:left w:val="none" w:sz="0" w:space="0" w:color="auto"/>
            <w:bottom w:val="none" w:sz="0" w:space="0" w:color="auto"/>
            <w:right w:val="none" w:sz="0" w:space="0" w:color="auto"/>
          </w:divBdr>
        </w:div>
      </w:divsChild>
    </w:div>
    <w:div w:id="1875924147">
      <w:bodyDiv w:val="1"/>
      <w:marLeft w:val="0"/>
      <w:marRight w:val="0"/>
      <w:marTop w:val="0"/>
      <w:marBottom w:val="0"/>
      <w:divBdr>
        <w:top w:val="none" w:sz="0" w:space="0" w:color="auto"/>
        <w:left w:val="none" w:sz="0" w:space="0" w:color="auto"/>
        <w:bottom w:val="none" w:sz="0" w:space="0" w:color="auto"/>
        <w:right w:val="none" w:sz="0" w:space="0" w:color="auto"/>
      </w:divBdr>
      <w:divsChild>
        <w:div w:id="809901838">
          <w:marLeft w:val="0"/>
          <w:marRight w:val="0"/>
          <w:marTop w:val="0"/>
          <w:marBottom w:val="0"/>
          <w:divBdr>
            <w:top w:val="none" w:sz="0" w:space="0" w:color="auto"/>
            <w:left w:val="none" w:sz="0" w:space="0" w:color="auto"/>
            <w:bottom w:val="none" w:sz="0" w:space="0" w:color="auto"/>
            <w:right w:val="none" w:sz="0" w:space="0" w:color="auto"/>
          </w:divBdr>
        </w:div>
      </w:divsChild>
    </w:div>
    <w:div w:id="1880780484">
      <w:bodyDiv w:val="1"/>
      <w:marLeft w:val="0"/>
      <w:marRight w:val="0"/>
      <w:marTop w:val="0"/>
      <w:marBottom w:val="0"/>
      <w:divBdr>
        <w:top w:val="none" w:sz="0" w:space="0" w:color="auto"/>
        <w:left w:val="none" w:sz="0" w:space="0" w:color="auto"/>
        <w:bottom w:val="none" w:sz="0" w:space="0" w:color="auto"/>
        <w:right w:val="none" w:sz="0" w:space="0" w:color="auto"/>
      </w:divBdr>
      <w:divsChild>
        <w:div w:id="192228758">
          <w:marLeft w:val="0"/>
          <w:marRight w:val="0"/>
          <w:marTop w:val="0"/>
          <w:marBottom w:val="0"/>
          <w:divBdr>
            <w:top w:val="none" w:sz="0" w:space="0" w:color="auto"/>
            <w:left w:val="none" w:sz="0" w:space="0" w:color="auto"/>
            <w:bottom w:val="none" w:sz="0" w:space="0" w:color="auto"/>
            <w:right w:val="none" w:sz="0" w:space="0" w:color="auto"/>
          </w:divBdr>
        </w:div>
      </w:divsChild>
    </w:div>
    <w:div w:id="1893272341">
      <w:bodyDiv w:val="1"/>
      <w:marLeft w:val="0"/>
      <w:marRight w:val="0"/>
      <w:marTop w:val="0"/>
      <w:marBottom w:val="0"/>
      <w:divBdr>
        <w:top w:val="none" w:sz="0" w:space="0" w:color="auto"/>
        <w:left w:val="none" w:sz="0" w:space="0" w:color="auto"/>
        <w:bottom w:val="none" w:sz="0" w:space="0" w:color="auto"/>
        <w:right w:val="none" w:sz="0" w:space="0" w:color="auto"/>
      </w:divBdr>
      <w:divsChild>
        <w:div w:id="1004624473">
          <w:marLeft w:val="0"/>
          <w:marRight w:val="0"/>
          <w:marTop w:val="0"/>
          <w:marBottom w:val="0"/>
          <w:divBdr>
            <w:top w:val="none" w:sz="0" w:space="0" w:color="auto"/>
            <w:left w:val="none" w:sz="0" w:space="0" w:color="auto"/>
            <w:bottom w:val="none" w:sz="0" w:space="0" w:color="auto"/>
            <w:right w:val="none" w:sz="0" w:space="0" w:color="auto"/>
          </w:divBdr>
        </w:div>
      </w:divsChild>
    </w:div>
    <w:div w:id="1893888045">
      <w:bodyDiv w:val="1"/>
      <w:marLeft w:val="0"/>
      <w:marRight w:val="0"/>
      <w:marTop w:val="0"/>
      <w:marBottom w:val="0"/>
      <w:divBdr>
        <w:top w:val="none" w:sz="0" w:space="0" w:color="auto"/>
        <w:left w:val="none" w:sz="0" w:space="0" w:color="auto"/>
        <w:bottom w:val="none" w:sz="0" w:space="0" w:color="auto"/>
        <w:right w:val="none" w:sz="0" w:space="0" w:color="auto"/>
      </w:divBdr>
    </w:div>
    <w:div w:id="1894609386">
      <w:bodyDiv w:val="1"/>
      <w:marLeft w:val="0"/>
      <w:marRight w:val="0"/>
      <w:marTop w:val="0"/>
      <w:marBottom w:val="0"/>
      <w:divBdr>
        <w:top w:val="none" w:sz="0" w:space="0" w:color="auto"/>
        <w:left w:val="none" w:sz="0" w:space="0" w:color="auto"/>
        <w:bottom w:val="none" w:sz="0" w:space="0" w:color="auto"/>
        <w:right w:val="none" w:sz="0" w:space="0" w:color="auto"/>
      </w:divBdr>
    </w:div>
    <w:div w:id="1898398362">
      <w:bodyDiv w:val="1"/>
      <w:marLeft w:val="0"/>
      <w:marRight w:val="0"/>
      <w:marTop w:val="0"/>
      <w:marBottom w:val="0"/>
      <w:divBdr>
        <w:top w:val="none" w:sz="0" w:space="0" w:color="auto"/>
        <w:left w:val="none" w:sz="0" w:space="0" w:color="auto"/>
        <w:bottom w:val="none" w:sz="0" w:space="0" w:color="auto"/>
        <w:right w:val="none" w:sz="0" w:space="0" w:color="auto"/>
      </w:divBdr>
    </w:div>
    <w:div w:id="1904287652">
      <w:bodyDiv w:val="1"/>
      <w:marLeft w:val="0"/>
      <w:marRight w:val="0"/>
      <w:marTop w:val="0"/>
      <w:marBottom w:val="0"/>
      <w:divBdr>
        <w:top w:val="none" w:sz="0" w:space="0" w:color="auto"/>
        <w:left w:val="none" w:sz="0" w:space="0" w:color="auto"/>
        <w:bottom w:val="none" w:sz="0" w:space="0" w:color="auto"/>
        <w:right w:val="none" w:sz="0" w:space="0" w:color="auto"/>
      </w:divBdr>
    </w:div>
    <w:div w:id="1916546222">
      <w:bodyDiv w:val="1"/>
      <w:marLeft w:val="0"/>
      <w:marRight w:val="0"/>
      <w:marTop w:val="0"/>
      <w:marBottom w:val="0"/>
      <w:divBdr>
        <w:top w:val="none" w:sz="0" w:space="0" w:color="auto"/>
        <w:left w:val="none" w:sz="0" w:space="0" w:color="auto"/>
        <w:bottom w:val="none" w:sz="0" w:space="0" w:color="auto"/>
        <w:right w:val="none" w:sz="0" w:space="0" w:color="auto"/>
      </w:divBdr>
    </w:div>
    <w:div w:id="1918661715">
      <w:bodyDiv w:val="1"/>
      <w:marLeft w:val="0"/>
      <w:marRight w:val="0"/>
      <w:marTop w:val="0"/>
      <w:marBottom w:val="0"/>
      <w:divBdr>
        <w:top w:val="none" w:sz="0" w:space="0" w:color="auto"/>
        <w:left w:val="none" w:sz="0" w:space="0" w:color="auto"/>
        <w:bottom w:val="none" w:sz="0" w:space="0" w:color="auto"/>
        <w:right w:val="none" w:sz="0" w:space="0" w:color="auto"/>
      </w:divBdr>
    </w:div>
    <w:div w:id="1921521527">
      <w:bodyDiv w:val="1"/>
      <w:marLeft w:val="0"/>
      <w:marRight w:val="0"/>
      <w:marTop w:val="0"/>
      <w:marBottom w:val="0"/>
      <w:divBdr>
        <w:top w:val="none" w:sz="0" w:space="0" w:color="auto"/>
        <w:left w:val="none" w:sz="0" w:space="0" w:color="auto"/>
        <w:bottom w:val="none" w:sz="0" w:space="0" w:color="auto"/>
        <w:right w:val="none" w:sz="0" w:space="0" w:color="auto"/>
      </w:divBdr>
    </w:div>
    <w:div w:id="1923827673">
      <w:bodyDiv w:val="1"/>
      <w:marLeft w:val="0"/>
      <w:marRight w:val="0"/>
      <w:marTop w:val="0"/>
      <w:marBottom w:val="0"/>
      <w:divBdr>
        <w:top w:val="none" w:sz="0" w:space="0" w:color="auto"/>
        <w:left w:val="none" w:sz="0" w:space="0" w:color="auto"/>
        <w:bottom w:val="none" w:sz="0" w:space="0" w:color="auto"/>
        <w:right w:val="none" w:sz="0" w:space="0" w:color="auto"/>
      </w:divBdr>
    </w:div>
    <w:div w:id="1932929869">
      <w:bodyDiv w:val="1"/>
      <w:marLeft w:val="0"/>
      <w:marRight w:val="0"/>
      <w:marTop w:val="0"/>
      <w:marBottom w:val="0"/>
      <w:divBdr>
        <w:top w:val="none" w:sz="0" w:space="0" w:color="auto"/>
        <w:left w:val="none" w:sz="0" w:space="0" w:color="auto"/>
        <w:bottom w:val="none" w:sz="0" w:space="0" w:color="auto"/>
        <w:right w:val="none" w:sz="0" w:space="0" w:color="auto"/>
      </w:divBdr>
    </w:div>
    <w:div w:id="1940404830">
      <w:bodyDiv w:val="1"/>
      <w:marLeft w:val="0"/>
      <w:marRight w:val="0"/>
      <w:marTop w:val="0"/>
      <w:marBottom w:val="0"/>
      <w:divBdr>
        <w:top w:val="none" w:sz="0" w:space="0" w:color="auto"/>
        <w:left w:val="none" w:sz="0" w:space="0" w:color="auto"/>
        <w:bottom w:val="none" w:sz="0" w:space="0" w:color="auto"/>
        <w:right w:val="none" w:sz="0" w:space="0" w:color="auto"/>
      </w:divBdr>
    </w:div>
    <w:div w:id="1946500153">
      <w:bodyDiv w:val="1"/>
      <w:marLeft w:val="0"/>
      <w:marRight w:val="0"/>
      <w:marTop w:val="0"/>
      <w:marBottom w:val="0"/>
      <w:divBdr>
        <w:top w:val="none" w:sz="0" w:space="0" w:color="auto"/>
        <w:left w:val="none" w:sz="0" w:space="0" w:color="auto"/>
        <w:bottom w:val="none" w:sz="0" w:space="0" w:color="auto"/>
        <w:right w:val="none" w:sz="0" w:space="0" w:color="auto"/>
      </w:divBdr>
    </w:div>
    <w:div w:id="1948196966">
      <w:bodyDiv w:val="1"/>
      <w:marLeft w:val="0"/>
      <w:marRight w:val="0"/>
      <w:marTop w:val="0"/>
      <w:marBottom w:val="0"/>
      <w:divBdr>
        <w:top w:val="none" w:sz="0" w:space="0" w:color="auto"/>
        <w:left w:val="none" w:sz="0" w:space="0" w:color="auto"/>
        <w:bottom w:val="none" w:sz="0" w:space="0" w:color="auto"/>
        <w:right w:val="none" w:sz="0" w:space="0" w:color="auto"/>
      </w:divBdr>
    </w:div>
    <w:div w:id="1953900755">
      <w:bodyDiv w:val="1"/>
      <w:marLeft w:val="0"/>
      <w:marRight w:val="0"/>
      <w:marTop w:val="0"/>
      <w:marBottom w:val="0"/>
      <w:divBdr>
        <w:top w:val="none" w:sz="0" w:space="0" w:color="auto"/>
        <w:left w:val="none" w:sz="0" w:space="0" w:color="auto"/>
        <w:bottom w:val="none" w:sz="0" w:space="0" w:color="auto"/>
        <w:right w:val="none" w:sz="0" w:space="0" w:color="auto"/>
      </w:divBdr>
    </w:div>
    <w:div w:id="1963027476">
      <w:bodyDiv w:val="1"/>
      <w:marLeft w:val="0"/>
      <w:marRight w:val="0"/>
      <w:marTop w:val="0"/>
      <w:marBottom w:val="0"/>
      <w:divBdr>
        <w:top w:val="none" w:sz="0" w:space="0" w:color="auto"/>
        <w:left w:val="none" w:sz="0" w:space="0" w:color="auto"/>
        <w:bottom w:val="none" w:sz="0" w:space="0" w:color="auto"/>
        <w:right w:val="none" w:sz="0" w:space="0" w:color="auto"/>
      </w:divBdr>
      <w:divsChild>
        <w:div w:id="740098759">
          <w:marLeft w:val="0"/>
          <w:marRight w:val="0"/>
          <w:marTop w:val="0"/>
          <w:marBottom w:val="0"/>
          <w:divBdr>
            <w:top w:val="none" w:sz="0" w:space="0" w:color="auto"/>
            <w:left w:val="none" w:sz="0" w:space="0" w:color="auto"/>
            <w:bottom w:val="none" w:sz="0" w:space="0" w:color="auto"/>
            <w:right w:val="none" w:sz="0" w:space="0" w:color="auto"/>
          </w:divBdr>
        </w:div>
      </w:divsChild>
    </w:div>
    <w:div w:id="1964731938">
      <w:bodyDiv w:val="1"/>
      <w:marLeft w:val="0"/>
      <w:marRight w:val="0"/>
      <w:marTop w:val="0"/>
      <w:marBottom w:val="0"/>
      <w:divBdr>
        <w:top w:val="none" w:sz="0" w:space="0" w:color="auto"/>
        <w:left w:val="none" w:sz="0" w:space="0" w:color="auto"/>
        <w:bottom w:val="none" w:sz="0" w:space="0" w:color="auto"/>
        <w:right w:val="none" w:sz="0" w:space="0" w:color="auto"/>
      </w:divBdr>
      <w:divsChild>
        <w:div w:id="1948850417">
          <w:marLeft w:val="0"/>
          <w:marRight w:val="0"/>
          <w:marTop w:val="0"/>
          <w:marBottom w:val="0"/>
          <w:divBdr>
            <w:top w:val="none" w:sz="0" w:space="0" w:color="auto"/>
            <w:left w:val="none" w:sz="0" w:space="0" w:color="auto"/>
            <w:bottom w:val="none" w:sz="0" w:space="0" w:color="auto"/>
            <w:right w:val="none" w:sz="0" w:space="0" w:color="auto"/>
          </w:divBdr>
        </w:div>
      </w:divsChild>
    </w:div>
    <w:div w:id="1977489989">
      <w:bodyDiv w:val="1"/>
      <w:marLeft w:val="0"/>
      <w:marRight w:val="0"/>
      <w:marTop w:val="0"/>
      <w:marBottom w:val="0"/>
      <w:divBdr>
        <w:top w:val="none" w:sz="0" w:space="0" w:color="auto"/>
        <w:left w:val="none" w:sz="0" w:space="0" w:color="auto"/>
        <w:bottom w:val="none" w:sz="0" w:space="0" w:color="auto"/>
        <w:right w:val="none" w:sz="0" w:space="0" w:color="auto"/>
      </w:divBdr>
      <w:divsChild>
        <w:div w:id="2023240379">
          <w:marLeft w:val="0"/>
          <w:marRight w:val="0"/>
          <w:marTop w:val="0"/>
          <w:marBottom w:val="0"/>
          <w:divBdr>
            <w:top w:val="none" w:sz="0" w:space="0" w:color="auto"/>
            <w:left w:val="none" w:sz="0" w:space="0" w:color="auto"/>
            <w:bottom w:val="none" w:sz="0" w:space="0" w:color="auto"/>
            <w:right w:val="none" w:sz="0" w:space="0" w:color="auto"/>
          </w:divBdr>
        </w:div>
      </w:divsChild>
    </w:div>
    <w:div w:id="1981956251">
      <w:bodyDiv w:val="1"/>
      <w:marLeft w:val="0"/>
      <w:marRight w:val="0"/>
      <w:marTop w:val="0"/>
      <w:marBottom w:val="0"/>
      <w:divBdr>
        <w:top w:val="none" w:sz="0" w:space="0" w:color="auto"/>
        <w:left w:val="none" w:sz="0" w:space="0" w:color="auto"/>
        <w:bottom w:val="none" w:sz="0" w:space="0" w:color="auto"/>
        <w:right w:val="none" w:sz="0" w:space="0" w:color="auto"/>
      </w:divBdr>
    </w:div>
    <w:div w:id="1984852584">
      <w:bodyDiv w:val="1"/>
      <w:marLeft w:val="0"/>
      <w:marRight w:val="0"/>
      <w:marTop w:val="0"/>
      <w:marBottom w:val="0"/>
      <w:divBdr>
        <w:top w:val="none" w:sz="0" w:space="0" w:color="auto"/>
        <w:left w:val="none" w:sz="0" w:space="0" w:color="auto"/>
        <w:bottom w:val="none" w:sz="0" w:space="0" w:color="auto"/>
        <w:right w:val="none" w:sz="0" w:space="0" w:color="auto"/>
      </w:divBdr>
    </w:div>
    <w:div w:id="1987927730">
      <w:bodyDiv w:val="1"/>
      <w:marLeft w:val="0"/>
      <w:marRight w:val="0"/>
      <w:marTop w:val="0"/>
      <w:marBottom w:val="0"/>
      <w:divBdr>
        <w:top w:val="none" w:sz="0" w:space="0" w:color="auto"/>
        <w:left w:val="none" w:sz="0" w:space="0" w:color="auto"/>
        <w:bottom w:val="none" w:sz="0" w:space="0" w:color="auto"/>
        <w:right w:val="none" w:sz="0" w:space="0" w:color="auto"/>
      </w:divBdr>
    </w:div>
    <w:div w:id="1997952484">
      <w:bodyDiv w:val="1"/>
      <w:marLeft w:val="0"/>
      <w:marRight w:val="0"/>
      <w:marTop w:val="0"/>
      <w:marBottom w:val="0"/>
      <w:divBdr>
        <w:top w:val="none" w:sz="0" w:space="0" w:color="auto"/>
        <w:left w:val="none" w:sz="0" w:space="0" w:color="auto"/>
        <w:bottom w:val="none" w:sz="0" w:space="0" w:color="auto"/>
        <w:right w:val="none" w:sz="0" w:space="0" w:color="auto"/>
      </w:divBdr>
      <w:divsChild>
        <w:div w:id="1397243124">
          <w:marLeft w:val="0"/>
          <w:marRight w:val="0"/>
          <w:marTop w:val="0"/>
          <w:marBottom w:val="0"/>
          <w:divBdr>
            <w:top w:val="none" w:sz="0" w:space="0" w:color="auto"/>
            <w:left w:val="none" w:sz="0" w:space="0" w:color="auto"/>
            <w:bottom w:val="none" w:sz="0" w:space="0" w:color="auto"/>
            <w:right w:val="none" w:sz="0" w:space="0" w:color="auto"/>
          </w:divBdr>
        </w:div>
      </w:divsChild>
    </w:div>
    <w:div w:id="2018968087">
      <w:bodyDiv w:val="1"/>
      <w:marLeft w:val="0"/>
      <w:marRight w:val="0"/>
      <w:marTop w:val="0"/>
      <w:marBottom w:val="0"/>
      <w:divBdr>
        <w:top w:val="none" w:sz="0" w:space="0" w:color="auto"/>
        <w:left w:val="none" w:sz="0" w:space="0" w:color="auto"/>
        <w:bottom w:val="none" w:sz="0" w:space="0" w:color="auto"/>
        <w:right w:val="none" w:sz="0" w:space="0" w:color="auto"/>
      </w:divBdr>
    </w:div>
    <w:div w:id="2026050424">
      <w:bodyDiv w:val="1"/>
      <w:marLeft w:val="0"/>
      <w:marRight w:val="0"/>
      <w:marTop w:val="0"/>
      <w:marBottom w:val="0"/>
      <w:divBdr>
        <w:top w:val="none" w:sz="0" w:space="0" w:color="auto"/>
        <w:left w:val="none" w:sz="0" w:space="0" w:color="auto"/>
        <w:bottom w:val="none" w:sz="0" w:space="0" w:color="auto"/>
        <w:right w:val="none" w:sz="0" w:space="0" w:color="auto"/>
      </w:divBdr>
    </w:div>
    <w:div w:id="2031639965">
      <w:bodyDiv w:val="1"/>
      <w:marLeft w:val="0"/>
      <w:marRight w:val="0"/>
      <w:marTop w:val="0"/>
      <w:marBottom w:val="0"/>
      <w:divBdr>
        <w:top w:val="none" w:sz="0" w:space="0" w:color="auto"/>
        <w:left w:val="none" w:sz="0" w:space="0" w:color="auto"/>
        <w:bottom w:val="none" w:sz="0" w:space="0" w:color="auto"/>
        <w:right w:val="none" w:sz="0" w:space="0" w:color="auto"/>
      </w:divBdr>
      <w:divsChild>
        <w:div w:id="1263225638">
          <w:marLeft w:val="0"/>
          <w:marRight w:val="0"/>
          <w:marTop w:val="0"/>
          <w:marBottom w:val="0"/>
          <w:divBdr>
            <w:top w:val="none" w:sz="0" w:space="0" w:color="auto"/>
            <w:left w:val="none" w:sz="0" w:space="0" w:color="auto"/>
            <w:bottom w:val="none" w:sz="0" w:space="0" w:color="auto"/>
            <w:right w:val="none" w:sz="0" w:space="0" w:color="auto"/>
          </w:divBdr>
        </w:div>
      </w:divsChild>
    </w:div>
    <w:div w:id="2034261993">
      <w:bodyDiv w:val="1"/>
      <w:marLeft w:val="0"/>
      <w:marRight w:val="0"/>
      <w:marTop w:val="0"/>
      <w:marBottom w:val="0"/>
      <w:divBdr>
        <w:top w:val="none" w:sz="0" w:space="0" w:color="auto"/>
        <w:left w:val="none" w:sz="0" w:space="0" w:color="auto"/>
        <w:bottom w:val="none" w:sz="0" w:space="0" w:color="auto"/>
        <w:right w:val="none" w:sz="0" w:space="0" w:color="auto"/>
      </w:divBdr>
    </w:div>
    <w:div w:id="2035686753">
      <w:bodyDiv w:val="1"/>
      <w:marLeft w:val="0"/>
      <w:marRight w:val="0"/>
      <w:marTop w:val="0"/>
      <w:marBottom w:val="0"/>
      <w:divBdr>
        <w:top w:val="none" w:sz="0" w:space="0" w:color="auto"/>
        <w:left w:val="none" w:sz="0" w:space="0" w:color="auto"/>
        <w:bottom w:val="none" w:sz="0" w:space="0" w:color="auto"/>
        <w:right w:val="none" w:sz="0" w:space="0" w:color="auto"/>
      </w:divBdr>
    </w:div>
    <w:div w:id="2049798630">
      <w:bodyDiv w:val="1"/>
      <w:marLeft w:val="0"/>
      <w:marRight w:val="0"/>
      <w:marTop w:val="0"/>
      <w:marBottom w:val="0"/>
      <w:divBdr>
        <w:top w:val="none" w:sz="0" w:space="0" w:color="auto"/>
        <w:left w:val="none" w:sz="0" w:space="0" w:color="auto"/>
        <w:bottom w:val="none" w:sz="0" w:space="0" w:color="auto"/>
        <w:right w:val="none" w:sz="0" w:space="0" w:color="auto"/>
      </w:divBdr>
    </w:div>
    <w:div w:id="2057073478">
      <w:bodyDiv w:val="1"/>
      <w:marLeft w:val="0"/>
      <w:marRight w:val="0"/>
      <w:marTop w:val="0"/>
      <w:marBottom w:val="0"/>
      <w:divBdr>
        <w:top w:val="none" w:sz="0" w:space="0" w:color="auto"/>
        <w:left w:val="none" w:sz="0" w:space="0" w:color="auto"/>
        <w:bottom w:val="none" w:sz="0" w:space="0" w:color="auto"/>
        <w:right w:val="none" w:sz="0" w:space="0" w:color="auto"/>
      </w:divBdr>
      <w:divsChild>
        <w:div w:id="781919388">
          <w:marLeft w:val="0"/>
          <w:marRight w:val="0"/>
          <w:marTop w:val="0"/>
          <w:marBottom w:val="0"/>
          <w:divBdr>
            <w:top w:val="none" w:sz="0" w:space="0" w:color="auto"/>
            <w:left w:val="none" w:sz="0" w:space="0" w:color="auto"/>
            <w:bottom w:val="none" w:sz="0" w:space="0" w:color="auto"/>
            <w:right w:val="none" w:sz="0" w:space="0" w:color="auto"/>
          </w:divBdr>
        </w:div>
      </w:divsChild>
    </w:div>
    <w:div w:id="2074230540">
      <w:bodyDiv w:val="1"/>
      <w:marLeft w:val="0"/>
      <w:marRight w:val="0"/>
      <w:marTop w:val="0"/>
      <w:marBottom w:val="0"/>
      <w:divBdr>
        <w:top w:val="none" w:sz="0" w:space="0" w:color="auto"/>
        <w:left w:val="none" w:sz="0" w:space="0" w:color="auto"/>
        <w:bottom w:val="none" w:sz="0" w:space="0" w:color="auto"/>
        <w:right w:val="none" w:sz="0" w:space="0" w:color="auto"/>
      </w:divBdr>
    </w:div>
    <w:div w:id="2082672786">
      <w:bodyDiv w:val="1"/>
      <w:marLeft w:val="0"/>
      <w:marRight w:val="0"/>
      <w:marTop w:val="0"/>
      <w:marBottom w:val="0"/>
      <w:divBdr>
        <w:top w:val="none" w:sz="0" w:space="0" w:color="auto"/>
        <w:left w:val="none" w:sz="0" w:space="0" w:color="auto"/>
        <w:bottom w:val="none" w:sz="0" w:space="0" w:color="auto"/>
        <w:right w:val="none" w:sz="0" w:space="0" w:color="auto"/>
      </w:divBdr>
    </w:div>
    <w:div w:id="2084374229">
      <w:bodyDiv w:val="1"/>
      <w:marLeft w:val="0"/>
      <w:marRight w:val="0"/>
      <w:marTop w:val="0"/>
      <w:marBottom w:val="0"/>
      <w:divBdr>
        <w:top w:val="none" w:sz="0" w:space="0" w:color="auto"/>
        <w:left w:val="none" w:sz="0" w:space="0" w:color="auto"/>
        <w:bottom w:val="none" w:sz="0" w:space="0" w:color="auto"/>
        <w:right w:val="none" w:sz="0" w:space="0" w:color="auto"/>
      </w:divBdr>
    </w:div>
    <w:div w:id="2091586136">
      <w:bodyDiv w:val="1"/>
      <w:marLeft w:val="0"/>
      <w:marRight w:val="0"/>
      <w:marTop w:val="0"/>
      <w:marBottom w:val="0"/>
      <w:divBdr>
        <w:top w:val="none" w:sz="0" w:space="0" w:color="auto"/>
        <w:left w:val="none" w:sz="0" w:space="0" w:color="auto"/>
        <w:bottom w:val="none" w:sz="0" w:space="0" w:color="auto"/>
        <w:right w:val="none" w:sz="0" w:space="0" w:color="auto"/>
      </w:divBdr>
    </w:div>
    <w:div w:id="2103526955">
      <w:bodyDiv w:val="1"/>
      <w:marLeft w:val="0"/>
      <w:marRight w:val="0"/>
      <w:marTop w:val="0"/>
      <w:marBottom w:val="0"/>
      <w:divBdr>
        <w:top w:val="none" w:sz="0" w:space="0" w:color="auto"/>
        <w:left w:val="none" w:sz="0" w:space="0" w:color="auto"/>
        <w:bottom w:val="none" w:sz="0" w:space="0" w:color="auto"/>
        <w:right w:val="none" w:sz="0" w:space="0" w:color="auto"/>
      </w:divBdr>
    </w:div>
    <w:div w:id="2106609309">
      <w:bodyDiv w:val="1"/>
      <w:marLeft w:val="0"/>
      <w:marRight w:val="0"/>
      <w:marTop w:val="0"/>
      <w:marBottom w:val="0"/>
      <w:divBdr>
        <w:top w:val="none" w:sz="0" w:space="0" w:color="auto"/>
        <w:left w:val="none" w:sz="0" w:space="0" w:color="auto"/>
        <w:bottom w:val="none" w:sz="0" w:space="0" w:color="auto"/>
        <w:right w:val="none" w:sz="0" w:space="0" w:color="auto"/>
      </w:divBdr>
    </w:div>
    <w:div w:id="2107917195">
      <w:bodyDiv w:val="1"/>
      <w:marLeft w:val="0"/>
      <w:marRight w:val="0"/>
      <w:marTop w:val="0"/>
      <w:marBottom w:val="0"/>
      <w:divBdr>
        <w:top w:val="none" w:sz="0" w:space="0" w:color="auto"/>
        <w:left w:val="none" w:sz="0" w:space="0" w:color="auto"/>
        <w:bottom w:val="none" w:sz="0" w:space="0" w:color="auto"/>
        <w:right w:val="none" w:sz="0" w:space="0" w:color="auto"/>
      </w:divBdr>
      <w:divsChild>
        <w:div w:id="297689033">
          <w:marLeft w:val="0"/>
          <w:marRight w:val="0"/>
          <w:marTop w:val="0"/>
          <w:marBottom w:val="0"/>
          <w:divBdr>
            <w:top w:val="none" w:sz="0" w:space="0" w:color="auto"/>
            <w:left w:val="none" w:sz="0" w:space="0" w:color="auto"/>
            <w:bottom w:val="none" w:sz="0" w:space="0" w:color="auto"/>
            <w:right w:val="none" w:sz="0" w:space="0" w:color="auto"/>
          </w:divBdr>
        </w:div>
      </w:divsChild>
    </w:div>
    <w:div w:id="2111775210">
      <w:bodyDiv w:val="1"/>
      <w:marLeft w:val="0"/>
      <w:marRight w:val="0"/>
      <w:marTop w:val="0"/>
      <w:marBottom w:val="0"/>
      <w:divBdr>
        <w:top w:val="none" w:sz="0" w:space="0" w:color="auto"/>
        <w:left w:val="none" w:sz="0" w:space="0" w:color="auto"/>
        <w:bottom w:val="none" w:sz="0" w:space="0" w:color="auto"/>
        <w:right w:val="none" w:sz="0" w:space="0" w:color="auto"/>
      </w:divBdr>
    </w:div>
    <w:div w:id="2118131814">
      <w:bodyDiv w:val="1"/>
      <w:marLeft w:val="0"/>
      <w:marRight w:val="0"/>
      <w:marTop w:val="0"/>
      <w:marBottom w:val="0"/>
      <w:divBdr>
        <w:top w:val="none" w:sz="0" w:space="0" w:color="auto"/>
        <w:left w:val="none" w:sz="0" w:space="0" w:color="auto"/>
        <w:bottom w:val="none" w:sz="0" w:space="0" w:color="auto"/>
        <w:right w:val="none" w:sz="0" w:space="0" w:color="auto"/>
      </w:divBdr>
    </w:div>
    <w:div w:id="2125416488">
      <w:bodyDiv w:val="1"/>
      <w:marLeft w:val="0"/>
      <w:marRight w:val="0"/>
      <w:marTop w:val="0"/>
      <w:marBottom w:val="0"/>
      <w:divBdr>
        <w:top w:val="none" w:sz="0" w:space="0" w:color="auto"/>
        <w:left w:val="none" w:sz="0" w:space="0" w:color="auto"/>
        <w:bottom w:val="none" w:sz="0" w:space="0" w:color="auto"/>
        <w:right w:val="none" w:sz="0" w:space="0" w:color="auto"/>
      </w:divBdr>
    </w:div>
    <w:div w:id="2127849836">
      <w:bodyDiv w:val="1"/>
      <w:marLeft w:val="0"/>
      <w:marRight w:val="0"/>
      <w:marTop w:val="0"/>
      <w:marBottom w:val="0"/>
      <w:divBdr>
        <w:top w:val="none" w:sz="0" w:space="0" w:color="auto"/>
        <w:left w:val="none" w:sz="0" w:space="0" w:color="auto"/>
        <w:bottom w:val="none" w:sz="0" w:space="0" w:color="auto"/>
        <w:right w:val="none" w:sz="0" w:space="0" w:color="auto"/>
      </w:divBdr>
    </w:div>
    <w:div w:id="2132821837">
      <w:bodyDiv w:val="1"/>
      <w:marLeft w:val="0"/>
      <w:marRight w:val="0"/>
      <w:marTop w:val="0"/>
      <w:marBottom w:val="0"/>
      <w:divBdr>
        <w:top w:val="none" w:sz="0" w:space="0" w:color="auto"/>
        <w:left w:val="none" w:sz="0" w:space="0" w:color="auto"/>
        <w:bottom w:val="none" w:sz="0" w:space="0" w:color="auto"/>
        <w:right w:val="none" w:sz="0" w:space="0" w:color="auto"/>
      </w:divBdr>
    </w:div>
    <w:div w:id="2137260878">
      <w:bodyDiv w:val="1"/>
      <w:marLeft w:val="0"/>
      <w:marRight w:val="0"/>
      <w:marTop w:val="0"/>
      <w:marBottom w:val="0"/>
      <w:divBdr>
        <w:top w:val="none" w:sz="0" w:space="0" w:color="auto"/>
        <w:left w:val="none" w:sz="0" w:space="0" w:color="auto"/>
        <w:bottom w:val="none" w:sz="0" w:space="0" w:color="auto"/>
        <w:right w:val="none" w:sz="0" w:space="0" w:color="auto"/>
      </w:divBdr>
    </w:div>
    <w:div w:id="2141070820">
      <w:bodyDiv w:val="1"/>
      <w:marLeft w:val="0"/>
      <w:marRight w:val="0"/>
      <w:marTop w:val="0"/>
      <w:marBottom w:val="0"/>
      <w:divBdr>
        <w:top w:val="none" w:sz="0" w:space="0" w:color="auto"/>
        <w:left w:val="none" w:sz="0" w:space="0" w:color="auto"/>
        <w:bottom w:val="none" w:sz="0" w:space="0" w:color="auto"/>
        <w:right w:val="none" w:sz="0" w:space="0" w:color="auto"/>
      </w:divBdr>
      <w:divsChild>
        <w:div w:id="1041593085">
          <w:marLeft w:val="0"/>
          <w:marRight w:val="0"/>
          <w:marTop w:val="0"/>
          <w:marBottom w:val="0"/>
          <w:divBdr>
            <w:top w:val="none" w:sz="0" w:space="0" w:color="auto"/>
            <w:left w:val="none" w:sz="0" w:space="0" w:color="auto"/>
            <w:bottom w:val="none" w:sz="0" w:space="0" w:color="auto"/>
            <w:right w:val="none" w:sz="0" w:space="0" w:color="auto"/>
          </w:divBdr>
        </w:div>
      </w:divsChild>
    </w:div>
  </w:divs>
  <w:encoding w:val="gb231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chart" Target="charts/chart2.xml"/><Relationship Id="rId39"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chart" Target="charts/chart1.xml"/><Relationship Id="rId34" Type="http://schemas.openxmlformats.org/officeDocument/2006/relationships/hyperlink" Target="https://www.fanniemae.com/research-and-insights/forecast/economic-growth-stagnating-face-high-inflation" TargetMode="Externa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hyperlink" Target="https://sixteenventures.com/sell-itself" TargetMode="External"/><Relationship Id="rId38" Type="http://schemas.openxmlformats.org/officeDocument/2006/relationships/hyperlink" Target="https://www.grandviewresearch.com/industry-analysis/cloud-computing-industry" TargetMode="Externa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header" Target="header5.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header" Target="header8.xml"/><Relationship Id="rId37" Type="http://schemas.openxmlformats.org/officeDocument/2006/relationships/hyperlink" Target="https://www.sherlockscore.com/blog/welcome-to-the-age-of-engagement"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eader" Target="header2.xml"/><Relationship Id="rId28" Type="http://schemas.openxmlformats.org/officeDocument/2006/relationships/header" Target="header4.xml"/><Relationship Id="rId36" Type="http://schemas.openxmlformats.org/officeDocument/2006/relationships/hyperlink" Target="https://home.kpmg/in/en/home/insights/2020/09/media-and-entertainment-report-kpmg-india-2020-year-off-script/covid-19-impact-media-and-entertainment-2020.html"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header" Target="header3.xml"/><Relationship Id="rId30" Type="http://schemas.openxmlformats.org/officeDocument/2006/relationships/header" Target="header6.xml"/><Relationship Id="rId35" Type="http://schemas.openxmlformats.org/officeDocument/2006/relationships/hyperlink" Target="https://www.statista.com/statistics/475670/cloud-applications-market-size-worldwide/"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jorgie.li\Documents\product_code\blog\paper\image\data.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jorgie.li\Documents\product_code\blog\paper\image\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0B8-49C9-BD5B-F05A325C946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0B8-49C9-BD5B-F05A325C946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0B8-49C9-BD5B-F05A325C946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0B8-49C9-BD5B-F05A325C946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50B8-49C9-BD5B-F05A325C946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Sheet1!$G$2:$G$6</c:f>
              <c:strCache>
                <c:ptCount val="5"/>
                <c:pt idx="0">
                  <c:v>MediaKind MP&amp;D</c:v>
                </c:pt>
                <c:pt idx="1">
                  <c:v>Synamedia Video</c:v>
                </c:pt>
                <c:pt idx="2">
                  <c:v>Haivision</c:v>
                </c:pt>
                <c:pt idx="3">
                  <c:v>Hamonic Video</c:v>
                </c:pt>
                <c:pt idx="4">
                  <c:v>Ateme</c:v>
                </c:pt>
              </c:strCache>
            </c:strRef>
          </c:cat>
          <c:val>
            <c:numRef>
              <c:f>Sheet1!$H$2:$H$6</c:f>
              <c:numCache>
                <c:formatCode>General</c:formatCode>
                <c:ptCount val="5"/>
                <c:pt idx="0">
                  <c:v>423.14</c:v>
                </c:pt>
                <c:pt idx="1">
                  <c:v>362.90000000000003</c:v>
                </c:pt>
                <c:pt idx="2">
                  <c:v>187.45</c:v>
                </c:pt>
                <c:pt idx="3">
                  <c:v>809.03</c:v>
                </c:pt>
                <c:pt idx="4">
                  <c:v>247.85000000000002</c:v>
                </c:pt>
              </c:numCache>
            </c:numRef>
          </c:val>
          <c:extLst>
            <c:ext xmlns:c16="http://schemas.microsoft.com/office/drawing/2014/chart" uri="{C3380CC4-5D6E-409C-BE32-E72D297353CC}">
              <c16:uniqueId val="{0000000A-50B8-49C9-BD5B-F05A325C946F}"/>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1"/>
          <c:order val="0"/>
          <c:tx>
            <c:strRef>
              <c:f>Sheet1!$D$22</c:f>
              <c:strCache>
                <c:ptCount val="1"/>
                <c:pt idx="0">
                  <c:v>软件</c:v>
                </c:pt>
              </c:strCache>
            </c:strRef>
          </c:tx>
          <c:spPr>
            <a:solidFill>
              <a:schemeClr val="accent2">
                <a:lumMod val="40000"/>
                <a:lumOff val="60000"/>
              </a:schemeClr>
            </a:solidFill>
            <a:ln>
              <a:noFill/>
            </a:ln>
            <a:effectLst/>
          </c:spPr>
          <c:invertIfNegative val="0"/>
          <c:cat>
            <c:numRef>
              <c:f>Sheet1!$A$21:$C$21</c:f>
              <c:numCache>
                <c:formatCode>General</c:formatCode>
                <c:ptCount val="3"/>
                <c:pt idx="0">
                  <c:v>2019</c:v>
                </c:pt>
                <c:pt idx="1">
                  <c:v>2020</c:v>
                </c:pt>
                <c:pt idx="2">
                  <c:v>2021</c:v>
                </c:pt>
              </c:numCache>
            </c:numRef>
          </c:cat>
          <c:val>
            <c:numRef>
              <c:f>Sheet1!$A$22:$C$22</c:f>
              <c:numCache>
                <c:formatCode>General</c:formatCode>
                <c:ptCount val="3"/>
                <c:pt idx="0">
                  <c:v>13.52</c:v>
                </c:pt>
                <c:pt idx="1">
                  <c:v>11.92</c:v>
                </c:pt>
                <c:pt idx="2">
                  <c:v>12</c:v>
                </c:pt>
              </c:numCache>
            </c:numRef>
          </c:val>
          <c:extLst>
            <c:ext xmlns:c16="http://schemas.microsoft.com/office/drawing/2014/chart" uri="{C3380CC4-5D6E-409C-BE32-E72D297353CC}">
              <c16:uniqueId val="{00000000-6BD3-4C28-8BC7-69A2AFDE19A1}"/>
            </c:ext>
          </c:extLst>
        </c:ser>
        <c:ser>
          <c:idx val="2"/>
          <c:order val="1"/>
          <c:tx>
            <c:strRef>
              <c:f>Sheet1!$D$23</c:f>
              <c:strCache>
                <c:ptCount val="1"/>
                <c:pt idx="0">
                  <c:v>服务</c:v>
                </c:pt>
              </c:strCache>
            </c:strRef>
          </c:tx>
          <c:spPr>
            <a:solidFill>
              <a:schemeClr val="accent6">
                <a:lumMod val="40000"/>
                <a:lumOff val="60000"/>
              </a:schemeClr>
            </a:solidFill>
            <a:ln>
              <a:noFill/>
            </a:ln>
            <a:effectLst/>
          </c:spPr>
          <c:invertIfNegative val="0"/>
          <c:cat>
            <c:numRef>
              <c:f>Sheet1!$A$21:$C$21</c:f>
              <c:numCache>
                <c:formatCode>General</c:formatCode>
                <c:ptCount val="3"/>
                <c:pt idx="0">
                  <c:v>2019</c:v>
                </c:pt>
                <c:pt idx="1">
                  <c:v>2020</c:v>
                </c:pt>
                <c:pt idx="2">
                  <c:v>2021</c:v>
                </c:pt>
              </c:numCache>
            </c:numRef>
          </c:cat>
          <c:val>
            <c:numRef>
              <c:f>Sheet1!$A$23:$C$23</c:f>
              <c:numCache>
                <c:formatCode>General</c:formatCode>
                <c:ptCount val="3"/>
                <c:pt idx="0">
                  <c:v>5.62</c:v>
                </c:pt>
                <c:pt idx="1">
                  <c:v>4.92</c:v>
                </c:pt>
                <c:pt idx="2">
                  <c:v>4.72</c:v>
                </c:pt>
              </c:numCache>
            </c:numRef>
          </c:val>
          <c:extLst>
            <c:ext xmlns:c16="http://schemas.microsoft.com/office/drawing/2014/chart" uri="{C3380CC4-5D6E-409C-BE32-E72D297353CC}">
              <c16:uniqueId val="{00000001-6BD3-4C28-8BC7-69A2AFDE19A1}"/>
            </c:ext>
          </c:extLst>
        </c:ser>
        <c:dLbls>
          <c:showLegendKey val="0"/>
          <c:showVal val="0"/>
          <c:showCatName val="0"/>
          <c:showSerName val="0"/>
          <c:showPercent val="0"/>
          <c:showBubbleSize val="0"/>
        </c:dLbls>
        <c:gapWidth val="150"/>
        <c:overlap val="100"/>
        <c:axId val="498096336"/>
        <c:axId val="498096664"/>
      </c:barChart>
      <c:catAx>
        <c:axId val="49809633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8096664"/>
        <c:crosses val="autoZero"/>
        <c:auto val="1"/>
        <c:lblAlgn val="ctr"/>
        <c:lblOffset val="100"/>
        <c:noMultiLvlLbl val="0"/>
      </c:catAx>
      <c:valAx>
        <c:axId val="498096664"/>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crossAx val="498096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261055FEA0822499EB546B9797D4432" ma:contentTypeVersion="5" ma:contentTypeDescription="Create a new document." ma:contentTypeScope="" ma:versionID="8c46cb84234ca01afa9eaad2ff5681a8">
  <xsd:schema xmlns:xsd="http://www.w3.org/2001/XMLSchema" xmlns:xs="http://www.w3.org/2001/XMLSchema" xmlns:p="http://schemas.microsoft.com/office/2006/metadata/properties" xmlns:ns3="84fe8695-2cf9-4b9d-8098-04f66c335301" xmlns:ns4="7c2c9da3-9a81-488b-847c-1f2c3e42519a" targetNamespace="http://schemas.microsoft.com/office/2006/metadata/properties" ma:root="true" ma:fieldsID="c6672fc781780f32019752da068bda2a" ns3:_="" ns4:_="">
    <xsd:import namespace="84fe8695-2cf9-4b9d-8098-04f66c335301"/>
    <xsd:import namespace="7c2c9da3-9a81-488b-847c-1f2c3e42519a"/>
    <xsd:element name="properties">
      <xsd:complexType>
        <xsd:sequence>
          <xsd:element name="documentManagement">
            <xsd:complexType>
              <xsd:all>
                <xsd:element ref="ns3:MediaServiceMetadata" minOccurs="0"/>
                <xsd:element ref="ns3:MediaServiceFastMetadata" minOccurs="0"/>
                <xsd:element ref="ns4:SharedWithDetails" minOccurs="0"/>
                <xsd:element ref="ns4:SharingHintHash" minOccurs="0"/>
                <xsd:element ref="ns4: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fe8695-2cf9-4b9d-8098-04f66c3353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c2c9da3-9a81-488b-847c-1f2c3e42519a" elementFormDefault="qualified">
    <xsd:import namespace="http://schemas.microsoft.com/office/2006/documentManagement/types"/>
    <xsd:import namespace="http://schemas.microsoft.com/office/infopath/2007/PartnerControls"/>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5FDD615-A121-4AA9-9D81-396534F8A1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fe8695-2cf9-4b9d-8098-04f66c335301"/>
    <ds:schemaRef ds:uri="7c2c9da3-9a81-488b-847c-1f2c3e4251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CDBAA2-14D3-4872-8CDD-4C95538F674A}">
  <ds:schemaRefs>
    <ds:schemaRef ds:uri="http://schemas.openxmlformats.org/officeDocument/2006/bibliography"/>
  </ds:schemaRefs>
</ds:datastoreItem>
</file>

<file path=customXml/itemProps3.xml><?xml version="1.0" encoding="utf-8"?>
<ds:datastoreItem xmlns:ds="http://schemas.openxmlformats.org/officeDocument/2006/customXml" ds:itemID="{D5B96F29-1A02-4746-BD97-1676F9AC0AC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FDC2295-0E14-4D84-A268-7DECF5742FE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112653</TotalTime>
  <Pages>68</Pages>
  <Words>53134</Words>
  <Characters>67482</Characters>
  <Application>Microsoft Office Word</Application>
  <DocSecurity>0</DocSecurity>
  <Lines>2595</Lines>
  <Paragraphs>1340</Paragraphs>
  <ScaleCrop>false</ScaleCrop>
  <HeadingPairs>
    <vt:vector size="2" baseType="variant">
      <vt:variant>
        <vt:lpstr>Title</vt:lpstr>
      </vt:variant>
      <vt:variant>
        <vt:i4>1</vt:i4>
      </vt:variant>
    </vt:vector>
  </HeadingPairs>
  <TitlesOfParts>
    <vt:vector size="1" baseType="lpstr">
      <vt:lpstr>中大研字〔2016〕166号</vt:lpstr>
    </vt:vector>
  </TitlesOfParts>
  <Company>Microsoft</Company>
  <LinksUpToDate>false</LinksUpToDate>
  <CharactersWithSpaces>119276</CharactersWithSpaces>
  <SharedDoc>false</SharedDoc>
  <HLinks>
    <vt:vector size="372" baseType="variant">
      <vt:variant>
        <vt:i4>1900596</vt:i4>
      </vt:variant>
      <vt:variant>
        <vt:i4>368</vt:i4>
      </vt:variant>
      <vt:variant>
        <vt:i4>0</vt:i4>
      </vt:variant>
      <vt:variant>
        <vt:i4>5</vt:i4>
      </vt:variant>
      <vt:variant>
        <vt:lpwstr/>
      </vt:variant>
      <vt:variant>
        <vt:lpwstr>_Toc43193525</vt:lpwstr>
      </vt:variant>
      <vt:variant>
        <vt:i4>1835060</vt:i4>
      </vt:variant>
      <vt:variant>
        <vt:i4>362</vt:i4>
      </vt:variant>
      <vt:variant>
        <vt:i4>0</vt:i4>
      </vt:variant>
      <vt:variant>
        <vt:i4>5</vt:i4>
      </vt:variant>
      <vt:variant>
        <vt:lpwstr/>
      </vt:variant>
      <vt:variant>
        <vt:lpwstr>_Toc43193524</vt:lpwstr>
      </vt:variant>
      <vt:variant>
        <vt:i4>1769524</vt:i4>
      </vt:variant>
      <vt:variant>
        <vt:i4>356</vt:i4>
      </vt:variant>
      <vt:variant>
        <vt:i4>0</vt:i4>
      </vt:variant>
      <vt:variant>
        <vt:i4>5</vt:i4>
      </vt:variant>
      <vt:variant>
        <vt:lpwstr/>
      </vt:variant>
      <vt:variant>
        <vt:lpwstr>_Toc43193523</vt:lpwstr>
      </vt:variant>
      <vt:variant>
        <vt:i4>1703988</vt:i4>
      </vt:variant>
      <vt:variant>
        <vt:i4>350</vt:i4>
      </vt:variant>
      <vt:variant>
        <vt:i4>0</vt:i4>
      </vt:variant>
      <vt:variant>
        <vt:i4>5</vt:i4>
      </vt:variant>
      <vt:variant>
        <vt:lpwstr/>
      </vt:variant>
      <vt:variant>
        <vt:lpwstr>_Toc43193522</vt:lpwstr>
      </vt:variant>
      <vt:variant>
        <vt:i4>1638452</vt:i4>
      </vt:variant>
      <vt:variant>
        <vt:i4>344</vt:i4>
      </vt:variant>
      <vt:variant>
        <vt:i4>0</vt:i4>
      </vt:variant>
      <vt:variant>
        <vt:i4>5</vt:i4>
      </vt:variant>
      <vt:variant>
        <vt:lpwstr/>
      </vt:variant>
      <vt:variant>
        <vt:lpwstr>_Toc43193521</vt:lpwstr>
      </vt:variant>
      <vt:variant>
        <vt:i4>1572916</vt:i4>
      </vt:variant>
      <vt:variant>
        <vt:i4>338</vt:i4>
      </vt:variant>
      <vt:variant>
        <vt:i4>0</vt:i4>
      </vt:variant>
      <vt:variant>
        <vt:i4>5</vt:i4>
      </vt:variant>
      <vt:variant>
        <vt:lpwstr/>
      </vt:variant>
      <vt:variant>
        <vt:lpwstr>_Toc43193520</vt:lpwstr>
      </vt:variant>
      <vt:variant>
        <vt:i4>1114167</vt:i4>
      </vt:variant>
      <vt:variant>
        <vt:i4>332</vt:i4>
      </vt:variant>
      <vt:variant>
        <vt:i4>0</vt:i4>
      </vt:variant>
      <vt:variant>
        <vt:i4>5</vt:i4>
      </vt:variant>
      <vt:variant>
        <vt:lpwstr/>
      </vt:variant>
      <vt:variant>
        <vt:lpwstr>_Toc43193519</vt:lpwstr>
      </vt:variant>
      <vt:variant>
        <vt:i4>1048631</vt:i4>
      </vt:variant>
      <vt:variant>
        <vt:i4>326</vt:i4>
      </vt:variant>
      <vt:variant>
        <vt:i4>0</vt:i4>
      </vt:variant>
      <vt:variant>
        <vt:i4>5</vt:i4>
      </vt:variant>
      <vt:variant>
        <vt:lpwstr/>
      </vt:variant>
      <vt:variant>
        <vt:lpwstr>_Toc43193518</vt:lpwstr>
      </vt:variant>
      <vt:variant>
        <vt:i4>2031671</vt:i4>
      </vt:variant>
      <vt:variant>
        <vt:i4>320</vt:i4>
      </vt:variant>
      <vt:variant>
        <vt:i4>0</vt:i4>
      </vt:variant>
      <vt:variant>
        <vt:i4>5</vt:i4>
      </vt:variant>
      <vt:variant>
        <vt:lpwstr/>
      </vt:variant>
      <vt:variant>
        <vt:lpwstr>_Toc43193517</vt:lpwstr>
      </vt:variant>
      <vt:variant>
        <vt:i4>1966135</vt:i4>
      </vt:variant>
      <vt:variant>
        <vt:i4>314</vt:i4>
      </vt:variant>
      <vt:variant>
        <vt:i4>0</vt:i4>
      </vt:variant>
      <vt:variant>
        <vt:i4>5</vt:i4>
      </vt:variant>
      <vt:variant>
        <vt:lpwstr/>
      </vt:variant>
      <vt:variant>
        <vt:lpwstr>_Toc43193516</vt:lpwstr>
      </vt:variant>
      <vt:variant>
        <vt:i4>1900599</vt:i4>
      </vt:variant>
      <vt:variant>
        <vt:i4>308</vt:i4>
      </vt:variant>
      <vt:variant>
        <vt:i4>0</vt:i4>
      </vt:variant>
      <vt:variant>
        <vt:i4>5</vt:i4>
      </vt:variant>
      <vt:variant>
        <vt:lpwstr/>
      </vt:variant>
      <vt:variant>
        <vt:lpwstr>_Toc43193515</vt:lpwstr>
      </vt:variant>
      <vt:variant>
        <vt:i4>1835063</vt:i4>
      </vt:variant>
      <vt:variant>
        <vt:i4>302</vt:i4>
      </vt:variant>
      <vt:variant>
        <vt:i4>0</vt:i4>
      </vt:variant>
      <vt:variant>
        <vt:i4>5</vt:i4>
      </vt:variant>
      <vt:variant>
        <vt:lpwstr/>
      </vt:variant>
      <vt:variant>
        <vt:lpwstr>_Toc43193514</vt:lpwstr>
      </vt:variant>
      <vt:variant>
        <vt:i4>1769527</vt:i4>
      </vt:variant>
      <vt:variant>
        <vt:i4>296</vt:i4>
      </vt:variant>
      <vt:variant>
        <vt:i4>0</vt:i4>
      </vt:variant>
      <vt:variant>
        <vt:i4>5</vt:i4>
      </vt:variant>
      <vt:variant>
        <vt:lpwstr/>
      </vt:variant>
      <vt:variant>
        <vt:lpwstr>_Toc43193513</vt:lpwstr>
      </vt:variant>
      <vt:variant>
        <vt:i4>1703991</vt:i4>
      </vt:variant>
      <vt:variant>
        <vt:i4>290</vt:i4>
      </vt:variant>
      <vt:variant>
        <vt:i4>0</vt:i4>
      </vt:variant>
      <vt:variant>
        <vt:i4>5</vt:i4>
      </vt:variant>
      <vt:variant>
        <vt:lpwstr/>
      </vt:variant>
      <vt:variant>
        <vt:lpwstr>_Toc43193512</vt:lpwstr>
      </vt:variant>
      <vt:variant>
        <vt:i4>1638455</vt:i4>
      </vt:variant>
      <vt:variant>
        <vt:i4>284</vt:i4>
      </vt:variant>
      <vt:variant>
        <vt:i4>0</vt:i4>
      </vt:variant>
      <vt:variant>
        <vt:i4>5</vt:i4>
      </vt:variant>
      <vt:variant>
        <vt:lpwstr/>
      </vt:variant>
      <vt:variant>
        <vt:lpwstr>_Toc43193511</vt:lpwstr>
      </vt:variant>
      <vt:variant>
        <vt:i4>1572919</vt:i4>
      </vt:variant>
      <vt:variant>
        <vt:i4>278</vt:i4>
      </vt:variant>
      <vt:variant>
        <vt:i4>0</vt:i4>
      </vt:variant>
      <vt:variant>
        <vt:i4>5</vt:i4>
      </vt:variant>
      <vt:variant>
        <vt:lpwstr/>
      </vt:variant>
      <vt:variant>
        <vt:lpwstr>_Toc43193510</vt:lpwstr>
      </vt:variant>
      <vt:variant>
        <vt:i4>1114166</vt:i4>
      </vt:variant>
      <vt:variant>
        <vt:i4>272</vt:i4>
      </vt:variant>
      <vt:variant>
        <vt:i4>0</vt:i4>
      </vt:variant>
      <vt:variant>
        <vt:i4>5</vt:i4>
      </vt:variant>
      <vt:variant>
        <vt:lpwstr/>
      </vt:variant>
      <vt:variant>
        <vt:lpwstr>_Toc43193509</vt:lpwstr>
      </vt:variant>
      <vt:variant>
        <vt:i4>1048630</vt:i4>
      </vt:variant>
      <vt:variant>
        <vt:i4>266</vt:i4>
      </vt:variant>
      <vt:variant>
        <vt:i4>0</vt:i4>
      </vt:variant>
      <vt:variant>
        <vt:i4>5</vt:i4>
      </vt:variant>
      <vt:variant>
        <vt:lpwstr/>
      </vt:variant>
      <vt:variant>
        <vt:lpwstr>_Toc43193508</vt:lpwstr>
      </vt:variant>
      <vt:variant>
        <vt:i4>2031670</vt:i4>
      </vt:variant>
      <vt:variant>
        <vt:i4>260</vt:i4>
      </vt:variant>
      <vt:variant>
        <vt:i4>0</vt:i4>
      </vt:variant>
      <vt:variant>
        <vt:i4>5</vt:i4>
      </vt:variant>
      <vt:variant>
        <vt:lpwstr/>
      </vt:variant>
      <vt:variant>
        <vt:lpwstr>_Toc43193507</vt:lpwstr>
      </vt:variant>
      <vt:variant>
        <vt:i4>1966134</vt:i4>
      </vt:variant>
      <vt:variant>
        <vt:i4>254</vt:i4>
      </vt:variant>
      <vt:variant>
        <vt:i4>0</vt:i4>
      </vt:variant>
      <vt:variant>
        <vt:i4>5</vt:i4>
      </vt:variant>
      <vt:variant>
        <vt:lpwstr/>
      </vt:variant>
      <vt:variant>
        <vt:lpwstr>_Toc43193506</vt:lpwstr>
      </vt:variant>
      <vt:variant>
        <vt:i4>1900598</vt:i4>
      </vt:variant>
      <vt:variant>
        <vt:i4>248</vt:i4>
      </vt:variant>
      <vt:variant>
        <vt:i4>0</vt:i4>
      </vt:variant>
      <vt:variant>
        <vt:i4>5</vt:i4>
      </vt:variant>
      <vt:variant>
        <vt:lpwstr/>
      </vt:variant>
      <vt:variant>
        <vt:lpwstr>_Toc43193505</vt:lpwstr>
      </vt:variant>
      <vt:variant>
        <vt:i4>1835062</vt:i4>
      </vt:variant>
      <vt:variant>
        <vt:i4>242</vt:i4>
      </vt:variant>
      <vt:variant>
        <vt:i4>0</vt:i4>
      </vt:variant>
      <vt:variant>
        <vt:i4>5</vt:i4>
      </vt:variant>
      <vt:variant>
        <vt:lpwstr/>
      </vt:variant>
      <vt:variant>
        <vt:lpwstr>_Toc43193504</vt:lpwstr>
      </vt:variant>
      <vt:variant>
        <vt:i4>1769526</vt:i4>
      </vt:variant>
      <vt:variant>
        <vt:i4>236</vt:i4>
      </vt:variant>
      <vt:variant>
        <vt:i4>0</vt:i4>
      </vt:variant>
      <vt:variant>
        <vt:i4>5</vt:i4>
      </vt:variant>
      <vt:variant>
        <vt:lpwstr/>
      </vt:variant>
      <vt:variant>
        <vt:lpwstr>_Toc43193503</vt:lpwstr>
      </vt:variant>
      <vt:variant>
        <vt:i4>1703990</vt:i4>
      </vt:variant>
      <vt:variant>
        <vt:i4>230</vt:i4>
      </vt:variant>
      <vt:variant>
        <vt:i4>0</vt:i4>
      </vt:variant>
      <vt:variant>
        <vt:i4>5</vt:i4>
      </vt:variant>
      <vt:variant>
        <vt:lpwstr/>
      </vt:variant>
      <vt:variant>
        <vt:lpwstr>_Toc43193502</vt:lpwstr>
      </vt:variant>
      <vt:variant>
        <vt:i4>1638454</vt:i4>
      </vt:variant>
      <vt:variant>
        <vt:i4>224</vt:i4>
      </vt:variant>
      <vt:variant>
        <vt:i4>0</vt:i4>
      </vt:variant>
      <vt:variant>
        <vt:i4>5</vt:i4>
      </vt:variant>
      <vt:variant>
        <vt:lpwstr/>
      </vt:variant>
      <vt:variant>
        <vt:lpwstr>_Toc43193501</vt:lpwstr>
      </vt:variant>
      <vt:variant>
        <vt:i4>1572918</vt:i4>
      </vt:variant>
      <vt:variant>
        <vt:i4>218</vt:i4>
      </vt:variant>
      <vt:variant>
        <vt:i4>0</vt:i4>
      </vt:variant>
      <vt:variant>
        <vt:i4>5</vt:i4>
      </vt:variant>
      <vt:variant>
        <vt:lpwstr/>
      </vt:variant>
      <vt:variant>
        <vt:lpwstr>_Toc43193500</vt:lpwstr>
      </vt:variant>
      <vt:variant>
        <vt:i4>1048639</vt:i4>
      </vt:variant>
      <vt:variant>
        <vt:i4>212</vt:i4>
      </vt:variant>
      <vt:variant>
        <vt:i4>0</vt:i4>
      </vt:variant>
      <vt:variant>
        <vt:i4>5</vt:i4>
      </vt:variant>
      <vt:variant>
        <vt:lpwstr/>
      </vt:variant>
      <vt:variant>
        <vt:lpwstr>_Toc43193499</vt:lpwstr>
      </vt:variant>
      <vt:variant>
        <vt:i4>1114175</vt:i4>
      </vt:variant>
      <vt:variant>
        <vt:i4>206</vt:i4>
      </vt:variant>
      <vt:variant>
        <vt:i4>0</vt:i4>
      </vt:variant>
      <vt:variant>
        <vt:i4>5</vt:i4>
      </vt:variant>
      <vt:variant>
        <vt:lpwstr/>
      </vt:variant>
      <vt:variant>
        <vt:lpwstr>_Toc43193498</vt:lpwstr>
      </vt:variant>
      <vt:variant>
        <vt:i4>1966143</vt:i4>
      </vt:variant>
      <vt:variant>
        <vt:i4>200</vt:i4>
      </vt:variant>
      <vt:variant>
        <vt:i4>0</vt:i4>
      </vt:variant>
      <vt:variant>
        <vt:i4>5</vt:i4>
      </vt:variant>
      <vt:variant>
        <vt:lpwstr/>
      </vt:variant>
      <vt:variant>
        <vt:lpwstr>_Toc43193497</vt:lpwstr>
      </vt:variant>
      <vt:variant>
        <vt:i4>2031679</vt:i4>
      </vt:variant>
      <vt:variant>
        <vt:i4>194</vt:i4>
      </vt:variant>
      <vt:variant>
        <vt:i4>0</vt:i4>
      </vt:variant>
      <vt:variant>
        <vt:i4>5</vt:i4>
      </vt:variant>
      <vt:variant>
        <vt:lpwstr/>
      </vt:variant>
      <vt:variant>
        <vt:lpwstr>_Toc43193496</vt:lpwstr>
      </vt:variant>
      <vt:variant>
        <vt:i4>1835071</vt:i4>
      </vt:variant>
      <vt:variant>
        <vt:i4>188</vt:i4>
      </vt:variant>
      <vt:variant>
        <vt:i4>0</vt:i4>
      </vt:variant>
      <vt:variant>
        <vt:i4>5</vt:i4>
      </vt:variant>
      <vt:variant>
        <vt:lpwstr/>
      </vt:variant>
      <vt:variant>
        <vt:lpwstr>_Toc43193495</vt:lpwstr>
      </vt:variant>
      <vt:variant>
        <vt:i4>1900607</vt:i4>
      </vt:variant>
      <vt:variant>
        <vt:i4>182</vt:i4>
      </vt:variant>
      <vt:variant>
        <vt:i4>0</vt:i4>
      </vt:variant>
      <vt:variant>
        <vt:i4>5</vt:i4>
      </vt:variant>
      <vt:variant>
        <vt:lpwstr/>
      </vt:variant>
      <vt:variant>
        <vt:lpwstr>_Toc43193494</vt:lpwstr>
      </vt:variant>
      <vt:variant>
        <vt:i4>1703999</vt:i4>
      </vt:variant>
      <vt:variant>
        <vt:i4>176</vt:i4>
      </vt:variant>
      <vt:variant>
        <vt:i4>0</vt:i4>
      </vt:variant>
      <vt:variant>
        <vt:i4>5</vt:i4>
      </vt:variant>
      <vt:variant>
        <vt:lpwstr/>
      </vt:variant>
      <vt:variant>
        <vt:lpwstr>_Toc43193493</vt:lpwstr>
      </vt:variant>
      <vt:variant>
        <vt:i4>1769535</vt:i4>
      </vt:variant>
      <vt:variant>
        <vt:i4>170</vt:i4>
      </vt:variant>
      <vt:variant>
        <vt:i4>0</vt:i4>
      </vt:variant>
      <vt:variant>
        <vt:i4>5</vt:i4>
      </vt:variant>
      <vt:variant>
        <vt:lpwstr/>
      </vt:variant>
      <vt:variant>
        <vt:lpwstr>_Toc43193492</vt:lpwstr>
      </vt:variant>
      <vt:variant>
        <vt:i4>1572927</vt:i4>
      </vt:variant>
      <vt:variant>
        <vt:i4>164</vt:i4>
      </vt:variant>
      <vt:variant>
        <vt:i4>0</vt:i4>
      </vt:variant>
      <vt:variant>
        <vt:i4>5</vt:i4>
      </vt:variant>
      <vt:variant>
        <vt:lpwstr/>
      </vt:variant>
      <vt:variant>
        <vt:lpwstr>_Toc43193491</vt:lpwstr>
      </vt:variant>
      <vt:variant>
        <vt:i4>1638463</vt:i4>
      </vt:variant>
      <vt:variant>
        <vt:i4>158</vt:i4>
      </vt:variant>
      <vt:variant>
        <vt:i4>0</vt:i4>
      </vt:variant>
      <vt:variant>
        <vt:i4>5</vt:i4>
      </vt:variant>
      <vt:variant>
        <vt:lpwstr/>
      </vt:variant>
      <vt:variant>
        <vt:lpwstr>_Toc43193490</vt:lpwstr>
      </vt:variant>
      <vt:variant>
        <vt:i4>1048638</vt:i4>
      </vt:variant>
      <vt:variant>
        <vt:i4>152</vt:i4>
      </vt:variant>
      <vt:variant>
        <vt:i4>0</vt:i4>
      </vt:variant>
      <vt:variant>
        <vt:i4>5</vt:i4>
      </vt:variant>
      <vt:variant>
        <vt:lpwstr/>
      </vt:variant>
      <vt:variant>
        <vt:lpwstr>_Toc43193489</vt:lpwstr>
      </vt:variant>
      <vt:variant>
        <vt:i4>1114174</vt:i4>
      </vt:variant>
      <vt:variant>
        <vt:i4>146</vt:i4>
      </vt:variant>
      <vt:variant>
        <vt:i4>0</vt:i4>
      </vt:variant>
      <vt:variant>
        <vt:i4>5</vt:i4>
      </vt:variant>
      <vt:variant>
        <vt:lpwstr/>
      </vt:variant>
      <vt:variant>
        <vt:lpwstr>_Toc43193488</vt:lpwstr>
      </vt:variant>
      <vt:variant>
        <vt:i4>1966142</vt:i4>
      </vt:variant>
      <vt:variant>
        <vt:i4>140</vt:i4>
      </vt:variant>
      <vt:variant>
        <vt:i4>0</vt:i4>
      </vt:variant>
      <vt:variant>
        <vt:i4>5</vt:i4>
      </vt:variant>
      <vt:variant>
        <vt:lpwstr/>
      </vt:variant>
      <vt:variant>
        <vt:lpwstr>_Toc43193487</vt:lpwstr>
      </vt:variant>
      <vt:variant>
        <vt:i4>2031678</vt:i4>
      </vt:variant>
      <vt:variant>
        <vt:i4>134</vt:i4>
      </vt:variant>
      <vt:variant>
        <vt:i4>0</vt:i4>
      </vt:variant>
      <vt:variant>
        <vt:i4>5</vt:i4>
      </vt:variant>
      <vt:variant>
        <vt:lpwstr/>
      </vt:variant>
      <vt:variant>
        <vt:lpwstr>_Toc43193486</vt:lpwstr>
      </vt:variant>
      <vt:variant>
        <vt:i4>1835070</vt:i4>
      </vt:variant>
      <vt:variant>
        <vt:i4>128</vt:i4>
      </vt:variant>
      <vt:variant>
        <vt:i4>0</vt:i4>
      </vt:variant>
      <vt:variant>
        <vt:i4>5</vt:i4>
      </vt:variant>
      <vt:variant>
        <vt:lpwstr/>
      </vt:variant>
      <vt:variant>
        <vt:lpwstr>_Toc43193485</vt:lpwstr>
      </vt:variant>
      <vt:variant>
        <vt:i4>1900606</vt:i4>
      </vt:variant>
      <vt:variant>
        <vt:i4>122</vt:i4>
      </vt:variant>
      <vt:variant>
        <vt:i4>0</vt:i4>
      </vt:variant>
      <vt:variant>
        <vt:i4>5</vt:i4>
      </vt:variant>
      <vt:variant>
        <vt:lpwstr/>
      </vt:variant>
      <vt:variant>
        <vt:lpwstr>_Toc43193484</vt:lpwstr>
      </vt:variant>
      <vt:variant>
        <vt:i4>1703998</vt:i4>
      </vt:variant>
      <vt:variant>
        <vt:i4>116</vt:i4>
      </vt:variant>
      <vt:variant>
        <vt:i4>0</vt:i4>
      </vt:variant>
      <vt:variant>
        <vt:i4>5</vt:i4>
      </vt:variant>
      <vt:variant>
        <vt:lpwstr/>
      </vt:variant>
      <vt:variant>
        <vt:lpwstr>_Toc43193483</vt:lpwstr>
      </vt:variant>
      <vt:variant>
        <vt:i4>1769534</vt:i4>
      </vt:variant>
      <vt:variant>
        <vt:i4>110</vt:i4>
      </vt:variant>
      <vt:variant>
        <vt:i4>0</vt:i4>
      </vt:variant>
      <vt:variant>
        <vt:i4>5</vt:i4>
      </vt:variant>
      <vt:variant>
        <vt:lpwstr/>
      </vt:variant>
      <vt:variant>
        <vt:lpwstr>_Toc43193482</vt:lpwstr>
      </vt:variant>
      <vt:variant>
        <vt:i4>1572926</vt:i4>
      </vt:variant>
      <vt:variant>
        <vt:i4>104</vt:i4>
      </vt:variant>
      <vt:variant>
        <vt:i4>0</vt:i4>
      </vt:variant>
      <vt:variant>
        <vt:i4>5</vt:i4>
      </vt:variant>
      <vt:variant>
        <vt:lpwstr/>
      </vt:variant>
      <vt:variant>
        <vt:lpwstr>_Toc43193481</vt:lpwstr>
      </vt:variant>
      <vt:variant>
        <vt:i4>1638462</vt:i4>
      </vt:variant>
      <vt:variant>
        <vt:i4>98</vt:i4>
      </vt:variant>
      <vt:variant>
        <vt:i4>0</vt:i4>
      </vt:variant>
      <vt:variant>
        <vt:i4>5</vt:i4>
      </vt:variant>
      <vt:variant>
        <vt:lpwstr/>
      </vt:variant>
      <vt:variant>
        <vt:lpwstr>_Toc43193480</vt:lpwstr>
      </vt:variant>
      <vt:variant>
        <vt:i4>1048625</vt:i4>
      </vt:variant>
      <vt:variant>
        <vt:i4>92</vt:i4>
      </vt:variant>
      <vt:variant>
        <vt:i4>0</vt:i4>
      </vt:variant>
      <vt:variant>
        <vt:i4>5</vt:i4>
      </vt:variant>
      <vt:variant>
        <vt:lpwstr/>
      </vt:variant>
      <vt:variant>
        <vt:lpwstr>_Toc43193479</vt:lpwstr>
      </vt:variant>
      <vt:variant>
        <vt:i4>1114161</vt:i4>
      </vt:variant>
      <vt:variant>
        <vt:i4>86</vt:i4>
      </vt:variant>
      <vt:variant>
        <vt:i4>0</vt:i4>
      </vt:variant>
      <vt:variant>
        <vt:i4>5</vt:i4>
      </vt:variant>
      <vt:variant>
        <vt:lpwstr/>
      </vt:variant>
      <vt:variant>
        <vt:lpwstr>_Toc43193478</vt:lpwstr>
      </vt:variant>
      <vt:variant>
        <vt:i4>1966129</vt:i4>
      </vt:variant>
      <vt:variant>
        <vt:i4>80</vt:i4>
      </vt:variant>
      <vt:variant>
        <vt:i4>0</vt:i4>
      </vt:variant>
      <vt:variant>
        <vt:i4>5</vt:i4>
      </vt:variant>
      <vt:variant>
        <vt:lpwstr/>
      </vt:variant>
      <vt:variant>
        <vt:lpwstr>_Toc43193477</vt:lpwstr>
      </vt:variant>
      <vt:variant>
        <vt:i4>2031665</vt:i4>
      </vt:variant>
      <vt:variant>
        <vt:i4>74</vt:i4>
      </vt:variant>
      <vt:variant>
        <vt:i4>0</vt:i4>
      </vt:variant>
      <vt:variant>
        <vt:i4>5</vt:i4>
      </vt:variant>
      <vt:variant>
        <vt:lpwstr/>
      </vt:variant>
      <vt:variant>
        <vt:lpwstr>_Toc43193476</vt:lpwstr>
      </vt:variant>
      <vt:variant>
        <vt:i4>1835057</vt:i4>
      </vt:variant>
      <vt:variant>
        <vt:i4>68</vt:i4>
      </vt:variant>
      <vt:variant>
        <vt:i4>0</vt:i4>
      </vt:variant>
      <vt:variant>
        <vt:i4>5</vt:i4>
      </vt:variant>
      <vt:variant>
        <vt:lpwstr/>
      </vt:variant>
      <vt:variant>
        <vt:lpwstr>_Toc43193475</vt:lpwstr>
      </vt:variant>
      <vt:variant>
        <vt:i4>1900593</vt:i4>
      </vt:variant>
      <vt:variant>
        <vt:i4>62</vt:i4>
      </vt:variant>
      <vt:variant>
        <vt:i4>0</vt:i4>
      </vt:variant>
      <vt:variant>
        <vt:i4>5</vt:i4>
      </vt:variant>
      <vt:variant>
        <vt:lpwstr/>
      </vt:variant>
      <vt:variant>
        <vt:lpwstr>_Toc43193474</vt:lpwstr>
      </vt:variant>
      <vt:variant>
        <vt:i4>1703985</vt:i4>
      </vt:variant>
      <vt:variant>
        <vt:i4>56</vt:i4>
      </vt:variant>
      <vt:variant>
        <vt:i4>0</vt:i4>
      </vt:variant>
      <vt:variant>
        <vt:i4>5</vt:i4>
      </vt:variant>
      <vt:variant>
        <vt:lpwstr/>
      </vt:variant>
      <vt:variant>
        <vt:lpwstr>_Toc43193473</vt:lpwstr>
      </vt:variant>
      <vt:variant>
        <vt:i4>1769521</vt:i4>
      </vt:variant>
      <vt:variant>
        <vt:i4>50</vt:i4>
      </vt:variant>
      <vt:variant>
        <vt:i4>0</vt:i4>
      </vt:variant>
      <vt:variant>
        <vt:i4>5</vt:i4>
      </vt:variant>
      <vt:variant>
        <vt:lpwstr/>
      </vt:variant>
      <vt:variant>
        <vt:lpwstr>_Toc43193472</vt:lpwstr>
      </vt:variant>
      <vt:variant>
        <vt:i4>1572913</vt:i4>
      </vt:variant>
      <vt:variant>
        <vt:i4>44</vt:i4>
      </vt:variant>
      <vt:variant>
        <vt:i4>0</vt:i4>
      </vt:variant>
      <vt:variant>
        <vt:i4>5</vt:i4>
      </vt:variant>
      <vt:variant>
        <vt:lpwstr/>
      </vt:variant>
      <vt:variant>
        <vt:lpwstr>_Toc43193471</vt:lpwstr>
      </vt:variant>
      <vt:variant>
        <vt:i4>1638449</vt:i4>
      </vt:variant>
      <vt:variant>
        <vt:i4>38</vt:i4>
      </vt:variant>
      <vt:variant>
        <vt:i4>0</vt:i4>
      </vt:variant>
      <vt:variant>
        <vt:i4>5</vt:i4>
      </vt:variant>
      <vt:variant>
        <vt:lpwstr/>
      </vt:variant>
      <vt:variant>
        <vt:lpwstr>_Toc43193470</vt:lpwstr>
      </vt:variant>
      <vt:variant>
        <vt:i4>1048624</vt:i4>
      </vt:variant>
      <vt:variant>
        <vt:i4>32</vt:i4>
      </vt:variant>
      <vt:variant>
        <vt:i4>0</vt:i4>
      </vt:variant>
      <vt:variant>
        <vt:i4>5</vt:i4>
      </vt:variant>
      <vt:variant>
        <vt:lpwstr/>
      </vt:variant>
      <vt:variant>
        <vt:lpwstr>_Toc43193469</vt:lpwstr>
      </vt:variant>
      <vt:variant>
        <vt:i4>1114160</vt:i4>
      </vt:variant>
      <vt:variant>
        <vt:i4>26</vt:i4>
      </vt:variant>
      <vt:variant>
        <vt:i4>0</vt:i4>
      </vt:variant>
      <vt:variant>
        <vt:i4>5</vt:i4>
      </vt:variant>
      <vt:variant>
        <vt:lpwstr/>
      </vt:variant>
      <vt:variant>
        <vt:lpwstr>_Toc43193468</vt:lpwstr>
      </vt:variant>
      <vt:variant>
        <vt:i4>1966128</vt:i4>
      </vt:variant>
      <vt:variant>
        <vt:i4>20</vt:i4>
      </vt:variant>
      <vt:variant>
        <vt:i4>0</vt:i4>
      </vt:variant>
      <vt:variant>
        <vt:i4>5</vt:i4>
      </vt:variant>
      <vt:variant>
        <vt:lpwstr/>
      </vt:variant>
      <vt:variant>
        <vt:lpwstr>_Toc43193467</vt:lpwstr>
      </vt:variant>
      <vt:variant>
        <vt:i4>2031664</vt:i4>
      </vt:variant>
      <vt:variant>
        <vt:i4>14</vt:i4>
      </vt:variant>
      <vt:variant>
        <vt:i4>0</vt:i4>
      </vt:variant>
      <vt:variant>
        <vt:i4>5</vt:i4>
      </vt:variant>
      <vt:variant>
        <vt:lpwstr/>
      </vt:variant>
      <vt:variant>
        <vt:lpwstr>_Toc43193466</vt:lpwstr>
      </vt:variant>
      <vt:variant>
        <vt:i4>1835056</vt:i4>
      </vt:variant>
      <vt:variant>
        <vt:i4>8</vt:i4>
      </vt:variant>
      <vt:variant>
        <vt:i4>0</vt:i4>
      </vt:variant>
      <vt:variant>
        <vt:i4>5</vt:i4>
      </vt:variant>
      <vt:variant>
        <vt:lpwstr/>
      </vt:variant>
      <vt:variant>
        <vt:lpwstr>_Toc43193465</vt:lpwstr>
      </vt:variant>
      <vt:variant>
        <vt:i4>1900592</vt:i4>
      </vt:variant>
      <vt:variant>
        <vt:i4>2</vt:i4>
      </vt:variant>
      <vt:variant>
        <vt:i4>0</vt:i4>
      </vt:variant>
      <vt:variant>
        <vt:i4>5</vt:i4>
      </vt:variant>
      <vt:variant>
        <vt:lpwstr/>
      </vt:variant>
      <vt:variant>
        <vt:lpwstr>_Toc43193464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中大研字〔2016〕166号</dc:title>
  <dc:subject/>
  <dc:creator>Jorgie Li</dc:creator>
  <cp:keywords/>
  <cp:lastModifiedBy>Jorgie Li</cp:lastModifiedBy>
  <cp:revision>4998</cp:revision>
  <cp:lastPrinted>2022-12-07T10:21:00Z</cp:lastPrinted>
  <dcterms:created xsi:type="dcterms:W3CDTF">2022-07-08T01:56:00Z</dcterms:created>
  <dcterms:modified xsi:type="dcterms:W3CDTF">2022-12-11T15:53:00Z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0x010100C261055FEA0822499EB546B9797D4432</vt:lpwstr>
  </property>
  <property fmtid="{D5CDD505-2E9C-101B-9397-08002B2CF9AE}" pid="3" name="MSIP_Label_6356ea0e-67bc-4589-a065-dd99f2a79a83_Enabled">
    <vt:lpwstr>true</vt:lpwstr>
  </property>
  <property fmtid="{D5CDD505-2E9C-101B-9397-08002B2CF9AE}" pid="4" name="MSIP_Label_6356ea0e-67bc-4589-a065-dd99f2a79a83_SetDate">
    <vt:lpwstr>2022-10-02T16:29:57Z</vt:lpwstr>
  </property>
  <property fmtid="{D5CDD505-2E9C-101B-9397-08002B2CF9AE}" pid="5" name="MSIP_Label_6356ea0e-67bc-4589-a065-dd99f2a79a83_Method">
    <vt:lpwstr>Standard</vt:lpwstr>
  </property>
  <property fmtid="{D5CDD505-2E9C-101B-9397-08002B2CF9AE}" pid="6" name="MSIP_Label_6356ea0e-67bc-4589-a065-dd99f2a79a83_Name">
    <vt:lpwstr>defa4170-0d19-0005-0004-bc88714345d2</vt:lpwstr>
  </property>
  <property fmtid="{D5CDD505-2E9C-101B-9397-08002B2CF9AE}" pid="7" name="MSIP_Label_6356ea0e-67bc-4589-a065-dd99f2a79a83_SiteId">
    <vt:lpwstr>50c4eade-8aa0-432a-8b0c-93eea580bc99</vt:lpwstr>
  </property>
  <property fmtid="{D5CDD505-2E9C-101B-9397-08002B2CF9AE}" pid="8" name="MSIP_Label_6356ea0e-67bc-4589-a065-dd99f2a79a83_ActionId">
    <vt:lpwstr>6b2ecb16-fe8c-4bb9-a591-01a170f7a922</vt:lpwstr>
  </property>
  <property fmtid="{D5CDD505-2E9C-101B-9397-08002B2CF9AE}" pid="9" name="MSIP_Label_6356ea0e-67bc-4589-a065-dd99f2a79a83_ContentBits">
    <vt:lpwstr>0</vt:lpwstr>
  </property>
</Properties>
</file>