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用户表</w:t>
            </w:r>
            <w:r>
              <w:rPr>
                <w:rFonts w:ascii="Helvetica Neue" w:hAnsi="Helvetica Neue"/>
                <w:rtl w:val="0"/>
              </w:rPr>
              <w:t>( User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Vchar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用户密码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Vchar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用户所属组织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Int ( fk 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用户头像链接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Vchar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用户座机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Vchar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用户手机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用户邮箱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安全验证问题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安全验证答案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最后修改时间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分组表</w:t>
            </w:r>
            <w:r>
              <w:rPr>
                <w:rFonts w:ascii="Helvetica Neue" w:hAnsi="Helvetica Neue"/>
                <w:rtl w:val="0"/>
              </w:rPr>
              <w:t>( Org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分组名称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分组层级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父亲级组织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eastAsia="Helvetica Neue" w:hint="eastAsia"/>
                <w:rtl w:val="0"/>
              </w:rPr>
              <w:t>自关联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抽象资源表</w:t>
            </w:r>
            <w:r>
              <w:rPr>
                <w:rFonts w:ascii="Helvetica Neue" w:hAnsi="Helvetica Neue"/>
                <w:rtl w:val="0"/>
              </w:rPr>
              <w:t>( Res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父级资源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eastAsia="Helvetica Neue" w:hint="eastAsia"/>
                <w:rtl w:val="0"/>
              </w:rPr>
              <w:t>自关联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操作动作表</w:t>
            </w:r>
            <w:r>
              <w:rPr>
                <w:rFonts w:ascii="Helvetica Neue" w:hAnsi="Helvetica Neue"/>
                <w:rtl w:val="0"/>
              </w:rPr>
              <w:t>( Action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操作名称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抽象权限表</w:t>
            </w:r>
            <w:r>
              <w:rPr>
                <w:rFonts w:ascii="Helvetica Neue" w:hAnsi="Helvetica Neue"/>
                <w:rtl w:val="0"/>
              </w:rPr>
              <w:t>( Permission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组织</w:t>
            </w:r>
            <w:r>
              <w:rPr>
                <w:rFonts w:ascii="Helvetica Neue" w:hAnsi="Helvetica Neue"/>
                <w:rtl w:val="0"/>
              </w:rPr>
              <w:t xml:space="preserve">ID(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</w:t>
            </w:r>
            <w:r>
              <w:rPr>
                <w:rFonts w:ascii="Helvetica Neue" w:hAnsi="Helvetica Neue"/>
                <w:rtl w:val="0"/>
              </w:rPr>
              <w:t xml:space="preserve">ID(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操作</w:t>
            </w:r>
            <w:r>
              <w:rPr>
                <w:rFonts w:ascii="Helvetica Neue" w:hAnsi="Helvetica Neue"/>
                <w:rtl w:val="0"/>
              </w:rPr>
              <w:t xml:space="preserve">ID(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轮播表</w:t>
            </w:r>
            <w:r>
              <w:rPr>
                <w:rFonts w:ascii="Helvetica Neue" w:hAnsi="Helvetica Neue"/>
                <w:rtl w:val="0"/>
              </w:rPr>
              <w:t>( Banner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轮播标题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轮播顺序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轮播链接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菜单表</w:t>
            </w:r>
            <w:r>
              <w:rPr>
                <w:rFonts w:ascii="Helvetica Neue" w:hAnsi="Helvetica Neue"/>
                <w:rtl w:val="0"/>
              </w:rPr>
              <w:t>( Menu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抽象资源映射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菜单标题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菜单链接地址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菜单层级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父级菜单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课程表</w:t>
            </w:r>
            <w:r>
              <w:rPr>
                <w:rFonts w:ascii="Helvetica Neue" w:hAnsi="Helvetica Neue"/>
                <w:rtl w:val="0"/>
              </w:rPr>
              <w:t>( Course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抽象资源映射</w:t>
            </w:r>
            <w:r>
              <w:rPr>
                <w:rFonts w:ascii="Helvetica Neue" w:hAnsi="Helvetica Neue"/>
                <w:rtl w:val="0"/>
              </w:rPr>
              <w:t>(  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课程名称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课程描述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课程分组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最后一次跟新时间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课程评论表</w:t>
            </w:r>
            <w:r>
              <w:rPr>
                <w:rFonts w:ascii="Helvetica Neue" w:hAnsi="Helvetica Neue"/>
                <w:rtl w:val="0"/>
              </w:rPr>
              <w:t>( Comments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评论名称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评论内容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所属用户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所属课程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课程章节表</w:t>
            </w:r>
            <w:r>
              <w:rPr>
                <w:rFonts w:ascii="Helvetica Neue" w:hAnsi="Helvetica Neue"/>
                <w:rtl w:val="0"/>
              </w:rPr>
              <w:t>( Section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课程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父章节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自关联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章节名称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是否是叶子章节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章节文章</w:t>
            </w:r>
            <w:r>
              <w:rPr>
                <w:rFonts w:ascii="Helvetica Neue" w:hAnsi="Helvetica Neue"/>
                <w:rtl w:val="0"/>
              </w:rPr>
              <w:t>( Article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所属章节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文章名称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文章内容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最后一次修改时间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章节视频</w:t>
            </w:r>
            <w:r>
              <w:rPr>
                <w:rFonts w:ascii="Helvetica Neue" w:hAnsi="Helvetica Neue"/>
                <w:rtl w:val="0"/>
              </w:rPr>
              <w:t>( Video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所属章节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视频名称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视频简介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视频地址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创建时间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章节资料</w:t>
            </w:r>
            <w:r>
              <w:rPr>
                <w:rFonts w:ascii="Helvetica Neue" w:hAnsi="Helvetica Neue"/>
                <w:rtl w:val="0"/>
              </w:rPr>
              <w:t>( Resource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所属章节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资源简介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资源地址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上传时间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课程试卷</w:t>
            </w:r>
            <w:r>
              <w:rPr>
                <w:rFonts w:ascii="Helvetica Neue" w:hAnsi="Helvetica Neue"/>
                <w:rtl w:val="0"/>
              </w:rPr>
              <w:t>( Exams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课程</w:t>
            </w:r>
            <w:r>
              <w:rPr>
                <w:rFonts w:ascii="Helvetica Neue" w:hAnsi="Helvetica Neue"/>
                <w:rtl w:val="0"/>
              </w:rPr>
              <w:t xml:space="preserve">( </w:t>
            </w:r>
            <w:r>
              <w:rPr>
                <w:rFonts w:eastAsia="Helvetica Neue" w:hint="eastAsia"/>
                <w:rtl w:val="0"/>
              </w:rPr>
              <w:t xml:space="preserve">外键 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试卷名称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试卷总张数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试卷种类数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判断题个数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单选题个数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多选题个数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考试时长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试卷题库表</w:t>
            </w:r>
            <w:r>
              <w:rPr>
                <w:rFonts w:ascii="Helvetica Neue" w:hAnsi="Helvetica Neue"/>
                <w:rtl w:val="0"/>
              </w:rPr>
              <w:t>( Questions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6"/>
          <w:szCs w:val="3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试卷得分表</w:t>
            </w:r>
            <w:r>
              <w:rPr>
                <w:rFonts w:ascii="Helvetica Neue" w:hAnsi="Helvetica Neue"/>
                <w:rtl w:val="0"/>
              </w:rPr>
              <w:t>( Score 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中文名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自增</w:t>
            </w: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试卷号</w:t>
            </w:r>
            <w:r>
              <w:rPr>
                <w:rFonts w:ascii="Helvetica Neue" w:hAnsi="Helvetica Neue"/>
                <w:rtl w:val="0"/>
              </w:rPr>
              <w:t>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