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i9线路板测试通信协议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</w:rPr>
      </w:pPr>
      <w:r>
        <w:rPr>
          <w:rFonts w:hint="eastAsia" w:asciiTheme="minorEastAsia" w:hAnsiTheme="minorEastAsia" w:eastAsiaTheme="minorEastAsia" w:cstheme="minorEastAsia"/>
          <w:sz w:val="28"/>
        </w:rPr>
        <w:t>一、通讯方法：</w:t>
      </w:r>
    </w:p>
    <w:p>
      <w:pPr>
        <w:rPr>
          <w:rFonts w:hint="eastAsia" w:asciiTheme="minorEastAsia" w:hAnsiTheme="minorEastAsia" w:cstheme="minorEastAsia"/>
          <w:sz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</w:rPr>
        <w:t>串口通讯，波特率</w:t>
      </w:r>
      <w:r>
        <w:rPr>
          <w:rFonts w:hint="eastAsia" w:asciiTheme="minorEastAsia" w:hAnsiTheme="minorEastAsia" w:cstheme="minorEastAsia"/>
          <w:sz w:val="21"/>
          <w:lang w:val="en-US" w:eastAsia="zh-CN"/>
        </w:rPr>
        <w:t>115200</w:t>
      </w:r>
      <w:r>
        <w:rPr>
          <w:rFonts w:hint="eastAsia" w:asciiTheme="minorEastAsia" w:hAnsiTheme="minorEastAsia" w:eastAsiaTheme="minorEastAsia" w:cstheme="minorEastAsia"/>
          <w:sz w:val="21"/>
        </w:rPr>
        <w:t>，8 个数据位，1 个停止位，无奇偶校验</w:t>
      </w:r>
      <w:r>
        <w:rPr>
          <w:rFonts w:hint="eastAsia" w:asciiTheme="minorEastAsia" w:hAnsiTheme="minorEastAsia" w:cstheme="minorEastAsia"/>
          <w:sz w:val="21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1"/>
          <w:lang w:eastAsia="zh-CN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lang w:val="en-US" w:eastAsia="zh-CN"/>
        </w:rPr>
        <w:t>二、</w:t>
      </w:r>
      <w:r>
        <w:rPr>
          <w:rFonts w:hint="eastAsia" w:asciiTheme="minorEastAsia" w:hAnsiTheme="minorEastAsia" w:eastAsiaTheme="minorEastAsia" w:cstheme="minorEastAsia"/>
          <w:sz w:val="28"/>
          <w:lang w:val="en-US" w:eastAsia="zh-CN"/>
        </w:rPr>
        <w:t>协议说明：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lang w:val="en-US" w:eastAsia="zh-CN"/>
        </w:rPr>
        <w:t>1）工装主板到显示板：</w:t>
      </w:r>
    </w:p>
    <w:tbl>
      <w:tblPr>
        <w:tblStyle w:val="4"/>
        <w:tblW w:w="97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  <w:gridCol w:w="11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0x55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0xAA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MODE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CMD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19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BCC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lang w:val="en-US" w:eastAsia="zh-CN"/>
        </w:rPr>
        <w:t>帧头：0x55 0xAA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vertAlign w:val="baseline"/>
          <w:lang w:val="en-US" w:eastAsia="zh-CN"/>
        </w:rPr>
        <w:t>MODE: 测试字</w:t>
      </w:r>
    </w:p>
    <w:tbl>
      <w:tblPr>
        <w:tblStyle w:val="4"/>
        <w:tblpPr w:leftFromText="180" w:rightFromText="180" w:vertAnchor="text" w:horzAnchor="page" w:tblpX="2111" w:tblpY="227"/>
        <w:tblOverlap w:val="never"/>
        <w:tblW w:w="26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"/>
        <w:gridCol w:w="1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MODE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无模式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01</w:t>
            </w:r>
          </w:p>
        </w:tc>
        <w:tc>
          <w:tcPr>
            <w:tcW w:w="16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显示命令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02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按键命令</w:t>
            </w:r>
          </w:p>
        </w:tc>
      </w:tr>
    </w:tbl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lang w:val="en-US" w:eastAsia="zh-CN"/>
        </w:rPr>
        <w:t>CMD:命令字</w:t>
      </w:r>
    </w:p>
    <w:tbl>
      <w:tblPr>
        <w:tblStyle w:val="4"/>
        <w:tblpPr w:leftFromText="180" w:rightFromText="180" w:vertAnchor="text" w:horzAnchor="page" w:tblpX="2111" w:tblpY="227"/>
        <w:tblOverlap w:val="never"/>
        <w:tblW w:w="26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"/>
        <w:gridCol w:w="1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CMD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功能(显示)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01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开启检测功能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02</w:t>
            </w:r>
          </w:p>
        </w:tc>
        <w:tc>
          <w:tcPr>
            <w:tcW w:w="16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上引导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03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前引导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04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右引导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05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左引导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06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后引导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07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尘杯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08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左离地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09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右离地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0a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右碰撞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0b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左碰撞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0c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前下视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0d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右下视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0e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左下视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0f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后下视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下视发射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右沿边接收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fe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全部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1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lang w:val="en-US" w:eastAsia="zh-CN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tbl>
      <w:tblPr>
        <w:tblStyle w:val="4"/>
        <w:tblpPr w:leftFromText="180" w:rightFromText="180" w:vertAnchor="text" w:horzAnchor="page" w:tblpX="2111" w:tblpY="227"/>
        <w:tblOverlap w:val="never"/>
        <w:tblW w:w="26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"/>
        <w:gridCol w:w="1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CMD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功能(按键)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01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开始检测i8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02</w:t>
            </w:r>
          </w:p>
        </w:tc>
        <w:tc>
          <w:tcPr>
            <w:tcW w:w="16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开始检测i9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03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04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05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lang w:val="en-US" w:eastAsia="zh-CN"/>
        </w:rPr>
        <w:t>3.STATUS:状态字</w:t>
      </w:r>
    </w:p>
    <w:tbl>
      <w:tblPr>
        <w:tblStyle w:val="4"/>
        <w:tblpPr w:leftFromText="180" w:rightFromText="180" w:vertAnchor="text" w:horzAnchor="page" w:tblpX="2111" w:tblpY="227"/>
        <w:tblOverlap w:val="never"/>
        <w:tblW w:w="26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"/>
        <w:gridCol w:w="1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00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01</w:t>
            </w:r>
          </w:p>
        </w:tc>
        <w:tc>
          <w:tcPr>
            <w:tcW w:w="16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  <w:t>成功</w:t>
            </w: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lang w:val="en-US" w:eastAsia="zh-CN"/>
        </w:rPr>
        <w:t>4.BCC：MODE、CMD和STATUS的异或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lang w:val="en-US" w:eastAsia="zh-CN"/>
        </w:rPr>
        <w:t>2）显示板到工装主板：</w:t>
      </w: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lang w:val="en-US" w:eastAsia="zh-CN"/>
        </w:rPr>
        <w:t>显示板收到工装主板命令后应答</w:t>
      </w:r>
    </w:p>
    <w:tbl>
      <w:tblPr>
        <w:tblStyle w:val="4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1"/>
        <w:gridCol w:w="1421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0x55</w:t>
            </w:r>
          </w:p>
        </w:tc>
        <w:tc>
          <w:tcPr>
            <w:tcW w:w="14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0xAA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MODE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CMD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4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BCC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lang w:val="en-US" w:eastAsia="zh-CN"/>
        </w:rPr>
        <w:t>显示板接收到工装主板命令后，向工装主板反馈信息，</w:t>
      </w:r>
      <w:r>
        <w:rPr>
          <w:rFonts w:hint="eastAsia" w:asciiTheme="minorEastAsia" w:hAnsiTheme="minorEastAsia" w:cstheme="minorEastAsia"/>
          <w:sz w:val="21"/>
          <w:vertAlign w:val="baseline"/>
          <w:lang w:val="en-US" w:eastAsia="zh-CN"/>
        </w:rPr>
        <w:t>MODE为检测模式，</w:t>
      </w:r>
      <w:r>
        <w:rPr>
          <w:rFonts w:hint="eastAsia" w:asciiTheme="minorEastAsia" w:hAnsiTheme="minorEastAsia" w:cstheme="minorEastAsia"/>
          <w:sz w:val="21"/>
          <w:lang w:val="en-US" w:eastAsia="zh-CN"/>
        </w:rPr>
        <w:t>CMD为应答对应命令，STATUS（没有实际意义，为了兼容以后程序）为是否成功。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Theme="minorEastAsia" w:hAnsiTheme="minorEastAsia" w:cstheme="minorEastAsia"/>
          <w:sz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lang w:val="en-US" w:eastAsia="zh-CN"/>
        </w:rPr>
        <w:t>BCC：MODE、CMD和STATUS的异或。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Theme="minorEastAsia" w:hAnsiTheme="minorEastAsia" w:cstheme="minorEastAsia"/>
          <w:sz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lang w:val="en-US" w:eastAsia="zh-CN"/>
        </w:rPr>
        <w:t>开机上电后，显示屏给主芯片发送通讯测试命令：0x55 0xAA 0x00 0x00 0x01 BCC</w:t>
      </w:r>
    </w:p>
    <w:p>
      <w:pPr>
        <w:numPr>
          <w:ilvl w:val="0"/>
          <w:numId w:val="0"/>
        </w:numPr>
        <w:ind w:left="3360" w:leftChars="0" w:firstLine="420" w:firstLineChars="0"/>
        <w:rPr>
          <w:rFonts w:hint="eastAsia" w:asciiTheme="minorEastAsia" w:hAnsiTheme="minorEastAsia" w:cstheme="minorEastAsia"/>
          <w:sz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lang w:val="en-US" w:eastAsia="zh-CN"/>
        </w:rPr>
        <w:t>主芯片返回：0x55 0xAA 0x00 0x00 0x01 BCC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Theme="minorEastAsia" w:hAnsiTheme="minorEastAsia" w:cstheme="minorEastAsia"/>
          <w:sz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lang w:val="en-US" w:eastAsia="zh-CN"/>
        </w:rPr>
        <w:t>主芯片发送显示命令：0x55 0xAA 0x01 CMD STATUS BCC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Theme="minorEastAsia" w:hAnsiTheme="minorEastAsia" w:cstheme="minorEastAsia"/>
          <w:sz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lang w:val="en-US" w:eastAsia="zh-CN"/>
        </w:rPr>
        <w:t>显示芯片返回：0x55 0xAA 0x01 CMD 0x01 BCC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 w:asciiTheme="minorEastAsia" w:hAnsiTheme="minorEastAsia" w:cstheme="minorEastAsia"/>
          <w:sz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lang w:val="en-US" w:eastAsia="zh-CN"/>
        </w:rPr>
        <w:t>显示板检测到按键按下，向主板发送： 0x55 0xAA 0x02 CMD 0x01 BCC</w:t>
      </w:r>
    </w:p>
    <w:p>
      <w:pPr>
        <w:numPr>
          <w:ilvl w:val="0"/>
          <w:numId w:val="0"/>
        </w:numPr>
        <w:ind w:left="2100" w:leftChars="0" w:firstLine="420" w:firstLineChars="0"/>
        <w:rPr>
          <w:rFonts w:hint="default" w:asciiTheme="minorEastAsia" w:hAnsiTheme="minorEastAsia" w:cstheme="minorEastAsia"/>
          <w:sz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lang w:val="en-US" w:eastAsia="zh-CN"/>
        </w:rPr>
        <w:t>主板反馈：0x55 0xAA 0x02 CMD 0x01 BCC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40FEC9"/>
    <w:multiLevelType w:val="singleLevel"/>
    <w:tmpl w:val="2D40FEC9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C008EAD"/>
    <w:multiLevelType w:val="singleLevel"/>
    <w:tmpl w:val="5C008EAD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C0093D5"/>
    <w:multiLevelType w:val="singleLevel"/>
    <w:tmpl w:val="5C0093D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3826CA"/>
    <w:rsid w:val="04AE20E8"/>
    <w:rsid w:val="061865D4"/>
    <w:rsid w:val="061B377E"/>
    <w:rsid w:val="06ED5932"/>
    <w:rsid w:val="0AF6037C"/>
    <w:rsid w:val="10742E1C"/>
    <w:rsid w:val="11C52403"/>
    <w:rsid w:val="15A16413"/>
    <w:rsid w:val="167B4A0D"/>
    <w:rsid w:val="16E25C62"/>
    <w:rsid w:val="1A333F01"/>
    <w:rsid w:val="1A73651E"/>
    <w:rsid w:val="1BB65201"/>
    <w:rsid w:val="208C213C"/>
    <w:rsid w:val="29836DFC"/>
    <w:rsid w:val="2BE82823"/>
    <w:rsid w:val="2C7B23B6"/>
    <w:rsid w:val="2CBA770F"/>
    <w:rsid w:val="36863DED"/>
    <w:rsid w:val="3A1F7A61"/>
    <w:rsid w:val="3A862638"/>
    <w:rsid w:val="3C6A3211"/>
    <w:rsid w:val="3F6C6210"/>
    <w:rsid w:val="42342E03"/>
    <w:rsid w:val="44D63081"/>
    <w:rsid w:val="44D86C1C"/>
    <w:rsid w:val="5043096F"/>
    <w:rsid w:val="56AD09F7"/>
    <w:rsid w:val="58BA7315"/>
    <w:rsid w:val="5A554286"/>
    <w:rsid w:val="5A9240D9"/>
    <w:rsid w:val="5C29086E"/>
    <w:rsid w:val="621A1B00"/>
    <w:rsid w:val="657454FB"/>
    <w:rsid w:val="65F57D00"/>
    <w:rsid w:val="66EC078D"/>
    <w:rsid w:val="6BC030EC"/>
    <w:rsid w:val="724E6EFD"/>
    <w:rsid w:val="781364DC"/>
    <w:rsid w:val="78C114BA"/>
    <w:rsid w:val="79BC760F"/>
    <w:rsid w:val="7A244040"/>
    <w:rsid w:val="7AE92310"/>
    <w:rsid w:val="7E410201"/>
    <w:rsid w:val="7FE11C32"/>
    <w:rsid w:val="7FE54A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1768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pc833</dc:creator>
  <cp:lastModifiedBy>zhengbaiqiu</cp:lastModifiedBy>
  <dcterms:modified xsi:type="dcterms:W3CDTF">2021-01-13T10:24:15Z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