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DD" w:rsidRPr="00036DD2" w:rsidRDefault="00036DD2">
      <w:pPr>
        <w:rPr>
          <w:rFonts w:asciiTheme="majorBidi" w:hAnsiTheme="majorBidi" w:cstheme="majorBidi" w:hint="cs"/>
          <w:sz w:val="36"/>
          <w:szCs w:val="36"/>
          <w:u w:val="single"/>
          <w:cs/>
        </w:rPr>
      </w:pPr>
      <w:r>
        <w:rPr>
          <w:rFonts w:asciiTheme="majorBidi" w:hAnsiTheme="majorBidi" w:cstheme="majorBidi" w:hint="cs"/>
          <w:sz w:val="36"/>
          <w:szCs w:val="36"/>
          <w:u w:val="single"/>
          <w:cs/>
        </w:rPr>
        <w:t>กาง</w:t>
      </w:r>
      <w:proofErr w:type="spellStart"/>
      <w:r>
        <w:rPr>
          <w:rFonts w:asciiTheme="majorBidi" w:hAnsiTheme="majorBidi" w:cstheme="majorBidi" w:hint="cs"/>
          <w:sz w:val="36"/>
          <w:szCs w:val="36"/>
          <w:u w:val="single"/>
          <w:cs/>
        </w:rPr>
        <w:t>เต้นท์</w:t>
      </w:r>
      <w:proofErr w:type="spellEnd"/>
      <w:r>
        <w:rPr>
          <w:rFonts w:asciiTheme="majorBidi" w:hAnsiTheme="majorBidi" w:cstheme="majorBidi" w:hint="cs"/>
          <w:sz w:val="36"/>
          <w:szCs w:val="36"/>
          <w:u w:val="single"/>
          <w:cs/>
        </w:rPr>
        <w:t>ที่</w:t>
      </w:r>
      <w:proofErr w:type="spellStart"/>
      <w:r>
        <w:rPr>
          <w:rFonts w:asciiTheme="majorBidi" w:hAnsiTheme="majorBidi" w:cstheme="majorBidi" w:hint="cs"/>
          <w:sz w:val="36"/>
          <w:szCs w:val="36"/>
          <w:u w:val="single"/>
          <w:cs/>
        </w:rPr>
        <w:t>อุทธ</w:t>
      </w:r>
      <w:proofErr w:type="spellEnd"/>
      <w:r>
        <w:rPr>
          <w:rFonts w:asciiTheme="majorBidi" w:hAnsiTheme="majorBidi" w:cstheme="majorBidi" w:hint="cs"/>
          <w:sz w:val="36"/>
          <w:szCs w:val="36"/>
          <w:u w:val="single"/>
          <w:cs/>
        </w:rPr>
        <w:t>ยานแห่งชาติดอยภูคา จังหวัดน่าน</w:t>
      </w:r>
    </w:p>
    <w:p w:rsidR="00036DD2" w:rsidRDefault="00036DD2" w:rsidP="00036D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ระยะเวลา </w:t>
      </w:r>
      <w:r>
        <w:rPr>
          <w:rFonts w:asciiTheme="majorBidi" w:hAnsiTheme="majorBidi" w:cstheme="majorBidi"/>
          <w:sz w:val="36"/>
          <w:szCs w:val="36"/>
        </w:rPr>
        <w:t>: 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วัน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คืน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งบประมาณเฉลี่ยต่อคน </w:t>
      </w:r>
      <w:r>
        <w:rPr>
          <w:rFonts w:asciiTheme="majorBidi" w:hAnsiTheme="majorBidi" w:cstheme="majorBidi"/>
          <w:sz w:val="36"/>
          <w:szCs w:val="36"/>
        </w:rPr>
        <w:t>: 2,000 – 5</w:t>
      </w:r>
      <w:r>
        <w:rPr>
          <w:rFonts w:asciiTheme="majorBidi" w:hAnsiTheme="majorBidi" w:cstheme="majorBidi"/>
          <w:sz w:val="36"/>
          <w:szCs w:val="36"/>
        </w:rPr>
        <w:t xml:space="preserve">,000 </w:t>
      </w:r>
      <w:r>
        <w:rPr>
          <w:rFonts w:asciiTheme="majorBidi" w:hAnsiTheme="majorBidi" w:cstheme="majorBidi" w:hint="cs"/>
          <w:sz w:val="36"/>
          <w:szCs w:val="36"/>
          <w:cs/>
        </w:rPr>
        <w:t>บาท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การเดินทาง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โดยสายการบินและ รถ</w:t>
      </w:r>
      <w:r>
        <w:rPr>
          <w:rFonts w:asciiTheme="majorBidi" w:hAnsiTheme="majorBidi" w:cstheme="majorBidi" w:hint="cs"/>
          <w:sz w:val="36"/>
          <w:szCs w:val="36"/>
          <w:cs/>
        </w:rPr>
        <w:t>สาธารณะ</w:t>
      </w:r>
    </w:p>
    <w:p w:rsidR="00036DD2" w:rsidRPr="008F0509" w:rsidRDefault="00036DD2" w:rsidP="00036DD2">
      <w:pPr>
        <w:rPr>
          <w:rFonts w:asciiTheme="majorBidi" w:hAnsiTheme="majorBidi" w:cstheme="majorBidi"/>
          <w:sz w:val="36"/>
          <w:szCs w:val="36"/>
          <w:u w:val="single"/>
        </w:rPr>
      </w:pPr>
      <w:r w:rsidRPr="008F0509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8F0509">
        <w:rPr>
          <w:rFonts w:asciiTheme="majorBidi" w:hAnsiTheme="majorBidi" w:cstheme="majorBidi"/>
          <w:sz w:val="36"/>
          <w:szCs w:val="36"/>
          <w:u w:val="single"/>
        </w:rPr>
        <w:t>1</w:t>
      </w:r>
    </w:p>
    <w:p w:rsidR="00036DD2" w:rsidRDefault="00036DD2" w:rsidP="00036DD2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เครื่องออก ออกเดินทางไปจังหวัดน่าน</w:t>
      </w:r>
      <w:r w:rsidR="008F0509">
        <w:rPr>
          <w:rFonts w:asciiTheme="majorBidi" w:hAnsiTheme="majorBidi" w:cstheme="majorBidi"/>
          <w:sz w:val="36"/>
          <w:szCs w:val="36"/>
        </w:rPr>
        <w:t xml:space="preserve"> </w:t>
      </w:r>
      <w:r w:rsidR="008F0509">
        <w:rPr>
          <w:rFonts w:asciiTheme="majorBidi" w:hAnsiTheme="majorBidi" w:cstheme="majorBidi" w:hint="cs"/>
          <w:sz w:val="36"/>
          <w:szCs w:val="36"/>
          <w:cs/>
        </w:rPr>
        <w:t>(แนะนำให้ออกเดินทางตอนเช้า)</w:t>
      </w:r>
    </w:p>
    <w:p w:rsidR="00036DD2" w:rsidRDefault="00036DD2" w:rsidP="00036DD2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ต่อรถเมล์หรือรถสองแถวไป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ที่อ.ปัว</w:t>
      </w:r>
      <w:proofErr w:type="spellEnd"/>
    </w:p>
    <w:p w:rsidR="00036DD2" w:rsidRDefault="00036DD2" w:rsidP="00036DD2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นั่งรถสองแถว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สายปัว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– </w:t>
      </w:r>
      <w:r>
        <w:rPr>
          <w:rFonts w:asciiTheme="majorBidi" w:hAnsiTheme="majorBidi" w:cstheme="majorBidi" w:hint="cs"/>
          <w:sz w:val="36"/>
          <w:szCs w:val="36"/>
          <w:cs/>
        </w:rPr>
        <w:t>บ่อเกลือไปลงที่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อุทธ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ยานแห่งชาติดอยภูคา</w:t>
      </w:r>
    </w:p>
    <w:p w:rsidR="00036DD2" w:rsidRDefault="00036DD2" w:rsidP="00036DD2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เดินเที่ยว พักผ่อน กาง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เต้นท์</w:t>
      </w:r>
      <w:proofErr w:type="spellEnd"/>
    </w:p>
    <w:p w:rsidR="00036DD2" w:rsidRDefault="00036DD2" w:rsidP="00036DD2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รับประทานอาหารเย็น</w:t>
      </w:r>
      <w:r w:rsidR="008F0509">
        <w:rPr>
          <w:rFonts w:asciiTheme="majorBidi" w:hAnsiTheme="majorBidi" w:cstheme="majorBidi"/>
          <w:sz w:val="36"/>
          <w:szCs w:val="36"/>
        </w:rPr>
        <w:t xml:space="preserve"> </w:t>
      </w:r>
      <w:r w:rsidR="008F0509">
        <w:rPr>
          <w:rFonts w:asciiTheme="majorBidi" w:hAnsiTheme="majorBidi" w:cstheme="majorBidi" w:hint="cs"/>
          <w:sz w:val="36"/>
          <w:szCs w:val="36"/>
          <w:cs/>
        </w:rPr>
        <w:t>ดูพระอาทิตย์ตกดิน</w:t>
      </w:r>
    </w:p>
    <w:p w:rsidR="008F0509" w:rsidRDefault="008F0509" w:rsidP="008F0509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ไปดูดาวที่ลานดูดาว</w:t>
      </w:r>
    </w:p>
    <w:p w:rsidR="008F0509" w:rsidRPr="008F0509" w:rsidRDefault="008F0509" w:rsidP="008F0509">
      <w:pPr>
        <w:rPr>
          <w:rFonts w:asciiTheme="majorBidi" w:hAnsiTheme="majorBidi" w:cstheme="majorBidi" w:hint="cs"/>
          <w:sz w:val="36"/>
          <w:szCs w:val="36"/>
          <w:u w:val="single"/>
        </w:rPr>
      </w:pPr>
      <w:r w:rsidRPr="008F0509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8F0509">
        <w:rPr>
          <w:rFonts w:asciiTheme="majorBidi" w:hAnsiTheme="majorBidi" w:cstheme="majorBidi"/>
          <w:sz w:val="36"/>
          <w:szCs w:val="36"/>
          <w:u w:val="single"/>
        </w:rPr>
        <w:t>2</w:t>
      </w:r>
    </w:p>
    <w:p w:rsidR="008F0509" w:rsidRDefault="008F0509" w:rsidP="008F0509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ดูพระอาทิตย์ขึ้นตอนเช้า รับประทานอาหารเช้า</w:t>
      </w:r>
    </w:p>
    <w:p w:rsidR="008F0509" w:rsidRDefault="008F0509" w:rsidP="008F0509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เก็บ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เต้นท์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เตรียมตัวลงจากดอย</w:t>
      </w:r>
    </w:p>
    <w:p w:rsidR="00036DD2" w:rsidRDefault="008F0509" w:rsidP="008F0509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8F0509">
        <w:rPr>
          <w:rFonts w:asciiTheme="majorBidi" w:hAnsiTheme="majorBidi" w:cstheme="majorBidi" w:hint="cs"/>
          <w:sz w:val="36"/>
          <w:szCs w:val="36"/>
          <w:cs/>
        </w:rPr>
        <w:t>นั่งรถสองแถวไป</w:t>
      </w:r>
      <w:proofErr w:type="spellStart"/>
      <w:r w:rsidRPr="008F0509">
        <w:rPr>
          <w:rFonts w:asciiTheme="majorBidi" w:hAnsiTheme="majorBidi" w:cstheme="majorBidi" w:hint="cs"/>
          <w:sz w:val="36"/>
          <w:szCs w:val="36"/>
          <w:cs/>
        </w:rPr>
        <w:t>ที่อ.ปัว</w:t>
      </w:r>
      <w:proofErr w:type="spellEnd"/>
      <w:r w:rsidRPr="008F050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และแวะซื้อของฝาก</w:t>
      </w:r>
    </w:p>
    <w:p w:rsidR="008F0509" w:rsidRPr="008F0509" w:rsidRDefault="008F0509" w:rsidP="008F05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ต่อรถเมล์หรือรถสองแถวไปที่สนามบินน่าน</w:t>
      </w:r>
    </w:p>
    <w:p w:rsidR="00695B89" w:rsidRDefault="008F0509" w:rsidP="008F05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เครื่องออก เดินทางกลับกรุงเทพฯ</w:t>
      </w:r>
    </w:p>
    <w:p w:rsidR="00695B89" w:rsidRDefault="00695B89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p w:rsidR="008F0509" w:rsidRPr="00F92AD9" w:rsidRDefault="00F92AD9" w:rsidP="00695B89">
      <w:pPr>
        <w:rPr>
          <w:rFonts w:asciiTheme="majorBidi" w:hAnsiTheme="majorBidi" w:cstheme="majorBidi" w:hint="cs"/>
          <w:sz w:val="36"/>
          <w:szCs w:val="36"/>
          <w:u w:val="single"/>
          <w:cs/>
        </w:rPr>
      </w:pPr>
      <w:proofErr w:type="spellStart"/>
      <w:r>
        <w:rPr>
          <w:rFonts w:asciiTheme="majorBidi" w:hAnsiTheme="majorBidi" w:cstheme="majorBidi" w:hint="cs"/>
          <w:sz w:val="36"/>
          <w:szCs w:val="36"/>
          <w:u w:val="single"/>
          <w:cs/>
        </w:rPr>
        <w:lastRenderedPageBreak/>
        <w:t>ทริป</w:t>
      </w:r>
      <w:proofErr w:type="spellEnd"/>
      <w:r>
        <w:rPr>
          <w:rFonts w:asciiTheme="majorBidi" w:hAnsiTheme="majorBidi" w:cstheme="majorBidi" w:hint="cs"/>
          <w:sz w:val="36"/>
          <w:szCs w:val="36"/>
          <w:u w:val="single"/>
          <w:cs/>
        </w:rPr>
        <w:t>เที่ยวพะเยาและ</w:t>
      </w:r>
      <w:r w:rsidR="00695B89" w:rsidRPr="004F201D">
        <w:rPr>
          <w:rFonts w:asciiTheme="majorBidi" w:hAnsiTheme="majorBidi" w:cstheme="majorBidi" w:hint="cs"/>
          <w:sz w:val="36"/>
          <w:szCs w:val="36"/>
          <w:u w:val="single"/>
          <w:cs/>
        </w:rPr>
        <w:t>กาง</w:t>
      </w:r>
      <w:proofErr w:type="spellStart"/>
      <w:r w:rsidR="00695B89" w:rsidRPr="004F201D">
        <w:rPr>
          <w:rFonts w:asciiTheme="majorBidi" w:hAnsiTheme="majorBidi" w:cstheme="majorBidi" w:hint="cs"/>
          <w:sz w:val="36"/>
          <w:szCs w:val="36"/>
          <w:u w:val="single"/>
          <w:cs/>
        </w:rPr>
        <w:t>เต้นท์</w:t>
      </w:r>
      <w:proofErr w:type="spellEnd"/>
      <w:r w:rsidR="00695B89" w:rsidRPr="004F201D">
        <w:rPr>
          <w:rFonts w:asciiTheme="majorBidi" w:hAnsiTheme="majorBidi" w:cstheme="majorBidi" w:hint="cs"/>
          <w:sz w:val="36"/>
          <w:szCs w:val="36"/>
          <w:u w:val="single"/>
          <w:cs/>
        </w:rPr>
        <w:t>ดอยภูลังกา</w:t>
      </w:r>
      <w:r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u w:val="single"/>
        </w:rPr>
        <w:t>1</w:t>
      </w:r>
      <w:r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คืน</w:t>
      </w:r>
    </w:p>
    <w:p w:rsidR="00695B89" w:rsidRDefault="00695B89" w:rsidP="00695B89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ระยะเวลา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="00F92AD9"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วัน </w:t>
      </w:r>
      <w:r w:rsidR="00F92AD9"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คืน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งบประมาณเฉลี่ยต่อคน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="00F92AD9"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/>
          <w:sz w:val="36"/>
          <w:szCs w:val="36"/>
        </w:rPr>
        <w:t xml:space="preserve">,000 – 5,000 </w:t>
      </w:r>
      <w:r>
        <w:rPr>
          <w:rFonts w:asciiTheme="majorBidi" w:hAnsiTheme="majorBidi" w:cstheme="majorBidi" w:hint="cs"/>
          <w:sz w:val="36"/>
          <w:szCs w:val="36"/>
          <w:cs/>
        </w:rPr>
        <w:t>บาท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การเดินทาง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โดยสายการบินและ รถสาธารณะ</w:t>
      </w:r>
    </w:p>
    <w:p w:rsidR="004F201D" w:rsidRPr="00F92AD9" w:rsidRDefault="004F201D" w:rsidP="00695B89">
      <w:pPr>
        <w:rPr>
          <w:rFonts w:asciiTheme="majorBidi" w:hAnsiTheme="majorBidi" w:cstheme="majorBidi" w:hint="cs"/>
          <w:sz w:val="36"/>
          <w:szCs w:val="36"/>
          <w:u w:val="single"/>
        </w:rPr>
      </w:pPr>
      <w:r w:rsidRPr="00F92AD9">
        <w:rPr>
          <w:rFonts w:asciiTheme="majorBidi" w:hAnsiTheme="majorBidi" w:cstheme="majorBidi" w:hint="cs"/>
          <w:sz w:val="36"/>
          <w:szCs w:val="36"/>
          <w:u w:val="single"/>
          <w:cs/>
        </w:rPr>
        <w:t>วันที่</w:t>
      </w:r>
      <w:r w:rsidRPr="00F92AD9">
        <w:rPr>
          <w:rFonts w:asciiTheme="majorBidi" w:hAnsiTheme="majorBidi" w:cstheme="majorBidi"/>
          <w:sz w:val="36"/>
          <w:szCs w:val="36"/>
          <w:u w:val="single"/>
        </w:rPr>
        <w:t xml:space="preserve"> 1</w:t>
      </w:r>
    </w:p>
    <w:p w:rsidR="004F201D" w:rsidRPr="00F92AD9" w:rsidRDefault="004F201D" w:rsidP="004F201D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F92AD9">
        <w:rPr>
          <w:rFonts w:asciiTheme="majorBidi" w:hAnsiTheme="majorBidi" w:cstheme="majorBidi" w:hint="cs"/>
          <w:sz w:val="36"/>
          <w:szCs w:val="36"/>
          <w:cs/>
        </w:rPr>
        <w:t>เครื่องออก ออกเดินทางไปสนามบินเชียงราย</w:t>
      </w:r>
      <w:r w:rsidRPr="00F92AD9">
        <w:rPr>
          <w:rFonts w:asciiTheme="majorBidi" w:hAnsiTheme="majorBidi" w:cstheme="majorBidi"/>
          <w:sz w:val="36"/>
          <w:szCs w:val="36"/>
        </w:rPr>
        <w:t xml:space="preserve"> </w:t>
      </w:r>
      <w:r w:rsidRPr="00F92AD9">
        <w:rPr>
          <w:rFonts w:asciiTheme="majorBidi" w:hAnsiTheme="majorBidi" w:cstheme="majorBidi" w:hint="cs"/>
          <w:sz w:val="36"/>
          <w:szCs w:val="36"/>
          <w:cs/>
        </w:rPr>
        <w:t>และเช่ารถ</w:t>
      </w:r>
    </w:p>
    <w:p w:rsidR="004F201D" w:rsidRPr="00F92AD9" w:rsidRDefault="004F201D" w:rsidP="004F201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เที่ยวน้ำตกอุ่นภูซาง</w:t>
      </w:r>
      <w:r w:rsidRPr="00F92AD9">
        <w:rPr>
          <w:rFonts w:asciiTheme="majorBidi" w:eastAsia="Times New Roman" w:hAnsiTheme="majorBidi" w:cstheme="majorBidi"/>
          <w:sz w:val="36"/>
          <w:szCs w:val="36"/>
        </w:rPr>
        <w:t xml:space="preserve">, </w:t>
      </w:r>
      <w:proofErr w:type="spellStart"/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วัดนัน</w:t>
      </w:r>
      <w:proofErr w:type="spellEnd"/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ตาราม</w:t>
      </w:r>
      <w:r w:rsidRPr="00F92AD9">
        <w:rPr>
          <w:rFonts w:asciiTheme="majorBidi" w:eastAsia="Times New Roman" w:hAnsiTheme="majorBidi" w:cstheme="majorBidi"/>
          <w:sz w:val="36"/>
          <w:szCs w:val="36"/>
        </w:rPr>
        <w:t xml:space="preserve">, </w:t>
      </w: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วัดพระนั่ง</w:t>
      </w:r>
    </w:p>
    <w:p w:rsidR="004F201D" w:rsidRPr="00F92AD9" w:rsidRDefault="004F201D" w:rsidP="004F201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เดินทางไปดอยภูลังกา  เช่า</w:t>
      </w:r>
      <w:proofErr w:type="spellStart"/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เต้นท์</w:t>
      </w:r>
      <w:proofErr w:type="spellEnd"/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 ทานอาหาร  พักผ่อน</w:t>
      </w:r>
    </w:p>
    <w:p w:rsidR="004F201D" w:rsidRPr="00F92AD9" w:rsidRDefault="002D501A" w:rsidP="004F201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เดินเที่ยวบริเวณดอยภูลังกา  ดูดาว</w:t>
      </w:r>
    </w:p>
    <w:p w:rsidR="002D501A" w:rsidRPr="00F92AD9" w:rsidRDefault="002D501A" w:rsidP="002D501A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u w:val="single"/>
        </w:rPr>
      </w:pPr>
      <w:r w:rsidRPr="00F92AD9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F92AD9">
        <w:rPr>
          <w:rFonts w:asciiTheme="majorBidi" w:eastAsia="Times New Roman" w:hAnsiTheme="majorBidi" w:cstheme="majorBidi"/>
          <w:sz w:val="36"/>
          <w:szCs w:val="36"/>
          <w:u w:val="single"/>
        </w:rPr>
        <w:t>2</w:t>
      </w:r>
    </w:p>
    <w:p w:rsidR="002D501A" w:rsidRPr="00F92AD9" w:rsidRDefault="00F92AD9" w:rsidP="002D501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ทานอาหาร</w:t>
      </w:r>
      <w:r w:rsidR="002D501A" w:rsidRPr="00F92AD9">
        <w:rPr>
          <w:rFonts w:asciiTheme="majorBidi" w:eastAsia="Times New Roman" w:hAnsiTheme="majorBidi" w:cstheme="majorBidi"/>
          <w:sz w:val="36"/>
          <w:szCs w:val="36"/>
          <w:cs/>
        </w:rPr>
        <w:t xml:space="preserve"> ชมวิวทะเลหมอก ดูพระอาทิตย์ขึ้น ถ่ายรูปเล่น</w:t>
      </w:r>
    </w:p>
    <w:p w:rsidR="00F92AD9" w:rsidRPr="00F92AD9" w:rsidRDefault="00F92AD9" w:rsidP="002D501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เก็บของ  คืน</w:t>
      </w:r>
      <w:proofErr w:type="spellStart"/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เต้นท์</w:t>
      </w:r>
      <w:proofErr w:type="spellEnd"/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 ออกจากดอยภูลังกา</w:t>
      </w:r>
    </w:p>
    <w:p w:rsidR="00F92AD9" w:rsidRPr="00F92AD9" w:rsidRDefault="002D501A" w:rsidP="002D501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เที่ยวโบราณสถาน</w:t>
      </w:r>
      <w:proofErr w:type="spellStart"/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เวียงลอ</w:t>
      </w:r>
      <w:proofErr w:type="spellEnd"/>
      <w:r w:rsidR="00F92AD9"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</w:t>
      </w: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(เมือง</w:t>
      </w:r>
      <w:proofErr w:type="spellStart"/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พระลอ</w:t>
      </w:r>
      <w:proofErr w:type="spellEnd"/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 xml:space="preserve">) </w:t>
      </w:r>
    </w:p>
    <w:p w:rsidR="00F92AD9" w:rsidRPr="00F92AD9" w:rsidRDefault="002D501A" w:rsidP="002D501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ไหว้พระเจ้าตนหลวงที่วัดศรีโคม</w:t>
      </w:r>
    </w:p>
    <w:p w:rsidR="002D501A" w:rsidRPr="00F92AD9" w:rsidRDefault="002D501A" w:rsidP="00F92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 xml:space="preserve">ปั่นจักรยาน ชมวิว ถ่ายรูป ดูพระอาทิตย์ตกดิน </w:t>
      </w:r>
      <w:r w:rsidR="00F92AD9"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ทานอาหาร</w:t>
      </w: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ริมกว๊านพะเยา</w:t>
      </w:r>
    </w:p>
    <w:p w:rsidR="002D501A" w:rsidRPr="00F92AD9" w:rsidRDefault="002D501A" w:rsidP="002D501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เข้าที่พักริมกว๊านพะเยา</w:t>
      </w:r>
    </w:p>
    <w:p w:rsidR="00F92AD9" w:rsidRPr="00F92AD9" w:rsidRDefault="00F92AD9" w:rsidP="00F92AD9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u w:val="single"/>
        </w:rPr>
      </w:pPr>
      <w:r w:rsidRPr="00F92AD9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F92AD9">
        <w:rPr>
          <w:rFonts w:asciiTheme="majorBidi" w:eastAsia="Times New Roman" w:hAnsiTheme="majorBidi" w:cstheme="majorBidi"/>
          <w:sz w:val="36"/>
          <w:szCs w:val="36"/>
          <w:u w:val="single"/>
        </w:rPr>
        <w:t>3</w:t>
      </w:r>
    </w:p>
    <w:p w:rsidR="00F92AD9" w:rsidRPr="00F92AD9" w:rsidRDefault="00F92AD9" w:rsidP="00F92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ไหว้พระหลวงพ่อศิลา ที่วัดติโลกอาราม</w:t>
      </w:r>
    </w:p>
    <w:p w:rsidR="00F92AD9" w:rsidRPr="00F92AD9" w:rsidRDefault="00F92AD9" w:rsidP="00F92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ขับรถกลับ</w:t>
      </w: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จังหวัด</w:t>
      </w: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 xml:space="preserve">เชียงราย </w:t>
      </w:r>
    </w:p>
    <w:p w:rsidR="00F92AD9" w:rsidRPr="00F92AD9" w:rsidRDefault="00F92AD9" w:rsidP="00F92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 xml:space="preserve">แวะเที่ยวไร่บุญรอด </w:t>
      </w: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</w:t>
      </w: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ถ่ายรูปเล่น</w:t>
      </w:r>
    </w:p>
    <w:p w:rsidR="00F92AD9" w:rsidRPr="00F92AD9" w:rsidRDefault="00F92AD9" w:rsidP="00F92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 xml:space="preserve">ไหว้พระวัดห้วยปลากั้ง </w:t>
      </w:r>
    </w:p>
    <w:p w:rsidR="00F92AD9" w:rsidRPr="00F92AD9" w:rsidRDefault="00F92AD9" w:rsidP="00F92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 xml:space="preserve">คืนรถเช่า ขึ้นเครื่อง </w:t>
      </w: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เดินทาง</w:t>
      </w:r>
      <w:r w:rsidRPr="00F92AD9">
        <w:rPr>
          <w:rFonts w:asciiTheme="majorBidi" w:eastAsia="Times New Roman" w:hAnsiTheme="majorBidi" w:cstheme="majorBidi"/>
          <w:sz w:val="36"/>
          <w:szCs w:val="36"/>
          <w:cs/>
        </w:rPr>
        <w:t>กลับกรุงเทพ</w:t>
      </w:r>
      <w:r w:rsidRPr="00F92AD9">
        <w:rPr>
          <w:rFonts w:asciiTheme="majorBidi" w:eastAsia="Times New Roman" w:hAnsiTheme="majorBidi" w:cstheme="majorBidi" w:hint="cs"/>
          <w:sz w:val="36"/>
          <w:szCs w:val="36"/>
          <w:cs/>
        </w:rPr>
        <w:t>ฯ</w:t>
      </w:r>
    </w:p>
    <w:p w:rsidR="00F92AD9" w:rsidRPr="00F92AD9" w:rsidRDefault="00F92AD9" w:rsidP="00F92AD9">
      <w:pPr>
        <w:spacing w:after="0" w:line="240" w:lineRule="auto"/>
        <w:ind w:left="360"/>
        <w:rPr>
          <w:rFonts w:asciiTheme="majorBidi" w:eastAsia="Times New Roman" w:hAnsiTheme="majorBidi" w:cstheme="majorBidi"/>
          <w:sz w:val="36"/>
          <w:szCs w:val="36"/>
        </w:rPr>
      </w:pPr>
    </w:p>
    <w:p w:rsidR="002D501A" w:rsidRPr="002D501A" w:rsidRDefault="002D501A" w:rsidP="00F92AD9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</w:rPr>
      </w:pPr>
    </w:p>
    <w:p w:rsidR="00F92AD9" w:rsidRDefault="00F92AD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695B89" w:rsidRPr="00695B89" w:rsidRDefault="00695B89" w:rsidP="00695B89">
      <w:pPr>
        <w:rPr>
          <w:rFonts w:asciiTheme="majorBidi" w:hAnsiTheme="majorBidi" w:cstheme="majorBidi"/>
          <w:sz w:val="36"/>
          <w:szCs w:val="36"/>
          <w:cs/>
        </w:rPr>
      </w:pPr>
      <w:bookmarkStart w:id="0" w:name="_GoBack"/>
      <w:bookmarkEnd w:id="0"/>
    </w:p>
    <w:sectPr w:rsidR="00695B89" w:rsidRPr="0069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230F2"/>
    <w:multiLevelType w:val="hybridMultilevel"/>
    <w:tmpl w:val="80B04F38"/>
    <w:lvl w:ilvl="0" w:tplc="8BFCD7F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D2"/>
    <w:rsid w:val="00036DD2"/>
    <w:rsid w:val="001F54DD"/>
    <w:rsid w:val="002D501A"/>
    <w:rsid w:val="004F201D"/>
    <w:rsid w:val="00695B89"/>
    <w:rsid w:val="008F0509"/>
    <w:rsid w:val="00F9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D2"/>
    <w:pPr>
      <w:ind w:left="720"/>
      <w:contextualSpacing/>
    </w:pPr>
  </w:style>
  <w:style w:type="character" w:customStyle="1" w:styleId="activity-time">
    <w:name w:val="activity-time"/>
    <w:basedOn w:val="DefaultParagraphFont"/>
    <w:rsid w:val="004F201D"/>
  </w:style>
  <w:style w:type="character" w:customStyle="1" w:styleId="apple-converted-space">
    <w:name w:val="apple-converted-space"/>
    <w:basedOn w:val="DefaultParagraphFont"/>
    <w:rsid w:val="004F201D"/>
  </w:style>
  <w:style w:type="character" w:customStyle="1" w:styleId="activity-location">
    <w:name w:val="activity-location"/>
    <w:basedOn w:val="DefaultParagraphFont"/>
    <w:rsid w:val="004F2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D2"/>
    <w:pPr>
      <w:ind w:left="720"/>
      <w:contextualSpacing/>
    </w:pPr>
  </w:style>
  <w:style w:type="character" w:customStyle="1" w:styleId="activity-time">
    <w:name w:val="activity-time"/>
    <w:basedOn w:val="DefaultParagraphFont"/>
    <w:rsid w:val="004F201D"/>
  </w:style>
  <w:style w:type="character" w:customStyle="1" w:styleId="apple-converted-space">
    <w:name w:val="apple-converted-space"/>
    <w:basedOn w:val="DefaultParagraphFont"/>
    <w:rsid w:val="004F201D"/>
  </w:style>
  <w:style w:type="character" w:customStyle="1" w:styleId="activity-location">
    <w:name w:val="activity-location"/>
    <w:basedOn w:val="DefaultParagraphFont"/>
    <w:rsid w:val="004F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4</cp:revision>
  <dcterms:created xsi:type="dcterms:W3CDTF">2017-04-18T12:58:00Z</dcterms:created>
  <dcterms:modified xsi:type="dcterms:W3CDTF">2017-04-18T13:36:00Z</dcterms:modified>
</cp:coreProperties>
</file>