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B1E3" w14:textId="025CAC9A" w:rsidR="00D212B6" w:rsidRDefault="00077B0B">
      <w:pPr>
        <w:rPr>
          <w:rFonts w:ascii="Arial" w:hAnsi="Arial" w:cs="Arial"/>
          <w:color w:val="202124"/>
          <w:spacing w:val="2"/>
          <w:shd w:val="clear" w:color="auto" w:fill="FFFFFF"/>
        </w:rPr>
      </w:pPr>
      <w:r>
        <w:rPr>
          <w:rFonts w:ascii="Arial" w:hAnsi="Arial" w:cs="Arial"/>
          <w:color w:val="202124"/>
          <w:spacing w:val="2"/>
          <w:shd w:val="clear" w:color="auto" w:fill="FFFFFF"/>
        </w:rPr>
        <w:t>William Pramono</w:t>
      </w:r>
    </w:p>
    <w:p w14:paraId="040524A4" w14:textId="32B0F05D" w:rsidR="00077B0B" w:rsidRDefault="00077B0B">
      <w:pPr>
        <w:rPr>
          <w:rFonts w:ascii="Arial" w:hAnsi="Arial" w:cs="Arial"/>
          <w:color w:val="202124"/>
          <w:spacing w:val="2"/>
          <w:shd w:val="clear" w:color="auto" w:fill="FFFFFF"/>
        </w:rPr>
      </w:pPr>
      <w:r>
        <w:rPr>
          <w:rFonts w:ascii="Arial" w:hAnsi="Arial" w:cs="Arial"/>
          <w:color w:val="202124"/>
          <w:spacing w:val="2"/>
          <w:shd w:val="clear" w:color="auto" w:fill="FFFFFF"/>
        </w:rPr>
        <w:t xml:space="preserve">Assignment 2 </w:t>
      </w:r>
    </w:p>
    <w:p w14:paraId="4901E6F8" w14:textId="3A0C4884" w:rsidR="00077B0B" w:rsidRDefault="00077B0B">
      <w:pPr>
        <w:rPr>
          <w:rFonts w:ascii="Arial" w:hAnsi="Arial" w:cs="Arial"/>
          <w:color w:val="202124"/>
          <w:spacing w:val="2"/>
          <w:shd w:val="clear" w:color="auto" w:fill="FFFFFF"/>
        </w:rPr>
      </w:pPr>
      <w:r>
        <w:rPr>
          <w:rFonts w:ascii="Arial" w:hAnsi="Arial" w:cs="Arial"/>
          <w:color w:val="202124"/>
          <w:spacing w:val="2"/>
          <w:shd w:val="clear" w:color="auto" w:fill="FFFFFF"/>
        </w:rPr>
        <w:t>COSC 160: Data Structures</w:t>
      </w:r>
    </w:p>
    <w:p w14:paraId="3403B9A9" w14:textId="7D2CBAFB" w:rsidR="005F717F" w:rsidRDefault="00EA47FC" w:rsidP="005F717F">
      <w:pPr>
        <w:pStyle w:val="ListParagraph"/>
        <w:numPr>
          <w:ilvl w:val="0"/>
          <w:numId w:val="1"/>
        </w:numPr>
        <w:rPr>
          <w:noProof/>
        </w:rPr>
      </w:pPr>
      <w:r>
        <w:rPr>
          <w:noProof/>
        </w:rPr>
        <w:t>1</w:t>
      </w:r>
      <w:r w:rsidR="00622985">
        <w:rPr>
          <w:noProof/>
        </w:rPr>
        <w:t xml:space="preserve">. The recursion terminates when the array </w:t>
      </w:r>
      <w:r w:rsidR="00787DBF">
        <w:rPr>
          <w:noProof/>
        </w:rPr>
        <w:t>size is smaller than 2.</w:t>
      </w:r>
      <w:r w:rsidR="008920A8">
        <w:rPr>
          <w:noProof/>
        </w:rPr>
        <w:br/>
        <w:t>2</w:t>
      </w:r>
      <w:r>
        <w:rPr>
          <w:noProof/>
        </w:rPr>
        <w:t xml:space="preserve">. </w:t>
      </w:r>
      <w:r w:rsidR="001767FB">
        <w:rPr>
          <w:noProof/>
        </w:rPr>
        <w:t xml:space="preserve">When N is odd, </w:t>
      </w:r>
      <w:r w:rsidR="00746E61">
        <w:rPr>
          <w:noProof/>
        </w:rPr>
        <w:t>add the last element if no majority element has been found</w:t>
      </w:r>
      <w:r w:rsidR="00F22766">
        <w:rPr>
          <w:noProof/>
        </w:rPr>
        <w:t xml:space="preserve">. If a majority element has been found already, ignore the last element. </w:t>
      </w:r>
      <w:r w:rsidR="00746E61">
        <w:rPr>
          <w:noProof/>
        </w:rPr>
        <w:br/>
      </w:r>
      <w:r w:rsidR="001420F3">
        <w:rPr>
          <w:noProof/>
        </w:rPr>
        <w:t xml:space="preserve">3. </w:t>
      </w:r>
      <w:r w:rsidR="0074265B">
        <w:rPr>
          <w:noProof/>
        </w:rPr>
        <w:t>O(n)</w:t>
      </w:r>
      <w:r w:rsidR="001767FB">
        <w:rPr>
          <w:noProof/>
        </w:rPr>
        <w:br/>
        <w:t xml:space="preserve">4. </w:t>
      </w:r>
      <w:r w:rsidR="00F704C5">
        <w:rPr>
          <w:noProof/>
        </w:rPr>
        <w:t>Override the second array</w:t>
      </w:r>
      <w:r w:rsidR="00FD4B32">
        <w:rPr>
          <w:noProof/>
        </w:rPr>
        <w:t xml:space="preserve"> instead of creating new arrays every single time it’s recursively called.</w:t>
      </w:r>
      <w:r w:rsidR="005F717F">
        <w:rPr>
          <w:noProof/>
        </w:rPr>
        <w:br/>
        <w:t xml:space="preserve">5. </w:t>
      </w:r>
      <w:r w:rsidR="00535B6F">
        <w:rPr>
          <w:noProof/>
        </w:rPr>
        <w:drawing>
          <wp:inline distT="0" distB="0" distL="0" distR="0" wp14:anchorId="380E2C9D" wp14:editId="12D25F93">
            <wp:extent cx="5486400" cy="456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562475"/>
                    </a:xfrm>
                    <a:prstGeom prst="rect">
                      <a:avLst/>
                    </a:prstGeom>
                  </pic:spPr>
                </pic:pic>
              </a:graphicData>
            </a:graphic>
          </wp:inline>
        </w:drawing>
      </w:r>
      <w:bookmarkStart w:id="0" w:name="_GoBack"/>
      <w:bookmarkEnd w:id="0"/>
    </w:p>
    <w:p w14:paraId="0446B903" w14:textId="5014EBC3" w:rsidR="00077B0B" w:rsidRDefault="00077B0B">
      <w:pPr>
        <w:rPr>
          <w:rFonts w:ascii="Arial" w:hAnsi="Arial" w:cs="Arial"/>
          <w:color w:val="202124"/>
          <w:spacing w:val="2"/>
          <w:shd w:val="clear" w:color="auto" w:fill="FFFFFF"/>
        </w:rPr>
      </w:pPr>
    </w:p>
    <w:p w14:paraId="737347C5" w14:textId="60730C4A" w:rsidR="00077B0B" w:rsidRDefault="00077B0B">
      <w:pPr>
        <w:rPr>
          <w:rFonts w:ascii="Arial" w:hAnsi="Arial" w:cs="Arial"/>
          <w:color w:val="202124"/>
          <w:spacing w:val="2"/>
          <w:shd w:val="clear" w:color="auto" w:fill="FFFFFF"/>
        </w:rPr>
      </w:pPr>
      <w:r>
        <w:rPr>
          <w:rFonts w:ascii="Arial" w:hAnsi="Arial" w:cs="Arial"/>
          <w:color w:val="202124"/>
          <w:spacing w:val="2"/>
          <w:shd w:val="clear" w:color="auto" w:fill="FFFFFF"/>
        </w:rPr>
        <w:lastRenderedPageBreak/>
        <w:t>2)</w:t>
      </w:r>
      <w:r w:rsidR="005F788D">
        <w:rPr>
          <w:rFonts w:ascii="Arial" w:hAnsi="Arial" w:cs="Arial"/>
          <w:color w:val="202124"/>
          <w:spacing w:val="2"/>
          <w:shd w:val="clear" w:color="auto" w:fill="FFFFFF"/>
        </w:rPr>
        <w:t xml:space="preserve"> I typed it up in </w:t>
      </w:r>
      <w:proofErr w:type="spellStart"/>
      <w:r w:rsidR="005F788D">
        <w:rPr>
          <w:rFonts w:ascii="Arial" w:hAnsi="Arial" w:cs="Arial"/>
          <w:color w:val="202124"/>
          <w:spacing w:val="2"/>
          <w:shd w:val="clear" w:color="auto" w:fill="FFFFFF"/>
        </w:rPr>
        <w:t>Latek</w:t>
      </w:r>
      <w:proofErr w:type="spellEnd"/>
      <w:r w:rsidR="005F788D">
        <w:rPr>
          <w:rFonts w:ascii="Arial" w:hAnsi="Arial" w:cs="Arial"/>
          <w:color w:val="202124"/>
          <w:spacing w:val="2"/>
          <w:shd w:val="clear" w:color="auto" w:fill="FFFFFF"/>
        </w:rPr>
        <w:t xml:space="preserve"> because I wanted it to look </w:t>
      </w:r>
      <w:proofErr w:type="gramStart"/>
      <w:r w:rsidR="005F788D">
        <w:rPr>
          <w:rFonts w:ascii="Arial" w:hAnsi="Arial" w:cs="Arial"/>
          <w:color w:val="202124"/>
          <w:spacing w:val="2"/>
          <w:shd w:val="clear" w:color="auto" w:fill="FFFFFF"/>
        </w:rPr>
        <w:t>really nic</w:t>
      </w:r>
      <w:r w:rsidR="00200D58">
        <w:rPr>
          <w:rFonts w:ascii="Arial" w:hAnsi="Arial" w:cs="Arial"/>
          <w:color w:val="202124"/>
          <w:spacing w:val="2"/>
          <w:shd w:val="clear" w:color="auto" w:fill="FFFFFF"/>
        </w:rPr>
        <w:t>e</w:t>
      </w:r>
      <w:proofErr w:type="gramEnd"/>
      <w:r w:rsidR="00200D58">
        <w:rPr>
          <w:rFonts w:ascii="Arial" w:hAnsi="Arial" w:cs="Arial"/>
          <w:color w:val="202124"/>
          <w:spacing w:val="2"/>
          <w:shd w:val="clear" w:color="auto" w:fill="FFFFFF"/>
        </w:rPr>
        <w:t>.</w:t>
      </w:r>
      <w:r w:rsidR="00C51763">
        <w:rPr>
          <w:noProof/>
        </w:rPr>
        <w:drawing>
          <wp:inline distT="0" distB="0" distL="0" distR="0" wp14:anchorId="6D2FA965" wp14:editId="58827DB4">
            <wp:extent cx="554355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4495800"/>
                    </a:xfrm>
                    <a:prstGeom prst="rect">
                      <a:avLst/>
                    </a:prstGeom>
                  </pic:spPr>
                </pic:pic>
              </a:graphicData>
            </a:graphic>
          </wp:inline>
        </w:drawing>
      </w:r>
    </w:p>
    <w:p w14:paraId="54E05A06" w14:textId="77777777" w:rsidR="00C51763" w:rsidRDefault="00C51763">
      <w:pPr>
        <w:rPr>
          <w:rFonts w:ascii="Arial" w:hAnsi="Arial" w:cs="Arial"/>
          <w:color w:val="202124"/>
          <w:spacing w:val="2"/>
          <w:shd w:val="clear" w:color="auto" w:fill="FFFFFF"/>
        </w:rPr>
      </w:pPr>
    </w:p>
    <w:p w14:paraId="195A12A0" w14:textId="77777777" w:rsidR="00C51763" w:rsidRPr="005F788D" w:rsidRDefault="00077B0B">
      <w:pPr>
        <w:rPr>
          <w:noProof/>
        </w:rPr>
      </w:pPr>
      <w:r>
        <w:rPr>
          <w:rFonts w:ascii="Arial" w:hAnsi="Arial" w:cs="Arial"/>
          <w:color w:val="202124"/>
          <w:spacing w:val="2"/>
          <w:shd w:val="clear" w:color="auto" w:fill="FFFFFF"/>
        </w:rPr>
        <w:t>3)</w:t>
      </w:r>
    </w:p>
    <w:tbl>
      <w:tblPr>
        <w:tblStyle w:val="TableGrid"/>
        <w:tblW w:w="0" w:type="auto"/>
        <w:tblLook w:val="04A0" w:firstRow="1" w:lastRow="0" w:firstColumn="1" w:lastColumn="0" w:noHBand="0" w:noVBand="1"/>
      </w:tblPr>
      <w:tblGrid>
        <w:gridCol w:w="3116"/>
        <w:gridCol w:w="3117"/>
        <w:gridCol w:w="3117"/>
      </w:tblGrid>
      <w:tr w:rsidR="00C51763" w14:paraId="4C13C363" w14:textId="77777777" w:rsidTr="00C51763">
        <w:tc>
          <w:tcPr>
            <w:tcW w:w="3116" w:type="dxa"/>
          </w:tcPr>
          <w:p w14:paraId="46451CD1" w14:textId="77777777" w:rsidR="00C51763" w:rsidRDefault="00C51763">
            <w:pPr>
              <w:rPr>
                <w:noProof/>
              </w:rPr>
            </w:pPr>
          </w:p>
        </w:tc>
        <w:tc>
          <w:tcPr>
            <w:tcW w:w="3117" w:type="dxa"/>
          </w:tcPr>
          <w:p w14:paraId="646F512B" w14:textId="694A1BB7" w:rsidR="00C51763" w:rsidRDefault="00C51763">
            <w:pPr>
              <w:rPr>
                <w:noProof/>
              </w:rPr>
            </w:pPr>
            <w:r>
              <w:rPr>
                <w:noProof/>
              </w:rPr>
              <w:t>Operation A</w:t>
            </w:r>
          </w:p>
        </w:tc>
        <w:tc>
          <w:tcPr>
            <w:tcW w:w="3117" w:type="dxa"/>
          </w:tcPr>
          <w:p w14:paraId="1D89D742" w14:textId="0B5C3377" w:rsidR="00C51763" w:rsidRDefault="00C51763">
            <w:pPr>
              <w:rPr>
                <w:noProof/>
              </w:rPr>
            </w:pPr>
            <w:r>
              <w:rPr>
                <w:noProof/>
              </w:rPr>
              <w:t>Operation B</w:t>
            </w:r>
          </w:p>
        </w:tc>
      </w:tr>
      <w:tr w:rsidR="00C51763" w14:paraId="6BB3CCCB" w14:textId="77777777" w:rsidTr="00C51763">
        <w:tc>
          <w:tcPr>
            <w:tcW w:w="3116" w:type="dxa"/>
          </w:tcPr>
          <w:p w14:paraId="2D3B8096" w14:textId="6C2A0F00" w:rsidR="00C51763" w:rsidRDefault="00E22E8C">
            <w:pPr>
              <w:rPr>
                <w:noProof/>
              </w:rPr>
            </w:pPr>
            <w:r>
              <w:rPr>
                <w:noProof/>
              </w:rPr>
              <w:t>Time</w:t>
            </w:r>
          </w:p>
        </w:tc>
        <w:tc>
          <w:tcPr>
            <w:tcW w:w="3117" w:type="dxa"/>
          </w:tcPr>
          <w:p w14:paraId="5EC0C93E" w14:textId="49620DB2" w:rsidR="00C51763" w:rsidRDefault="00C42007">
            <w:pPr>
              <w:rPr>
                <w:noProof/>
              </w:rPr>
            </w:pPr>
            <w:r>
              <w:rPr>
                <w:noProof/>
              </w:rPr>
              <w:t>O(n)</w:t>
            </w:r>
          </w:p>
        </w:tc>
        <w:tc>
          <w:tcPr>
            <w:tcW w:w="3117" w:type="dxa"/>
          </w:tcPr>
          <w:p w14:paraId="24F525B1" w14:textId="432387F8" w:rsidR="00C51763" w:rsidRDefault="00C42007">
            <w:pPr>
              <w:rPr>
                <w:noProof/>
              </w:rPr>
            </w:pPr>
            <w:r>
              <w:rPr>
                <w:noProof/>
              </w:rPr>
              <w:t>O(</w:t>
            </w:r>
            <w:r w:rsidR="00E2509D">
              <w:rPr>
                <w:noProof/>
              </w:rPr>
              <w:t>2</w:t>
            </w:r>
            <w:r w:rsidR="00A42ED3">
              <w:rPr>
                <w:noProof/>
              </w:rPr>
              <w:t>^n</w:t>
            </w:r>
            <w:r>
              <w:rPr>
                <w:noProof/>
              </w:rPr>
              <w:t>)</w:t>
            </w:r>
          </w:p>
        </w:tc>
      </w:tr>
      <w:tr w:rsidR="00C51763" w14:paraId="7D599D8E" w14:textId="77777777" w:rsidTr="00C51763">
        <w:tc>
          <w:tcPr>
            <w:tcW w:w="3116" w:type="dxa"/>
          </w:tcPr>
          <w:p w14:paraId="6BC46B40" w14:textId="0070B8D7" w:rsidR="00C51763" w:rsidRDefault="00E22E8C">
            <w:pPr>
              <w:rPr>
                <w:noProof/>
              </w:rPr>
            </w:pPr>
            <w:r>
              <w:rPr>
                <w:noProof/>
              </w:rPr>
              <w:t>Space</w:t>
            </w:r>
          </w:p>
        </w:tc>
        <w:tc>
          <w:tcPr>
            <w:tcW w:w="3117" w:type="dxa"/>
          </w:tcPr>
          <w:p w14:paraId="6953587B" w14:textId="0BF0147B" w:rsidR="00C51763" w:rsidRDefault="00F64FE7">
            <w:pPr>
              <w:rPr>
                <w:noProof/>
              </w:rPr>
            </w:pPr>
            <w:r>
              <w:rPr>
                <w:noProof/>
              </w:rPr>
              <w:t>Constant</w:t>
            </w:r>
          </w:p>
        </w:tc>
        <w:tc>
          <w:tcPr>
            <w:tcW w:w="3117" w:type="dxa"/>
          </w:tcPr>
          <w:p w14:paraId="3D76459E" w14:textId="0AF69317" w:rsidR="00C51763" w:rsidRDefault="005404DC">
            <w:pPr>
              <w:rPr>
                <w:noProof/>
              </w:rPr>
            </w:pPr>
            <w:r>
              <w:rPr>
                <w:noProof/>
              </w:rPr>
              <w:t>2^n</w:t>
            </w:r>
          </w:p>
        </w:tc>
      </w:tr>
    </w:tbl>
    <w:p w14:paraId="47C2640C" w14:textId="59AFC618" w:rsidR="00077B0B" w:rsidRDefault="0034581D">
      <w:pPr>
        <w:rPr>
          <w:noProof/>
        </w:rPr>
      </w:pPr>
      <w:r>
        <w:rPr>
          <w:noProof/>
        </w:rPr>
        <w:t>The advantages of Operation A is that it</w:t>
      </w:r>
      <w:r w:rsidR="00A76A9B">
        <w:rPr>
          <w:noProof/>
        </w:rPr>
        <w:t xml:space="preserve"> grows at a slower rate than Operation B as well as uses less space. </w:t>
      </w:r>
      <w:r w:rsidR="005F788D" w:rsidRPr="005F788D">
        <w:rPr>
          <w:noProof/>
        </w:rPr>
        <w:t xml:space="preserve"> </w:t>
      </w:r>
      <w:r w:rsidR="001B24DB">
        <w:rPr>
          <w:noProof/>
        </w:rPr>
        <w:t xml:space="preserve">In a lot of cases, recursive problems are easier to write and understand than iterative solutions even if it takes up more time and space. </w:t>
      </w:r>
      <w:r w:rsidR="003F0A72">
        <w:rPr>
          <w:noProof/>
        </w:rPr>
        <w:t xml:space="preserve">Sometimes it can be really difficult to write Iterative functions </w:t>
      </w:r>
      <w:r w:rsidR="001420F3">
        <w:rPr>
          <w:noProof/>
        </w:rPr>
        <w:t>but for this fibonacci it’s not that bad.</w:t>
      </w:r>
    </w:p>
    <w:p w14:paraId="18F41E4A" w14:textId="77777777" w:rsidR="005404DC" w:rsidRDefault="005404DC">
      <w:pPr>
        <w:rPr>
          <w:rFonts w:ascii="Arial" w:hAnsi="Arial" w:cs="Arial"/>
          <w:color w:val="202124"/>
          <w:spacing w:val="2"/>
          <w:shd w:val="clear" w:color="auto" w:fill="FFFFFF"/>
        </w:rPr>
      </w:pPr>
    </w:p>
    <w:p w14:paraId="75F0FB5D" w14:textId="2A03A0A0" w:rsidR="00077B0B" w:rsidRDefault="00077B0B">
      <w:pPr>
        <w:rPr>
          <w:rFonts w:ascii="Arial" w:hAnsi="Arial" w:cs="Arial"/>
          <w:color w:val="202124"/>
          <w:spacing w:val="2"/>
          <w:shd w:val="clear" w:color="auto" w:fill="FFFFFF"/>
        </w:rPr>
      </w:pPr>
      <w:r>
        <w:rPr>
          <w:rFonts w:ascii="Arial" w:hAnsi="Arial" w:cs="Arial"/>
          <w:color w:val="202124"/>
          <w:spacing w:val="2"/>
          <w:shd w:val="clear" w:color="auto" w:fill="FFFFFF"/>
        </w:rPr>
        <w:t>4)</w:t>
      </w:r>
      <w:r w:rsidR="002E63F7">
        <w:rPr>
          <w:rFonts w:ascii="Arial" w:hAnsi="Arial" w:cs="Arial"/>
          <w:color w:val="202124"/>
          <w:spacing w:val="2"/>
          <w:shd w:val="clear" w:color="auto" w:fill="FFFFFF"/>
        </w:rPr>
        <w:t xml:space="preserve"> I would </w:t>
      </w:r>
      <w:r w:rsidR="00F733D7">
        <w:rPr>
          <w:rFonts w:ascii="Arial" w:hAnsi="Arial" w:cs="Arial"/>
          <w:color w:val="202124"/>
          <w:spacing w:val="2"/>
          <w:shd w:val="clear" w:color="auto" w:fill="FFFFFF"/>
        </w:rPr>
        <w:t xml:space="preserve">put the entire string into the stack so that the first character is in the bottom of the stack and the last character of the string is in the top of the stack. </w:t>
      </w:r>
      <w:r w:rsidR="00606631">
        <w:rPr>
          <w:rFonts w:ascii="Arial" w:hAnsi="Arial" w:cs="Arial"/>
          <w:color w:val="202124"/>
          <w:spacing w:val="2"/>
          <w:shd w:val="clear" w:color="auto" w:fill="FFFFFF"/>
        </w:rPr>
        <w:t xml:space="preserve">You would </w:t>
      </w:r>
      <w:r w:rsidR="0069277B">
        <w:rPr>
          <w:rFonts w:ascii="Arial" w:hAnsi="Arial" w:cs="Arial"/>
          <w:color w:val="202124"/>
          <w:spacing w:val="2"/>
          <w:shd w:val="clear" w:color="auto" w:fill="FFFFFF"/>
        </w:rPr>
        <w:t xml:space="preserve">peep </w:t>
      </w:r>
      <w:r w:rsidR="00606631">
        <w:rPr>
          <w:rFonts w:ascii="Arial" w:hAnsi="Arial" w:cs="Arial"/>
          <w:color w:val="202124"/>
          <w:spacing w:val="2"/>
          <w:shd w:val="clear" w:color="auto" w:fill="FFFFFF"/>
        </w:rPr>
        <w:t>then pop the stack</w:t>
      </w:r>
      <w:r w:rsidR="0069277B">
        <w:rPr>
          <w:rFonts w:ascii="Arial" w:hAnsi="Arial" w:cs="Arial"/>
          <w:color w:val="202124"/>
          <w:spacing w:val="2"/>
          <w:shd w:val="clear" w:color="auto" w:fill="FFFFFF"/>
        </w:rPr>
        <w:t xml:space="preserve">. If the top of the stack </w:t>
      </w:r>
      <w:r w:rsidR="009411BC">
        <w:rPr>
          <w:rFonts w:ascii="Arial" w:hAnsi="Arial" w:cs="Arial"/>
          <w:color w:val="202124"/>
          <w:spacing w:val="2"/>
          <w:shd w:val="clear" w:color="auto" w:fill="FFFFFF"/>
        </w:rPr>
        <w:t xml:space="preserve">is the same character as the first character of the string, you would recursively </w:t>
      </w:r>
      <w:r w:rsidR="00456AD1">
        <w:rPr>
          <w:rFonts w:ascii="Arial" w:hAnsi="Arial" w:cs="Arial"/>
          <w:color w:val="202124"/>
          <w:spacing w:val="2"/>
          <w:shd w:val="clear" w:color="auto" w:fill="FFFFFF"/>
        </w:rPr>
        <w:t xml:space="preserve">call the function to get to the next letter in the string and the next character in the stack. If they’re not the same return false. </w:t>
      </w:r>
    </w:p>
    <w:p w14:paraId="583D6BB5" w14:textId="7C7E1392" w:rsidR="00077B0B" w:rsidRDefault="00077B0B">
      <w:pPr>
        <w:rPr>
          <w:rFonts w:ascii="Arial" w:hAnsi="Arial" w:cs="Arial"/>
          <w:color w:val="202124"/>
          <w:spacing w:val="2"/>
          <w:shd w:val="clear" w:color="auto" w:fill="FFFFFF"/>
        </w:rPr>
      </w:pPr>
      <w:r>
        <w:rPr>
          <w:rFonts w:ascii="Arial" w:hAnsi="Arial" w:cs="Arial"/>
          <w:color w:val="202124"/>
          <w:spacing w:val="2"/>
          <w:shd w:val="clear" w:color="auto" w:fill="FFFFFF"/>
        </w:rPr>
        <w:lastRenderedPageBreak/>
        <w:t xml:space="preserve">5) </w:t>
      </w:r>
      <w:r w:rsidR="00CC0BFD">
        <w:rPr>
          <w:rFonts w:ascii="Arial" w:hAnsi="Arial" w:cs="Arial"/>
          <w:color w:val="202124"/>
          <w:spacing w:val="2"/>
          <w:shd w:val="clear" w:color="auto" w:fill="FFFFFF"/>
        </w:rPr>
        <w:t xml:space="preserve">By using a single stack, it’s possible to determine whether the number of 0’s or 1’s in a binary string are equal or which number occurs more often. The goal is to keep the stack consisting of a single type of number. When the stack is empty, push whatever number is next in the binary string. If the stack has a series of numbers in it already, push the next number in the string if it’s the same as the numbers already in the stack or pop the stack if the numbers are different. If the binary string has an equal amount of 0’s and 1’s, then the stack should be empty at the end. If there are more 0s or 1s than the other, the size of the stack is the number of 0s or 1s </w:t>
      </w:r>
      <w:r w:rsidR="000A1D3B">
        <w:rPr>
          <w:rFonts w:ascii="Arial" w:hAnsi="Arial" w:cs="Arial"/>
          <w:color w:val="202124"/>
          <w:spacing w:val="2"/>
          <w:shd w:val="clear" w:color="auto" w:fill="FFFFFF"/>
        </w:rPr>
        <w:t>that occur more frequently than the other.</w:t>
      </w:r>
    </w:p>
    <w:p w14:paraId="2496DFE1" w14:textId="77777777" w:rsidR="00077B0B" w:rsidRDefault="00077B0B">
      <w:pPr>
        <w:rPr>
          <w:rFonts w:ascii="Arial" w:hAnsi="Arial" w:cs="Arial"/>
          <w:color w:val="202124"/>
          <w:spacing w:val="2"/>
          <w:shd w:val="clear" w:color="auto" w:fill="FFFFFF"/>
        </w:rPr>
      </w:pPr>
    </w:p>
    <w:p w14:paraId="201DA0A6" w14:textId="2BA8D307" w:rsidR="00077B0B" w:rsidRPr="00077B0B" w:rsidRDefault="00077B0B" w:rsidP="00077B0B"/>
    <w:p w14:paraId="06B47B67" w14:textId="54EED950" w:rsidR="00077B0B" w:rsidRDefault="00077B0B" w:rsidP="00077B0B">
      <w:pPr>
        <w:rPr>
          <w:rFonts w:ascii="Arial" w:hAnsi="Arial" w:cs="Arial"/>
          <w:color w:val="202124"/>
          <w:spacing w:val="2"/>
          <w:shd w:val="clear" w:color="auto" w:fill="FFFFFF"/>
        </w:rPr>
      </w:pPr>
    </w:p>
    <w:p w14:paraId="6A13A30F" w14:textId="3EF1DC8F" w:rsidR="00077B0B" w:rsidRPr="00077B0B" w:rsidRDefault="00077B0B" w:rsidP="00077B0B">
      <w:pPr>
        <w:tabs>
          <w:tab w:val="left" w:pos="4408"/>
        </w:tabs>
      </w:pPr>
    </w:p>
    <w:sectPr w:rsidR="00077B0B" w:rsidRPr="00077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A235C"/>
    <w:multiLevelType w:val="hybridMultilevel"/>
    <w:tmpl w:val="0C72ACCC"/>
    <w:lvl w:ilvl="0" w:tplc="58C29D74">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B6"/>
    <w:rsid w:val="00077B0B"/>
    <w:rsid w:val="000A1D3B"/>
    <w:rsid w:val="000E7FA4"/>
    <w:rsid w:val="001420F3"/>
    <w:rsid w:val="00164B89"/>
    <w:rsid w:val="001767FB"/>
    <w:rsid w:val="001B24DB"/>
    <w:rsid w:val="001D4702"/>
    <w:rsid w:val="00200D58"/>
    <w:rsid w:val="002E63F7"/>
    <w:rsid w:val="00313856"/>
    <w:rsid w:val="0034581D"/>
    <w:rsid w:val="003F0A72"/>
    <w:rsid w:val="00456AD1"/>
    <w:rsid w:val="00501333"/>
    <w:rsid w:val="00535B6F"/>
    <w:rsid w:val="005404DC"/>
    <w:rsid w:val="005C4687"/>
    <w:rsid w:val="005F717F"/>
    <w:rsid w:val="005F788D"/>
    <w:rsid w:val="00606631"/>
    <w:rsid w:val="00622985"/>
    <w:rsid w:val="0069277B"/>
    <w:rsid w:val="0074265B"/>
    <w:rsid w:val="00746E61"/>
    <w:rsid w:val="007531D0"/>
    <w:rsid w:val="00787DBF"/>
    <w:rsid w:val="0088719E"/>
    <w:rsid w:val="008920A8"/>
    <w:rsid w:val="009411BC"/>
    <w:rsid w:val="009F1EB6"/>
    <w:rsid w:val="00A42ED3"/>
    <w:rsid w:val="00A76A9B"/>
    <w:rsid w:val="00AB485A"/>
    <w:rsid w:val="00AC47D7"/>
    <w:rsid w:val="00C42007"/>
    <w:rsid w:val="00C51763"/>
    <w:rsid w:val="00CC0BFD"/>
    <w:rsid w:val="00D212B6"/>
    <w:rsid w:val="00D8419B"/>
    <w:rsid w:val="00E22E8C"/>
    <w:rsid w:val="00E2509D"/>
    <w:rsid w:val="00E311B1"/>
    <w:rsid w:val="00EA47FC"/>
    <w:rsid w:val="00F22766"/>
    <w:rsid w:val="00F64FE7"/>
    <w:rsid w:val="00F704C5"/>
    <w:rsid w:val="00F733D7"/>
    <w:rsid w:val="00FD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B60B"/>
  <w15:chartTrackingRefBased/>
  <w15:docId w15:val="{D0D95C27-BA74-4769-A521-1AD9ABD4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2266</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Pramono</dc:creator>
  <cp:keywords/>
  <dc:description/>
  <cp:lastModifiedBy>William Pramono</cp:lastModifiedBy>
  <cp:revision>42</cp:revision>
  <dcterms:created xsi:type="dcterms:W3CDTF">2019-01-30T18:00:00Z</dcterms:created>
  <dcterms:modified xsi:type="dcterms:W3CDTF">2019-02-01T16:51:00Z</dcterms:modified>
</cp:coreProperties>
</file>