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48"/>
        </w:rPr>
        <w:id w:val="1643010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ZA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8504"/>
          </w:tblGrid>
          <w:tr w:rsidR="00B22B1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E74B5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36CDACA4FB3F44099EFD591DC55CB8D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22B11" w:rsidRDefault="00B22B11" w:rsidP="00B22B1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E74B5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E74B5" w:themeColor="accent1" w:themeShade="BF"/>
                        <w:sz w:val="48"/>
                        <w:szCs w:val="48"/>
                      </w:rPr>
                      <w:t>Application Evaluation</w:t>
                    </w:r>
                  </w:p>
                </w:tc>
              </w:sdtContent>
            </w:sdt>
          </w:tr>
          <w:tr w:rsidR="00B22B11">
            <w:sdt>
              <w:sdtPr>
                <w:rPr>
                  <w:color w:val="393737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56D6AD527DB54150BB90E5F3DB928A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22B11" w:rsidRDefault="00B22B11" w:rsidP="00B22B11">
                    <w:pPr>
                      <w:pStyle w:val="NoSpacing"/>
                      <w:rPr>
                        <w:color w:val="393737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393737" w:themeColor="background2" w:themeShade="3F"/>
                        <w:sz w:val="28"/>
                        <w:szCs w:val="28"/>
                      </w:rPr>
                      <w:t>Results, Lecturer Comments &amp; Improvements</w:t>
                    </w:r>
                  </w:p>
                </w:tc>
              </w:sdtContent>
            </w:sdt>
          </w:tr>
          <w:tr w:rsidR="00B22B11">
            <w:tc>
              <w:tcPr>
                <w:tcW w:w="5746" w:type="dxa"/>
              </w:tcPr>
              <w:p w:rsidR="00B22B11" w:rsidRDefault="00B22B11">
                <w:pPr>
                  <w:pStyle w:val="NoSpacing"/>
                  <w:rPr>
                    <w:color w:val="393737" w:themeColor="background2" w:themeShade="3F"/>
                    <w:sz w:val="28"/>
                    <w:szCs w:val="28"/>
                  </w:rPr>
                </w:pPr>
              </w:p>
            </w:tc>
          </w:tr>
          <w:tr w:rsidR="00B22B11">
            <w:tc>
              <w:tcPr>
                <w:tcW w:w="5746" w:type="dxa"/>
              </w:tcPr>
              <w:p w:rsidR="00B22B11" w:rsidRDefault="00B22B11" w:rsidP="00B22B11">
                <w:pPr>
                  <w:pStyle w:val="NoSpacing"/>
                </w:pPr>
              </w:p>
            </w:tc>
          </w:tr>
          <w:tr w:rsidR="00B22B11">
            <w:tc>
              <w:tcPr>
                <w:tcW w:w="5746" w:type="dxa"/>
              </w:tcPr>
              <w:p w:rsidR="00B22B11" w:rsidRDefault="00B22B11">
                <w:pPr>
                  <w:pStyle w:val="NoSpacing"/>
                </w:pPr>
              </w:p>
            </w:tc>
          </w:tr>
          <w:tr w:rsidR="00B22B11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1E161A08042B4078AE5497DC18E3FB4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22B11" w:rsidRDefault="00B22B11" w:rsidP="00B22B11">
                    <w:pPr>
                      <w:pStyle w:val="NoSpacing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ZA"/>
                      </w:rPr>
                      <w:t>Weylin</w:t>
                    </w:r>
                    <w:proofErr w:type="spellEnd"/>
                    <w:r>
                      <w:rPr>
                        <w:b/>
                        <w:bCs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lang w:val="en-ZA"/>
                      </w:rPr>
                      <w:t>Renison</w:t>
                    </w:r>
                    <w:proofErr w:type="spellEnd"/>
                    <w:r>
                      <w:rPr>
                        <w:b/>
                        <w:bCs/>
                        <w:lang w:val="en-ZA"/>
                      </w:rPr>
                      <w:t xml:space="preserve"> 12009634</w:t>
                    </w:r>
                  </w:p>
                </w:tc>
              </w:sdtContent>
            </w:sdt>
          </w:tr>
          <w:tr w:rsidR="00B22B11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752C547532474366BF2EC215DCA9BBE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B22B11" w:rsidRDefault="00B22B11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11/18/2013</w:t>
                    </w:r>
                  </w:p>
                </w:tc>
              </w:sdtContent>
            </w:sdt>
          </w:tr>
          <w:tr w:rsidR="00B22B11">
            <w:tc>
              <w:tcPr>
                <w:tcW w:w="5746" w:type="dxa"/>
              </w:tcPr>
              <w:p w:rsidR="00B22B11" w:rsidRDefault="00B22B1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22B11" w:rsidRDefault="00B22B11">
          <w:r w:rsidRPr="00AB6C44">
            <w:rPr>
              <w:noProof/>
              <w:lang w:val="en-US"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dccea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dccea [1620]" stroked="f">
                    <v:path arrowok="t"/>
                  </v:shape>
                  <v:oval id="_x0000_s1030" style="position:absolute;left:6117;top:10212;width:4526;height:4258;rotation:41366637fd;flip:y" fillcolor="#d6e6f4 [820]" stroked="f" strokecolor="#adccea [1620]"/>
                  <v:oval id="_x0000_s1031" style="position:absolute;left:6217;top:10481;width:3424;height:3221;rotation:41366637fd;flip:y" fillcolor="#84b3df [2420]" stroked="f" strokecolor="#adccea [1620]"/>
                </v:group>
                <w10:wrap anchorx="page" anchory="page"/>
              </v:group>
            </w:pict>
          </w:r>
          <w:r w:rsidRPr="00AB6C44"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dccea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dccea [1620]" stroked="f"/>
                  <v:oval id="_x0000_s1041" style="position:absolute;left:7961;top:4684;width:1813;height:1813" fillcolor="#d6e6f4 [820]" stroked="f"/>
                  <v:oval id="_x0000_s1042" style="position:absolute;left:8006;top:5027;width:1375;height:1375" fillcolor="#84b3df [2420]" stroked="f"/>
                </v:group>
                <w10:wrap anchorx="page" anchory="page"/>
              </v:group>
            </w:pict>
          </w:r>
          <w:r w:rsidRPr="00AB6C44">
            <w:rPr>
              <w:noProof/>
              <w:lang w:val="en-US"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dccea [1620]"/>
                <v:oval id="_x0000_s1034" style="position:absolute;left:6674;top:444;width:4116;height:4116" fillcolor="#adccea [1620]" stroked="f"/>
                <v:oval id="_x0000_s1035" style="position:absolute;left:6773;top:1058;width:3367;height:3367" fillcolor="#d6e6f4 [820]" stroked="f"/>
                <v:oval id="_x0000_s1036" style="position:absolute;left:6856;top:1709;width:2553;height:2553" fillcolor="#84b3df [2420]" stroked="f"/>
                <w10:wrap anchorx="margin" anchory="page"/>
              </v:group>
            </w:pict>
          </w:r>
          <w:r w:rsidR="00670942">
            <w:t>Assignment2 : Movie Shack</w:t>
          </w:r>
        </w:p>
        <w:p w:rsidR="00B22B11" w:rsidRDefault="00B22B11">
          <w:r>
            <w:br w:type="page"/>
          </w:r>
        </w:p>
      </w:sdtContent>
    </w:sdt>
    <w:p w:rsidR="00B22B11" w:rsidRDefault="00B22B1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1"/>
        <w:gridCol w:w="992"/>
        <w:gridCol w:w="1134"/>
        <w:gridCol w:w="3969"/>
        <w:gridCol w:w="3969"/>
      </w:tblGrid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PROG6212 – Assignment 2 (2013) 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Renison</w:t>
            </w:r>
            <w:proofErr w:type="spellEnd"/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, </w:t>
            </w:r>
            <w:proofErr w:type="spellStart"/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Weylin</w:t>
            </w:r>
            <w:proofErr w:type="spellEnd"/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Pearson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Comments </w:t>
            </w:r>
          </w:p>
        </w:tc>
        <w:tc>
          <w:tcPr>
            <w:tcW w:w="3924" w:type="dxa"/>
          </w:tcPr>
          <w:p w:rsid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Improvements</w:t>
            </w: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12009634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89.0% 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ZA"/>
              </w:rPr>
              <w:t>89%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Days late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100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89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Good coding standards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15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14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Comments/code readability throughout C# code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Comments good, variable names good, control names good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C# file naming/modular coding – using different C# files for different modules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Good to see forms names consistently clearly as forms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Efficient code (no redundancy)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File Storage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15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13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Creation of at least one random file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3 created: good job, also good interaction between files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File stores records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Should use correct </w:t>
            </w:r>
            <w:proofErr w:type="spellStart"/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datatypes</w:t>
            </w:r>
            <w:proofErr w:type="spellEnd"/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e.g. double for price instead of all string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File can be read from, and appended to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File (report's)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10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10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Creation of at least two report files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Four reports, very nice. And proper reports with filtering and totals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File displays report in correct format (columns aligned with headings)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Spotless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lastRenderedPageBreak/>
              <w:t>GUI Input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15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14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Data entered using GUI objects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Button click writes to file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Validation of input data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Validation works well, but could be improved by specifying which field is giving the error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GUI Output of file contents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10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10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User can select a record to display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Good to see different search options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Button click displays record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Works as advertised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Application page(s)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20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18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Management reports produce correct information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Customised class/static methods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Menus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Reports should have been in a reports menu – cleaner more accessible on any tab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-Have added a reports menu with all report options available there as well as the reports tab.</w:t>
            </w: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Error messages in </w:t>
            </w:r>
            <w:proofErr w:type="spellStart"/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MessageBoxes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Good to have app name in </w:t>
            </w:r>
            <w:proofErr w:type="spellStart"/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messagebox</w:t>
            </w:r>
            <w:proofErr w:type="spellEnd"/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title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-Updated all titles to include app name and appropriate title</w:t>
            </w: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Other marks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15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10</w:t>
            </w: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Student's application is user-friendly and incorporates good aesthetic design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Theme and font sometimes difficult to read, e.g. Add/Remove and report button text unreadable.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-Increase font size and button size</w:t>
            </w: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Creative application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DA4FD0" w:rsidRPr="00DA4FD0" w:rsidTr="00DA4FD0">
        <w:trPr>
          <w:tblCellSpacing w:w="15" w:type="dxa"/>
        </w:trPr>
        <w:tc>
          <w:tcPr>
            <w:tcW w:w="3696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Student has used advanced features not covered in class</w:t>
            </w:r>
          </w:p>
        </w:tc>
        <w:tc>
          <w:tcPr>
            <w:tcW w:w="962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3939" w:type="dxa"/>
            <w:vAlign w:val="center"/>
            <w:hideMark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DA4F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tooltips, theme, opening report in notepad </w:t>
            </w:r>
          </w:p>
        </w:tc>
        <w:tc>
          <w:tcPr>
            <w:tcW w:w="3924" w:type="dxa"/>
          </w:tcPr>
          <w:p w:rsidR="00DA4FD0" w:rsidRPr="00DA4FD0" w:rsidRDefault="00DA4FD0" w:rsidP="00DA4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:rsidR="00D575D0" w:rsidRDefault="00D575D0"/>
    <w:sectPr w:rsidR="00D575D0" w:rsidSect="00B22B11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A4FD0"/>
    <w:rsid w:val="00670942"/>
    <w:rsid w:val="00B22B11"/>
    <w:rsid w:val="00D575D0"/>
    <w:rsid w:val="00DA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4FD0"/>
    <w:rPr>
      <w:b/>
      <w:bCs/>
    </w:rPr>
  </w:style>
  <w:style w:type="paragraph" w:styleId="NoSpacing">
    <w:name w:val="No Spacing"/>
    <w:link w:val="NoSpacingChar"/>
    <w:uiPriority w:val="1"/>
    <w:qFormat/>
    <w:rsid w:val="00B22B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2B1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CDACA4FB3F44099EFD591DC55CB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30635-FCDF-4595-9A81-63C17C3CAE2E}"/>
      </w:docPartPr>
      <w:docPartBody>
        <w:p w:rsidR="00000000" w:rsidRDefault="00357218" w:rsidP="00357218">
          <w:pPr>
            <w:pStyle w:val="36CDACA4FB3F44099EFD591DC55CB8D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56D6AD527DB54150BB90E5F3DB928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2FDBD-4446-41A9-8055-66A10B44ECCD}"/>
      </w:docPartPr>
      <w:docPartBody>
        <w:p w:rsidR="00000000" w:rsidRDefault="00357218" w:rsidP="00357218">
          <w:pPr>
            <w:pStyle w:val="56D6AD527DB54150BB90E5F3DB928A8A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E161A08042B4078AE5497DC18E3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D1963-B1D7-41EC-BA5E-14A2296C9693}"/>
      </w:docPartPr>
      <w:docPartBody>
        <w:p w:rsidR="00000000" w:rsidRDefault="00357218" w:rsidP="00357218">
          <w:pPr>
            <w:pStyle w:val="1E161A08042B4078AE5497DC18E3FB4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52C547532474366BF2EC215DCA9B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D007-A0F5-432C-8B5A-6C490E9DF7F4}"/>
      </w:docPartPr>
      <w:docPartBody>
        <w:p w:rsidR="00000000" w:rsidRDefault="00357218" w:rsidP="00357218">
          <w:pPr>
            <w:pStyle w:val="752C547532474366BF2EC215DCA9BBE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7218"/>
    <w:rsid w:val="00357218"/>
    <w:rsid w:val="00B6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CDACA4FB3F44099EFD591DC55CB8D0">
    <w:name w:val="36CDACA4FB3F44099EFD591DC55CB8D0"/>
    <w:rsid w:val="00357218"/>
  </w:style>
  <w:style w:type="paragraph" w:customStyle="1" w:styleId="56D6AD527DB54150BB90E5F3DB928A8A">
    <w:name w:val="56D6AD527DB54150BB90E5F3DB928A8A"/>
    <w:rsid w:val="00357218"/>
  </w:style>
  <w:style w:type="paragraph" w:customStyle="1" w:styleId="759F2C252D66459B82718F8925B6D1BE">
    <w:name w:val="759F2C252D66459B82718F8925B6D1BE"/>
    <w:rsid w:val="00357218"/>
  </w:style>
  <w:style w:type="paragraph" w:customStyle="1" w:styleId="1E161A08042B4078AE5497DC18E3FB4D">
    <w:name w:val="1E161A08042B4078AE5497DC18E3FB4D"/>
    <w:rsid w:val="00357218"/>
  </w:style>
  <w:style w:type="paragraph" w:customStyle="1" w:styleId="752C547532474366BF2EC215DCA9BBE6">
    <w:name w:val="752C547532474366BF2EC215DCA9BBE6"/>
    <w:rsid w:val="003572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98CF1C-E354-4521-A8F5-0BD31F7E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Evaluation</dc:title>
  <dc:subject>Results, Lecturer Comments &amp; Improvements</dc:subject>
  <dc:creator>Weylin Renison 12009634</dc:creator>
  <cp:lastModifiedBy>Shadow</cp:lastModifiedBy>
  <cp:revision>2</cp:revision>
  <dcterms:created xsi:type="dcterms:W3CDTF">2013-11-17T22:43:00Z</dcterms:created>
  <dcterms:modified xsi:type="dcterms:W3CDTF">2013-11-17T23:03:00Z</dcterms:modified>
</cp:coreProperties>
</file>