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1082/74514/12/2020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760.000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485.800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1.245.800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Dua Ratus Empat Puluh Lima Ribu Delapan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29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1.245.800,-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1.245.800,-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ASTUTYNINGSIH, SP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198003112005022001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1.245.800,-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ASTUTYNINGSIH, SP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198003112005022001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Staf Subbagian Kepegawaian dan Hukum (TMT 01/02/2009)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1082/74514/12/2020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235.800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250.000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2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Empat Ratus Delapan Puluh Lima Ribu Delapan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485.800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29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ASTUTYNINGSIH, SP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198003112005022001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