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0F29C2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="004A3DC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362C31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5A78D1" w:rsidRPr="001A42CC">
              <w:rPr>
                <w:rFonts w:ascii="Arial" w:hAnsi="Arial" w:cs="Arial"/>
                <w:sz w:val="22"/>
                <w:szCs w:val="22"/>
              </w:rPr>
              <w:t>id_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B576FB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A2A97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1A42CC">
              <w:rPr>
                <w:rFonts w:ascii="Arial" w:hAnsi="Arial" w:cs="Arial"/>
                <w:sz w:val="22"/>
                <w:szCs w:val="22"/>
              </w:rPr>
              <w:t>kota_asal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1A42CC">
              <w:rPr>
                <w:rFonts w:ascii="Arial" w:hAnsi="Arial" w:cs="Arial"/>
                <w:sz w:val="22"/>
                <w:szCs w:val="22"/>
              </w:rPr>
              <w:t>kota_tujuan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tanggal_pergi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tanggal_kembali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${kode_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B244FF" w:rsidRPr="001A42CC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${kode_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039E8" w:rsidRPr="001A42CC">
              <w:rPr>
                <w:rFonts w:ascii="Arial" w:hAnsi="Arial" w:cs="Arial"/>
                <w:sz w:val="22"/>
                <w:szCs w:val="22"/>
              </w:rPr>
              <w:t>kode_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1A42CC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r w:rsidR="0012162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r w:rsidR="0012162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B3012A"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1A42CC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9610A5" w:rsidRPr="001A42C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1A42CC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1A42CC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BB036E" w:rsidRPr="001A42CC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r w:rsidR="00DA1651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1A42C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1A42CC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2416B2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}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65C8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465C8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AB50FC" w:rsidRPr="001A42CC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  <w:bookmarkStart w:id="0" w:name="_GoBack"/>
            <w:bookmarkEnd w:id="0"/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150339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339" w:rsidRDefault="00150339" w:rsidP="000820A3">
      <w:r>
        <w:separator/>
      </w:r>
    </w:p>
  </w:endnote>
  <w:endnote w:type="continuationSeparator" w:id="0">
    <w:p w:rsidR="00150339" w:rsidRDefault="00150339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339" w:rsidRDefault="00150339" w:rsidP="000820A3">
      <w:r>
        <w:separator/>
      </w:r>
    </w:p>
  </w:footnote>
  <w:footnote w:type="continuationSeparator" w:id="0">
    <w:p w:rsidR="00150339" w:rsidRDefault="00150339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2018-02-02T02:11:00Z</dcterms:created>
  <dcterms:modified xsi:type="dcterms:W3CDTF">2018-02-22T07:40:00Z</dcterms:modified>
</cp:coreProperties>
</file>