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FF73C" w14:textId="77777777" w:rsidR="00920002" w:rsidRPr="00920002" w:rsidRDefault="00920002" w:rsidP="00920002">
      <w:pPr>
        <w:jc w:val="center"/>
        <w:rPr>
          <w:rFonts w:ascii="Arial" w:hAnsi="Arial" w:cs="Arial"/>
        </w:rPr>
      </w:pPr>
      <w:r w:rsidRPr="00FF6EAE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069B1E2" wp14:editId="11D9F6DB">
            <wp:extent cx="3064510" cy="2188845"/>
            <wp:effectExtent l="0" t="0" r="8890" b="0"/>
            <wp:docPr id="1" name="Picture 1" descr="https://lh4.googleusercontent.com/Nlh7S0TIuNu5s3NlyPW_77V8n9n_izFwIQYP7SbD93KZkmEDZTpxmzz70YOMOpt3xgYMGoAKBlEMSPU7mV-LUcoYIotdASomTE5HdzlvNxsS67v_EiQiGBN2_Vq_4uB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lh7S0TIuNu5s3NlyPW_77V8n9n_izFwIQYP7SbD93KZkmEDZTpxmzz70YOMOpt3xgYMGoAKBlEMSPU7mV-LUcoYIotdASomTE5HdzlvNxsS67v_EiQiGBN2_Vq_4uB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9064" w14:textId="77777777" w:rsidR="00FF6EAE" w:rsidRPr="00FF6EAE" w:rsidRDefault="00FF6EAE" w:rsidP="00066884">
      <w:pPr>
        <w:rPr>
          <w:rFonts w:ascii="Arial" w:hAnsi="Arial" w:cs="Arial"/>
          <w:b/>
          <w:sz w:val="32"/>
          <w:szCs w:val="32"/>
          <w:lang w:val="pt-BR"/>
        </w:rPr>
      </w:pPr>
    </w:p>
    <w:p w14:paraId="414F0832" w14:textId="77777777" w:rsidR="006C6F2E" w:rsidRPr="00FF6EAE" w:rsidRDefault="00FF6EAE" w:rsidP="00FF6EAE">
      <w:pPr>
        <w:jc w:val="center"/>
        <w:rPr>
          <w:rFonts w:ascii="Arial" w:hAnsi="Arial" w:cs="Arial"/>
          <w:b/>
          <w:sz w:val="52"/>
          <w:szCs w:val="52"/>
          <w:lang w:val="pt-BR"/>
        </w:rPr>
      </w:pPr>
      <w:r w:rsidRPr="00FF6EAE">
        <w:rPr>
          <w:rFonts w:ascii="Arial" w:hAnsi="Arial" w:cs="Arial"/>
          <w:b/>
          <w:sz w:val="52"/>
          <w:szCs w:val="52"/>
          <w:lang w:val="pt-BR"/>
        </w:rPr>
        <w:t>METODOLOGIAS DE DESENVOLVIMENTO DE SISTEMAS</w:t>
      </w:r>
    </w:p>
    <w:p w14:paraId="0FFA4507" w14:textId="77777777" w:rsidR="00FF6EAE" w:rsidRPr="00FF6EAE" w:rsidRDefault="00FF6EAE">
      <w:pPr>
        <w:rPr>
          <w:rFonts w:ascii="Arial" w:hAnsi="Arial" w:cs="Arial"/>
          <w:lang w:val="pt-BR"/>
        </w:rPr>
      </w:pPr>
    </w:p>
    <w:p w14:paraId="058673FE" w14:textId="77777777" w:rsidR="006E7A7E" w:rsidRDefault="006E7A7E" w:rsidP="006E7A7E">
      <w:pPr>
        <w:jc w:val="left"/>
        <w:rPr>
          <w:rFonts w:ascii="Arial" w:hAnsi="Arial" w:cs="Arial"/>
          <w:b/>
          <w:sz w:val="56"/>
          <w:szCs w:val="56"/>
          <w:lang w:val="pt-BR"/>
        </w:rPr>
      </w:pPr>
    </w:p>
    <w:p w14:paraId="301B543D" w14:textId="54C3F140" w:rsidR="00FF6EAE" w:rsidRPr="006E7A7E" w:rsidRDefault="006E7A7E" w:rsidP="006E7A7E">
      <w:pPr>
        <w:jc w:val="center"/>
        <w:rPr>
          <w:rFonts w:ascii="Arial" w:hAnsi="Arial" w:cs="Arial"/>
          <w:b/>
          <w:sz w:val="56"/>
          <w:szCs w:val="56"/>
          <w:lang w:val="pt-BR"/>
        </w:rPr>
      </w:pPr>
      <w:r w:rsidRPr="006E7A7E">
        <w:rPr>
          <w:rFonts w:ascii="Arial" w:hAnsi="Arial" w:cs="Arial"/>
          <w:b/>
          <w:sz w:val="56"/>
          <w:szCs w:val="56"/>
          <w:lang w:val="pt-BR"/>
        </w:rPr>
        <w:t>Personas e Documento de Requisitos</w:t>
      </w:r>
    </w:p>
    <w:p w14:paraId="237B74AA" w14:textId="77777777" w:rsidR="00FF6EAE" w:rsidRDefault="00FF6EAE">
      <w:pPr>
        <w:rPr>
          <w:rFonts w:ascii="Arial" w:hAnsi="Arial" w:cs="Arial"/>
          <w:lang w:val="pt-BR"/>
        </w:rPr>
      </w:pPr>
    </w:p>
    <w:p w14:paraId="523762B1" w14:textId="77777777" w:rsidR="00FF6EAE" w:rsidRDefault="00FF6EAE">
      <w:pPr>
        <w:rPr>
          <w:rFonts w:ascii="Arial" w:hAnsi="Arial" w:cs="Arial"/>
          <w:lang w:val="pt-BR"/>
        </w:rPr>
      </w:pPr>
    </w:p>
    <w:p w14:paraId="58B17ED3" w14:textId="77777777" w:rsidR="006E7A7E" w:rsidRDefault="006E7A7E">
      <w:pPr>
        <w:rPr>
          <w:rFonts w:ascii="Arial" w:hAnsi="Arial" w:cs="Arial"/>
          <w:sz w:val="36"/>
          <w:szCs w:val="36"/>
          <w:lang w:val="pt-BR"/>
        </w:rPr>
      </w:pPr>
    </w:p>
    <w:p w14:paraId="60170182" w14:textId="77777777" w:rsidR="00FF6EAE" w:rsidRPr="00066884" w:rsidRDefault="00FF6EAE">
      <w:pPr>
        <w:rPr>
          <w:rFonts w:ascii="Arial" w:hAnsi="Arial" w:cs="Arial"/>
          <w:sz w:val="24"/>
          <w:szCs w:val="24"/>
          <w:lang w:val="pt-BR"/>
        </w:rPr>
      </w:pPr>
      <w:r w:rsidRPr="00066884">
        <w:rPr>
          <w:rFonts w:ascii="Arial" w:hAnsi="Arial" w:cs="Arial"/>
          <w:sz w:val="24"/>
          <w:szCs w:val="24"/>
          <w:lang w:val="pt-BR"/>
        </w:rPr>
        <w:t>Alexandre Lara - 587117</w:t>
      </w:r>
    </w:p>
    <w:p w14:paraId="6DA1B104" w14:textId="77777777" w:rsidR="00FF6EAE" w:rsidRPr="00066884" w:rsidRDefault="00FF6EAE">
      <w:pPr>
        <w:rPr>
          <w:rFonts w:ascii="Arial" w:hAnsi="Arial" w:cs="Arial"/>
          <w:sz w:val="24"/>
          <w:szCs w:val="24"/>
          <w:lang w:val="pt-BR"/>
        </w:rPr>
      </w:pPr>
      <w:r w:rsidRPr="00066884">
        <w:rPr>
          <w:rFonts w:ascii="Arial" w:hAnsi="Arial" w:cs="Arial"/>
          <w:sz w:val="24"/>
          <w:szCs w:val="24"/>
          <w:lang w:val="pt-BR"/>
        </w:rPr>
        <w:t xml:space="preserve">Denis Cappelini - </w:t>
      </w:r>
    </w:p>
    <w:p w14:paraId="6F10C9A8" w14:textId="77777777" w:rsidR="00FF6EAE" w:rsidRPr="00066884" w:rsidRDefault="00FF6EAE">
      <w:pPr>
        <w:rPr>
          <w:rFonts w:ascii="Arial" w:hAnsi="Arial" w:cs="Arial"/>
          <w:sz w:val="24"/>
          <w:szCs w:val="24"/>
          <w:lang w:val="pt-BR"/>
        </w:rPr>
      </w:pPr>
      <w:r w:rsidRPr="00066884">
        <w:rPr>
          <w:rFonts w:ascii="Arial" w:hAnsi="Arial" w:cs="Arial"/>
          <w:sz w:val="24"/>
          <w:szCs w:val="24"/>
          <w:lang w:val="pt-BR"/>
        </w:rPr>
        <w:t>Gustavo do Carmo Braghim - 489182</w:t>
      </w:r>
    </w:p>
    <w:p w14:paraId="72151EC0" w14:textId="77777777" w:rsidR="00FF6EAE" w:rsidRPr="00066884" w:rsidRDefault="00FF6EAE">
      <w:pPr>
        <w:rPr>
          <w:rFonts w:ascii="Arial" w:hAnsi="Arial" w:cs="Arial"/>
          <w:sz w:val="24"/>
          <w:szCs w:val="24"/>
          <w:lang w:val="pt-BR"/>
        </w:rPr>
      </w:pPr>
      <w:r w:rsidRPr="00066884">
        <w:rPr>
          <w:rFonts w:ascii="Arial" w:hAnsi="Arial" w:cs="Arial"/>
          <w:sz w:val="24"/>
          <w:szCs w:val="24"/>
          <w:lang w:val="pt-BR"/>
        </w:rPr>
        <w:t>Lucas Eduardo Pessoa - 551864</w:t>
      </w:r>
    </w:p>
    <w:p w14:paraId="6F8D458A" w14:textId="2E325CDA" w:rsidR="00066884" w:rsidRPr="00066884" w:rsidRDefault="00FF6EAE" w:rsidP="00066884">
      <w:pPr>
        <w:rPr>
          <w:rFonts w:ascii="Arial" w:hAnsi="Arial" w:cs="Arial"/>
          <w:sz w:val="24"/>
          <w:szCs w:val="24"/>
          <w:lang w:val="pt-BR"/>
        </w:rPr>
      </w:pPr>
      <w:r w:rsidRPr="00066884">
        <w:rPr>
          <w:rFonts w:ascii="Arial" w:hAnsi="Arial" w:cs="Arial"/>
          <w:sz w:val="24"/>
          <w:szCs w:val="24"/>
          <w:lang w:val="pt-BR"/>
        </w:rPr>
        <w:t>William Picon Studart -</w:t>
      </w:r>
    </w:p>
    <w:p w14:paraId="35D29E5B" w14:textId="4CEA5D92" w:rsidR="00FF6EAE" w:rsidRPr="00066884" w:rsidRDefault="000D0EC7" w:rsidP="000D0EC7">
      <w:pPr>
        <w:jc w:val="center"/>
        <w:rPr>
          <w:rFonts w:ascii="Arial" w:hAnsi="Arial" w:cs="Arial"/>
          <w:b/>
          <w:sz w:val="72"/>
          <w:szCs w:val="72"/>
        </w:rPr>
      </w:pPr>
      <w:r w:rsidRPr="00066884">
        <w:rPr>
          <w:rFonts w:ascii="Arial" w:hAnsi="Arial" w:cs="Arial"/>
          <w:b/>
          <w:sz w:val="72"/>
          <w:szCs w:val="72"/>
        </w:rPr>
        <w:lastRenderedPageBreak/>
        <w:t>PERSONA</w:t>
      </w:r>
    </w:p>
    <w:p w14:paraId="47F33728" w14:textId="77777777" w:rsidR="00066884" w:rsidRDefault="00066884" w:rsidP="00066884">
      <w:pPr>
        <w:jc w:val="center"/>
        <w:rPr>
          <w:rFonts w:ascii="Arial" w:hAnsi="Arial" w:cs="Arial"/>
          <w:sz w:val="36"/>
          <w:szCs w:val="36"/>
        </w:rPr>
      </w:pPr>
    </w:p>
    <w:p w14:paraId="02BB7A54" w14:textId="5897C9A1" w:rsidR="00066884" w:rsidRPr="00066884" w:rsidRDefault="00066884" w:rsidP="00066884">
      <w:pPr>
        <w:jc w:val="center"/>
        <w:rPr>
          <w:rFonts w:ascii="Arial" w:hAnsi="Arial" w:cs="Arial"/>
          <w:b/>
          <w:sz w:val="52"/>
          <w:szCs w:val="52"/>
        </w:rPr>
      </w:pPr>
      <w:r w:rsidRPr="00066884">
        <w:rPr>
          <w:rFonts w:ascii="Arial" w:hAnsi="Arial" w:cs="Arial"/>
          <w:b/>
          <w:sz w:val="52"/>
          <w:szCs w:val="52"/>
        </w:rPr>
        <w:t>DEFINIÇÃO</w:t>
      </w:r>
    </w:p>
    <w:p w14:paraId="5EAF6D41" w14:textId="55B3C1CA" w:rsidR="00862E1B" w:rsidRPr="00066884" w:rsidRDefault="00862E1B" w:rsidP="00066884">
      <w:pPr>
        <w:rPr>
          <w:rFonts w:ascii="Arial" w:hAnsi="Arial" w:cs="Arial"/>
          <w:sz w:val="32"/>
          <w:szCs w:val="32"/>
          <w:lang w:val="pt-BR"/>
        </w:rPr>
      </w:pPr>
      <w:r w:rsidRPr="00066884">
        <w:rPr>
          <w:rFonts w:ascii="Arial" w:hAnsi="Arial" w:cs="Arial"/>
          <w:sz w:val="32"/>
          <w:szCs w:val="32"/>
          <w:lang w:val="pt-BR"/>
        </w:rPr>
        <w:t>Persona é uma representação abstrata que tem como objetivo definir um alvo, como uma pessoa, destacando características específicas desta. Assim, é um conjunto de informações das pessoas, que por consequência gera uma hipotética pessoa ideal que fará uso do produto. O ideal é humanizar ao máximo a pessoa nessa parte do processo.</w:t>
      </w:r>
      <w:r w:rsidR="00066884" w:rsidRPr="00066884">
        <w:rPr>
          <w:rFonts w:ascii="Arial" w:hAnsi="Arial" w:cs="Arial"/>
          <w:sz w:val="32"/>
          <w:szCs w:val="32"/>
          <w:lang w:val="pt-BR"/>
        </w:rPr>
        <w:t xml:space="preserve"> As seguintes características podem ser consideradas: idade, classe social, objetivos de vida, redes sociais que utiliza e hobbies.</w:t>
      </w:r>
    </w:p>
    <w:p w14:paraId="2BEA4708" w14:textId="56BA21C3" w:rsidR="00066884" w:rsidRPr="00066884" w:rsidRDefault="00066884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O uso de persona é importante</w:t>
      </w:r>
      <w:r w:rsidRPr="00066884">
        <w:rPr>
          <w:rFonts w:ascii="Arial" w:hAnsi="Arial" w:cs="Arial"/>
          <w:sz w:val="32"/>
          <w:szCs w:val="32"/>
          <w:lang w:val="pt-BR"/>
        </w:rPr>
        <w:t xml:space="preserve"> </w:t>
      </w:r>
      <w:r>
        <w:rPr>
          <w:rFonts w:ascii="Arial" w:hAnsi="Arial" w:cs="Arial"/>
          <w:sz w:val="32"/>
          <w:szCs w:val="32"/>
          <w:lang w:val="pt-BR"/>
        </w:rPr>
        <w:t>para qualquer produto</w:t>
      </w:r>
      <w:r w:rsidRPr="00066884">
        <w:rPr>
          <w:rFonts w:ascii="Arial" w:hAnsi="Arial" w:cs="Arial"/>
          <w:sz w:val="32"/>
          <w:szCs w:val="32"/>
          <w:lang w:val="pt-BR"/>
        </w:rPr>
        <w:t xml:space="preserve"> pois é através dela que </w:t>
      </w:r>
      <w:r>
        <w:rPr>
          <w:rFonts w:ascii="Arial" w:hAnsi="Arial" w:cs="Arial"/>
          <w:sz w:val="32"/>
          <w:szCs w:val="32"/>
          <w:lang w:val="pt-BR"/>
        </w:rPr>
        <w:t>se dá a relação</w:t>
      </w:r>
      <w:r w:rsidRPr="00066884">
        <w:rPr>
          <w:rFonts w:ascii="Arial" w:hAnsi="Arial" w:cs="Arial"/>
          <w:sz w:val="32"/>
          <w:szCs w:val="32"/>
          <w:lang w:val="pt-BR"/>
        </w:rPr>
        <w:t xml:space="preserve"> </w:t>
      </w:r>
      <w:r>
        <w:rPr>
          <w:rFonts w:ascii="Arial" w:hAnsi="Arial" w:cs="Arial"/>
          <w:sz w:val="32"/>
          <w:szCs w:val="32"/>
          <w:lang w:val="pt-BR"/>
        </w:rPr>
        <w:t xml:space="preserve">com o </w:t>
      </w:r>
      <w:r w:rsidRPr="00066884">
        <w:rPr>
          <w:rFonts w:ascii="Arial" w:hAnsi="Arial" w:cs="Arial"/>
          <w:sz w:val="32"/>
          <w:szCs w:val="32"/>
          <w:lang w:val="pt-BR"/>
        </w:rPr>
        <w:t>cliente</w:t>
      </w:r>
      <w:r>
        <w:rPr>
          <w:rFonts w:ascii="Arial" w:hAnsi="Arial" w:cs="Arial"/>
          <w:sz w:val="32"/>
          <w:szCs w:val="32"/>
          <w:lang w:val="pt-BR"/>
        </w:rPr>
        <w:t xml:space="preserve">. Sendo estruturada desse modo a relação tende a ser </w:t>
      </w:r>
      <w:bookmarkStart w:id="0" w:name="_GoBack"/>
      <w:bookmarkEnd w:id="0"/>
      <w:r w:rsidRPr="00066884">
        <w:rPr>
          <w:rFonts w:ascii="Arial" w:hAnsi="Arial" w:cs="Arial"/>
          <w:sz w:val="32"/>
          <w:szCs w:val="32"/>
          <w:lang w:val="pt-BR"/>
        </w:rPr>
        <w:t>positiva e eficaz.</w:t>
      </w:r>
    </w:p>
    <w:sectPr w:rsidR="00066884" w:rsidRPr="00066884" w:rsidSect="0093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312F6"/>
    <w:multiLevelType w:val="multilevel"/>
    <w:tmpl w:val="18DE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234A80"/>
    <w:multiLevelType w:val="multilevel"/>
    <w:tmpl w:val="BD747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7C6750"/>
    <w:multiLevelType w:val="multilevel"/>
    <w:tmpl w:val="8CE805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4E"/>
    <w:rsid w:val="00066884"/>
    <w:rsid w:val="000D0EC7"/>
    <w:rsid w:val="001E14D2"/>
    <w:rsid w:val="004F3E4E"/>
    <w:rsid w:val="006E7A7E"/>
    <w:rsid w:val="00862E1B"/>
    <w:rsid w:val="00920002"/>
    <w:rsid w:val="00936619"/>
    <w:rsid w:val="00B82D97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97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6884"/>
  </w:style>
  <w:style w:type="paragraph" w:styleId="Heading1">
    <w:name w:val="heading 1"/>
    <w:basedOn w:val="Normal"/>
    <w:next w:val="Normal"/>
    <w:link w:val="Heading1Char"/>
    <w:uiPriority w:val="9"/>
    <w:qFormat/>
    <w:rsid w:val="0006688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88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88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88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884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884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884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884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884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884"/>
    <w:rPr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88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6884"/>
    <w:rPr>
      <w:smallCaps/>
      <w:spacing w:val="1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2000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066884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0D0EC7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D0EC7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0EC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0EC7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D0EC7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D0EC7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D0EC7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D0EC7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D0EC7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6884"/>
    <w:rPr>
      <w:smallCaps/>
      <w:spacing w:val="5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884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884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884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884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884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688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6884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6688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88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688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66884"/>
    <w:rPr>
      <w:b/>
      <w:color w:val="ED7D31" w:themeColor="accent2"/>
    </w:rPr>
  </w:style>
  <w:style w:type="character" w:styleId="Emphasis">
    <w:name w:val="Emphasis"/>
    <w:uiPriority w:val="20"/>
    <w:qFormat/>
    <w:rsid w:val="0006688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6688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6884"/>
  </w:style>
  <w:style w:type="paragraph" w:styleId="ListParagraph">
    <w:name w:val="List Paragraph"/>
    <w:basedOn w:val="Normal"/>
    <w:uiPriority w:val="34"/>
    <w:qFormat/>
    <w:rsid w:val="000668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688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6688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884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884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066884"/>
    <w:rPr>
      <w:i/>
    </w:rPr>
  </w:style>
  <w:style w:type="character" w:styleId="IntenseEmphasis">
    <w:name w:val="Intense Emphasis"/>
    <w:uiPriority w:val="21"/>
    <w:qFormat/>
    <w:rsid w:val="00066884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066884"/>
    <w:rPr>
      <w:b/>
    </w:rPr>
  </w:style>
  <w:style w:type="character" w:styleId="IntenseReference">
    <w:name w:val="Intense Reference"/>
    <w:uiPriority w:val="32"/>
    <w:qFormat/>
    <w:rsid w:val="0006688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66884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38E602-280A-8247-8123-DAB7030BA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130</Words>
  <Characters>746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do Carmo Braghim</dc:creator>
  <cp:keywords/>
  <dc:description/>
  <cp:lastModifiedBy>Gustavo do Carmo Braghim</cp:lastModifiedBy>
  <cp:revision>4</cp:revision>
  <dcterms:created xsi:type="dcterms:W3CDTF">2017-09-04T12:41:00Z</dcterms:created>
  <dcterms:modified xsi:type="dcterms:W3CDTF">2017-09-04T13:20:00Z</dcterms:modified>
</cp:coreProperties>
</file>