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053D3" w14:textId="62E45328" w:rsidR="003074D4" w:rsidRDefault="003074D4" w:rsidP="003074D4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三十七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七十五</w:t>
      </w:r>
    </w:p>
    <w:p w14:paraId="202ADF9E" w14:textId="77777777" w:rsidR="00991F51" w:rsidRDefault="00991F51" w:rsidP="003074D4">
      <w:pPr>
        <w:jc w:val="both"/>
        <w:rPr>
          <w:rFonts w:ascii="LiSu" w:eastAsia="LiSu" w:hint="eastAsia"/>
          <w:sz w:val="84"/>
          <w:szCs w:val="84"/>
        </w:rPr>
      </w:pPr>
    </w:p>
    <w:p w14:paraId="3B4BE167" w14:textId="77777777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  <w:r w:rsidRPr="00991F51">
        <w:rPr>
          <w:rFonts w:ascii="LiSu" w:eastAsia="LiSu"/>
          <w:sz w:val="84"/>
          <w:szCs w:val="84"/>
        </w:rPr>
        <w:t>我们本节继续学习圆觉经。</w:t>
      </w:r>
    </w:p>
    <w:p w14:paraId="6912EDC1" w14:textId="77777777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</w:p>
    <w:p w14:paraId="1637EDF1" w14:textId="77777777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  <w:r w:rsidRPr="00991F51">
        <w:rPr>
          <w:rFonts w:ascii="LiSu" w:eastAsia="LiSu"/>
          <w:sz w:val="84"/>
          <w:szCs w:val="84"/>
        </w:rPr>
        <w:t>善男子！一切众生皆证圆觉，逢善知识，依彼所作因地法行。尔时修习，便有顿渐，若遇如来无上菩提正修行路，根无大小，皆成佛果</w:t>
      </w:r>
    </w:p>
    <w:p w14:paraId="7AAFEE72" w14:textId="77777777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</w:p>
    <w:p w14:paraId="4A5B7896" w14:textId="77777777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  <w:r w:rsidRPr="00991F51">
        <w:rPr>
          <w:rFonts w:ascii="LiSu" w:eastAsia="LiSu"/>
          <w:sz w:val="84"/>
          <w:szCs w:val="84"/>
        </w:rPr>
        <w:t>一切已经发心上求菩提的众生，如果从究竟来说，是必定成佛，但是因为依善知识的不同，依照所遇到的善知识能进行的种种修行不同，而会熏习成就不同的种性。如果是遇上顿教，则决定成佛。如果是渐教菩萨，三阿僧衹劫修满，也一定成佛。声闻缘觉小</w:t>
      </w:r>
      <w:r w:rsidRPr="00991F51">
        <w:rPr>
          <w:rFonts w:ascii="LiSu" w:eastAsia="LiSu"/>
          <w:sz w:val="84"/>
          <w:szCs w:val="84"/>
        </w:rPr>
        <w:lastRenderedPageBreak/>
        <w:t>乘众生，在达到阿罗汉位时，有回心阿罗汉和不回心阿罗汉的分别。回心阿罗汉会从寂灭起用度化众生行菩萨道，从而奠定未来成佛的基础，不回心阿汉罗会永远在小乘的涅槃之中安住，得不到大乘解脱，这就称为不定种性。</w:t>
      </w:r>
    </w:p>
    <w:p w14:paraId="322DDEFF" w14:textId="77777777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</w:p>
    <w:p w14:paraId="24D0A193" w14:textId="77777777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  <w:r w:rsidRPr="00991F51">
        <w:rPr>
          <w:rFonts w:ascii="LiSu" w:eastAsia="LiSu"/>
          <w:sz w:val="84"/>
          <w:szCs w:val="84"/>
        </w:rPr>
        <w:lastRenderedPageBreak/>
        <w:t>若诸众生虽求善友，遇邪见者，未得正悟，是则名为：外道种性。邪师过谬，非众生咎</w:t>
      </w:r>
    </w:p>
    <w:p w14:paraId="72D33C12" w14:textId="77777777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</w:p>
    <w:p w14:paraId="2CB47D2B" w14:textId="77777777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  <w:r w:rsidRPr="00991F51">
        <w:rPr>
          <w:rFonts w:ascii="LiSu" w:eastAsia="LiSu"/>
          <w:sz w:val="84"/>
          <w:szCs w:val="84"/>
        </w:rPr>
        <w:t>一切发心众生，虽然发心求遇善知识开示，但内心虽然坚定，外缘却不充足，遇上邪知邪见之师为之引导，于是熏习成种，修执出偏，得不到正知正见，而对</w:t>
      </w:r>
      <w:r w:rsidRPr="00991F51">
        <w:rPr>
          <w:rFonts w:ascii="LiSu" w:eastAsia="LiSu"/>
          <w:sz w:val="84"/>
          <w:szCs w:val="84"/>
        </w:rPr>
        <w:lastRenderedPageBreak/>
        <w:t>于佛道起各种怀疑之心，这种就称为外道种性。心游历于佛道光明之外，而只修于邪之邪见之中，这是因为所求的外道引领出的偏差，并不是众生本心的过错，这样的种性称为外道种性。</w:t>
      </w:r>
    </w:p>
    <w:p w14:paraId="2332B390" w14:textId="77777777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</w:p>
    <w:p w14:paraId="6B1F6617" w14:textId="77777777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  <w:r w:rsidRPr="00991F51">
        <w:rPr>
          <w:rFonts w:ascii="LiSu" w:eastAsia="LiSu"/>
          <w:sz w:val="84"/>
          <w:szCs w:val="84"/>
        </w:rPr>
        <w:t>是名：众生五性差别</w:t>
      </w:r>
    </w:p>
    <w:p w14:paraId="2E9C64D6" w14:textId="77777777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</w:p>
    <w:p w14:paraId="05AE2162" w14:textId="77777777" w:rsidR="00991F51" w:rsidRDefault="00991F51" w:rsidP="00991F51">
      <w:pPr>
        <w:jc w:val="both"/>
        <w:rPr>
          <w:rFonts w:ascii="LiSu" w:eastAsia="LiSu" w:hint="eastAsia"/>
          <w:sz w:val="84"/>
          <w:szCs w:val="84"/>
        </w:rPr>
      </w:pPr>
      <w:r w:rsidRPr="00991F51">
        <w:rPr>
          <w:rFonts w:ascii="LiSu" w:eastAsia="LiSu"/>
          <w:sz w:val="84"/>
          <w:szCs w:val="84"/>
        </w:rPr>
        <w:lastRenderedPageBreak/>
        <w:t>众生本来是圆觉一根流出，但是由于自我根性大小，以及所遇外因不同，而有大、小、邪、正的分别，从而成就不同的修行道路，所能成就的果也大不相同。因此发心上求菩提的众生，一定要先学会如何分辩宗门派别之理，审核邪正，千万不能出偏，不然枉费修行的宝贵精力时间。</w:t>
      </w:r>
    </w:p>
    <w:p w14:paraId="255FACBF" w14:textId="77777777" w:rsidR="00991F51" w:rsidRDefault="00991F51" w:rsidP="00991F51">
      <w:pPr>
        <w:jc w:val="both"/>
        <w:rPr>
          <w:rFonts w:ascii="LiSu" w:eastAsia="LiSu" w:hint="eastAsia"/>
          <w:sz w:val="84"/>
          <w:szCs w:val="84"/>
        </w:rPr>
      </w:pPr>
    </w:p>
    <w:p w14:paraId="40D52F8C" w14:textId="04434FF9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  <w:bookmarkStart w:id="0" w:name="_GoBack"/>
      <w:bookmarkEnd w:id="0"/>
      <w:r w:rsidRPr="00991F51">
        <w:rPr>
          <w:rFonts w:ascii="LiSu" w:eastAsia="LiSu"/>
          <w:sz w:val="84"/>
          <w:szCs w:val="84"/>
        </w:rPr>
        <w:t>以上解释了五种不同种性的修行人差别，但是由这五种再细分下去，还有千千万万不同的差别，本质都是我们自身的欲望障碍了我们的正知正见，而引导我们在和欲望相吸引的导师前出现。所以修行的本身，先要按佛理经义，认真学习，认清方向，然后在</w:t>
      </w:r>
      <w:r w:rsidRPr="00991F51">
        <w:rPr>
          <w:rFonts w:ascii="LiSu" w:eastAsia="LiSu"/>
          <w:sz w:val="84"/>
          <w:szCs w:val="84"/>
        </w:rPr>
        <w:lastRenderedPageBreak/>
        <w:t>修行过程中，不断自省，修正自己的观念，才不致走偏而误入歧途。</w:t>
      </w:r>
    </w:p>
    <w:p w14:paraId="4D8DE47A" w14:textId="77777777" w:rsidR="00991F51" w:rsidRPr="00991F51" w:rsidRDefault="00991F51" w:rsidP="00991F51">
      <w:pPr>
        <w:jc w:val="both"/>
        <w:rPr>
          <w:rFonts w:ascii="LiSu" w:eastAsia="LiSu"/>
          <w:sz w:val="84"/>
          <w:szCs w:val="84"/>
        </w:rPr>
      </w:pPr>
    </w:p>
    <w:p w14:paraId="4694D915" w14:textId="5607D61E" w:rsidR="005C21C3" w:rsidRPr="003074D4" w:rsidRDefault="00991F51" w:rsidP="007440C4">
      <w:pPr>
        <w:jc w:val="both"/>
        <w:rPr>
          <w:rFonts w:ascii="LiSu" w:eastAsia="LiSu" w:hint="eastAsia"/>
          <w:sz w:val="84"/>
          <w:szCs w:val="84"/>
        </w:rPr>
      </w:pPr>
      <w:r w:rsidRPr="00991F51">
        <w:rPr>
          <w:rFonts w:ascii="LiSu" w:eastAsia="LiSu"/>
          <w:sz w:val="84"/>
          <w:szCs w:val="84"/>
        </w:rPr>
        <w:t>本节的分享就到这里，感恩大家！</w:t>
      </w:r>
    </w:p>
    <w:sectPr w:rsidR="005C21C3" w:rsidRPr="003074D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70E8F"/>
    <w:rsid w:val="007A0A8A"/>
    <w:rsid w:val="007A2C7A"/>
    <w:rsid w:val="007A7259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08E7"/>
    <w:rsid w:val="00EE2C11"/>
    <w:rsid w:val="00EE3371"/>
    <w:rsid w:val="00EE6467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2018-10-05T08:24:00Z</cp:lastPrinted>
  <dcterms:created xsi:type="dcterms:W3CDTF">2018-10-05T08:24:00Z</dcterms:created>
  <dcterms:modified xsi:type="dcterms:W3CDTF">2018-10-05T08:37:00Z</dcterms:modified>
</cp:coreProperties>
</file>