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B8072" w14:textId="77777777" w:rsidR="00555E9D" w:rsidRDefault="00555E9D" w:rsidP="00555E9D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八十七</w:t>
      </w:r>
    </w:p>
    <w:p w14:paraId="4E19850D" w14:textId="77777777" w:rsidR="00555E9D" w:rsidRDefault="00555E9D" w:rsidP="00555E9D">
      <w:pPr>
        <w:jc w:val="both"/>
        <w:rPr>
          <w:rFonts w:ascii="LiSu" w:eastAsia="LiSu" w:hint="eastAsia"/>
          <w:sz w:val="84"/>
          <w:szCs w:val="84"/>
        </w:rPr>
      </w:pPr>
    </w:p>
    <w:p w14:paraId="08ABE283" w14:textId="77777777" w:rsidR="00555E9D" w:rsidRPr="00555E9D" w:rsidRDefault="00555E9D" w:rsidP="00555E9D">
      <w:pPr>
        <w:jc w:val="both"/>
        <w:rPr>
          <w:rFonts w:ascii="Times New Roman" w:eastAsia="Times New Roman" w:hAnsi="Times New Roman" w:cs="Times New Roman" w:hint="eastAsia"/>
          <w:sz w:val="21"/>
          <w:szCs w:val="21"/>
        </w:rPr>
      </w:pPr>
    </w:p>
    <w:p w14:paraId="451D6FD1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我们本节继续学习圆觉经。</w:t>
      </w:r>
    </w:p>
    <w:p w14:paraId="15576F8F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565F7121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「善男子！若诸菩萨悟净圆觉」</w:t>
      </w:r>
    </w:p>
    <w:p w14:paraId="2683D0F6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29F43C45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如果一切菩萨发心修行，一定要以证悟和解脱为第一要务，先要了悟什么是</w:t>
      </w:r>
      <w:r w:rsidRPr="00555E9D">
        <w:rPr>
          <w:rFonts w:ascii="LiSu" w:eastAsia="LiSu"/>
          <w:sz w:val="84"/>
          <w:szCs w:val="84"/>
        </w:rPr>
        <w:lastRenderedPageBreak/>
        <w:t>清净圆满觉悟之心，以此作为观修之依据。这就是成佛的目标先摆正，对准了这不生不灭的目标，作为因地的发心，然后开始去除无明的习气，这才叫作起修。</w:t>
      </w:r>
    </w:p>
    <w:p w14:paraId="19B8E0CF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64953273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「以净觉心，取静为行；由澄诸念，觉识烦动」</w:t>
      </w:r>
    </w:p>
    <w:p w14:paraId="4ABD4A08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5ACDF018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lastRenderedPageBreak/>
        <w:t>要悟入圆觉，先要初心以静为首，没有悟之前，都是在妄想动念之中。当下如果由净觉之心发起观照，返观如如不动的心体，以静安心，渐次深入，取静为行，由以静澄心，念念不生。这个觉，和意识完全不同。如果有识，就不称为觉。</w:t>
      </w:r>
    </w:p>
    <w:p w14:paraId="2980A4BB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473C75DF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lastRenderedPageBreak/>
        <w:t>「静慧发生，身心客尘从此永灭，便能内发寂静轻安」</w:t>
      </w:r>
    </w:p>
    <w:p w14:paraId="7582C0FA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34323646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由智慧观照，能澄清觉识，因静生慧，所以称为静慧。迷的时候，智慧如同被云遮盖，悟的时候，云开雾散。用客比喻我们的身，用尘比喻我们的心。身往来不定，心生灭不停。如果一</w:t>
      </w:r>
      <w:r w:rsidRPr="00555E9D">
        <w:rPr>
          <w:rFonts w:ascii="LiSu" w:eastAsia="LiSu"/>
          <w:sz w:val="84"/>
          <w:szCs w:val="84"/>
        </w:rPr>
        <w:lastRenderedPageBreak/>
        <w:t>念无生，则身心永远灭尽，再无无明可得。在清净圆明的觉心之内，能发起寂灭轻安。</w:t>
      </w:r>
    </w:p>
    <w:p w14:paraId="0558F439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409DEB8D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「由寂静故，十方世界诸如来心，于中显现，如镜中像」</w:t>
      </w:r>
    </w:p>
    <w:p w14:paraId="05624696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263A8B1C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由于身心安住于寂静之中，一切十方世界如来之心，</w:t>
      </w:r>
      <w:r w:rsidRPr="00555E9D">
        <w:rPr>
          <w:rFonts w:ascii="LiSu" w:eastAsia="LiSu"/>
          <w:sz w:val="84"/>
          <w:szCs w:val="84"/>
        </w:rPr>
        <w:lastRenderedPageBreak/>
        <w:t>在修行者心中呈现，一心为万心，万心为一心，就如同在镜中呈现一样。</w:t>
      </w:r>
    </w:p>
    <w:p w14:paraId="2EF787DE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69240931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「此方便者，名奢摩他」</w:t>
      </w:r>
    </w:p>
    <w:p w14:paraId="268189D3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52912224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这就是我们所说的奢摩他行，简称至静的修持。</w:t>
      </w:r>
    </w:p>
    <w:p w14:paraId="24D7ABA7" w14:textId="77777777" w:rsidR="00555E9D" w:rsidRPr="00555E9D" w:rsidRDefault="00555E9D" w:rsidP="00555E9D">
      <w:pPr>
        <w:jc w:val="both"/>
        <w:rPr>
          <w:rFonts w:ascii="LiSu" w:eastAsia="LiSu"/>
          <w:sz w:val="84"/>
          <w:szCs w:val="84"/>
        </w:rPr>
      </w:pPr>
    </w:p>
    <w:p w14:paraId="1A2B70FB" w14:textId="441222E2" w:rsidR="00555E9D" w:rsidRPr="00555E9D" w:rsidRDefault="00555E9D" w:rsidP="00555E9D">
      <w:pPr>
        <w:jc w:val="both"/>
        <w:rPr>
          <w:rFonts w:ascii="LiSu" w:eastAsia="LiSu" w:hint="eastAsia"/>
          <w:sz w:val="84"/>
          <w:szCs w:val="84"/>
        </w:rPr>
      </w:pPr>
      <w:r w:rsidRPr="00555E9D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555E9D" w:rsidRPr="00555E9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2018-11-05T11:01:00Z</cp:lastPrinted>
  <dcterms:created xsi:type="dcterms:W3CDTF">2018-11-05T11:01:00Z</dcterms:created>
  <dcterms:modified xsi:type="dcterms:W3CDTF">2018-11-05T11:02:00Z</dcterms:modified>
</cp:coreProperties>
</file>