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2948" w14:textId="77777777" w:rsidR="006E6014" w:rsidRDefault="006E6014" w:rsidP="006E6014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二百一十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九</w:t>
      </w:r>
    </w:p>
    <w:p w14:paraId="06D88E82" w14:textId="712243AA" w:rsidR="006E6014" w:rsidRPr="006E6014" w:rsidRDefault="006E6014" w:rsidP="006E6014">
      <w:pPr>
        <w:jc w:val="both"/>
        <w:rPr>
          <w:rFonts w:ascii="LiSu" w:eastAsia="LiSu" w:hint="eastAsia"/>
          <w:sz w:val="84"/>
          <w:szCs w:val="84"/>
        </w:rPr>
      </w:pPr>
    </w:p>
    <w:p w14:paraId="3CDFD57D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我们本节继续学习金刚经。</w:t>
      </w:r>
    </w:p>
    <w:p w14:paraId="720DE217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19A789B7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「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须菩提，于意云何？可以身相得见如来不？</w:t>
      </w:r>
      <w:r w:rsidRPr="006E6014">
        <w:rPr>
          <w:rFonts w:ascii="LiSu" w:eastAsia="LiSu"/>
          <w:sz w:val="84"/>
          <w:szCs w:val="84"/>
        </w:rPr>
        <w:t>”“</w:t>
      </w:r>
      <w:r w:rsidRPr="006E6014">
        <w:rPr>
          <w:rFonts w:ascii="LiSu" w:eastAsia="LiSu"/>
          <w:sz w:val="84"/>
          <w:szCs w:val="84"/>
        </w:rPr>
        <w:t>不也，世尊，不可以身相得见如来。何以故？如来所说身相，即非身相。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佛告须菩提，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凡所有相，</w:t>
      </w:r>
      <w:r w:rsidRPr="006E6014">
        <w:rPr>
          <w:rFonts w:ascii="LiSu" w:eastAsia="LiSu"/>
          <w:sz w:val="84"/>
          <w:szCs w:val="84"/>
        </w:rPr>
        <w:lastRenderedPageBreak/>
        <w:t>皆是虚妄，若见诸相非相，则见如来。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」</w:t>
      </w:r>
    </w:p>
    <w:p w14:paraId="4B5AE09C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7867A42C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佛祖问：须菩提，按你的见解，以三十二相，行走出入之相，穿衣吃饭之相，坐禅说法之相，能真正见得到如来吗？</w:t>
      </w:r>
    </w:p>
    <w:p w14:paraId="3B123494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4477F0B3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须菩提回答说：不可以，世尊！执着于身相之见，是见</w:t>
      </w:r>
      <w:r w:rsidRPr="006E6014">
        <w:rPr>
          <w:rFonts w:ascii="LiSu" w:eastAsia="LiSu"/>
          <w:sz w:val="84"/>
          <w:szCs w:val="84"/>
        </w:rPr>
        <w:lastRenderedPageBreak/>
        <w:t>不到如来的，为什么呢？一切示现于外在的身相，都是假借名称存在之相，而不是真实的如来之相。没有任何的实有相状，可以映衬出如来藏的无尽光明之相。</w:t>
      </w:r>
    </w:p>
    <w:p w14:paraId="4859E230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3B471924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佛祖又告诉须菩提说：凡是所有实有之相，都是我们的虚妄之心分别而成的，</w:t>
      </w:r>
      <w:r w:rsidRPr="006E6014">
        <w:rPr>
          <w:rFonts w:ascii="LiSu" w:eastAsia="LiSu"/>
          <w:sz w:val="84"/>
          <w:szCs w:val="84"/>
        </w:rPr>
        <w:lastRenderedPageBreak/>
        <w:t>真实的如来藏心无所不在，不须将佛相加于如来之体，因为根本没有所谓的相状可得。如果能放下一切的相，才能真实悟到如来藏妙性的本体，叫作得见如来。</w:t>
      </w:r>
    </w:p>
    <w:p w14:paraId="319C3B6B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51A03A55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这一段文字，阐述了比不住相布施更深的理，就是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不住相而见如来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。</w:t>
      </w:r>
    </w:p>
    <w:p w14:paraId="0AEAAD24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680104E2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到时如何才能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见如来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？在我们凡夫的眼中，拜佛祖，拜菩萨，觉得就见到了如来，一定要到佛祖跟前去拜，才叫见如来，将如来看成了一个人，一个神，一个实有的存在。不是的！通通错！我们学习佛法，不是要搞迷信，是为了学习和穷极宇宙最真实的真理所</w:t>
      </w:r>
      <w:r w:rsidRPr="006E6014">
        <w:rPr>
          <w:rFonts w:ascii="LiSu" w:eastAsia="LiSu"/>
          <w:sz w:val="84"/>
          <w:szCs w:val="84"/>
        </w:rPr>
        <w:lastRenderedPageBreak/>
        <w:t>在，能悟见一切真实如是的真理，叫作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见如来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。更进一层说，悟入我们心性层面最真实无虚的一面，光明的如来藏心的呈现，叫作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见如来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。家里供佛供菩萨，天天以最好的东西供，天天虔诚跪拜，是不是见如来？只能说，是通往未来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见如来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的道路的其中一个可行方法。</w:t>
      </w:r>
      <w:r w:rsidRPr="006E6014">
        <w:rPr>
          <w:rFonts w:ascii="LiSu" w:eastAsia="LiSu"/>
          <w:sz w:val="84"/>
          <w:szCs w:val="84"/>
        </w:rPr>
        <w:lastRenderedPageBreak/>
        <w:t>如果以为是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见如来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，那就大错特错，南辕北辙了。悟透那无染的真心，才是真正</w:t>
      </w:r>
      <w:r w:rsidRPr="006E6014">
        <w:rPr>
          <w:rFonts w:ascii="LiSu" w:eastAsia="LiSu"/>
          <w:sz w:val="84"/>
          <w:szCs w:val="84"/>
        </w:rPr>
        <w:t>“</w:t>
      </w:r>
      <w:r w:rsidRPr="006E6014">
        <w:rPr>
          <w:rFonts w:ascii="LiSu" w:eastAsia="LiSu"/>
          <w:sz w:val="84"/>
          <w:szCs w:val="84"/>
        </w:rPr>
        <w:t>见如来</w:t>
      </w:r>
      <w:r w:rsidRPr="006E6014">
        <w:rPr>
          <w:rFonts w:ascii="LiSu" w:eastAsia="LiSu"/>
          <w:sz w:val="84"/>
          <w:szCs w:val="84"/>
        </w:rPr>
        <w:t>”</w:t>
      </w:r>
      <w:r w:rsidRPr="006E6014">
        <w:rPr>
          <w:rFonts w:ascii="LiSu" w:eastAsia="LiSu"/>
          <w:sz w:val="84"/>
          <w:szCs w:val="84"/>
        </w:rPr>
        <w:t>。</w:t>
      </w:r>
    </w:p>
    <w:p w14:paraId="0A2544E5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52D0C328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如来在哪里？父母生自己养自己，父母的恩情，即是如来，内心真实体会父母对自己的无偿付出，由此忆念生生世世父母众生的恩情，再由此引申到一切</w:t>
      </w:r>
      <w:r w:rsidRPr="006E6014">
        <w:rPr>
          <w:rFonts w:ascii="LiSu" w:eastAsia="LiSu"/>
          <w:sz w:val="84"/>
          <w:szCs w:val="84"/>
        </w:rPr>
        <w:lastRenderedPageBreak/>
        <w:t>有缘众生对自己的恩情，并升华到更高的对众生的慈悲，即是见如来。</w:t>
      </w:r>
    </w:p>
    <w:p w14:paraId="2DDBB7B0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6122B2D4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一切有缘无缘的众生，一切与我们此生相遇的众生，都是如来妙明真心的当下化现，能体察众生生老病死之苦，由此引发无量无边的慈悲哀悯之心，发出</w:t>
      </w:r>
      <w:r w:rsidRPr="006E6014">
        <w:rPr>
          <w:rFonts w:ascii="LiSu" w:eastAsia="LiSu"/>
          <w:sz w:val="84"/>
          <w:szCs w:val="84"/>
        </w:rPr>
        <w:lastRenderedPageBreak/>
        <w:t>宏愿誓求解脱度化一切众生，此心即是得见如来。</w:t>
      </w:r>
    </w:p>
    <w:p w14:paraId="0B334B55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49DDA6F6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一切生命中为难我们之人，一切仇人，一切攻击漫骂我之人，都是在用自己的慈悲之心，洒除我们身上本有的恶业和恶因，因受此损，而在未来不再受更多的忧苦，以这样的澄明之心，感恩一切仇视和攻</w:t>
      </w:r>
      <w:r w:rsidRPr="006E6014">
        <w:rPr>
          <w:rFonts w:ascii="LiSu" w:eastAsia="LiSu"/>
          <w:sz w:val="84"/>
          <w:szCs w:val="84"/>
        </w:rPr>
        <w:lastRenderedPageBreak/>
        <w:t>击自己的人，感恩一切给我们阻碍和困难之人，感恩一切漫骂我诽谤我的人。再由此心上升到更高的慈悲，希望这些众生也不再受生老病死轮回之苦，以慈悲之心期待他们逆向的扶持让自己更快成就，而更快能度化他们解脱，由此澄明之心去对待一切怨敌，此心即是得见如来。</w:t>
      </w:r>
    </w:p>
    <w:p w14:paraId="575B1637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5C701691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日月星辰，山河大地，宇宙万物，无处不见如来，无处不是如来，遍一切处，处处闪耀着如来藏的自性光明。所以我们天天拜佛，天天供佛，不明此理，一点用都没有。如来就在我们身边遍一切处，对我们有恩的人，是如来光明的呈现，我们是否能将自己的心，以</w:t>
      </w:r>
      <w:r w:rsidRPr="006E6014">
        <w:rPr>
          <w:rFonts w:ascii="LiSu" w:eastAsia="LiSu"/>
          <w:sz w:val="84"/>
          <w:szCs w:val="84"/>
        </w:rPr>
        <w:lastRenderedPageBreak/>
        <w:t>最大的感恩回向他们？与我们交往平平，有缘无缘之人，同样是如来光明的呈现，我们是否能将自己的心，以最大的感恩回向他们？仇人，看不起我们的人，将我们往死里进行人身攻击的人，同样是如来光明的呈现，我们是否能将自己的心，以最大的感恩回向他们？</w:t>
      </w:r>
    </w:p>
    <w:p w14:paraId="531EA9AB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5A5FDBA9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所以我们要明白，什么是修行，什么是如来。我们所经历的一切都是如来的呈现。因我有此心，才有此境出现。命中出现这样的人，以这样怨恨或凶恶的方式对我，如果我内心受伤，是因为我的妄念和狭隘之心所导致。如果更高层次的我可以明白了悟，这不过</w:t>
      </w:r>
      <w:r w:rsidRPr="006E6014">
        <w:rPr>
          <w:rFonts w:ascii="LiSu" w:eastAsia="LiSu"/>
          <w:sz w:val="84"/>
          <w:szCs w:val="84"/>
        </w:rPr>
        <w:lastRenderedPageBreak/>
        <w:t>是我虚妄心的呈现，我应该感激此人此情此景，给了我最明了的解脱的引领。什么是善知识？并不是老好人，一副慈悲相，才叫善知识。修行到最深处，善知识，你的老师，往往化现为至善之人和至恶之人来渡化你。以至善来让你明理，以至恶来呈现你内心的荆棘。如果看不穿，始终是在</w:t>
      </w:r>
      <w:r w:rsidRPr="006E6014">
        <w:rPr>
          <w:rFonts w:ascii="LiSu" w:eastAsia="LiSu"/>
          <w:sz w:val="84"/>
          <w:szCs w:val="84"/>
        </w:rPr>
        <w:lastRenderedPageBreak/>
        <w:t>凡夫位打转，不得解脱。如果能升起最直接的感恩之心，明了一切都是如来的化现，那就一步到位。</w:t>
      </w:r>
    </w:p>
    <w:p w14:paraId="2A7ADABB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462606D5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如来无相可得，我们真要悟出这句话的真义，要实实在在地修炼自己的心量。</w:t>
      </w:r>
    </w:p>
    <w:p w14:paraId="3BE0FD7C" w14:textId="77777777" w:rsidR="006E6014" w:rsidRPr="006E6014" w:rsidRDefault="006E6014" w:rsidP="006E6014">
      <w:pPr>
        <w:jc w:val="both"/>
        <w:rPr>
          <w:rFonts w:ascii="LiSu" w:eastAsia="LiSu"/>
          <w:sz w:val="84"/>
          <w:szCs w:val="84"/>
        </w:rPr>
      </w:pPr>
    </w:p>
    <w:p w14:paraId="0EBBB423" w14:textId="4A8ACC50" w:rsidR="006713F7" w:rsidRPr="006E6014" w:rsidRDefault="006E6014" w:rsidP="006E6014">
      <w:pPr>
        <w:jc w:val="both"/>
        <w:rPr>
          <w:rFonts w:ascii="LiSu" w:eastAsia="LiSu" w:hint="eastAsia"/>
          <w:sz w:val="84"/>
          <w:szCs w:val="84"/>
        </w:rPr>
      </w:pPr>
      <w:r w:rsidRPr="006E6014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6713F7" w:rsidRPr="006E601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E5D38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2019-04-21T10:21:00Z</cp:lastPrinted>
  <dcterms:created xsi:type="dcterms:W3CDTF">2019-04-21T10:21:00Z</dcterms:created>
  <dcterms:modified xsi:type="dcterms:W3CDTF">2019-04-21T10:22:00Z</dcterms:modified>
</cp:coreProperties>
</file>