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22DF" w14:textId="4031FD5C" w:rsidR="003E1E99" w:rsidRDefault="003E1E99" w:rsidP="00C209D8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</w:t>
      </w:r>
      <w:r w:rsidR="00C209D8">
        <w:rPr>
          <w:rFonts w:ascii="LiSu" w:eastAsia="LiSu" w:hint="eastAsia"/>
          <w:sz w:val="84"/>
          <w:szCs w:val="84"/>
        </w:rPr>
        <w:t>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</w:t>
      </w:r>
      <w:r w:rsidR="00C209D8">
        <w:rPr>
          <w:rFonts w:ascii="LiSu" w:eastAsia="LiSu" w:hint="eastAsia"/>
          <w:sz w:val="84"/>
          <w:szCs w:val="84"/>
        </w:rPr>
        <w:t>六</w:t>
      </w:r>
    </w:p>
    <w:p w14:paraId="58D177F4" w14:textId="77777777" w:rsidR="00C209D8" w:rsidRDefault="00C209D8" w:rsidP="00C209D8">
      <w:pPr>
        <w:jc w:val="both"/>
        <w:rPr>
          <w:rFonts w:ascii="LiSu" w:eastAsia="LiSu" w:hint="eastAsia"/>
          <w:sz w:val="84"/>
          <w:szCs w:val="84"/>
        </w:rPr>
      </w:pPr>
    </w:p>
    <w:p w14:paraId="328F580F" w14:textId="77777777" w:rsidR="00C209D8" w:rsidRDefault="00C209D8" w:rsidP="00C209D8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96F5726" w14:textId="2D586109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我们本节继续学习金刚经</w:t>
      </w:r>
      <w:r w:rsidRPr="00C209D8">
        <w:rPr>
          <w:rFonts w:ascii="LiSu" w:eastAsia="LiSu"/>
          <w:sz w:val="84"/>
          <w:szCs w:val="84"/>
        </w:rPr>
        <w:t>。</w:t>
      </w:r>
    </w:p>
    <w:p w14:paraId="0F6F0DC5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3270048D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「须菩提，若菩萨以满恒河沙等世界七宝布施，若复有人知一切法无我，得成于忍，此菩萨胜前菩萨所得功德，何以故，</w:t>
      </w:r>
      <w:r w:rsidRPr="00C209D8">
        <w:rPr>
          <w:rFonts w:ascii="LiSu" w:eastAsia="LiSu" w:hint="eastAsia"/>
          <w:sz w:val="84"/>
          <w:szCs w:val="84"/>
        </w:rPr>
        <w:lastRenderedPageBreak/>
        <w:t>须菩提，以诸菩萨不受福德故</w:t>
      </w:r>
      <w:r w:rsidRPr="00C209D8">
        <w:rPr>
          <w:rFonts w:ascii="LiSu" w:eastAsia="LiSu"/>
          <w:sz w:val="84"/>
          <w:szCs w:val="84"/>
        </w:rPr>
        <w:t>」</w:t>
      </w:r>
    </w:p>
    <w:p w14:paraId="0E6B61BA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4890E181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这里，佛祖用有为的布施法，和无我的空性进行了较量</w:t>
      </w:r>
      <w:r w:rsidRPr="00C209D8">
        <w:rPr>
          <w:rFonts w:ascii="LiSu" w:eastAsia="LiSu"/>
          <w:sz w:val="84"/>
          <w:szCs w:val="84"/>
        </w:rPr>
        <w:t>。</w:t>
      </w:r>
    </w:p>
    <w:p w14:paraId="7927EFE5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0C2B22D3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如果一位发心修行的菩萨，用恒河沙那么多的世界的七宝来布施众生；当然因为这样的发心布施，而能得到非常巨大</w:t>
      </w:r>
      <w:r w:rsidRPr="00C209D8">
        <w:rPr>
          <w:rFonts w:ascii="LiSu" w:eastAsia="LiSu" w:hint="eastAsia"/>
          <w:sz w:val="84"/>
          <w:szCs w:val="84"/>
        </w:rPr>
        <w:lastRenderedPageBreak/>
        <w:t>的福报。但是，只要内心有所执着，就是住相布施，还是有漏之法，最高只能到人天之位，没有办法更进一步</w:t>
      </w:r>
      <w:r w:rsidRPr="00C209D8">
        <w:rPr>
          <w:rFonts w:ascii="LiSu" w:eastAsia="LiSu"/>
          <w:sz w:val="84"/>
          <w:szCs w:val="84"/>
        </w:rPr>
        <w:t>。</w:t>
      </w:r>
    </w:p>
    <w:p w14:paraId="6DE3AB3A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522CC136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如果另一位发心的菩萨，没有用这么多的物质布施，但是却证悟明了一切法无我的心性。明了一切人无我，就破了我</w:t>
      </w:r>
      <w:r w:rsidRPr="00C209D8">
        <w:rPr>
          <w:rFonts w:ascii="LiSu" w:eastAsia="LiSu" w:hint="eastAsia"/>
          <w:sz w:val="84"/>
          <w:szCs w:val="84"/>
        </w:rPr>
        <w:lastRenderedPageBreak/>
        <w:t>执，明了一切法无我，就破了法执</w:t>
      </w:r>
      <w:r w:rsidRPr="00C209D8">
        <w:rPr>
          <w:rFonts w:ascii="LiSu" w:eastAsia="LiSu"/>
          <w:sz w:val="84"/>
          <w:szCs w:val="84"/>
        </w:rPr>
        <w:t>。</w:t>
      </w:r>
    </w:p>
    <w:p w14:paraId="19FD1940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1DBE5D8E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两个执着一破，就成就了无生法忍，也就是随缘随处能洞察一切事物本来不生不灭的大自在如来境界</w:t>
      </w:r>
      <w:r w:rsidRPr="00C209D8">
        <w:rPr>
          <w:rFonts w:ascii="LiSu" w:eastAsia="LiSu"/>
          <w:sz w:val="84"/>
          <w:szCs w:val="84"/>
        </w:rPr>
        <w:t>。</w:t>
      </w:r>
    </w:p>
    <w:p w14:paraId="2B17D7FF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4CC60915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由三界之内之外，没有法生，也没有法灭。即使是修行六度，也不会</w:t>
      </w:r>
      <w:r w:rsidRPr="00C209D8">
        <w:rPr>
          <w:rFonts w:ascii="LiSu" w:eastAsia="LiSu" w:hint="eastAsia"/>
          <w:sz w:val="84"/>
          <w:szCs w:val="84"/>
        </w:rPr>
        <w:lastRenderedPageBreak/>
        <w:t>住于人法二相之中，这样的修行人，后者远远胜过前者</w:t>
      </w:r>
      <w:r w:rsidRPr="00C209D8">
        <w:rPr>
          <w:rFonts w:ascii="LiSu" w:eastAsia="LiSu"/>
          <w:sz w:val="84"/>
          <w:szCs w:val="84"/>
        </w:rPr>
        <w:t>。</w:t>
      </w:r>
    </w:p>
    <w:p w14:paraId="6457545A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054BE5DA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因为布施珍宝，永远是有漏之法。证悟法忍，是无漏解脱之法</w:t>
      </w:r>
      <w:r w:rsidRPr="00C209D8">
        <w:rPr>
          <w:rFonts w:ascii="LiSu" w:eastAsia="LiSu"/>
          <w:sz w:val="84"/>
          <w:szCs w:val="84"/>
        </w:rPr>
        <w:t>。</w:t>
      </w:r>
    </w:p>
    <w:p w14:paraId="4BBD97EA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4379BCEE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因此通过这一比较，让听闻的众生了知证悟法无我有多么重要，远远</w:t>
      </w:r>
      <w:r w:rsidRPr="00C209D8">
        <w:rPr>
          <w:rFonts w:ascii="LiSu" w:eastAsia="LiSu" w:hint="eastAsia"/>
          <w:sz w:val="84"/>
          <w:szCs w:val="84"/>
        </w:rPr>
        <w:lastRenderedPageBreak/>
        <w:t>超越有形有相的一切布施</w:t>
      </w:r>
      <w:r w:rsidRPr="00C209D8">
        <w:rPr>
          <w:rFonts w:ascii="LiSu" w:eastAsia="LiSu"/>
          <w:sz w:val="84"/>
          <w:szCs w:val="84"/>
        </w:rPr>
        <w:t>。</w:t>
      </w:r>
    </w:p>
    <w:p w14:paraId="3051D6E5" w14:textId="77777777" w:rsidR="00C209D8" w:rsidRPr="00C209D8" w:rsidRDefault="00C209D8" w:rsidP="00C209D8">
      <w:pPr>
        <w:jc w:val="both"/>
        <w:rPr>
          <w:rFonts w:ascii="LiSu" w:eastAsia="LiSu"/>
          <w:sz w:val="84"/>
          <w:szCs w:val="84"/>
        </w:rPr>
      </w:pPr>
    </w:p>
    <w:p w14:paraId="396586D1" w14:textId="76F3BB0E" w:rsidR="00F737AD" w:rsidRPr="00C616AD" w:rsidRDefault="00C209D8" w:rsidP="00C209D8">
      <w:pPr>
        <w:jc w:val="both"/>
        <w:rPr>
          <w:rFonts w:ascii="LiSu" w:eastAsia="LiSu"/>
          <w:sz w:val="84"/>
          <w:szCs w:val="84"/>
        </w:rPr>
      </w:pPr>
      <w:r w:rsidRPr="00C209D8">
        <w:rPr>
          <w:rFonts w:ascii="LiSu" w:eastAsia="LiSu" w:hint="eastAsia"/>
          <w:sz w:val="84"/>
          <w:szCs w:val="84"/>
        </w:rPr>
        <w:t>本节我们就分享到这里，感恩大家</w:t>
      </w:r>
      <w:r w:rsidRPr="00C209D8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F737AD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D5533"/>
    <w:rsid w:val="00211884"/>
    <w:rsid w:val="00214050"/>
    <w:rsid w:val="00231D49"/>
    <w:rsid w:val="002325D7"/>
    <w:rsid w:val="002A32C6"/>
    <w:rsid w:val="00327E1E"/>
    <w:rsid w:val="0033078D"/>
    <w:rsid w:val="003E1E99"/>
    <w:rsid w:val="003E2283"/>
    <w:rsid w:val="00473D67"/>
    <w:rsid w:val="004922B6"/>
    <w:rsid w:val="004E702B"/>
    <w:rsid w:val="00524935"/>
    <w:rsid w:val="00577040"/>
    <w:rsid w:val="005A4945"/>
    <w:rsid w:val="005C2200"/>
    <w:rsid w:val="00621483"/>
    <w:rsid w:val="006879B9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C17B6"/>
    <w:rsid w:val="00AF558C"/>
    <w:rsid w:val="00B02334"/>
    <w:rsid w:val="00C12BFD"/>
    <w:rsid w:val="00C209D8"/>
    <w:rsid w:val="00C616A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2019-12-20T14:01:00Z</dcterms:created>
  <dcterms:modified xsi:type="dcterms:W3CDTF">2019-12-20T14:02:00Z</dcterms:modified>
</cp:coreProperties>
</file>