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22B1A" w14:textId="4FBCB740" w:rsid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第二百九十</w:t>
      </w:r>
      <w:r>
        <w:rPr>
          <w:rFonts w:ascii="LiSu" w:eastAsia="LiSu" w:hint="eastAsia"/>
          <w:sz w:val="84"/>
          <w:szCs w:val="84"/>
        </w:rPr>
        <w:t>四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《大圆满前行引导文》讲解之七</w:t>
      </w:r>
    </w:p>
    <w:p w14:paraId="022E400B" w14:textId="77777777" w:rsid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</w:p>
    <w:p w14:paraId="6802EB2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本节我们开始学习大圆满前行引导文的正文。</w:t>
      </w:r>
    </w:p>
    <w:p w14:paraId="5304101B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5DEACCF3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修行佛法，用最最粗浅最最简略的大纲来说，一共四个步骤：</w:t>
      </w:r>
    </w:p>
    <w:p w14:paraId="13C56AC2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79D5E35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第一是皈依，第二是发出离心，第三是发菩提心，第四是证悟空性。</w:t>
      </w:r>
    </w:p>
    <w:p w14:paraId="0B33E6E8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12E08FA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前行，分为内前行和外前行，或者叫内加行和外加行，或者叫四前行和五加行，都是说的同一件事。外前行，是发出离心的修法，内前行，是发菩提心的修法。</w:t>
      </w:r>
    </w:p>
    <w:p w14:paraId="3E1B4F96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8C9157E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这本大圆满前行，全名叫作大圆满龙钦宁提内外前行，是完全依照无等殊胜上师的口传记述下来的。</w:t>
      </w:r>
    </w:p>
    <w:p w14:paraId="154A611C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17C3CF2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全文分为两大部分，第一部分是闻法的方式，第二部分是所讲之法。</w:t>
      </w:r>
    </w:p>
    <w:p w14:paraId="763AFE95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50457ED5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而闻法的方式，又分成两大部分。第一部分是</w:t>
      </w:r>
      <w:r w:rsidRPr="00F6637E">
        <w:rPr>
          <w:rFonts w:ascii="LiSu" w:eastAsia="LiSu" w:hint="eastAsia"/>
          <w:sz w:val="84"/>
          <w:szCs w:val="84"/>
        </w:rPr>
        <w:lastRenderedPageBreak/>
        <w:t>讲发心，第二部分是讲行为。</w:t>
      </w:r>
    </w:p>
    <w:p w14:paraId="151F9004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6E4ACBC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发心又分两个部分，第一部分叫作“广大意乐菩提心之发心”，第二部分叫作“广大方便秘密真言之发心”。</w:t>
      </w:r>
    </w:p>
    <w:p w14:paraId="3DC3ACD8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6CAC0C0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今天我们讲解“广大意乐菩提心之发心”。</w:t>
      </w:r>
    </w:p>
    <w:p w14:paraId="7B5136E6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5B41BC0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在我们的修行中，应该有这样的正知正见。身处轮回中的一切众生，无始以来，没有一个未曾做过我们的父母。也就是说，我们身边的一切生灵，都是曾经我们的父母。在他们做我们的父母的时候，都是无微不至地呵护我，恩宠我，最好的食物先给我吃，最好的衣服先给我</w:t>
      </w:r>
      <w:r w:rsidRPr="00F6637E">
        <w:rPr>
          <w:rFonts w:ascii="LiSu" w:eastAsia="LiSu" w:hint="eastAsia"/>
          <w:sz w:val="84"/>
          <w:szCs w:val="84"/>
        </w:rPr>
        <w:lastRenderedPageBreak/>
        <w:t>穿，我有什么痛苦，他们的心比我们更加痛。他们用超越自己的生命的无微不至的关怀，抚育我们的成长。</w:t>
      </w:r>
    </w:p>
    <w:p w14:paraId="19997AE1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00BD365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所有这些对我们恩重如山的父母们，现在转世为种种生灵，落在轮回之中。虽然他们都想得到永久的安乐，但是却不知道行持十种善法是</w:t>
      </w:r>
      <w:r w:rsidRPr="00F6637E">
        <w:rPr>
          <w:rFonts w:ascii="LiSu" w:eastAsia="LiSu" w:hint="eastAsia"/>
          <w:sz w:val="84"/>
          <w:szCs w:val="84"/>
        </w:rPr>
        <w:lastRenderedPageBreak/>
        <w:t>种下安乐因的种子。虽然他们一点儿也不想受苦，但是却不知道舍弃痛苦之因，也就是十种不善之法。他们想要的，和他们所做的事情，正好是背道而驰的。</w:t>
      </w:r>
    </w:p>
    <w:p w14:paraId="50B9925F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A3127B1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现在我的父母们，都在歧途上行走着，造下更多的恶业，为将来种下更多的苦果。如果我们</w:t>
      </w:r>
      <w:r w:rsidRPr="00F6637E">
        <w:rPr>
          <w:rFonts w:ascii="LiSu" w:eastAsia="LiSu" w:hint="eastAsia"/>
          <w:sz w:val="84"/>
          <w:szCs w:val="84"/>
        </w:rPr>
        <w:lastRenderedPageBreak/>
        <w:t>真正能在内心感受到这些，我们会对一切的父母众生，生起真切的深深的悲悯之心。而我们再进一步观想，我现在为什么要听闻并且修行这精深的佛法呢？</w:t>
      </w:r>
    </w:p>
    <w:p w14:paraId="4ACCA1B1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763EED3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我的目的，就是为了使曾经做过自己父母、但是现在被六道众生所折磨的一切有情，远离各</w:t>
      </w:r>
      <w:r w:rsidRPr="00F6637E">
        <w:rPr>
          <w:rFonts w:ascii="LiSu" w:eastAsia="LiSu" w:hint="eastAsia"/>
          <w:sz w:val="84"/>
          <w:szCs w:val="84"/>
        </w:rPr>
        <w:lastRenderedPageBreak/>
        <w:t>自恶业召感的一切痛苦和习气，而使得一切的父母众生，都能最终获得究竟的佛的果位。</w:t>
      </w:r>
    </w:p>
    <w:p w14:paraId="3FCDE13B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5846605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这样的发心，在我们修行的开始一直到成佛之前，都是极其关键的。我们唯有护持着这样的发心，才能真正证悟无上正等正觉果位。</w:t>
      </w:r>
    </w:p>
    <w:p w14:paraId="1EEA9D29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99BE02C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不管我们修一个法的大或小，也不管我们做的好事是大是小，如果能一直以这样的发心来摄持，就叫作加行发心殊胜。</w:t>
      </w:r>
    </w:p>
    <w:p w14:paraId="5BF3CD40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3160537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而如果善根不被外在的缘份毁坏，那就叫作正行无缘殊胜。</w:t>
      </w:r>
    </w:p>
    <w:p w14:paraId="6ED2D735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997105B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为了让我们的善根能最大化利益我们和一切父母众生的修行，在结尾以回向来摄持这个善行善根，就叫作结行回向殊胜。</w:t>
      </w:r>
    </w:p>
    <w:p w14:paraId="235B2F87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C3B17EB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所有一切的善行，以这三殊胜来摄持是必不可少的。</w:t>
      </w:r>
    </w:p>
    <w:p w14:paraId="02119653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7C09CAE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解释一下以上的文字，从我们开始修行，一直到证入佛地，都要有以上的发心。这样的发心，不是说出来的，是修出来的。</w:t>
      </w:r>
    </w:p>
    <w:p w14:paraId="3347B7B3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15F1B94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说出来，不代表你骨子里认同。</w:t>
      </w:r>
    </w:p>
    <w:p w14:paraId="18B1D688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97FEA1B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修出来，才真正代表骨子里无限认同。</w:t>
      </w:r>
    </w:p>
    <w:p w14:paraId="3B4511AF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3C4346C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比如说，先修“一切众生皆是父母”，我们信吗？</w:t>
      </w:r>
    </w:p>
    <w:p w14:paraId="791C08DE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438D3398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一切的众生，曾经都做过我们的父母？</w:t>
      </w:r>
    </w:p>
    <w:p w14:paraId="1B012D4E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733D012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真的吗？</w:t>
      </w:r>
    </w:p>
    <w:p w14:paraId="39C20800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3B9AA1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由此我们要先完全不怀疑坚定信因果轮回。如</w:t>
      </w:r>
      <w:r w:rsidRPr="00F6637E">
        <w:rPr>
          <w:rFonts w:ascii="LiSu" w:eastAsia="LiSu" w:hint="eastAsia"/>
          <w:sz w:val="84"/>
          <w:szCs w:val="84"/>
        </w:rPr>
        <w:lastRenderedPageBreak/>
        <w:t>果完全相信因果轮回，才能明白在无数个轮回之中，我们的确有过无数父母，数不胜数，我们曾经的父母的数量，用万亿计都不可能。</w:t>
      </w:r>
    </w:p>
    <w:p w14:paraId="64BEEFC6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0C015A58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如果用精确的数学来证明，这点是无法证明的。我们最多才能得出“很多很多众生都做过我们的父母”这样的结论，</w:t>
      </w:r>
      <w:r w:rsidRPr="00F6637E">
        <w:rPr>
          <w:rFonts w:ascii="LiSu" w:eastAsia="LiSu" w:hint="eastAsia"/>
          <w:sz w:val="84"/>
          <w:szCs w:val="84"/>
        </w:rPr>
        <w:lastRenderedPageBreak/>
        <w:t>得不出“所有众生都做过我们的父母”这个结论。</w:t>
      </w:r>
    </w:p>
    <w:p w14:paraId="2AF3AC86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612E6040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所有众生都做过我们的父母，是成就者在般若中观察得出，而不是推导得出的。</w:t>
      </w:r>
    </w:p>
    <w:p w14:paraId="4B2F73B5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676B547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目前我们还没修到这个程度，所以我们是依对大成就者，对上师的信，</w:t>
      </w:r>
      <w:r w:rsidRPr="00F6637E">
        <w:rPr>
          <w:rFonts w:ascii="LiSu" w:eastAsia="LiSu" w:hint="eastAsia"/>
          <w:sz w:val="84"/>
          <w:szCs w:val="84"/>
        </w:rPr>
        <w:lastRenderedPageBreak/>
        <w:t>而相信这个结论。我们也要真正切身体会到生老病死的痛苦，才能对父母们生起深深的悲悯。</w:t>
      </w:r>
    </w:p>
    <w:p w14:paraId="43154C6B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32186CE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如果我们真正生起了对父母们这样的悲悯之心，而由此感受到压在肩上的责任感，我们修行非常紧迫了。</w:t>
      </w:r>
    </w:p>
    <w:p w14:paraId="583D4FD2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432C13F7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如果我们不抓紧时间，这暇满人身一灭，我们再修行的机会就不知道多少万辈子之后了。那我们的父母，不知道什么时候才有机会解脱了。</w:t>
      </w:r>
    </w:p>
    <w:p w14:paraId="0D06BB0F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5642D722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现在的社会，亲孝缘薄，哪怕我们将众生都看作是自己的子女，也是很有作用的。因为绝大多数人，对自己的子女，</w:t>
      </w:r>
      <w:r w:rsidRPr="00F6637E">
        <w:rPr>
          <w:rFonts w:ascii="LiSu" w:eastAsia="LiSu" w:hint="eastAsia"/>
          <w:sz w:val="84"/>
          <w:szCs w:val="84"/>
        </w:rPr>
        <w:lastRenderedPageBreak/>
        <w:t>都是非常上心的，可以将自己的一切都奉献给子女。</w:t>
      </w:r>
    </w:p>
    <w:p w14:paraId="5D442564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A5B58B4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我们因为对众生的悲悯，而有各种善行和大大小小的修行，每一个善行和修法，从始至终，念念相续当中都有正确的发心，那就叫作摄持。</w:t>
      </w:r>
    </w:p>
    <w:p w14:paraId="3D66B008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77BF70D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这个善行和修法，就能达到一敌一万的效果。一开始修善法，是抱着真正的菩提慈悲心去修的。</w:t>
      </w:r>
    </w:p>
    <w:p w14:paraId="59C186E3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70609225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而在修的过程中，心不受外界干扰而生起破坏菩提心的念头，最后完全如法的回向。这个善行的功德就无量无边。</w:t>
      </w:r>
    </w:p>
    <w:p w14:paraId="43D393EC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6DE8F97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如果在修的过程中，突然因为看到了某众生不如法的表现，而生起了憎恶之心，那么这个善法的功德就被毁坏了，所以我们为啥要时时洞察自己的起心动念。常常起厌恶心和憎恨心的人，所修的善法，都会因为这样的心而将功德毁掉。</w:t>
      </w:r>
    </w:p>
    <w:p w14:paraId="433758F1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D5BDB29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lastRenderedPageBreak/>
        <w:t>这是发心的关键，也就是当我们持有正确的发心的时候，要确保我们修行过程中念念相续都是正确的发心。</w:t>
      </w:r>
    </w:p>
    <w:p w14:paraId="07F383EC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2418A7EA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如果我们求地位，图名声，带着这样的动机来修行，无论听闻多少佛法，也不可能成就，佛法也成了世间法，这是非常非常可惜的。</w:t>
      </w:r>
    </w:p>
    <w:p w14:paraId="60EE71CE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690D5B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如果我们将出离心和菩提心修好了，任何一个简单的经咒比如心经，都能直接让你证入佛地，所以为什么最初反观自己的发心是非常重要的。</w:t>
      </w:r>
    </w:p>
    <w:p w14:paraId="6D6373D7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B5FFF4F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时时刻刻调整自己的发心到一个菩提心的正确方向 ，所有善行修法都</w:t>
      </w:r>
      <w:r w:rsidRPr="00F6637E">
        <w:rPr>
          <w:rFonts w:ascii="LiSu" w:eastAsia="LiSu" w:hint="eastAsia"/>
          <w:sz w:val="84"/>
          <w:szCs w:val="84"/>
        </w:rPr>
        <w:lastRenderedPageBreak/>
        <w:t>会被菩提心摄持，而成为成就的坚固基础。</w:t>
      </w:r>
    </w:p>
    <w:p w14:paraId="4CD24B72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3AA534C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如果不懂得调整发心，在行善的时候还挟带各种怀疑和嗔恨，不论修法的形式多么殊胜，都只能成为形象上的修行，而不是实际上的修行。</w:t>
      </w:r>
    </w:p>
    <w:p w14:paraId="6EE65A08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618D766" w14:textId="77777777" w:rsidR="00F6637E" w:rsidRP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不论我们修任何修法，一定要注意我们的发心，</w:t>
      </w:r>
      <w:r w:rsidRPr="00F6637E">
        <w:rPr>
          <w:rFonts w:ascii="LiSu" w:eastAsia="LiSu" w:hint="eastAsia"/>
          <w:sz w:val="84"/>
          <w:szCs w:val="84"/>
        </w:rPr>
        <w:lastRenderedPageBreak/>
        <w:t>当下发心只要是纯正的菩提心，这个修法哪怕只是一句观音心咒，都是极其殊胜的。</w:t>
      </w:r>
    </w:p>
    <w:p w14:paraId="520C2C82" w14:textId="77777777" w:rsidR="00F6637E" w:rsidRPr="00F6637E" w:rsidRDefault="00F6637E" w:rsidP="00F6637E">
      <w:pPr>
        <w:jc w:val="both"/>
        <w:rPr>
          <w:rFonts w:ascii="LiSu" w:eastAsia="LiSu"/>
          <w:sz w:val="84"/>
          <w:szCs w:val="84"/>
        </w:rPr>
      </w:pPr>
    </w:p>
    <w:p w14:paraId="15CEFDB3" w14:textId="381469DE" w:rsidR="00F6637E" w:rsidRDefault="00F6637E" w:rsidP="00F6637E">
      <w:pPr>
        <w:jc w:val="both"/>
        <w:rPr>
          <w:rFonts w:ascii="LiSu" w:eastAsia="LiSu" w:hint="eastAsia"/>
          <w:sz w:val="84"/>
          <w:szCs w:val="84"/>
        </w:rPr>
      </w:pPr>
      <w:r w:rsidRPr="00F6637E">
        <w:rPr>
          <w:rFonts w:ascii="LiSu" w:eastAsia="LiSu" w:hint="eastAsia"/>
          <w:sz w:val="84"/>
          <w:szCs w:val="84"/>
        </w:rPr>
        <w:t>我们本节就分享到这里，下一次</w:t>
      </w:r>
      <w:bookmarkStart w:id="0" w:name="_GoBack"/>
      <w:bookmarkEnd w:id="0"/>
      <w:r w:rsidRPr="00F6637E">
        <w:rPr>
          <w:rFonts w:ascii="LiSu" w:eastAsia="LiSu" w:hint="eastAsia"/>
          <w:sz w:val="84"/>
          <w:szCs w:val="84"/>
        </w:rPr>
        <w:t>我们继续分享“广大方便秘密真言之发心”，这是更加殊胜而精深的菩提心。</w:t>
      </w:r>
    </w:p>
    <w:p w14:paraId="0E1F6137" w14:textId="71B4C90F" w:rsidR="00C72B4E" w:rsidRPr="0052760F" w:rsidRDefault="00C72B4E" w:rsidP="006637A7">
      <w:pPr>
        <w:jc w:val="both"/>
        <w:rPr>
          <w:rFonts w:ascii="LiSu" w:eastAsia="LiSu" w:hint="eastAsia"/>
          <w:sz w:val="84"/>
          <w:szCs w:val="84"/>
        </w:rPr>
      </w:pPr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258C9"/>
    <w:rsid w:val="00E35027"/>
    <w:rsid w:val="00E44429"/>
    <w:rsid w:val="00E774F0"/>
    <w:rsid w:val="00E8444A"/>
    <w:rsid w:val="00EB70EE"/>
    <w:rsid w:val="00ED5144"/>
    <w:rsid w:val="00ED6F13"/>
    <w:rsid w:val="00EF5B94"/>
    <w:rsid w:val="00F44AE7"/>
    <w:rsid w:val="00F6637E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2019-12-24T11:18:00Z</cp:lastPrinted>
  <dcterms:created xsi:type="dcterms:W3CDTF">2019-12-24T11:18:00Z</dcterms:created>
  <dcterms:modified xsi:type="dcterms:W3CDTF">2019-12-24T11:25:00Z</dcterms:modified>
</cp:coreProperties>
</file>