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F6137" w14:textId="17E893F7" w:rsidR="00C72B4E" w:rsidRDefault="004126D8" w:rsidP="004126D8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三百十五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二十八</w:t>
      </w:r>
    </w:p>
    <w:p w14:paraId="50813AD4" w14:textId="77777777" w:rsidR="004126D8" w:rsidRDefault="004126D8" w:rsidP="004126D8">
      <w:pPr>
        <w:jc w:val="both"/>
        <w:rPr>
          <w:rFonts w:ascii="LiSu" w:eastAsia="LiSu" w:hint="eastAsia"/>
          <w:sz w:val="84"/>
          <w:szCs w:val="84"/>
        </w:rPr>
      </w:pPr>
    </w:p>
    <w:p w14:paraId="09E8A544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我们</w:t>
      </w:r>
      <w:bookmarkStart w:id="0" w:name="_GoBack"/>
      <w:bookmarkEnd w:id="0"/>
      <w:r w:rsidRPr="004126D8">
        <w:rPr>
          <w:rFonts w:ascii="LiSu" w:eastAsia="LiSu" w:hint="eastAsia"/>
          <w:sz w:val="84"/>
          <w:szCs w:val="84"/>
        </w:rPr>
        <w:t>本节继续学习前行引导文</w:t>
      </w:r>
      <w:r w:rsidRPr="004126D8">
        <w:rPr>
          <w:rFonts w:ascii="LiSu" w:eastAsia="LiSu"/>
          <w:sz w:val="84"/>
          <w:szCs w:val="84"/>
        </w:rPr>
        <w:t>。</w:t>
      </w:r>
    </w:p>
    <w:p w14:paraId="3D18D27B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7C4F9C09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本节开始，我们讲解引导文中对文字般若应该持什么样的正确态度</w:t>
      </w:r>
      <w:r w:rsidRPr="004126D8">
        <w:rPr>
          <w:rFonts w:ascii="LiSu" w:eastAsia="LiSu"/>
          <w:sz w:val="84"/>
          <w:szCs w:val="84"/>
        </w:rPr>
        <w:t>。</w:t>
      </w:r>
    </w:p>
    <w:p w14:paraId="1521FFEE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54640E46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lastRenderedPageBreak/>
        <w:t>我们所修行的依据，是佛陀的教法和证法。但是由于我们的智慧福报不够，我们会以非常不适当的方式对待佛陀所传下来的法义</w:t>
      </w:r>
      <w:r w:rsidRPr="004126D8">
        <w:rPr>
          <w:rFonts w:ascii="LiSu" w:eastAsia="LiSu"/>
          <w:sz w:val="84"/>
          <w:szCs w:val="84"/>
        </w:rPr>
        <w:t>。</w:t>
      </w:r>
    </w:p>
    <w:p w14:paraId="1D8471D7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7D1019D9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什么是文字般若呢</w:t>
      </w:r>
      <w:r w:rsidRPr="004126D8">
        <w:rPr>
          <w:rFonts w:ascii="LiSu" w:eastAsia="LiSu"/>
          <w:sz w:val="84"/>
          <w:szCs w:val="84"/>
        </w:rPr>
        <w:t>？</w:t>
      </w:r>
    </w:p>
    <w:p w14:paraId="6DBC8461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742F6277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有教法和证法之分</w:t>
      </w:r>
      <w:r w:rsidRPr="004126D8">
        <w:rPr>
          <w:rFonts w:ascii="LiSu" w:eastAsia="LiSu"/>
          <w:sz w:val="84"/>
          <w:szCs w:val="84"/>
        </w:rPr>
        <w:t>。</w:t>
      </w:r>
    </w:p>
    <w:p w14:paraId="58E1585B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58076EE7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lastRenderedPageBreak/>
        <w:t>教法，也就是经、律、论三藏经典。是通过传讲、记录的方式流传至今</w:t>
      </w:r>
      <w:r w:rsidRPr="004126D8">
        <w:rPr>
          <w:rFonts w:ascii="LiSu" w:eastAsia="LiSu"/>
          <w:sz w:val="84"/>
          <w:szCs w:val="84"/>
        </w:rPr>
        <w:t>。</w:t>
      </w:r>
    </w:p>
    <w:p w14:paraId="30367793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34960C35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证法，是戒定慧三学，或是三十七菩提分法。这是实证的要决，是一代代传承上师们内心的自相续接连不断流传下来的</w:t>
      </w:r>
      <w:r w:rsidRPr="004126D8">
        <w:rPr>
          <w:rFonts w:ascii="LiSu" w:eastAsia="LiSu"/>
          <w:sz w:val="84"/>
          <w:szCs w:val="84"/>
        </w:rPr>
        <w:t>。</w:t>
      </w:r>
    </w:p>
    <w:p w14:paraId="7B5F23DE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0BEFFAF5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lastRenderedPageBreak/>
        <w:t>我们对于文字般若，会有五种不适当的态度，我们对照自身，如果有这样的态度，应该在内心忏悔，并且修正自己的态度</w:t>
      </w:r>
      <w:r w:rsidRPr="004126D8">
        <w:rPr>
          <w:rFonts w:ascii="LiSu" w:eastAsia="LiSu"/>
          <w:sz w:val="84"/>
          <w:szCs w:val="84"/>
        </w:rPr>
        <w:t>。</w:t>
      </w:r>
    </w:p>
    <w:p w14:paraId="107B2D7F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608D2638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第一种态度叫作持文不持义</w:t>
      </w:r>
      <w:r w:rsidRPr="004126D8">
        <w:rPr>
          <w:rFonts w:ascii="LiSu" w:eastAsia="LiSu"/>
          <w:sz w:val="84"/>
          <w:szCs w:val="84"/>
        </w:rPr>
        <w:t>。</w:t>
      </w:r>
    </w:p>
    <w:p w14:paraId="22001E51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7997D972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也就是认为形式比内涵重要，对于文辞的执着</w:t>
      </w:r>
      <w:r w:rsidRPr="004126D8">
        <w:rPr>
          <w:rFonts w:ascii="LiSu" w:eastAsia="LiSu" w:hint="eastAsia"/>
          <w:sz w:val="84"/>
          <w:szCs w:val="84"/>
        </w:rPr>
        <w:lastRenderedPageBreak/>
        <w:t>度超越了这个般若文字所表述的内在的意义</w:t>
      </w:r>
      <w:r w:rsidRPr="004126D8">
        <w:rPr>
          <w:rFonts w:ascii="LiSu" w:eastAsia="LiSu"/>
          <w:sz w:val="84"/>
          <w:szCs w:val="84"/>
        </w:rPr>
        <w:t>。</w:t>
      </w:r>
    </w:p>
    <w:p w14:paraId="517DEA51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669301A9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当然，如果在言之有物的基础上，文笔流畅、信达雅的美文，更有利于佛法的传播。但是作为佛法的修行者，我们应当将法义放在首位，我们闻思的是法义，而不是优美的文字</w:t>
      </w:r>
      <w:r w:rsidRPr="004126D8">
        <w:rPr>
          <w:rFonts w:ascii="LiSu" w:eastAsia="LiSu"/>
          <w:sz w:val="84"/>
          <w:szCs w:val="84"/>
        </w:rPr>
        <w:t>。</w:t>
      </w:r>
    </w:p>
    <w:p w14:paraId="30B3A13D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763D69C3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lastRenderedPageBreak/>
        <w:t>古今很多成就者，并不一定有非常高的文学素养，但是都是大证悟者，他们证悟后的朴实话语，往往都是开悟的关键。如果我们</w:t>
      </w:r>
      <w:r w:rsidRPr="004126D8">
        <w:rPr>
          <w:rFonts w:ascii="LiSu" w:eastAsia="LiSu"/>
          <w:sz w:val="84"/>
          <w:szCs w:val="84"/>
        </w:rPr>
        <w:t>“</w:t>
      </w:r>
      <w:r w:rsidRPr="004126D8">
        <w:rPr>
          <w:rFonts w:ascii="LiSu" w:eastAsia="LiSu" w:hint="eastAsia"/>
          <w:sz w:val="84"/>
          <w:szCs w:val="84"/>
        </w:rPr>
        <w:t>以貌取般若</w:t>
      </w:r>
      <w:r w:rsidRPr="004126D8">
        <w:rPr>
          <w:rFonts w:ascii="LiSu" w:eastAsia="LiSu"/>
          <w:sz w:val="84"/>
          <w:szCs w:val="84"/>
        </w:rPr>
        <w:t>”</w:t>
      </w:r>
      <w:r w:rsidRPr="004126D8">
        <w:rPr>
          <w:rFonts w:ascii="LiSu" w:eastAsia="LiSu" w:hint="eastAsia"/>
          <w:sz w:val="84"/>
          <w:szCs w:val="84"/>
        </w:rPr>
        <w:t>，很有可能会错过很多真正靠近智慧的机会</w:t>
      </w:r>
      <w:r w:rsidRPr="004126D8">
        <w:rPr>
          <w:rFonts w:ascii="LiSu" w:eastAsia="LiSu"/>
          <w:sz w:val="84"/>
          <w:szCs w:val="84"/>
        </w:rPr>
        <w:t>。</w:t>
      </w:r>
    </w:p>
    <w:p w14:paraId="2D0F5E6B" w14:textId="77777777" w:rsidR="004126D8" w:rsidRPr="004126D8" w:rsidRDefault="004126D8" w:rsidP="004126D8">
      <w:pPr>
        <w:jc w:val="both"/>
        <w:rPr>
          <w:rFonts w:ascii="LiSu" w:eastAsia="LiSu"/>
          <w:sz w:val="84"/>
          <w:szCs w:val="84"/>
        </w:rPr>
      </w:pPr>
    </w:p>
    <w:p w14:paraId="6EB53327" w14:textId="15DAE818" w:rsidR="004126D8" w:rsidRPr="004126D8" w:rsidRDefault="004126D8" w:rsidP="004126D8">
      <w:pPr>
        <w:jc w:val="both"/>
        <w:rPr>
          <w:rFonts w:ascii="LiSu" w:eastAsia="LiSu" w:hint="eastAsia"/>
          <w:sz w:val="84"/>
          <w:szCs w:val="84"/>
        </w:rPr>
      </w:pPr>
      <w:r w:rsidRPr="004126D8">
        <w:rPr>
          <w:rFonts w:ascii="LiSu" w:eastAsia="LiSu" w:hint="eastAsia"/>
          <w:sz w:val="84"/>
          <w:szCs w:val="84"/>
        </w:rPr>
        <w:t>本节我们就学习到这里，感恩大家</w:t>
      </w:r>
      <w:r w:rsidRPr="004126D8">
        <w:rPr>
          <w:rFonts w:ascii="LiSu" w:eastAsia="LiSu"/>
          <w:sz w:val="84"/>
          <w:szCs w:val="84"/>
        </w:rPr>
        <w:t>！</w:t>
      </w:r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660E6"/>
    <w:rsid w:val="00066E2E"/>
    <w:rsid w:val="000845B1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621483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2019-12-29T14:34:00Z</cp:lastPrinted>
  <dcterms:created xsi:type="dcterms:W3CDTF">2019-12-29T14:34:00Z</dcterms:created>
  <dcterms:modified xsi:type="dcterms:W3CDTF">2019-12-29T14:37:00Z</dcterms:modified>
</cp:coreProperties>
</file>