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1DAE" w14:textId="0DB67A81" w:rsidR="00A86559" w:rsidRDefault="00A86559" w:rsidP="00A8655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三百二十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三十三</w:t>
      </w:r>
    </w:p>
    <w:p w14:paraId="2C866D86" w14:textId="77777777" w:rsidR="00A86559" w:rsidRDefault="00A86559" w:rsidP="00A86559">
      <w:pPr>
        <w:jc w:val="both"/>
        <w:rPr>
          <w:rFonts w:ascii="LiSu" w:eastAsia="LiSu" w:hint="eastAsia"/>
          <w:sz w:val="84"/>
          <w:szCs w:val="84"/>
        </w:rPr>
      </w:pPr>
    </w:p>
    <w:p w14:paraId="2167B4F7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我们本节继续学习前行引导文</w:t>
      </w:r>
      <w:r w:rsidRPr="00A86559">
        <w:rPr>
          <w:rFonts w:ascii="LiSu" w:eastAsia="LiSu"/>
          <w:sz w:val="84"/>
          <w:szCs w:val="84"/>
        </w:rPr>
        <w:t>。</w:t>
      </w:r>
    </w:p>
    <w:p w14:paraId="229638A8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78083F19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这里对依法不依人作一个更深入的剖析</w:t>
      </w:r>
      <w:r w:rsidRPr="00A86559">
        <w:rPr>
          <w:rFonts w:ascii="LiSu" w:eastAsia="LiSu"/>
          <w:sz w:val="84"/>
          <w:szCs w:val="84"/>
        </w:rPr>
        <w:t>。</w:t>
      </w:r>
    </w:p>
    <w:p w14:paraId="6F699984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41334B79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佛陀说要</w:t>
      </w:r>
      <w:r w:rsidRPr="00A86559">
        <w:rPr>
          <w:rFonts w:ascii="LiSu" w:eastAsia="LiSu"/>
          <w:sz w:val="84"/>
          <w:szCs w:val="84"/>
        </w:rPr>
        <w:t>“</w:t>
      </w:r>
      <w:r w:rsidRPr="00A86559">
        <w:rPr>
          <w:rFonts w:ascii="LiSu" w:eastAsia="LiSu" w:hint="eastAsia"/>
          <w:sz w:val="84"/>
          <w:szCs w:val="84"/>
        </w:rPr>
        <w:t>依法不依人</w:t>
      </w:r>
      <w:r w:rsidRPr="00A86559">
        <w:rPr>
          <w:rFonts w:ascii="LiSu" w:eastAsia="LiSu"/>
          <w:sz w:val="84"/>
          <w:szCs w:val="84"/>
        </w:rPr>
        <w:t>”</w:t>
      </w:r>
      <w:r w:rsidRPr="00A86559">
        <w:rPr>
          <w:rFonts w:ascii="LiSu" w:eastAsia="LiSu" w:hint="eastAsia"/>
          <w:sz w:val="84"/>
          <w:szCs w:val="84"/>
        </w:rPr>
        <w:t>，但是密法的闻思修行，</w:t>
      </w:r>
      <w:r w:rsidRPr="00A86559">
        <w:rPr>
          <w:rFonts w:ascii="LiSu" w:eastAsia="LiSu" w:hint="eastAsia"/>
          <w:sz w:val="84"/>
          <w:szCs w:val="84"/>
        </w:rPr>
        <w:lastRenderedPageBreak/>
        <w:t>又特别强调要</w:t>
      </w:r>
      <w:r w:rsidRPr="00A86559">
        <w:rPr>
          <w:rFonts w:ascii="LiSu" w:eastAsia="LiSu"/>
          <w:sz w:val="84"/>
          <w:szCs w:val="84"/>
        </w:rPr>
        <w:t>“</w:t>
      </w:r>
      <w:r w:rsidRPr="00A86559">
        <w:rPr>
          <w:rFonts w:ascii="LiSu" w:eastAsia="LiSu" w:hint="eastAsia"/>
          <w:sz w:val="84"/>
          <w:szCs w:val="84"/>
        </w:rPr>
        <w:t>依止上师</w:t>
      </w:r>
      <w:r w:rsidRPr="00A86559">
        <w:rPr>
          <w:rFonts w:ascii="LiSu" w:eastAsia="LiSu"/>
          <w:sz w:val="84"/>
          <w:szCs w:val="84"/>
        </w:rPr>
        <w:t>”</w:t>
      </w:r>
      <w:r w:rsidRPr="00A86559">
        <w:rPr>
          <w:rFonts w:ascii="LiSu" w:eastAsia="LiSu" w:hint="eastAsia"/>
          <w:sz w:val="84"/>
          <w:szCs w:val="84"/>
        </w:rPr>
        <w:t>，这二者是否有矛盾之处呢</w:t>
      </w:r>
      <w:r w:rsidRPr="00A86559">
        <w:rPr>
          <w:rFonts w:ascii="LiSu" w:eastAsia="LiSu"/>
          <w:sz w:val="84"/>
          <w:szCs w:val="84"/>
        </w:rPr>
        <w:t>？</w:t>
      </w:r>
    </w:p>
    <w:p w14:paraId="67E337CC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12E07AF5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实际上这二者是并不矛盾的，这要从两个角度去分析</w:t>
      </w:r>
      <w:r w:rsidRPr="00A86559">
        <w:rPr>
          <w:rFonts w:ascii="LiSu" w:eastAsia="LiSu"/>
          <w:sz w:val="84"/>
          <w:szCs w:val="84"/>
        </w:rPr>
        <w:t>。</w:t>
      </w:r>
    </w:p>
    <w:p w14:paraId="48D9C76B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65C43979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第一，依法不依人，是说要以法为重</w:t>
      </w:r>
      <w:r w:rsidRPr="00A86559">
        <w:rPr>
          <w:rFonts w:ascii="LiSu" w:eastAsia="LiSu"/>
          <w:sz w:val="84"/>
          <w:szCs w:val="84"/>
        </w:rPr>
        <w:t>。</w:t>
      </w:r>
    </w:p>
    <w:p w14:paraId="33DDBC7C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5C94BF9B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lastRenderedPageBreak/>
        <w:t>因为不同时代的修行人，所处的时代特点、社会关系、受众的特点不同，说法者对佛法的诠释会有所不同</w:t>
      </w:r>
      <w:r w:rsidRPr="00A86559">
        <w:rPr>
          <w:rFonts w:ascii="LiSu" w:eastAsia="LiSu"/>
          <w:sz w:val="84"/>
          <w:szCs w:val="84"/>
        </w:rPr>
        <w:t>。</w:t>
      </w:r>
    </w:p>
    <w:p w14:paraId="51877FFD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5645EF37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如果这种诠释与大乘佛法的基本义理相一致，则不论说法者是多么名不经传或行为怪僻的人物，他所说的都值得信赖和遵循</w:t>
      </w:r>
      <w:r w:rsidRPr="00A86559">
        <w:rPr>
          <w:rFonts w:ascii="LiSu" w:eastAsia="LiSu"/>
          <w:sz w:val="84"/>
          <w:szCs w:val="84"/>
        </w:rPr>
        <w:t>。</w:t>
      </w:r>
    </w:p>
    <w:p w14:paraId="53F6F6CF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44673745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如果诠释的和大乘佛法的核心义理相违背，不论说法者名气多大，地位多高，看上去多么清净庄严，都不能想当然地全盘接受。但不是说他讲的法不对，而是他对佛法的解释，有待进一步的考察。因为以我们的水平的局限，并不知道是不是成就者在以</w:t>
      </w:r>
      <w:r w:rsidRPr="00A86559">
        <w:rPr>
          <w:rFonts w:ascii="LiSu" w:eastAsia="LiSu" w:hint="eastAsia"/>
          <w:sz w:val="84"/>
          <w:szCs w:val="84"/>
        </w:rPr>
        <w:lastRenderedPageBreak/>
        <w:t>善巧的不了义方法在度众生</w:t>
      </w:r>
      <w:r w:rsidRPr="00A86559">
        <w:rPr>
          <w:rFonts w:ascii="LiSu" w:eastAsia="LiSu"/>
          <w:sz w:val="84"/>
          <w:szCs w:val="84"/>
        </w:rPr>
        <w:t>。</w:t>
      </w:r>
    </w:p>
    <w:p w14:paraId="46C02443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543C0225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这也从一个侧面说明了学法者选择具德上师的重要性</w:t>
      </w:r>
      <w:r w:rsidRPr="00A86559">
        <w:rPr>
          <w:rFonts w:ascii="LiSu" w:eastAsia="LiSu"/>
          <w:sz w:val="84"/>
          <w:szCs w:val="84"/>
        </w:rPr>
        <w:t>。</w:t>
      </w:r>
    </w:p>
    <w:p w14:paraId="1D2B1D2F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1A0B6274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凡是自己求过法的上师，都应该恭敬。但是如果是给自己灌过顶，讲解续部教言，或传授密法窍决的上师，则必须无</w:t>
      </w:r>
      <w:r w:rsidRPr="00A86559">
        <w:rPr>
          <w:rFonts w:ascii="LiSu" w:eastAsia="LiSu" w:hint="eastAsia"/>
          <w:sz w:val="84"/>
          <w:szCs w:val="84"/>
        </w:rPr>
        <w:lastRenderedPageBreak/>
        <w:t>条件的恭敬。如果以恶分别念对上师妄加观察、评判、人前人后对上师进行言语上的批评和非议，是触犯甚至破密乘戒的，会导致一切破密乘戒的重大果报现前</w:t>
      </w:r>
      <w:r w:rsidRPr="00A86559">
        <w:rPr>
          <w:rFonts w:ascii="LiSu" w:eastAsia="LiSu"/>
          <w:sz w:val="84"/>
          <w:szCs w:val="84"/>
        </w:rPr>
        <w:t>。</w:t>
      </w:r>
    </w:p>
    <w:p w14:paraId="41CCAF77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64745254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所以，在一位上师成为你的根本上师前，应该以佛法的标准去观察和判断这位上师的言行，</w:t>
      </w:r>
      <w:r w:rsidRPr="00A86559">
        <w:rPr>
          <w:rFonts w:ascii="LiSu" w:eastAsia="LiSu" w:hint="eastAsia"/>
          <w:sz w:val="84"/>
          <w:szCs w:val="84"/>
        </w:rPr>
        <w:lastRenderedPageBreak/>
        <w:t>看他是否具备做上师应有的功德。而一旦确立根本上师和弟子的关系后，弟子就应当视上师为佛，上师的教言必须信受奉行，是不打折扣的奉行</w:t>
      </w:r>
      <w:r w:rsidRPr="00A86559">
        <w:rPr>
          <w:rFonts w:ascii="LiSu" w:eastAsia="LiSu"/>
          <w:sz w:val="84"/>
          <w:szCs w:val="84"/>
        </w:rPr>
        <w:t>。</w:t>
      </w:r>
    </w:p>
    <w:p w14:paraId="5D874225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29017948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如果是具德上师，他的所想、所言、所行必定符合大乘佛法，弟子谨遵师训不仅不与依循佛</w:t>
      </w:r>
      <w:r w:rsidRPr="00A86559">
        <w:rPr>
          <w:rFonts w:ascii="LiSu" w:eastAsia="LiSu" w:hint="eastAsia"/>
          <w:sz w:val="84"/>
          <w:szCs w:val="84"/>
        </w:rPr>
        <w:lastRenderedPageBreak/>
        <w:t>法相矛盾，而且在上师的慈悲摄受、善巧引导之下，还能更迅速、更准确地了达佛法的意义</w:t>
      </w:r>
      <w:r w:rsidRPr="00A86559">
        <w:rPr>
          <w:rFonts w:ascii="LiSu" w:eastAsia="LiSu"/>
          <w:sz w:val="84"/>
          <w:szCs w:val="84"/>
        </w:rPr>
        <w:t>。</w:t>
      </w:r>
    </w:p>
    <w:p w14:paraId="389691F4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036A0C78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如果弟子对上师有任何的违背，或是对上师有不敬的言行，弟子将会受到重大的犯戒的因果报应和惩罚</w:t>
      </w:r>
      <w:r w:rsidRPr="00A86559">
        <w:rPr>
          <w:rFonts w:ascii="LiSu" w:eastAsia="LiSu"/>
          <w:sz w:val="84"/>
          <w:szCs w:val="84"/>
        </w:rPr>
        <w:t>。</w:t>
      </w:r>
    </w:p>
    <w:p w14:paraId="166D0E5F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70CCFD85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lastRenderedPageBreak/>
        <w:t>由此可见，当选择了正确的具德上师后，依法和依人是完全一致的</w:t>
      </w:r>
      <w:r w:rsidRPr="00A86559">
        <w:rPr>
          <w:rFonts w:ascii="LiSu" w:eastAsia="LiSu"/>
          <w:sz w:val="84"/>
          <w:szCs w:val="84"/>
        </w:rPr>
        <w:t>。</w:t>
      </w:r>
    </w:p>
    <w:p w14:paraId="0326BB33" w14:textId="77777777" w:rsidR="00A86559" w:rsidRPr="00A86559" w:rsidRDefault="00A86559" w:rsidP="00A86559">
      <w:pPr>
        <w:jc w:val="both"/>
        <w:rPr>
          <w:rFonts w:ascii="LiSu" w:eastAsia="LiSu"/>
          <w:sz w:val="84"/>
          <w:szCs w:val="84"/>
        </w:rPr>
      </w:pPr>
    </w:p>
    <w:p w14:paraId="6EB53327" w14:textId="3C246C2C" w:rsidR="004126D8" w:rsidRPr="004126D8" w:rsidRDefault="00A86559" w:rsidP="00A86559">
      <w:pPr>
        <w:jc w:val="both"/>
        <w:rPr>
          <w:rFonts w:ascii="LiSu" w:eastAsia="LiSu" w:hint="eastAsia"/>
          <w:sz w:val="84"/>
          <w:szCs w:val="84"/>
        </w:rPr>
      </w:pPr>
      <w:r w:rsidRPr="00A86559">
        <w:rPr>
          <w:rFonts w:ascii="LiSu" w:eastAsia="LiSu" w:hint="eastAsia"/>
          <w:sz w:val="84"/>
          <w:szCs w:val="84"/>
        </w:rPr>
        <w:t>这就是本节分享的主要内容，感恩大家</w:t>
      </w:r>
      <w:r w:rsidRPr="00A86559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2019-12-29T14:55:00Z</cp:lastPrinted>
  <dcterms:created xsi:type="dcterms:W3CDTF">2019-12-29T14:55:00Z</dcterms:created>
  <dcterms:modified xsi:type="dcterms:W3CDTF">2019-12-29T14:59:00Z</dcterms:modified>
</cp:coreProperties>
</file>