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AC3D" w14:textId="77777777" w:rsidR="000C2AA3" w:rsidRDefault="00E63092" w:rsidP="003576BE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三百二十一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三十四</w:t>
      </w:r>
    </w:p>
    <w:p w14:paraId="500298CC" w14:textId="77777777" w:rsidR="003576BE" w:rsidRDefault="003576BE" w:rsidP="003576BE">
      <w:pPr>
        <w:jc w:val="both"/>
        <w:rPr>
          <w:rFonts w:ascii="隶书" w:eastAsia="隶书"/>
          <w:sz w:val="84"/>
          <w:szCs w:val="84"/>
        </w:rPr>
      </w:pPr>
    </w:p>
    <w:p w14:paraId="14ACF66F" w14:textId="70553AD6" w:rsidR="000C2AA3" w:rsidRPr="000C2AA3" w:rsidRDefault="000C2AA3" w:rsidP="003576BE">
      <w:pPr>
        <w:jc w:val="both"/>
        <w:rPr>
          <w:rFonts w:ascii="隶书" w:eastAsia="隶书"/>
          <w:sz w:val="84"/>
          <w:szCs w:val="84"/>
        </w:rPr>
      </w:pPr>
      <w:r w:rsidRPr="003576BE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2B68745C" w14:textId="77777777" w:rsidR="00E73D2F" w:rsidRPr="003576BE" w:rsidRDefault="00E73D2F" w:rsidP="003576BE">
      <w:pPr>
        <w:jc w:val="both"/>
        <w:rPr>
          <w:rFonts w:ascii="隶书" w:eastAsia="隶书"/>
          <w:sz w:val="84"/>
          <w:szCs w:val="84"/>
        </w:rPr>
      </w:pPr>
    </w:p>
    <w:p w14:paraId="3EF8A58D" w14:textId="77777777" w:rsidR="003576BE" w:rsidRPr="003576BE" w:rsidRDefault="00E73D2F" w:rsidP="003576BE">
      <w:pPr>
        <w:jc w:val="both"/>
        <w:rPr>
          <w:rFonts w:ascii="隶书" w:eastAsia="隶书"/>
          <w:sz w:val="84"/>
          <w:szCs w:val="84"/>
        </w:rPr>
      </w:pPr>
      <w:r w:rsidRPr="003576BE">
        <w:rPr>
          <w:rFonts w:ascii="隶书" w:eastAsia="隶书"/>
          <w:sz w:val="84"/>
          <w:szCs w:val="84"/>
        </w:rPr>
        <w:t>今天学习的是对文字般若的第四个错误见解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叫作颠倒而持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也就是错误地领会了文字般若的意义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</w:p>
    <w:p w14:paraId="1EDF3D0F" w14:textId="77777777" w:rsidR="003576BE" w:rsidRPr="003576BE" w:rsidRDefault="003576BE" w:rsidP="003576BE">
      <w:pPr>
        <w:jc w:val="both"/>
        <w:rPr>
          <w:rFonts w:ascii="隶书" w:eastAsia="隶书"/>
          <w:sz w:val="84"/>
          <w:szCs w:val="84"/>
        </w:rPr>
      </w:pPr>
    </w:p>
    <w:p w14:paraId="41BEB97C" w14:textId="63F3E684" w:rsidR="00E73D2F" w:rsidRPr="003576BE" w:rsidRDefault="00E73D2F" w:rsidP="003576BE">
      <w:pPr>
        <w:jc w:val="both"/>
        <w:rPr>
          <w:rFonts w:ascii="隶书" w:eastAsia="隶书"/>
          <w:sz w:val="84"/>
          <w:szCs w:val="84"/>
        </w:rPr>
      </w:pPr>
      <w:r w:rsidRPr="003576BE">
        <w:rPr>
          <w:rFonts w:ascii="隶书" w:eastAsia="隶书"/>
          <w:sz w:val="84"/>
          <w:szCs w:val="84"/>
        </w:rPr>
        <w:t>现在的社会，对于密法就有非常大的误解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认为求了密法之后，就可以无所忌惮地喝酒、行淫、杀生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这是完全不如法的行为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密法中的一些行为，是与修行人证悟的境界，以及所示现的场合息息相关的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只有达到一定的境界，才能做出相应的行为，</w:t>
      </w:r>
      <w:r w:rsidRPr="003576BE">
        <w:rPr>
          <w:rFonts w:ascii="隶书" w:eastAsia="隶书"/>
          <w:sz w:val="84"/>
          <w:szCs w:val="84"/>
        </w:rPr>
        <w:lastRenderedPageBreak/>
        <w:t>否则就是犯下深重的地狱恶业的果报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我们这些凡夫千万不能妄自菲薄，自认高明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在我们还没有证悟到一定的境界时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我们只能通过人品，慈悲之心，去衡量一个人是否有真正的修为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但是对于超越我们理解的部分，不要去做过多的认可或是非议，因为那是有百害无一益</w:t>
      </w:r>
      <w:r w:rsidRPr="003576BE">
        <w:rPr>
          <w:rFonts w:ascii="隶书" w:eastAsia="隶书"/>
          <w:sz w:val="84"/>
          <w:szCs w:val="84"/>
        </w:rPr>
        <w:lastRenderedPageBreak/>
        <w:t>的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普通人不能做瑜伽士的行为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瑜伽士不能做大成就者的行为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就是这个道理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</w:p>
    <w:p w14:paraId="52C0ABB1" w14:textId="77777777" w:rsidR="007F43AB" w:rsidRPr="003576BE" w:rsidRDefault="007F43AB" w:rsidP="003576BE">
      <w:pPr>
        <w:jc w:val="both"/>
        <w:rPr>
          <w:rFonts w:ascii="隶书" w:eastAsia="隶书"/>
          <w:sz w:val="84"/>
          <w:szCs w:val="84"/>
        </w:rPr>
      </w:pPr>
    </w:p>
    <w:p w14:paraId="75361986" w14:textId="77777777" w:rsidR="003576BE" w:rsidRPr="003576BE" w:rsidRDefault="00E73D2F" w:rsidP="003576BE">
      <w:pPr>
        <w:jc w:val="both"/>
        <w:rPr>
          <w:rFonts w:ascii="隶书" w:eastAsia="隶书"/>
          <w:sz w:val="84"/>
          <w:szCs w:val="84"/>
        </w:rPr>
      </w:pPr>
      <w:r w:rsidRPr="003576BE">
        <w:rPr>
          <w:rFonts w:ascii="隶书" w:eastAsia="隶书"/>
          <w:sz w:val="84"/>
          <w:szCs w:val="84"/>
        </w:rPr>
        <w:t>我们再来介绍第五个对文字般若的错误见解</w:t>
      </w:r>
      <w:r w:rsidR="007F43AB" w:rsidRPr="003576BE">
        <w:rPr>
          <w:rFonts w:ascii="隶书" w:eastAsia="隶书" w:hint="eastAsia"/>
          <w:sz w:val="84"/>
          <w:szCs w:val="84"/>
        </w:rPr>
        <w:t>，</w:t>
      </w:r>
      <w:r w:rsidRPr="003576BE">
        <w:rPr>
          <w:rFonts w:ascii="隶书" w:eastAsia="隶书"/>
          <w:sz w:val="84"/>
          <w:szCs w:val="84"/>
        </w:rPr>
        <w:t>叫作顺序错乱而持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</w:p>
    <w:p w14:paraId="7DF4369A" w14:textId="77777777" w:rsidR="003576BE" w:rsidRPr="003576BE" w:rsidRDefault="003576BE" w:rsidP="003576BE">
      <w:pPr>
        <w:jc w:val="both"/>
        <w:rPr>
          <w:rFonts w:ascii="隶书" w:eastAsia="隶书"/>
          <w:sz w:val="84"/>
          <w:szCs w:val="84"/>
        </w:rPr>
      </w:pPr>
    </w:p>
    <w:p w14:paraId="76F3D5B4" w14:textId="7238A37F" w:rsidR="00E73D2F" w:rsidRPr="003576BE" w:rsidRDefault="00E73D2F" w:rsidP="003576BE">
      <w:pPr>
        <w:jc w:val="both"/>
        <w:rPr>
          <w:rFonts w:ascii="隶书" w:eastAsia="隶书"/>
          <w:sz w:val="84"/>
          <w:szCs w:val="84"/>
        </w:rPr>
      </w:pPr>
      <w:r w:rsidRPr="003576BE">
        <w:rPr>
          <w:rFonts w:ascii="隶书" w:eastAsia="隶书"/>
          <w:sz w:val="84"/>
          <w:szCs w:val="84"/>
        </w:rPr>
        <w:t>密法的修行，非常讲究次第</w:t>
      </w:r>
      <w:r w:rsidR="003576BE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如果没有求得前行的传承，就开始听讲</w:t>
      </w:r>
      <w:r w:rsidRPr="003576BE">
        <w:rPr>
          <w:rFonts w:ascii="隶书" w:eastAsia="隶书"/>
          <w:sz w:val="84"/>
          <w:szCs w:val="84"/>
        </w:rPr>
        <w:lastRenderedPageBreak/>
        <w:t>最高的正行修法，是非常不如法的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如果只得了外前行的传承，就修持内前行，也是不如法的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与真实的次第相违背的修持，修行上是不会有任何成效的</w:t>
      </w:r>
      <w:r w:rsidR="003576BE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所以循序渐进的传承，如理如法的修持，具德上师的引领，非常重要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以上我们介绍了对文字般若的五种错误见解，现</w:t>
      </w:r>
      <w:r w:rsidRPr="003576BE">
        <w:rPr>
          <w:rFonts w:ascii="隶书" w:eastAsia="隶书"/>
          <w:sz w:val="84"/>
          <w:szCs w:val="84"/>
        </w:rPr>
        <w:lastRenderedPageBreak/>
        <w:t>在我们再来总结一下</w:t>
      </w:r>
      <w:r w:rsidR="007F43AB" w:rsidRPr="003576BE">
        <w:rPr>
          <w:rFonts w:ascii="隶书" w:eastAsia="隶书" w:hint="eastAsia"/>
          <w:sz w:val="84"/>
          <w:szCs w:val="84"/>
        </w:rPr>
        <w:t>：</w:t>
      </w:r>
      <w:r w:rsidRPr="003576BE">
        <w:rPr>
          <w:rFonts w:ascii="隶书" w:eastAsia="隶书"/>
          <w:sz w:val="84"/>
          <w:szCs w:val="84"/>
        </w:rPr>
        <w:t>第一是持文不持义</w:t>
      </w:r>
      <w:r w:rsidR="007F43AB" w:rsidRPr="003576BE">
        <w:rPr>
          <w:rFonts w:ascii="隶书" w:eastAsia="隶书" w:hint="eastAsia"/>
          <w:sz w:val="84"/>
          <w:szCs w:val="84"/>
        </w:rPr>
        <w:t>；</w:t>
      </w:r>
      <w:r w:rsidRPr="003576BE">
        <w:rPr>
          <w:rFonts w:ascii="隶书" w:eastAsia="隶书"/>
          <w:sz w:val="84"/>
          <w:szCs w:val="84"/>
        </w:rPr>
        <w:t>第二是持义不持文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  <w:r w:rsidRPr="003576BE">
        <w:rPr>
          <w:rFonts w:ascii="隶书" w:eastAsia="隶书"/>
          <w:sz w:val="84"/>
          <w:szCs w:val="84"/>
        </w:rPr>
        <w:t>第三是未领会而持</w:t>
      </w:r>
      <w:r w:rsidR="007F43AB" w:rsidRPr="003576BE">
        <w:rPr>
          <w:rFonts w:ascii="隶书" w:eastAsia="隶书" w:hint="eastAsia"/>
          <w:sz w:val="84"/>
          <w:szCs w:val="84"/>
        </w:rPr>
        <w:t>；</w:t>
      </w:r>
      <w:r w:rsidRPr="003576BE">
        <w:rPr>
          <w:rFonts w:ascii="隶书" w:eastAsia="隶书"/>
          <w:sz w:val="84"/>
          <w:szCs w:val="84"/>
        </w:rPr>
        <w:t>第四是颠倒而持</w:t>
      </w:r>
      <w:r w:rsidR="007F43AB" w:rsidRPr="003576BE">
        <w:rPr>
          <w:rFonts w:ascii="隶书" w:eastAsia="隶书" w:hint="eastAsia"/>
          <w:sz w:val="84"/>
          <w:szCs w:val="84"/>
        </w:rPr>
        <w:t>；</w:t>
      </w:r>
      <w:r w:rsidRPr="003576BE">
        <w:rPr>
          <w:rFonts w:ascii="隶书" w:eastAsia="隶书"/>
          <w:sz w:val="84"/>
          <w:szCs w:val="84"/>
        </w:rPr>
        <w:t>第五是顺序错乱而持</w:t>
      </w:r>
      <w:r w:rsidR="007F43AB" w:rsidRPr="003576BE">
        <w:rPr>
          <w:rFonts w:ascii="隶书" w:eastAsia="隶书" w:hint="eastAsia"/>
          <w:sz w:val="84"/>
          <w:szCs w:val="84"/>
        </w:rPr>
        <w:t>。</w:t>
      </w:r>
    </w:p>
    <w:p w14:paraId="0215A7D4" w14:textId="77777777" w:rsidR="007F43AB" w:rsidRPr="003576BE" w:rsidRDefault="007F43AB" w:rsidP="003576BE">
      <w:pPr>
        <w:jc w:val="both"/>
        <w:rPr>
          <w:rFonts w:ascii="隶书" w:eastAsia="隶书"/>
          <w:sz w:val="84"/>
          <w:szCs w:val="84"/>
        </w:rPr>
      </w:pPr>
    </w:p>
    <w:p w14:paraId="6EB53327" w14:textId="3C3F8047" w:rsidR="004126D8" w:rsidRPr="004126D8" w:rsidRDefault="00E63092" w:rsidP="003576BE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3576BE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0C2AA3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576BE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43AB"/>
    <w:rsid w:val="007F77FB"/>
    <w:rsid w:val="00845BF2"/>
    <w:rsid w:val="00875B5C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F304A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3092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D1C08"/>
    <w:rsid w:val="00FE0FAB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2019-12-29T14:55:00Z</cp:lastPrinted>
  <dcterms:created xsi:type="dcterms:W3CDTF">2019-12-31T07:19:00Z</dcterms:created>
  <dcterms:modified xsi:type="dcterms:W3CDTF">2020-01-04T02:19:00Z</dcterms:modified>
</cp:coreProperties>
</file>