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DB1AF" w14:textId="77777777" w:rsidR="00D47D2F" w:rsidRDefault="00D47D2F" w:rsidP="00D400F2">
      <w:pPr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三百三十二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四十五</w:t>
      </w:r>
    </w:p>
    <w:p w14:paraId="00B0A3CF" w14:textId="77777777" w:rsidR="00D400F2" w:rsidRPr="00D400F2" w:rsidRDefault="00D400F2" w:rsidP="00D400F2">
      <w:pPr>
        <w:jc w:val="both"/>
        <w:rPr>
          <w:rFonts w:ascii="隶书" w:eastAsia="隶书" w:hint="eastAsia"/>
          <w:sz w:val="84"/>
          <w:szCs w:val="84"/>
        </w:rPr>
      </w:pPr>
    </w:p>
    <w:p w14:paraId="68F371D4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我们本节继续学习前行引导文。</w:t>
      </w:r>
    </w:p>
    <w:p w14:paraId="5E62D391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105B4928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出离心，是一种悲观的心态，还是一种乐观的心态呢？</w:t>
      </w:r>
    </w:p>
    <w:p w14:paraId="19123117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69F2039D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lastRenderedPageBreak/>
        <w:t>有人觉得，出离心是让人世间什么事情都不做，什么责任都不尽，人生没有任何意义，这是非常悲观的。也有人觉得，出离心是对真正解脱的向往，是非常乐观的心态。这两种看法，都偏一边，并不十分准确。</w:t>
      </w:r>
    </w:p>
    <w:p w14:paraId="04818A16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789B1E9E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出离心的本身，是超越了悲观和乐观二者的勇</w:t>
      </w:r>
      <w:r w:rsidRPr="00D400F2">
        <w:rPr>
          <w:rFonts w:ascii="隶书" w:eastAsia="隶书"/>
          <w:sz w:val="84"/>
          <w:szCs w:val="84"/>
        </w:rPr>
        <w:lastRenderedPageBreak/>
        <w:t>气，是上求真理，正视世间一切苦，而不被俗世和无明遮盖了双眼的无可畏惧的勇气。</w:t>
      </w:r>
    </w:p>
    <w:p w14:paraId="71F28F2D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016BB440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上求解脱之道的基础，就是出离心。没有任何其他一条路可以再通向解脱。</w:t>
      </w:r>
    </w:p>
    <w:p w14:paraId="1BEEBB51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3094D185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没有出离心，但是修行非常有冲劲，修得很深，</w:t>
      </w:r>
      <w:r w:rsidRPr="00D400F2">
        <w:rPr>
          <w:rFonts w:ascii="隶书" w:eastAsia="隶书"/>
          <w:sz w:val="84"/>
          <w:szCs w:val="84"/>
        </w:rPr>
        <w:lastRenderedPageBreak/>
        <w:t>会成就什么？不是魔道，就是仙道之类的结果，依然还是在轮回之中打转。所以不要忽视出离心，这简直就是修行的宝藏的大门的金钥匙。如果下定决心修出离心，那已经注定了你将得到无上的解脱。</w:t>
      </w:r>
    </w:p>
    <w:p w14:paraId="5836980B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4173D372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那么出离心怎么修呢？</w:t>
      </w:r>
    </w:p>
    <w:p w14:paraId="13839EB9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3B6CDEAC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lastRenderedPageBreak/>
        <w:t>一个非常好的方法，就是修共同外前行。之所以叫作共同，是因为不轮是什么根器，什么种性，只要踏上修行之路，一定要从出离心这条路走，不然就没有办法达到目的。</w:t>
      </w:r>
    </w:p>
    <w:p w14:paraId="5AA7408D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5D6459C8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出离心的修法一共有四种，四种都修得圆满，</w:t>
      </w:r>
      <w:r w:rsidRPr="00D400F2">
        <w:rPr>
          <w:rFonts w:ascii="隶书" w:eastAsia="隶书"/>
          <w:sz w:val="84"/>
          <w:szCs w:val="84"/>
        </w:rPr>
        <w:lastRenderedPageBreak/>
        <w:t>出离心就能稳固地升起，而不会退转。</w:t>
      </w:r>
    </w:p>
    <w:p w14:paraId="6DD53175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26D7539C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第一是暇满难得</w:t>
      </w:r>
    </w:p>
    <w:p w14:paraId="2DAF5620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3A87C3EB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第二是寿命无常</w:t>
      </w:r>
    </w:p>
    <w:p w14:paraId="0573F45A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4C71DC56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第三是轮回过患</w:t>
      </w:r>
    </w:p>
    <w:p w14:paraId="471EBF8F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01A7B582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第四是因果不虚</w:t>
      </w:r>
    </w:p>
    <w:p w14:paraId="19EAE690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639BEDD7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lastRenderedPageBreak/>
        <w:t>这四个道理，能在内心产生真实的定解，也就是真实相信事实就是如此，那就修成了出离心。</w:t>
      </w:r>
    </w:p>
    <w:p w14:paraId="70003A0A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53BF8D90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但是修出离心又是一个会令人锉败的过程。为什么呢？</w:t>
      </w:r>
    </w:p>
    <w:p w14:paraId="76A6B7EF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74EB37DE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我们修暇满难得，虽然知道这个修行的人身几十年非常珍贵，但是我</w:t>
      </w:r>
      <w:r w:rsidRPr="00D400F2">
        <w:rPr>
          <w:rFonts w:ascii="隶书" w:eastAsia="隶书"/>
          <w:sz w:val="84"/>
          <w:szCs w:val="84"/>
        </w:rPr>
        <w:lastRenderedPageBreak/>
        <w:t>们没有办法放下世间种种东西，将修行的时间都浪费在享受世间种种欲乐上。我们修寿命无常，虽然口头上知道寿命是无常的，但是真实的感受是，死离我们还远着呢，急啥。</w:t>
      </w:r>
    </w:p>
    <w:p w14:paraId="7ECB3D26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55F5E499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我们修轮回过患，口头上说知道有六道轮回，但心里一直觉得，死了</w:t>
      </w:r>
      <w:r w:rsidRPr="00D400F2">
        <w:rPr>
          <w:rFonts w:ascii="隶书" w:eastAsia="隶书"/>
          <w:sz w:val="84"/>
          <w:szCs w:val="84"/>
        </w:rPr>
        <w:lastRenderedPageBreak/>
        <w:t>不就一了百了，也不会对我有什么大的影响，自己还是该吃喝玩乐一样都不少，并不觉得轮回有什么可怕。</w:t>
      </w:r>
    </w:p>
    <w:p w14:paraId="554F9CEB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6A43CD51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而我们修因果不虚的时候，虽然口头说善有善报，我们要多做善事，但是利益现前的时候，内心完全不会考虑因果</w:t>
      </w:r>
      <w:r w:rsidRPr="00D400F2">
        <w:rPr>
          <w:rFonts w:ascii="隶书" w:eastAsia="隶书"/>
          <w:sz w:val="84"/>
          <w:szCs w:val="84"/>
        </w:rPr>
        <w:lastRenderedPageBreak/>
        <w:t>的问题，而是将钱拿到手再说。</w:t>
      </w:r>
    </w:p>
    <w:p w14:paraId="4628967C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1E21E8C4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如果一条条来检点我们自己，每一条都是非常不合格的。所以无论如何，没有个决心，一点一点熏习，一点一点修，将出离心修得非常坚定，是很难在修行的正道上前进的。</w:t>
      </w:r>
    </w:p>
    <w:p w14:paraId="15EB7941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0597621F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lastRenderedPageBreak/>
        <w:t>出离不是悲观，因为悲观是求不得的执着。出离也不是乐观，因为乐观是欲望盛的执着。</w:t>
      </w:r>
    </w:p>
    <w:p w14:paraId="1B9BF8E2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49A7C3BA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那出离是什么呢？</w:t>
      </w:r>
    </w:p>
    <w:p w14:paraId="440C974E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321551EB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出离就是放下，是智慧的显现，是知足少欲的行动，是对真理进行了深思后的抉择。我们得</w:t>
      </w:r>
      <w:r w:rsidRPr="00D400F2">
        <w:rPr>
          <w:rFonts w:ascii="隶书" w:eastAsia="隶书"/>
          <w:sz w:val="84"/>
          <w:szCs w:val="84"/>
        </w:rPr>
        <w:lastRenderedPageBreak/>
        <w:t>到，靠的是福报。但是我们出离，靠的是智慧。</w:t>
      </w:r>
    </w:p>
    <w:p w14:paraId="76F48241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1D35E84F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径山禅师曾经说过，出家乃大丈夫之事，非将相之所能为也。也就是说出家人的威仪和尊严，以及勇气，根本不是将军和宰相的气量能比的。可见一个真正的出家人有多么伟大。</w:t>
      </w:r>
    </w:p>
    <w:p w14:paraId="381DD95E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6C28CD9A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lastRenderedPageBreak/>
        <w:t>我们修出离心就是一种非常伟大的决定。真修成了出离心，我们的生命就度上了一层真正的殊胜而庄严的光芒。远远超越那些王侯将相，现在大家都羡慕的世间首富、一线明星、创业独角兽CEO等。所以修出离心，是在做一件极其有意义的事情，也是</w:t>
      </w:r>
      <w:r w:rsidRPr="00D400F2">
        <w:rPr>
          <w:rFonts w:ascii="隶书" w:eastAsia="隶书"/>
          <w:sz w:val="84"/>
          <w:szCs w:val="84"/>
        </w:rPr>
        <w:lastRenderedPageBreak/>
        <w:t>对自己精神和能力的一个重大考验。</w:t>
      </w:r>
    </w:p>
    <w:p w14:paraId="746480B5" w14:textId="77777777" w:rsidR="00D400F2" w:rsidRPr="00D400F2" w:rsidRDefault="00D400F2" w:rsidP="00D400F2">
      <w:pPr>
        <w:jc w:val="both"/>
        <w:rPr>
          <w:rFonts w:ascii="隶书" w:eastAsia="隶书"/>
          <w:sz w:val="84"/>
          <w:szCs w:val="84"/>
        </w:rPr>
      </w:pPr>
    </w:p>
    <w:p w14:paraId="6EB53327" w14:textId="1388F573" w:rsidR="004126D8" w:rsidRPr="00C66C28" w:rsidRDefault="00D400F2" w:rsidP="00D400F2">
      <w:pPr>
        <w:jc w:val="both"/>
        <w:rPr>
          <w:rFonts w:ascii="隶书" w:eastAsia="隶书" w:hint="eastAsia"/>
          <w:sz w:val="84"/>
          <w:szCs w:val="84"/>
        </w:rPr>
      </w:pPr>
      <w:r w:rsidRPr="00D400F2">
        <w:rPr>
          <w:rFonts w:ascii="隶书" w:eastAsia="隶书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4126D8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11220D"/>
    <w:rsid w:val="00126AB5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7043E"/>
    <w:rsid w:val="002730C9"/>
    <w:rsid w:val="00275F10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E1E99"/>
    <w:rsid w:val="003E2283"/>
    <w:rsid w:val="004126D8"/>
    <w:rsid w:val="004211D9"/>
    <w:rsid w:val="00473D67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D7700"/>
    <w:rsid w:val="006F2590"/>
    <w:rsid w:val="00706820"/>
    <w:rsid w:val="00711A66"/>
    <w:rsid w:val="00717D00"/>
    <w:rsid w:val="00743C48"/>
    <w:rsid w:val="0076210F"/>
    <w:rsid w:val="00780DFC"/>
    <w:rsid w:val="0078221C"/>
    <w:rsid w:val="007A1D1E"/>
    <w:rsid w:val="007B5860"/>
    <w:rsid w:val="007D1E22"/>
    <w:rsid w:val="007E46EE"/>
    <w:rsid w:val="007F0E0A"/>
    <w:rsid w:val="007F77FB"/>
    <w:rsid w:val="00845BF2"/>
    <w:rsid w:val="0086774E"/>
    <w:rsid w:val="00875B5C"/>
    <w:rsid w:val="00894590"/>
    <w:rsid w:val="008949D1"/>
    <w:rsid w:val="008E2A3E"/>
    <w:rsid w:val="008E5314"/>
    <w:rsid w:val="00903B83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D3602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90DE0"/>
    <w:rsid w:val="00D950A1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190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4</cp:revision>
  <cp:lastPrinted>2020-01-05T10:46:00Z</cp:lastPrinted>
  <dcterms:created xsi:type="dcterms:W3CDTF">2020-01-05T10:50:00Z</dcterms:created>
  <dcterms:modified xsi:type="dcterms:W3CDTF">2020-01-05T12:14:00Z</dcterms:modified>
</cp:coreProperties>
</file>