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87438" w14:textId="77777777" w:rsidR="004A0193" w:rsidRDefault="004A0193" w:rsidP="004A0193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三百五十五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六十八</w:t>
      </w:r>
    </w:p>
    <w:p w14:paraId="5A1D8042" w14:textId="3E6F89DB" w:rsidR="00A13BEE" w:rsidRDefault="00A13BEE" w:rsidP="004A019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EBCD045" w14:textId="28AB85B8" w:rsidR="004A0193" w:rsidRPr="004A0193" w:rsidRDefault="004A0193" w:rsidP="004A019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4A0193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4A0193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0C8ED3F1" w14:textId="77777777" w:rsidR="004A0193" w:rsidRPr="004A0193" w:rsidRDefault="004A0193" w:rsidP="004A019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E65751A" w14:textId="77777777" w:rsidR="004A0193" w:rsidRPr="004A0193" w:rsidRDefault="004A0193" w:rsidP="004A0193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4A0193">
        <w:rPr>
          <w:rFonts w:ascii="隶书" w:eastAsia="隶书" w:hAnsiTheme="minorHAnsi" w:cstheme="minorBidi"/>
          <w:sz w:val="84"/>
          <w:szCs w:val="84"/>
        </w:rPr>
        <w:t>我们的身心状态，是种种因缘和合之下而有的现象，一切的变化，是前一现象的灭，和后一现象的生。刹那的变化，</w:t>
      </w:r>
      <w:r w:rsidRPr="004A0193">
        <w:rPr>
          <w:rFonts w:ascii="隶书" w:eastAsia="隶书" w:hAnsiTheme="minorHAnsi" w:cstheme="minorBidi"/>
          <w:sz w:val="84"/>
          <w:szCs w:val="84"/>
        </w:rPr>
        <w:lastRenderedPageBreak/>
        <w:t>即是刹那生灭的现象在持续地生起，所以，在生死之间，我们的存在只是无数身心现象的生灭而己。</w:t>
      </w:r>
    </w:p>
    <w:p w14:paraId="754A5B41" w14:textId="77777777" w:rsidR="004A0193" w:rsidRPr="004A0193" w:rsidRDefault="004A0193" w:rsidP="004A019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409BD3A2" w14:textId="77777777" w:rsidR="004A0193" w:rsidRPr="004A0193" w:rsidRDefault="004A0193" w:rsidP="004A0193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4A0193">
        <w:rPr>
          <w:rFonts w:ascii="隶书" w:eastAsia="隶书" w:hAnsiTheme="minorHAnsi" w:cstheme="minorBidi"/>
          <w:sz w:val="84"/>
          <w:szCs w:val="84"/>
        </w:rPr>
        <w:t>同类的现象不断持续地生起，造成同一现象前后延续的错觉，其实，前一刹那的我，和后一刹那的我，根本已经是完全不同的两个人了。</w:t>
      </w:r>
      <w:r w:rsidRPr="004A0193">
        <w:rPr>
          <w:rFonts w:ascii="隶书" w:eastAsia="隶书" w:hAnsiTheme="minorHAnsi" w:cstheme="minorBidi"/>
          <w:sz w:val="84"/>
          <w:szCs w:val="84"/>
        </w:rPr>
        <w:lastRenderedPageBreak/>
        <w:t>同样的道理，我们眼前的杯子、桌子、书、周围的一切，只要但凡是因缘和合的都是在生起的那一刹那，就已经灭掉。第二刹那出现的，是新的杯子、桌子、书和一切。如果前后两刹那产生的事物的因缘没有散失的话，两刹那各自生成的事物则是同类现象，前后之间，是相</w:t>
      </w:r>
      <w:r w:rsidRPr="004A0193">
        <w:rPr>
          <w:rFonts w:ascii="隶书" w:eastAsia="隶书" w:hAnsiTheme="minorHAnsi" w:cstheme="minorBidi"/>
          <w:sz w:val="84"/>
          <w:szCs w:val="84"/>
        </w:rPr>
        <w:lastRenderedPageBreak/>
        <w:t>似相续的关系，但是绝对不是相同。而我们面前的杯子，却被我们错认为是好端端摆在面前，没有任何的变化，对受过现代科学教育的人讲</w:t>
      </w:r>
      <w:r w:rsidRPr="004A0193">
        <w:rPr>
          <w:rFonts w:ascii="隶书" w:eastAsia="隶书" w:hAnsiTheme="minorHAnsi" w:cstheme="minorBidi"/>
          <w:sz w:val="84"/>
          <w:szCs w:val="84"/>
        </w:rPr>
        <w:t>“</w:t>
      </w:r>
      <w:r w:rsidRPr="004A0193">
        <w:rPr>
          <w:rFonts w:ascii="隶书" w:eastAsia="隶书" w:hAnsiTheme="minorHAnsi" w:cstheme="minorBidi"/>
          <w:sz w:val="84"/>
          <w:szCs w:val="84"/>
        </w:rPr>
        <w:t>没有绝对的静止</w:t>
      </w:r>
      <w:r w:rsidRPr="004A0193">
        <w:rPr>
          <w:rFonts w:ascii="隶书" w:eastAsia="隶书" w:hAnsiTheme="minorHAnsi" w:cstheme="minorBidi"/>
          <w:sz w:val="84"/>
          <w:szCs w:val="84"/>
        </w:rPr>
        <w:t>”</w:t>
      </w:r>
      <w:r w:rsidRPr="004A0193">
        <w:rPr>
          <w:rFonts w:ascii="隶书" w:eastAsia="隶书" w:hAnsiTheme="minorHAnsi" w:cstheme="minorBidi"/>
          <w:sz w:val="84"/>
          <w:szCs w:val="84"/>
        </w:rPr>
        <w:t>这个道理，是比较容易讲通的，但是，我们看着那些静止的物体，却很难在直觉中认定它们其实就是运动着的，就算是</w:t>
      </w:r>
      <w:r w:rsidRPr="004A0193">
        <w:rPr>
          <w:rFonts w:ascii="隶书" w:eastAsia="隶书" w:hAnsiTheme="minorHAnsi" w:cstheme="minorBidi"/>
          <w:sz w:val="84"/>
          <w:szCs w:val="84"/>
        </w:rPr>
        <w:lastRenderedPageBreak/>
        <w:t>在运动中，我们仍然会认为有一个本身不变的东西在运动中。比如一只鸟儿飞过，你不会认为三秒钟前飞来那只鸟儿，与三秒后已经飞远的那只鸟儿，是完全不同的鸟儿，实际上，没有一只小鸟飞过，只有一系列小鸟的</w:t>
      </w:r>
      <w:r w:rsidRPr="004A0193">
        <w:rPr>
          <w:rFonts w:ascii="隶书" w:eastAsia="隶书" w:hAnsiTheme="minorHAnsi" w:cstheme="minorBidi"/>
          <w:sz w:val="84"/>
          <w:szCs w:val="84"/>
        </w:rPr>
        <w:t>“</w:t>
      </w:r>
      <w:r w:rsidRPr="004A0193">
        <w:rPr>
          <w:rFonts w:ascii="隶书" w:eastAsia="隶书" w:hAnsiTheme="minorHAnsi" w:cstheme="minorBidi"/>
          <w:sz w:val="84"/>
          <w:szCs w:val="84"/>
        </w:rPr>
        <w:t>相</w:t>
      </w:r>
      <w:r w:rsidRPr="004A0193">
        <w:rPr>
          <w:rFonts w:ascii="隶书" w:eastAsia="隶书" w:hAnsiTheme="minorHAnsi" w:cstheme="minorBidi"/>
          <w:sz w:val="84"/>
          <w:szCs w:val="84"/>
        </w:rPr>
        <w:t>”</w:t>
      </w:r>
      <w:r w:rsidRPr="004A0193">
        <w:rPr>
          <w:rFonts w:ascii="隶书" w:eastAsia="隶书" w:hAnsiTheme="minorHAnsi" w:cstheme="minorBidi"/>
          <w:sz w:val="84"/>
          <w:szCs w:val="84"/>
        </w:rPr>
        <w:t>在我们面前生起、灭去。一个刹那的鸟儿的相灭去</w:t>
      </w:r>
      <w:r w:rsidRPr="004A0193">
        <w:rPr>
          <w:rFonts w:ascii="隶书" w:eastAsia="隶书" w:hAnsiTheme="minorHAnsi" w:cstheme="minorBidi"/>
          <w:sz w:val="84"/>
          <w:szCs w:val="84"/>
        </w:rPr>
        <w:lastRenderedPageBreak/>
        <w:t>的同时，在临近位置上另一个同类的鸟儿的相也出现了，当然，同时它也消失了，下一个刹那的鸟儿的相又开始出现。这就和我们放电影是一样的，如果我们的眼力足够精致，我们就能看到这个世界一帧一帧地出现和消失，而前一帧消灭，后一帧又没</w:t>
      </w:r>
      <w:r w:rsidRPr="004A0193">
        <w:rPr>
          <w:rFonts w:ascii="隶书" w:eastAsia="隶书" w:hAnsiTheme="minorHAnsi" w:cstheme="minorBidi"/>
          <w:sz w:val="84"/>
          <w:szCs w:val="84"/>
        </w:rPr>
        <w:lastRenderedPageBreak/>
        <w:t>有出现的当下，是什么呢？</w:t>
      </w:r>
    </w:p>
    <w:p w14:paraId="3512D3FB" w14:textId="77777777" w:rsidR="004A0193" w:rsidRPr="004A0193" w:rsidRDefault="004A0193" w:rsidP="004A019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E5B0DC4" w14:textId="77777777" w:rsidR="004A0193" w:rsidRPr="004A0193" w:rsidRDefault="004A0193" w:rsidP="004A0193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4A0193">
        <w:rPr>
          <w:rFonts w:ascii="隶书" w:eastAsia="隶书" w:hAnsiTheme="minorHAnsi" w:cstheme="minorBidi"/>
          <w:sz w:val="84"/>
          <w:szCs w:val="84"/>
        </w:rPr>
        <w:t>这就是真正的禅定。</w:t>
      </w:r>
    </w:p>
    <w:p w14:paraId="762BD9EA" w14:textId="77777777" w:rsidR="004A0193" w:rsidRPr="004A0193" w:rsidRDefault="004A0193" w:rsidP="004A0193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575F6421" w14:textId="5735AC86" w:rsidR="004A0193" w:rsidRPr="002346B8" w:rsidRDefault="004A0193" w:rsidP="004A0193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4A0193">
        <w:rPr>
          <w:rFonts w:ascii="隶书" w:eastAsia="隶书" w:hAnsiTheme="minorHAnsi" w:cstheme="minorBidi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4A0193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02D2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D3B9B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A0193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54CF8"/>
    <w:rsid w:val="009A1876"/>
    <w:rsid w:val="009B7B41"/>
    <w:rsid w:val="009D6F37"/>
    <w:rsid w:val="00A04618"/>
    <w:rsid w:val="00A13BEE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31F95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26675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035A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B7610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2020-01-15T13:59:00Z</cp:lastPrinted>
  <dcterms:created xsi:type="dcterms:W3CDTF">2020-01-15T14:00:00Z</dcterms:created>
  <dcterms:modified xsi:type="dcterms:W3CDTF">2020-01-15T14:02:00Z</dcterms:modified>
</cp:coreProperties>
</file>