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九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》讲解之九十二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我们之前学习了生苦，老苦，病苦，本节学习死苦。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人到了临终的时候，躺在床上不懂得起身，见到饮食也无动于衷。遭受死亡的摧残而郁郁寡欢，闷闷不乐，丧失了以往英勇无畏的胆识与不可一世的傲慢，等候在前的就是迷乱的显现。已经到了大限来临之际，尽管亲朋好友在四周团团围绕，可是也不能延缓自己的死期。这时候只有自己独自一人感受生命分解的痛苦，纵然拥有不可估量的财产眷属，也无法带走一分一毫，虽然心中对此难割难舍，但是其他人也不可能随身而行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当自己回忆往日所造的恶业，实在是痛心疾首，想到恶趣的苦难而又异常恐惧，死亡这么突然地到来，那么令人措手不及，当然会感到满目凄凉。生存的景象就这样化为泡影，怎么能令自己不感到绝望，和惶惶不安？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如果是一个罪孽深重的人，他在弥留之际，回想起以前所造的罪业而害怕堕落恶趣，回想自己自由自在的时候没有修成对临终有利的正法，真是追悔莫及，心里说不出的刺痛。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人在奄奄一息的时候，恶趣的使者已经来到面前，所有的景象都十分恐怖，一切感受都唯生痛苦，身体的四大内收，呼吸急促，上气不接下气，肢体颤抖，意识迷乱，白眼上翻，直直不动，这时候，说明已经离开了人间。随着阎罗使者的到来，中阴的境界全然呈现，那时，才真是无依无怙，孤苦伶仃，就这样赤身裸体，赤手空拳地离开了人世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谁也不能保证这种死亡今天就绝不会临头，而在死亡时除了正法之外再没有其他可依仗的对象。对于每一个人来说，不管是老是幼，死亡都可能突然降临到他的身上，所以我们诞生到这个世界以后，就必须修持对命终有益的正法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只可惜，我们在这之前并没有忆想死亡的观念，而一直在虚度自己的晚光，整天为了财产住处而奔波忙碌，为了亲戚朋友等，以贪嗔痴蹉跎岁月，浪费光阴，这是多么让人感到遗憾的事情。哪怕我们将这个道理重温一万遍，大部分人还是不会对死亡有所警醒，还是觉得现在的人生很长很长，要抓紧享受，这样的心态是很可怕而且很可悲的，但是却是我们绝大多数人的真实心态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所以我们要认真地反省一下，我自己会死吗？死后会是什么样子？荒废这几十年，去享受，而来世落入三恶趣，还是抓紧这几十年求一个永远的光明和解脱？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很多人赚了一些钱，觉得自己是人生赢家，一副傲气在胸，实际上真是可怜悯者！死亡面前人人都是平等的。在赚钱中自己所造的恶业，都会在死亡之时有一个公正的评判，最后会落入因果之中。我们今天不管有多少钱，多少财富，都不值得有什么骄傲的，都不代表死亡会离你远一些。有什么世间的能力，地位，也不值得有什么骄傲。有什么学识，也不值得有什么骄傲。唯有抓紧时间认真修行，对死亡有更多的把握，才是这一世唯一有意义值得做的事情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本节的分享就到这里，感恩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EB78922"/>
    <w:rsid w:val="3FAF4E3F"/>
    <w:rsid w:val="5BE6D5B7"/>
    <w:rsid w:val="5E7FAB5C"/>
    <w:rsid w:val="5FF7DAA8"/>
    <w:rsid w:val="62EFEDF4"/>
    <w:rsid w:val="65FB6917"/>
    <w:rsid w:val="6F3E7454"/>
    <w:rsid w:val="779BBB8A"/>
    <w:rsid w:val="7ABF835C"/>
    <w:rsid w:val="7B7F7405"/>
    <w:rsid w:val="7DF3A3C6"/>
    <w:rsid w:val="7E67CB1F"/>
    <w:rsid w:val="99FB9641"/>
    <w:rsid w:val="AF5D26A3"/>
    <w:rsid w:val="B3FEB655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77FEE5E"/>
    <w:rsid w:val="FD6F1996"/>
    <w:rsid w:val="FDFEF4A8"/>
    <w:rsid w:val="FDFFBE48"/>
    <w:rsid w:val="FEDF8841"/>
    <w:rsid w:val="FEF93717"/>
    <w:rsid w:val="FEFA91DE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1120</Words>
  <Characters>1120</Characters>
  <Lines>5</Lines>
  <Paragraphs>1</Paragraphs>
  <ScaleCrop>false</ScaleCrop>
  <LinksUpToDate>false</LinksUpToDate>
  <CharactersWithSpaces>1121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2020-02-29T21:50:02Z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