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第四百零</w:t>
      </w:r>
      <w:r>
        <w:rPr>
          <w:rFonts w:ascii="LiSu" w:eastAsia="LiSu"/>
          <w:sz w:val="84"/>
          <w:szCs w:val="84"/>
        </w:rPr>
        <w:t>四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》讲解之一百十</w:t>
      </w:r>
      <w:bookmarkStart w:id="0" w:name="_GoBack"/>
      <w:bookmarkEnd w:id="0"/>
      <w:r>
        <w:rPr>
          <w:rFonts w:ascii="LiSu" w:eastAsia="LiSu"/>
          <w:sz w:val="84"/>
          <w:szCs w:val="84"/>
        </w:rPr>
        <w:t>七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我们本节继续学习引导文。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业因果真实不虚的教化，打开了我们的眼界，使我们能从全新的角度去看待很多事情，同时也更理解了看护身语意的必要。谨慎取舍因果不是简单的做或不做某些事情的问题。我们还要提醒自己借此学习怀着善意和有节制地生活。行善，舍我，是修行上的重要转化，却也是很多学佛的同修所缺少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很多同修将太多的修行变成了走形式。虽然能做到走形式也是已经非常不错，但是如果有可能的话。还是应该在保留形式的同时努力实现内在的转变。比如，在不杀生和放生的时候，我们努力培养对那些动物所感受的痛苦的敏感。将它们看作是我们的父母，或是子女，因为不想制造伤害，不想让其他众生遭受痛苦，这些众生都是我们的父母和子女的化现，也是我们过去很多世以及未来很多世的化现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所以戒杀，放生，护生，吃素，因为不想伤害，所以不欺骗，不两舌，不恶语。总之，照顾其他人或是其他众生的感受，尽量减少他们的痛苦，是我们最主要的一个动机。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有相当一部分人，本来是非常和善的一个人，学了佛之后，突然家里人就觉得他变了，开始神神叨叨，做这个也怕做那个也怕，不让家人吃这个吃那个，出门进家都这样禁忌那样禁忌。实际上这样的形式主义，反而造成了学佛的障碍，也造成了家人亲朋好友对佛法的误解。这样的行为是我们应该引以为戒的。如果学佛学到了内心，应该知道随顺众生是非常非常重要的。如果家人并不理解佛法，我们应该在行为上避免冲突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而自己发愿为家人修善，如果我们的发愿足够清净有力，那这个影响可能会非常巨大，可以帮助他人减轻痛苦。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密法大成就者密勒日巴尊者，他的弟子曾经问他：师父，您的行为超凡脱俗，请问您是金刚持还是哪位佛菩萨的化身？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密勒日巴尊者回答说：你们认为我是金刚持或某位佛菩萨的化身，说明你们对我的一种信心。但对于正法来说，再没有比这更严重的邪见了。我最初依靠咒力降冰雹，造了那么严重的恶业，杀了那么多的人。当时想肯定只有堕地狱了，因此全心精进修持正法。你们因为对因果生不起虔信，才对正法不能如此精进。如果你们能从内心对因果生起坚信，像我那样精进，所有的凡夫也都能做到，那么你们相续中也会生起同样的功德，那时也可以称为是金刚持或佛菩萨的化身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就好像尊者所说，不能精进修持佛法，是因为我们对因果没有虔诚的信心，的确我们只能看到无尽因果链条的零星碎片，太多时候我们都无法理解事情真正的前因后果。只有佛陀能完全了知任何一件事的因果的全部。尽管如此，如果我们能对因果生起无伪的信心，那将极大地激励我们精进前行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佛陀当年看到生老病死的痛苦景象后，毅然决定舍弃身为王储的尊贵生活和挚爱的亲人，去到森林里苦修求道。是什么给了他那样大的触动，使他放下世俗的荣耀和亲情？他苦苦找寻的又是什么呢？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在他走出宫门，目睹现实人生的种种惨状之前，生活对他来说充满自信和自由，他拥有世人向往的一切，地位，权势，财富，学识，才智，俊美的外表，美满的家庭，想要什么都能实现，痛苦烦忧从来与他无交涉。然而，当他看到人生的真相后，他从未质疑过的那份自信和自由开始崩塌了。如果一切都抵御不了生老病死诸苦的侵蚀，那么之前的尊贵，荣耀，美满等等，又是为了什么？生而为人的自由，美好，他是饱尝过的，他不相信那些能力，那种开阔，都是无目的的，他来到这个世界，一定有更大的意义，而不仅仅是为了来编织美梦和受苦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其实我们每个人都是这样，被生到这个世界上来，一定有更大的意义，而不仅仅是为了身不由己地在忧患苦恼中流转，这个意义就是像佛陀示现的那样，走出用成功、快乐等理想搭建起来的美丽而脆弱的迷宫，去寻找和实现真正的自由安乐。佛法能带给我们自由安乐吗？当然是可以的，只要我们按照佛陀开示的道路去修持，就能逐渐远离烦恼和痛苦的束缚，不再身不由己，而是自己能做自己的主，身心自在，即为安乐，有时我们也称之为解脱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凡夫了解到三恶道的痛苦和生老病死的痛苦，为了修成善趣人天果位而持守戒律，远离十不善，奉行十善业，上供三宝，下济贫乞，修习四禅四无色定，如此得在轮回中暂时离恶趣痛苦，得人天安乐。虽然这也是一种离苦得乐，却不是严格意义上的解脱。佛法中所讲的解脱，是指脱离如海般深广的轮回痛苦，获得声闻，缘觉，圆满菩提的任一果位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具体如何修持呢？佛陀的八万四千法门，都是次第而修，次第而行。在出离心的摄持下，持守戒律，断恶行善，由戒得定，由定生慧，最终证悟人无我和部分法无我，从而得以解脱轮回的枷锁，是叫作小乘的解脱。以菩提心精进积累福慧二资粮，经由大乘及密乘的修持，证得无上正等正觉，普利一切群生，是大乘的解脱之道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而在《大圆满前行引导文》中，最最重要的，就是四前行，也叫作四加行，已经全部讲完。这是我们修行极其重要的地基。在这个地基修筑好之前，修任何其他的法门，都是徒劳的。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四个前行，第一是人身难得，第二是寿命无常，第三是轮回过患，第四是因果不虚。无论是观修哪一个前行的真理，都要修得真实如是的感受，因真相而感受到汗毛直竖，热血充盈的感觉，才是真正修成。如果修成了稳固的真实不虚的出离心。那么对于世俗一切的财富幸福等，都是能认定为梦幻泡影瞬间放下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前行引导文的主要内容，我们时刻要牢记，这就是修行的核心，看起来道理简单，没有所谓的神秘，没有所谓的高深，但是，这是修行中最重要也是最难的一步。如果前行修好，最坚固的一关就已经被打破了，后面的修行就已经一马平川。所以这辈子值遇佛法，又能值遇这部引导文这么殊胜的法要，我们千万千万要珍惜。如果说这辈子我们只有一点点有限的时间，只能修持一点点的佛法，那么首推念净土阿弥陀佛圣号往生西方。如果我们在念阿弥陀佛之余还有一点点余力，则首推四前行作为最重要的修法，它能很好地为往生净土奠定根基，又能为次第向上修持证悟提供坚实的条件，所以是极其殊胜极其珍贵的修法。我们应当无比珍惜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到本节为止，《大圆满前行引导文》的分享告一段落，能够有因缘一起共同学习这本引导文，是非常好的缘份和因果，感恩大家！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南无阿弥陀佛！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南无阿弥陀佛！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南无阿弥陀佛！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南无本师释迦牟尼佛！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南无本师释迦牟尼佛！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南无本师释迦牟尼佛！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愿以此功德，庄严佛净土！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上报四重恩，下济三途苦！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若有见闻者，悉发菩提心！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尽此一报身，同生极乐国！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BF9B38A"/>
    <w:rsid w:val="5779F315"/>
    <w:rsid w:val="5BE6D5B7"/>
    <w:rsid w:val="5E7FAB5C"/>
    <w:rsid w:val="5EAF3A5B"/>
    <w:rsid w:val="5FF7DAA8"/>
    <w:rsid w:val="62EFEDF4"/>
    <w:rsid w:val="65FB6917"/>
    <w:rsid w:val="6B9B18F3"/>
    <w:rsid w:val="6EDF3F24"/>
    <w:rsid w:val="6F3E7454"/>
    <w:rsid w:val="6F9F3C5A"/>
    <w:rsid w:val="6FDBE059"/>
    <w:rsid w:val="6FDBF8FB"/>
    <w:rsid w:val="6FDD1101"/>
    <w:rsid w:val="6FF71D66"/>
    <w:rsid w:val="73BA0D26"/>
    <w:rsid w:val="73ED1E57"/>
    <w:rsid w:val="73FE1D38"/>
    <w:rsid w:val="779BBB8A"/>
    <w:rsid w:val="77F596F4"/>
    <w:rsid w:val="7ABF835C"/>
    <w:rsid w:val="7AF6887A"/>
    <w:rsid w:val="7B5F991F"/>
    <w:rsid w:val="7B7F7405"/>
    <w:rsid w:val="7BBF5AF6"/>
    <w:rsid w:val="7C2F60CA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EBBA4E"/>
    <w:rsid w:val="7FFBA4EA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DFADADED"/>
    <w:rsid w:val="DFFF7C50"/>
    <w:rsid w:val="EEDCF927"/>
    <w:rsid w:val="EEF6ADB2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1237</Words>
  <Characters>1237</Characters>
  <Lines>5</Lines>
  <Paragraphs>1</Paragraphs>
  <ScaleCrop>false</ScaleCrop>
  <LinksUpToDate>false</LinksUpToDate>
  <CharactersWithSpaces>1238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2020-07-08T21:54:53Z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