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167" w:rsidRDefault="00BA3901" w:rsidP="00BA3901">
      <w:pPr>
        <w:pStyle w:val="Heading1"/>
      </w:pPr>
      <w:r>
        <w:t>Data Cleaning</w:t>
      </w:r>
    </w:p>
    <w:p w:rsidR="00BA3901" w:rsidRDefault="00BA3901" w:rsidP="00BA3901">
      <w:pPr>
        <w:pStyle w:val="ListParagraph"/>
        <w:numPr>
          <w:ilvl w:val="0"/>
          <w:numId w:val="1"/>
        </w:numPr>
      </w:pPr>
      <w:r>
        <w:t>Use info function to get the information about the data frame</w:t>
      </w:r>
      <w:r>
        <w:br/>
      </w:r>
      <w:r w:rsidRPr="00BA3901">
        <w:drawing>
          <wp:inline distT="0" distB="0" distL="0" distR="0" wp14:anchorId="2B7288AD" wp14:editId="59F38A44">
            <wp:extent cx="1397072" cy="2095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7072" cy="209561"/>
                    </a:xfrm>
                    <a:prstGeom prst="rect">
                      <a:avLst/>
                    </a:prstGeom>
                  </pic:spPr>
                </pic:pic>
              </a:graphicData>
            </a:graphic>
          </wp:inline>
        </w:drawing>
      </w:r>
      <w:r>
        <w:br/>
      </w:r>
      <w:r>
        <w:br/>
        <w:t xml:space="preserve">Results: There are 4425 observations and 2 variables in the </w:t>
      </w:r>
      <w:proofErr w:type="spellStart"/>
      <w:r>
        <w:t>dataframe</w:t>
      </w:r>
      <w:proofErr w:type="spellEnd"/>
      <w:r>
        <w:t xml:space="preserve">. The 2 variables are ‘date’ and ‘close’. It also shows the first few rows and last few rows of the </w:t>
      </w:r>
      <w:proofErr w:type="spellStart"/>
      <w:r>
        <w:t>dataframe</w:t>
      </w:r>
      <w:proofErr w:type="spellEnd"/>
      <w:r>
        <w:br/>
      </w:r>
      <w:r w:rsidRPr="00BA3901">
        <w:drawing>
          <wp:inline distT="0" distB="0" distL="0" distR="0" wp14:anchorId="5F6C6304" wp14:editId="3CCD4A74">
            <wp:extent cx="4191215" cy="24067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1215" cy="2406774"/>
                    </a:xfrm>
                    <a:prstGeom prst="rect">
                      <a:avLst/>
                    </a:prstGeom>
                  </pic:spPr>
                </pic:pic>
              </a:graphicData>
            </a:graphic>
          </wp:inline>
        </w:drawing>
      </w:r>
      <w:r>
        <w:br/>
      </w:r>
    </w:p>
    <w:p w:rsidR="00BA3901" w:rsidRDefault="00BA3901" w:rsidP="00BA3901">
      <w:pPr>
        <w:pStyle w:val="ListParagraph"/>
        <w:numPr>
          <w:ilvl w:val="0"/>
          <w:numId w:val="1"/>
        </w:numPr>
      </w:pPr>
      <w:r>
        <w:t>Use describe function to get statistics on ‘close’ variable</w:t>
      </w:r>
      <w:r>
        <w:br/>
      </w:r>
      <w:r w:rsidRPr="00BA3901">
        <w:drawing>
          <wp:inline distT="0" distB="0" distL="0" distR="0" wp14:anchorId="32A0EE09" wp14:editId="1383E1B1">
            <wp:extent cx="1809843" cy="241312"/>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09843" cy="241312"/>
                    </a:xfrm>
                    <a:prstGeom prst="rect">
                      <a:avLst/>
                    </a:prstGeom>
                  </pic:spPr>
                </pic:pic>
              </a:graphicData>
            </a:graphic>
          </wp:inline>
        </w:drawing>
      </w:r>
      <w:r>
        <w:br/>
      </w:r>
      <w:r>
        <w:br/>
        <w:t>Results: The lowest close price is 3.574330 and the highest close price is 10.740000</w:t>
      </w:r>
      <w:r>
        <w:br/>
      </w:r>
      <w:r w:rsidRPr="00BA3901">
        <w:drawing>
          <wp:inline distT="0" distB="0" distL="0" distR="0" wp14:anchorId="2DE2968A" wp14:editId="74732ADA">
            <wp:extent cx="4108661" cy="1600282"/>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08661" cy="1600282"/>
                    </a:xfrm>
                    <a:prstGeom prst="rect">
                      <a:avLst/>
                    </a:prstGeom>
                  </pic:spPr>
                </pic:pic>
              </a:graphicData>
            </a:graphic>
          </wp:inline>
        </w:drawing>
      </w:r>
      <w:r>
        <w:br/>
      </w:r>
    </w:p>
    <w:p w:rsidR="00BA3901" w:rsidRDefault="00BA3901" w:rsidP="00BA3901">
      <w:pPr>
        <w:pStyle w:val="ListParagraph"/>
        <w:numPr>
          <w:ilvl w:val="0"/>
          <w:numId w:val="1"/>
        </w:numPr>
      </w:pPr>
      <w:r>
        <w:t xml:space="preserve">Check if </w:t>
      </w:r>
      <w:proofErr w:type="spellStart"/>
      <w:r>
        <w:t>dataframe</w:t>
      </w:r>
      <w:proofErr w:type="spellEnd"/>
      <w:r>
        <w:t xml:space="preserve"> contains null value</w:t>
      </w:r>
      <w:r>
        <w:br/>
      </w:r>
      <w:r w:rsidRPr="00BA3901">
        <w:drawing>
          <wp:inline distT="0" distB="0" distL="0" distR="0" wp14:anchorId="267381D6" wp14:editId="5A273A9A">
            <wp:extent cx="2171812" cy="1714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1812" cy="171459"/>
                    </a:xfrm>
                    <a:prstGeom prst="rect">
                      <a:avLst/>
                    </a:prstGeom>
                  </pic:spPr>
                </pic:pic>
              </a:graphicData>
            </a:graphic>
          </wp:inline>
        </w:drawing>
      </w:r>
      <w:r>
        <w:br/>
      </w:r>
      <w:r>
        <w:br/>
        <w:t>Results: There are no null value in both the variables</w:t>
      </w:r>
      <w:r>
        <w:br/>
      </w:r>
      <w:r w:rsidRPr="00BA3901">
        <w:drawing>
          <wp:inline distT="0" distB="0" distL="0" distR="0" wp14:anchorId="16C53336" wp14:editId="17EEC426">
            <wp:extent cx="4089610" cy="76838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9610" cy="768389"/>
                    </a:xfrm>
                    <a:prstGeom prst="rect">
                      <a:avLst/>
                    </a:prstGeom>
                  </pic:spPr>
                </pic:pic>
              </a:graphicData>
            </a:graphic>
          </wp:inline>
        </w:drawing>
      </w:r>
      <w:r>
        <w:br/>
      </w:r>
    </w:p>
    <w:p w:rsidR="00BA3901" w:rsidRDefault="00BA3901" w:rsidP="00BA3901">
      <w:pPr>
        <w:pStyle w:val="ListParagraph"/>
        <w:numPr>
          <w:ilvl w:val="0"/>
          <w:numId w:val="1"/>
        </w:numPr>
      </w:pPr>
      <w:r>
        <w:t>Check the data type of ‘date’ variable</w:t>
      </w:r>
      <w:r>
        <w:br/>
      </w:r>
      <w:r w:rsidRPr="00BA3901">
        <w:drawing>
          <wp:inline distT="0" distB="0" distL="0" distR="0" wp14:anchorId="5F14CA23" wp14:editId="3B9B9621">
            <wp:extent cx="2248016" cy="2159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48016" cy="215911"/>
                    </a:xfrm>
                    <a:prstGeom prst="rect">
                      <a:avLst/>
                    </a:prstGeom>
                  </pic:spPr>
                </pic:pic>
              </a:graphicData>
            </a:graphic>
          </wp:inline>
        </w:drawing>
      </w:r>
      <w:r>
        <w:br/>
      </w:r>
      <w:r>
        <w:lastRenderedPageBreak/>
        <w:br/>
        <w:t>Results: Content of ‘date’ variable is string</w:t>
      </w:r>
      <w:r>
        <w:br/>
      </w:r>
      <w:r w:rsidRPr="00BA3901">
        <w:drawing>
          <wp:inline distT="0" distB="0" distL="0" distR="0" wp14:anchorId="27D0E00A" wp14:editId="6D22FD54">
            <wp:extent cx="4127712" cy="48262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7712" cy="482625"/>
                    </a:xfrm>
                    <a:prstGeom prst="rect">
                      <a:avLst/>
                    </a:prstGeom>
                  </pic:spPr>
                </pic:pic>
              </a:graphicData>
            </a:graphic>
          </wp:inline>
        </w:drawing>
      </w:r>
      <w:r>
        <w:br/>
      </w:r>
    </w:p>
    <w:p w:rsidR="00BA3901" w:rsidRDefault="00BA3901" w:rsidP="00BA3901">
      <w:pPr>
        <w:pStyle w:val="ListParagraph"/>
        <w:numPr>
          <w:ilvl w:val="0"/>
          <w:numId w:val="1"/>
        </w:numPr>
      </w:pPr>
      <w:r>
        <w:t>To check if content of ‘date’ conforms to the format of date data type, loop through every observation in ‘date’ variable while applying search function to count the number of observation when the content of ‘date’ is does not start with 4 numbers (year component), follows by ‘-‘, follows by 2 numbers (month component), follows by ‘-‘, follows by 2 numbers (day component)</w:t>
      </w:r>
      <w:r>
        <w:br/>
      </w:r>
      <w:r w:rsidRPr="00BA3901">
        <w:drawing>
          <wp:inline distT="0" distB="0" distL="0" distR="0" wp14:anchorId="4D6D65AE" wp14:editId="334B739D">
            <wp:extent cx="4813547" cy="755689"/>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3547" cy="755689"/>
                    </a:xfrm>
                    <a:prstGeom prst="rect">
                      <a:avLst/>
                    </a:prstGeom>
                  </pic:spPr>
                </pic:pic>
              </a:graphicData>
            </a:graphic>
          </wp:inline>
        </w:drawing>
      </w:r>
      <w:r>
        <w:br/>
      </w:r>
      <w:r>
        <w:br/>
        <w:t>Results: All observations under ‘date’ is in correct format</w:t>
      </w:r>
      <w:r>
        <w:br/>
      </w:r>
      <w:r w:rsidRPr="00BA3901">
        <w:drawing>
          <wp:inline distT="0" distB="0" distL="0" distR="0" wp14:anchorId="58006539" wp14:editId="0C87E1BD">
            <wp:extent cx="4127712" cy="501676"/>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7712" cy="501676"/>
                    </a:xfrm>
                    <a:prstGeom prst="rect">
                      <a:avLst/>
                    </a:prstGeom>
                  </pic:spPr>
                </pic:pic>
              </a:graphicData>
            </a:graphic>
          </wp:inline>
        </w:drawing>
      </w:r>
      <w:r>
        <w:br/>
      </w:r>
    </w:p>
    <w:p w:rsidR="00BA3901" w:rsidRDefault="00BA3901" w:rsidP="00BA3901">
      <w:pPr>
        <w:pStyle w:val="ListParagraph"/>
        <w:numPr>
          <w:ilvl w:val="0"/>
          <w:numId w:val="1"/>
        </w:numPr>
      </w:pPr>
      <w:r>
        <w:t>Check the data type of ‘close’ variable</w:t>
      </w:r>
      <w:r>
        <w:br/>
      </w:r>
      <w:r w:rsidRPr="00BA3901">
        <w:drawing>
          <wp:inline distT="0" distB="0" distL="0" distR="0" wp14:anchorId="11FFF121" wp14:editId="788FE6BD">
            <wp:extent cx="2406774" cy="20956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6774" cy="209561"/>
                    </a:xfrm>
                    <a:prstGeom prst="rect">
                      <a:avLst/>
                    </a:prstGeom>
                  </pic:spPr>
                </pic:pic>
              </a:graphicData>
            </a:graphic>
          </wp:inline>
        </w:drawing>
      </w:r>
      <w:r>
        <w:br/>
      </w:r>
      <w:r>
        <w:br/>
        <w:t>Results: Content of ‘close’ variable is float that can be used directly to plot graph for trend analysis</w:t>
      </w:r>
      <w:r>
        <w:br/>
      </w:r>
      <w:bookmarkStart w:id="0" w:name="_GoBack"/>
      <w:bookmarkEnd w:id="0"/>
    </w:p>
    <w:sectPr w:rsidR="00BA39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15245F"/>
    <w:multiLevelType w:val="hybridMultilevel"/>
    <w:tmpl w:val="9C76021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901"/>
    <w:rsid w:val="005A5167"/>
    <w:rsid w:val="00BA390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449983-BC76-40E2-8C85-F3A0A9AE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9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90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A3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2020-05-08T12:16:00Z</dcterms:created>
  <dcterms:modified xsi:type="dcterms:W3CDTF">2020-05-08T12:53:00Z</dcterms:modified>
</cp:coreProperties>
</file>