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GL_TRIANGLE_STRIP</w:t>
      </w:r>
      <w:r>
        <w:rPr>
          <w:rFonts w:ascii="Arial" w:hAnsi="Arial" w:cs="Arial"/>
          <w:color w:val="000000"/>
          <w:sz w:val="18"/>
          <w:szCs w:val="18"/>
        </w:rPr>
        <w:t>绘制三角形方式很多时候令人疑惑，在这里对其运作机理进行解释。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一般情况下有三种绘制一系列三角形的方式，分别是</w:t>
      </w:r>
      <w:r>
        <w:rPr>
          <w:rFonts w:ascii="Arial" w:hAnsi="Arial" w:cs="Arial"/>
          <w:color w:val="000000"/>
          <w:sz w:val="18"/>
          <w:szCs w:val="18"/>
        </w:rPr>
        <w:t>GL_TRIANGLES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GL_TRIANGLE_STRIP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GL_TRIANGLE_FAN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如下图所示：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823678" cy="1557543"/>
            <wp:effectExtent l="19050" t="0" r="0" b="0"/>
            <wp:docPr id="1" name="图片 1" descr="http://my.csdn.net/uploads/201204/12/1334232485_5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2/1334232485_576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24" cy="155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GL_TRIANGLES</w:t>
      </w:r>
      <w:r>
        <w:rPr>
          <w:rFonts w:ascii="Arial" w:hAnsi="Arial" w:cs="Arial"/>
          <w:color w:val="000000"/>
          <w:sz w:val="18"/>
          <w:szCs w:val="18"/>
        </w:rPr>
        <w:t>是以每三个顶点绘制一个三角形。第一个三角形使用顶点</w:t>
      </w:r>
      <w:r>
        <w:rPr>
          <w:rFonts w:ascii="Arial" w:hAnsi="Arial" w:cs="Arial"/>
          <w:color w:val="000000"/>
          <w:sz w:val="18"/>
          <w:szCs w:val="18"/>
        </w:rPr>
        <w:t>v0,v1,v2,</w:t>
      </w:r>
      <w:r>
        <w:rPr>
          <w:rFonts w:ascii="Arial" w:hAnsi="Arial" w:cs="Arial"/>
          <w:color w:val="000000"/>
          <w:sz w:val="18"/>
          <w:szCs w:val="18"/>
        </w:rPr>
        <w:t>第二个使用</w:t>
      </w:r>
      <w:r>
        <w:rPr>
          <w:rFonts w:ascii="Arial" w:hAnsi="Arial" w:cs="Arial"/>
          <w:color w:val="000000"/>
          <w:sz w:val="18"/>
          <w:szCs w:val="18"/>
        </w:rPr>
        <w:t>v3,v4,v5,</w:t>
      </w:r>
      <w:r>
        <w:rPr>
          <w:rFonts w:ascii="Arial" w:hAnsi="Arial" w:cs="Arial"/>
          <w:color w:val="000000"/>
          <w:sz w:val="18"/>
          <w:szCs w:val="18"/>
        </w:rPr>
        <w:t>以此类推。如果顶点的个数</w:t>
      </w:r>
      <w:r>
        <w:rPr>
          <w:rFonts w:ascii="Arial" w:hAnsi="Arial" w:cs="Arial"/>
          <w:color w:val="000000"/>
          <w:sz w:val="18"/>
          <w:szCs w:val="18"/>
        </w:rPr>
        <w:t>n</w:t>
      </w:r>
      <w:r>
        <w:rPr>
          <w:rFonts w:ascii="Arial" w:hAnsi="Arial" w:cs="Arial"/>
          <w:color w:val="000000"/>
          <w:sz w:val="18"/>
          <w:szCs w:val="18"/>
        </w:rPr>
        <w:t>不是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的倍数，那么最后的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个或者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个顶点会被忽略。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GL_TRIANGLE_STRIP</w:t>
      </w:r>
      <w:r>
        <w:rPr>
          <w:rFonts w:ascii="Arial" w:hAnsi="Arial" w:cs="Arial"/>
          <w:color w:val="000000"/>
          <w:sz w:val="18"/>
          <w:szCs w:val="18"/>
        </w:rPr>
        <w:t>则稍微有点复杂。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其规律是：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构建当前三角形的顶点的连接顺序依赖于要和前面已经出现过的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个顶点组成三角形的当前顶点的序号的奇偶性（如果从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开始）：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如果当前顶点是奇数：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组成三角形的顶点排列顺序：</w:t>
      </w:r>
      <w:r>
        <w:rPr>
          <w:rFonts w:ascii="Arial" w:hAnsi="Arial" w:cs="Arial"/>
          <w:color w:val="000000"/>
          <w:sz w:val="18"/>
          <w:szCs w:val="18"/>
        </w:rPr>
        <w:t>T = [n-1 n-2 n].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如果当前顶点是偶数：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组成三角形的顶点排列顺序：</w:t>
      </w:r>
      <w:r>
        <w:rPr>
          <w:rFonts w:ascii="Arial" w:hAnsi="Arial" w:cs="Arial"/>
          <w:color w:val="000000"/>
          <w:sz w:val="18"/>
          <w:szCs w:val="18"/>
        </w:rPr>
        <w:t>T = [n-2 n-21 n].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以上图为例，第一个三角形，顶点</w:t>
      </w:r>
      <w:r>
        <w:rPr>
          <w:rFonts w:ascii="Arial" w:hAnsi="Arial" w:cs="Arial"/>
          <w:color w:val="000000"/>
          <w:sz w:val="18"/>
          <w:szCs w:val="18"/>
        </w:rPr>
        <w:t>v2</w:t>
      </w:r>
      <w:r>
        <w:rPr>
          <w:rFonts w:ascii="Arial" w:hAnsi="Arial" w:cs="Arial"/>
          <w:color w:val="000000"/>
          <w:sz w:val="18"/>
          <w:szCs w:val="18"/>
        </w:rPr>
        <w:t>序号是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，是偶数，则顶点排列顺序是</w:t>
      </w:r>
      <w:r>
        <w:rPr>
          <w:rFonts w:ascii="Arial" w:hAnsi="Arial" w:cs="Arial"/>
          <w:color w:val="000000"/>
          <w:sz w:val="18"/>
          <w:szCs w:val="18"/>
        </w:rPr>
        <w:t>v0,v1,v2</w:t>
      </w:r>
      <w:r>
        <w:rPr>
          <w:rFonts w:ascii="Arial" w:hAnsi="Arial" w:cs="Arial"/>
          <w:color w:val="000000"/>
          <w:sz w:val="18"/>
          <w:szCs w:val="18"/>
        </w:rPr>
        <w:t>。第二个三角形，顶点</w:t>
      </w:r>
      <w:r>
        <w:rPr>
          <w:rFonts w:ascii="Arial" w:hAnsi="Arial" w:cs="Arial"/>
          <w:color w:val="000000"/>
          <w:sz w:val="18"/>
          <w:szCs w:val="18"/>
        </w:rPr>
        <w:t>v3</w:t>
      </w:r>
      <w:r>
        <w:rPr>
          <w:rFonts w:ascii="Arial" w:hAnsi="Arial" w:cs="Arial"/>
          <w:color w:val="000000"/>
          <w:sz w:val="18"/>
          <w:szCs w:val="18"/>
        </w:rPr>
        <w:t>序号是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，是奇数，则顶点排列顺序是</w:t>
      </w:r>
      <w:r>
        <w:rPr>
          <w:rFonts w:ascii="Arial" w:hAnsi="Arial" w:cs="Arial"/>
          <w:color w:val="000000"/>
          <w:sz w:val="18"/>
          <w:szCs w:val="18"/>
        </w:rPr>
        <w:t>v2,v1,v3,</w:t>
      </w:r>
      <w:r>
        <w:rPr>
          <w:rFonts w:ascii="Arial" w:hAnsi="Arial" w:cs="Arial"/>
          <w:color w:val="000000"/>
          <w:sz w:val="18"/>
          <w:szCs w:val="18"/>
        </w:rPr>
        <w:t>第三个三角形，顶点</w:t>
      </w:r>
      <w:r>
        <w:rPr>
          <w:rFonts w:ascii="Arial" w:hAnsi="Arial" w:cs="Arial"/>
          <w:color w:val="000000"/>
          <w:sz w:val="18"/>
          <w:szCs w:val="18"/>
        </w:rPr>
        <w:t>v4</w:t>
      </w:r>
      <w:r>
        <w:rPr>
          <w:rFonts w:ascii="Arial" w:hAnsi="Arial" w:cs="Arial"/>
          <w:color w:val="000000"/>
          <w:sz w:val="18"/>
          <w:szCs w:val="18"/>
        </w:rPr>
        <w:t>序号是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，是偶数，则顶点排列顺序是</w:t>
      </w:r>
      <w:r>
        <w:rPr>
          <w:rFonts w:ascii="Arial" w:hAnsi="Arial" w:cs="Arial"/>
          <w:color w:val="000000"/>
          <w:sz w:val="18"/>
          <w:szCs w:val="18"/>
        </w:rPr>
        <w:t>v2,v3,v4,</w:t>
      </w:r>
      <w:r>
        <w:rPr>
          <w:rFonts w:ascii="Arial" w:hAnsi="Arial" w:cs="Arial"/>
          <w:color w:val="000000"/>
          <w:sz w:val="18"/>
          <w:szCs w:val="18"/>
        </w:rPr>
        <w:t>以此类推。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这个顺序是为了保证所有的三角形都是按照相同的方向绘制的，使这个三角形串能够正确形成表面的一部分。对于某些操作，维持方向是很重要的，比如剔除。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注意：顶点个数</w:t>
      </w:r>
      <w:r>
        <w:rPr>
          <w:rFonts w:ascii="Arial" w:hAnsi="Arial" w:cs="Arial"/>
          <w:color w:val="000000"/>
          <w:sz w:val="18"/>
          <w:szCs w:val="18"/>
        </w:rPr>
        <w:t>n</w:t>
      </w:r>
      <w:r>
        <w:rPr>
          <w:rFonts w:ascii="Arial" w:hAnsi="Arial" w:cs="Arial"/>
          <w:color w:val="000000"/>
          <w:sz w:val="18"/>
          <w:szCs w:val="18"/>
        </w:rPr>
        <w:t>至少要大于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，否则不能绘制任何三角形。</w:t>
      </w: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</w:p>
    <w:p w:rsidR="003D2A42" w:rsidRDefault="003D2A42" w:rsidP="003D2A42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GL_TRIANGLE_FAN</w:t>
      </w:r>
      <w:r>
        <w:rPr>
          <w:rFonts w:ascii="Arial" w:hAnsi="Arial" w:cs="Arial"/>
          <w:color w:val="000000"/>
          <w:sz w:val="18"/>
          <w:szCs w:val="18"/>
        </w:rPr>
        <w:t>与</w:t>
      </w:r>
      <w:r>
        <w:rPr>
          <w:rFonts w:ascii="Arial" w:hAnsi="Arial" w:cs="Arial"/>
          <w:color w:val="000000"/>
          <w:sz w:val="18"/>
          <w:szCs w:val="18"/>
        </w:rPr>
        <w:t>GL_TRIANGLE_STRIP</w:t>
      </w:r>
      <w:r>
        <w:rPr>
          <w:rFonts w:ascii="Arial" w:hAnsi="Arial" w:cs="Arial"/>
          <w:color w:val="000000"/>
          <w:sz w:val="18"/>
          <w:szCs w:val="18"/>
        </w:rPr>
        <w:t>类似，不过它的三角形的顶点排列顺序是</w:t>
      </w:r>
      <w:r>
        <w:rPr>
          <w:rFonts w:ascii="Arial" w:hAnsi="Arial" w:cs="Arial"/>
          <w:color w:val="000000"/>
          <w:sz w:val="18"/>
          <w:szCs w:val="18"/>
        </w:rPr>
        <w:t>T = [n-1 n-2 n].</w:t>
      </w:r>
      <w:r>
        <w:rPr>
          <w:rFonts w:ascii="Arial" w:hAnsi="Arial" w:cs="Arial"/>
          <w:color w:val="000000"/>
          <w:sz w:val="18"/>
          <w:szCs w:val="18"/>
        </w:rPr>
        <w:t>各三角形形成一个扇形序列。</w:t>
      </w:r>
    </w:p>
    <w:p w:rsidR="00A4167C" w:rsidRPr="003D2A42" w:rsidRDefault="00A4167C"/>
    <w:sectPr w:rsidR="00A4167C" w:rsidRPr="003D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7C" w:rsidRDefault="00A4167C" w:rsidP="003D2A42">
      <w:r>
        <w:separator/>
      </w:r>
    </w:p>
  </w:endnote>
  <w:endnote w:type="continuationSeparator" w:id="1">
    <w:p w:rsidR="00A4167C" w:rsidRDefault="00A4167C" w:rsidP="003D2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7C" w:rsidRDefault="00A4167C" w:rsidP="003D2A42">
      <w:r>
        <w:separator/>
      </w:r>
    </w:p>
  </w:footnote>
  <w:footnote w:type="continuationSeparator" w:id="1">
    <w:p w:rsidR="00A4167C" w:rsidRDefault="00A4167C" w:rsidP="003D2A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A42"/>
    <w:rsid w:val="003D2A42"/>
    <w:rsid w:val="00A4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A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2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D2A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2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2015-03-09T03:28:00Z</dcterms:created>
  <dcterms:modified xsi:type="dcterms:W3CDTF">2015-03-09T03:29:00Z</dcterms:modified>
</cp:coreProperties>
</file>