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CC3AAC" w:rsidP="00736149">
      <w:pPr>
        <w:rPr>
          <w:rFonts w:ascii="Courier New" w:hAnsi="Courier New" w:cs="Courier New"/>
        </w:rPr>
      </w:pPr>
      <w:hyperlink r:id="rId8"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5pt;height:135.15pt" o:ole="">
            <v:imagedata r:id="rId24" o:title=""/>
          </v:shape>
          <o:OLEObject Type="Embed" ProgID="Visio.Drawing.11" ShapeID="_x0000_i1025" DrawAspect="Content" ObjectID="_1522767911" r:id="rId25"/>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65pt" o:ole="">
            <v:imagedata r:id="rId34" o:title=""/>
          </v:shape>
          <o:OLEObject Type="Embed" ProgID="Visio.Drawing.11" ShapeID="_x0000_i1026" DrawAspect="Content" ObjectID="_1522767912" r:id="rId35"/>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CC3AAC" w:rsidP="00736149">
      <w:pPr>
        <w:rPr>
          <w:rFonts w:ascii="Courier New" w:hAnsi="Courier New" w:cs="Courier New"/>
          <w:szCs w:val="21"/>
        </w:rPr>
      </w:pPr>
      <w:hyperlink r:id="rId39"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210E82" w:rsidRDefault="00210E82" w:rsidP="00C65D46">
      <w:pPr>
        <w:autoSpaceDE w:val="0"/>
        <w:autoSpaceDN w:val="0"/>
        <w:adjustRightInd w:val="0"/>
        <w:jc w:val="left"/>
        <w:rPr>
          <w:rFonts w:ascii="Courier New" w:hAnsi="Courier New" w:cs="Courier New"/>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lastRenderedPageBreak/>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szCs w:val="21"/>
        </w:rPr>
      </w:pPr>
    </w:p>
    <w:p w:rsidR="001055A0" w:rsidRDefault="005C5CD9" w:rsidP="00736149">
      <w:pPr>
        <w:rPr>
          <w:rFonts w:ascii="Courier New" w:hAnsi="Courier New" w:cs="Courier New"/>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sidRPr="006A63E2">
        <w:rPr>
          <w:rFonts w:ascii="Courier New" w:hAnsi="Courier New" w:cs="Courier New" w:hint="eastAsia"/>
          <w:color w:val="FF0000"/>
          <w:szCs w:val="21"/>
        </w:rPr>
        <w:t>opengl</w:t>
      </w:r>
      <w:r w:rsidRPr="006A63E2">
        <w:rPr>
          <w:rFonts w:ascii="Courier New" w:hAnsi="Courier New" w:cs="Courier New" w:hint="eastAsia"/>
          <w:color w:val="FF0000"/>
          <w:szCs w:val="21"/>
        </w:rPr>
        <w:t>采用</w:t>
      </w:r>
      <w:r w:rsidRPr="006A63E2">
        <w:rPr>
          <w:rFonts w:ascii="Courier New" w:hAnsi="Courier New" w:cs="Courier New" w:hint="eastAsia"/>
          <w:color w:val="FF0000"/>
          <w:szCs w:val="21"/>
        </w:rPr>
        <w:t>4</w:t>
      </w:r>
      <w:r w:rsidRPr="006A63E2">
        <w:rPr>
          <w:rFonts w:ascii="Courier New" w:hAnsi="Courier New" w:cs="Courier New" w:hint="eastAsia"/>
          <w:color w:val="FF0000"/>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szCs w:val="21"/>
        </w:rPr>
      </w:pPr>
    </w:p>
    <w:p w:rsidR="00291064" w:rsidRDefault="00332CC3" w:rsidP="00736149">
      <w:pPr>
        <w:rPr>
          <w:rFonts w:ascii="Courier New" w:hAnsi="Courier New" w:cs="Courier New"/>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w:t>
      </w:r>
      <w:r w:rsidR="006A63E2">
        <w:rPr>
          <w:rFonts w:ascii="Courier New" w:hAnsi="Courier New" w:cs="Courier New" w:hint="eastAsia"/>
          <w:color w:val="FF0000"/>
          <w:szCs w:val="21"/>
        </w:rPr>
        <w:t>的位置</w:t>
      </w:r>
      <w:r w:rsidR="008D0DD0" w:rsidRPr="00A30171">
        <w:rPr>
          <w:rFonts w:ascii="Courier New" w:hAnsi="Courier New" w:cs="Courier New" w:hint="eastAsia"/>
          <w:color w:val="FF0000"/>
          <w:szCs w:val="21"/>
        </w:rPr>
        <w:t>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szCs w:val="21"/>
        </w:rPr>
      </w:pPr>
    </w:p>
    <w:p w:rsidR="001F6D38" w:rsidRDefault="00147D9E" w:rsidP="00736149">
      <w:pPr>
        <w:rPr>
          <w:rFonts w:ascii="Courier New" w:hAnsi="Courier New" w:cs="Courier New"/>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C01C77" w:rsidP="00736149">
      <w:pPr>
        <w:rPr>
          <w:rFonts w:ascii="Courier New" w:hAnsi="Courier New" w:cs="Courier New"/>
          <w:color w:val="FF0000"/>
          <w:szCs w:val="21"/>
        </w:rPr>
      </w:pPr>
      <w:r w:rsidRPr="00046509">
        <w:rPr>
          <w:rFonts w:ascii="Courier New" w:hAnsi="Courier New" w:cs="Courier New" w:hint="eastAsia"/>
          <w:color w:val="FF0000"/>
          <w:szCs w:val="21"/>
        </w:rPr>
        <w:t>x</w:t>
      </w:r>
      <w:r w:rsidRPr="00046509">
        <w:rPr>
          <w:rFonts w:ascii="Courier New" w:hAnsi="Courier New" w:cs="Courier New" w:hint="eastAsia"/>
          <w:color w:val="FF0000"/>
          <w:szCs w:val="21"/>
        </w:rPr>
        <w:t>与</w:t>
      </w:r>
      <w:r w:rsidRPr="00046509">
        <w:rPr>
          <w:rFonts w:ascii="Courier New" w:hAnsi="Courier New" w:cs="Courier New" w:hint="eastAsia"/>
          <w:color w:val="FF0000"/>
          <w:szCs w:val="21"/>
        </w:rPr>
        <w:t>y</w:t>
      </w:r>
      <w:r w:rsidRPr="00046509">
        <w:rPr>
          <w:rFonts w:ascii="Courier New" w:hAnsi="Courier New" w:cs="Courier New" w:hint="eastAsia"/>
          <w:color w:val="FF0000"/>
          <w:szCs w:val="21"/>
        </w:rPr>
        <w:t>为左下角的坐标，</w:t>
      </w:r>
      <w:r w:rsidR="007E500C" w:rsidRPr="00046509">
        <w:rPr>
          <w:rFonts w:ascii="Courier New" w:hAnsi="Courier New" w:cs="Courier New" w:hint="eastAsia"/>
          <w:color w:val="FF0000"/>
          <w:szCs w:val="21"/>
        </w:rPr>
        <w:t>format</w:t>
      </w:r>
      <w:r w:rsidR="007E500C" w:rsidRPr="00046509">
        <w:rPr>
          <w:rFonts w:ascii="Courier New" w:hAnsi="Courier New" w:cs="Courier New" w:hint="eastAsia"/>
          <w:color w:val="FF0000"/>
          <w:szCs w:val="21"/>
        </w:rPr>
        <w:t>和</w:t>
      </w:r>
      <w:r w:rsidR="007E500C" w:rsidRPr="00046509">
        <w:rPr>
          <w:rFonts w:ascii="Courier New" w:hAnsi="Courier New" w:cs="Courier New" w:hint="eastAsia"/>
          <w:color w:val="FF0000"/>
          <w:szCs w:val="21"/>
        </w:rPr>
        <w:t>type</w:t>
      </w:r>
      <w:r w:rsidR="007E500C" w:rsidRPr="00046509">
        <w:rPr>
          <w:rFonts w:ascii="Courier New" w:hAnsi="Courier New" w:cs="Courier New" w:hint="eastAsia"/>
          <w:color w:val="FF0000"/>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r>
        <w:rPr>
          <w:rFonts w:ascii="Courier New" w:hAnsi="Courier New" w:cs="Courier New" w:hint="eastAsia"/>
          <w:color w:val="FF0000"/>
          <w:szCs w:val="21"/>
        </w:rPr>
        <w:t>同时如果颜色缓冲区错存储的数据与请求的数据不同，</w:t>
      </w:r>
      <w:r>
        <w:rPr>
          <w:rFonts w:ascii="Courier New" w:hAnsi="Courier New" w:cs="Courier New" w:hint="eastAsia"/>
          <w:color w:val="FF0000"/>
          <w:szCs w:val="21"/>
        </w:rPr>
        <w:t>opengl</w:t>
      </w:r>
      <w:r>
        <w:rPr>
          <w:rFonts w:ascii="Courier New" w:hAnsi="Courier New" w:cs="Courier New" w:hint="eastAsia"/>
          <w:color w:val="FF0000"/>
          <w:szCs w:val="21"/>
        </w:rPr>
        <w:t>会负责进行必要的转换</w:t>
      </w:r>
    </w:p>
    <w:p w:rsidR="00AC475C" w:rsidRDefault="007E3883" w:rsidP="00DC186D">
      <w:pPr>
        <w:ind w:firstLine="420"/>
        <w:rPr>
          <w:rFonts w:ascii="Courier New" w:hAnsi="Courier New" w:cs="Courier New"/>
          <w:szCs w:val="21"/>
        </w:rPr>
      </w:pPr>
      <w:r>
        <w:rPr>
          <w:rFonts w:ascii="Courier New" w:hAnsi="Courier New" w:cs="Courier New" w:hint="eastAsia"/>
          <w:szCs w:val="21"/>
        </w:rPr>
        <w:t>将像素从颜色缓冲区的一部分复制到另一部分也非常容易，</w:t>
      </w:r>
      <w:r w:rsidR="00164475">
        <w:rPr>
          <w:rFonts w:ascii="Courier New" w:hAnsi="Courier New" w:cs="Courier New" w:hint="eastAsia"/>
          <w:szCs w:val="21"/>
        </w:rPr>
        <w:t>并且在这个操作过程中不需要分配</w:t>
      </w:r>
      <w:r w:rsidR="00B97D7F">
        <w:rPr>
          <w:rFonts w:ascii="Courier New" w:hAnsi="Courier New" w:cs="Courier New" w:hint="eastAsia"/>
          <w:szCs w:val="21"/>
        </w:rPr>
        <w:t>任何临时存储空间。</w:t>
      </w:r>
      <w:r w:rsidR="000B6A7C">
        <w:rPr>
          <w:rFonts w:ascii="Courier New" w:hAnsi="Courier New" w:cs="Courier New" w:hint="eastAsia"/>
          <w:szCs w:val="21"/>
        </w:rPr>
        <w:t>首先，使用</w:t>
      </w:r>
      <w:r w:rsidR="000B6A7C">
        <w:rPr>
          <w:rFonts w:ascii="Courier New" w:hAnsi="Courier New" w:cs="Courier New" w:hint="eastAsia"/>
          <w:szCs w:val="21"/>
        </w:rPr>
        <w:t>glRasterPos</w:t>
      </w:r>
      <w:r w:rsidR="000B6A7C">
        <w:rPr>
          <w:rFonts w:ascii="Courier New" w:hAnsi="Courier New" w:cs="Courier New" w:hint="eastAsia"/>
          <w:szCs w:val="21"/>
        </w:rPr>
        <w:t>或</w:t>
      </w:r>
      <w:r w:rsidR="000B6A7C">
        <w:rPr>
          <w:rFonts w:ascii="Courier New" w:hAnsi="Courier New" w:cs="Courier New" w:hint="eastAsia"/>
          <w:szCs w:val="21"/>
        </w:rPr>
        <w:t>glWindowsPos</w:t>
      </w:r>
      <w:r w:rsidR="000B6A7C">
        <w:rPr>
          <w:rFonts w:ascii="Courier New" w:hAnsi="Courier New" w:cs="Courier New" w:hint="eastAsia"/>
          <w:szCs w:val="21"/>
        </w:rPr>
        <w:t>函数设置希望图像数据被复制的目标角落（记住是左下角）</w:t>
      </w:r>
      <w:r w:rsidR="00DC186D">
        <w:rPr>
          <w:rFonts w:ascii="Courier New" w:hAnsi="Courier New" w:cs="Courier New" w:hint="eastAsia"/>
          <w:szCs w:val="21"/>
        </w:rPr>
        <w:t>，然后使用下面这个函数进行复制：</w:t>
      </w:r>
    </w:p>
    <w:p w:rsidR="00DC186D" w:rsidRDefault="00B814C5" w:rsidP="00B814C5">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glCopyPixels(GLint x, GLint y, GLsizei width, GLsizei height, GLenum type)</w:t>
      </w:r>
    </w:p>
    <w:p w:rsidR="00127A4D" w:rsidRPr="00DC186D" w:rsidRDefault="00127A4D" w:rsidP="00B814C5">
      <w:pPr>
        <w:rPr>
          <w:rFonts w:ascii="Courier New" w:hAnsi="Courier New" w:cs="Courier New"/>
          <w:szCs w:val="21"/>
        </w:rPr>
      </w:pPr>
      <w:r>
        <w:rPr>
          <w:rFonts w:ascii="Courier New" w:hAnsi="Courier New" w:cs="Courier New" w:hint="eastAsia"/>
          <w:szCs w:val="21"/>
        </w:rPr>
        <w:t>在这里</w:t>
      </w:r>
      <w:r>
        <w:rPr>
          <w:rFonts w:ascii="Courier New" w:hAnsi="Courier New" w:cs="Courier New" w:hint="eastAsia"/>
          <w:szCs w:val="21"/>
        </w:rPr>
        <w:t>type</w:t>
      </w:r>
      <w:r>
        <w:rPr>
          <w:rFonts w:ascii="Courier New" w:hAnsi="Courier New" w:cs="Courier New" w:hint="eastAsia"/>
          <w:szCs w:val="21"/>
        </w:rPr>
        <w:t>参数应该是</w:t>
      </w:r>
      <w:r>
        <w:rPr>
          <w:rFonts w:ascii="Courier New" w:hAnsi="Courier New" w:cs="Courier New" w:hint="eastAsia"/>
          <w:szCs w:val="21"/>
        </w:rPr>
        <w:t>GL_COLOR</w:t>
      </w:r>
      <w:r>
        <w:rPr>
          <w:rFonts w:ascii="Courier New" w:hAnsi="Courier New" w:cs="Courier New" w:hint="eastAsia"/>
          <w:szCs w:val="21"/>
        </w:rPr>
        <w:t>，对于这个参数也可以是</w:t>
      </w:r>
      <w:r>
        <w:rPr>
          <w:rFonts w:ascii="Courier New" w:hAnsi="Courier New" w:cs="Courier New" w:hint="eastAsia"/>
          <w:szCs w:val="21"/>
        </w:rPr>
        <w:t>GL_DEPTH</w:t>
      </w:r>
      <w:r>
        <w:rPr>
          <w:rFonts w:ascii="Courier New" w:hAnsi="Courier New" w:cs="Courier New" w:hint="eastAsia"/>
          <w:szCs w:val="21"/>
        </w:rPr>
        <w:t>或</w:t>
      </w:r>
      <w:r>
        <w:rPr>
          <w:rFonts w:ascii="Courier New" w:hAnsi="Courier New" w:cs="Courier New" w:hint="eastAsia"/>
          <w:szCs w:val="21"/>
        </w:rPr>
        <w:t>GL_STENCIL</w:t>
      </w:r>
      <w:r>
        <w:rPr>
          <w:rFonts w:ascii="Courier New" w:hAnsi="Courier New" w:cs="Courier New" w:hint="eastAsia"/>
          <w:szCs w:val="21"/>
        </w:rPr>
        <w:t>。如果是这样，复制将分别在深度和模板缓冲区中进行。</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FF"/>
          <w:kern w:val="0"/>
          <w:szCs w:val="21"/>
          <w:highlight w:val="white"/>
        </w:rPr>
        <w:t>void</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2B91AF"/>
          <w:kern w:val="0"/>
          <w:szCs w:val="21"/>
          <w:highlight w:val="white"/>
        </w:rPr>
        <w:t>PixelTest</w:t>
      </w:r>
      <w:r w:rsidRPr="00C55A5A">
        <w:rPr>
          <w:rFonts w:ascii="Courier New" w:hAnsi="Courier New" w:cs="Courier New"/>
          <w:color w:val="000000"/>
          <w:kern w:val="0"/>
          <w:szCs w:val="21"/>
          <w:highlight w:val="white"/>
        </w:rPr>
        <w:t>::render()</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cout &lt;&lt; </w:t>
      </w:r>
      <w:r w:rsidRPr="00C55A5A">
        <w:rPr>
          <w:rFonts w:ascii="Courier New" w:hAnsi="Courier New" w:cs="Courier New"/>
          <w:color w:val="A31515"/>
          <w:kern w:val="0"/>
          <w:szCs w:val="21"/>
          <w:highlight w:val="white"/>
        </w:rPr>
        <w:t>"PixelTest render()"</w:t>
      </w:r>
      <w:r w:rsidRPr="00C55A5A">
        <w:rPr>
          <w:rFonts w:ascii="Courier New" w:hAnsi="Courier New" w:cs="Courier New"/>
          <w:color w:val="000000"/>
          <w:kern w:val="0"/>
          <w:szCs w:val="21"/>
          <w:highlight w:val="white"/>
        </w:rPr>
        <w:t xml:space="preserve"> &lt;&lt; endl;</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按一个字节对齐</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glPixelStorei(</w:t>
      </w:r>
      <w:r w:rsidRPr="00C55A5A">
        <w:rPr>
          <w:rFonts w:ascii="Courier New" w:hAnsi="Courier New" w:cs="Courier New"/>
          <w:color w:val="6F008A"/>
          <w:kern w:val="0"/>
          <w:szCs w:val="21"/>
          <w:highlight w:val="white"/>
        </w:rPr>
        <w:t>GL_UNPACK_ALIGNMENT</w:t>
      </w:r>
      <w:r w:rsidRPr="00C55A5A">
        <w:rPr>
          <w:rFonts w:ascii="Courier New" w:hAnsi="Courier New" w:cs="Courier New"/>
          <w:color w:val="000000"/>
          <w:kern w:val="0"/>
          <w:szCs w:val="21"/>
          <w:highlight w:val="white"/>
        </w:rPr>
        <w:t>, 1);</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加载</w:t>
      </w:r>
      <w:r w:rsidRPr="00C55A5A">
        <w:rPr>
          <w:rFonts w:ascii="Courier New" w:hAnsi="Courier New" w:cs="Courier New"/>
          <w:color w:val="008000"/>
          <w:kern w:val="0"/>
          <w:szCs w:val="21"/>
          <w:highlight w:val="white"/>
        </w:rPr>
        <w:t>tga</w:t>
      </w:r>
      <w:r w:rsidRPr="00C55A5A">
        <w:rPr>
          <w:rFonts w:ascii="Courier New" w:hAnsi="Courier New" w:cs="Courier New"/>
          <w:color w:val="008000"/>
          <w:kern w:val="0"/>
          <w:szCs w:val="21"/>
          <w:highlight w:val="white"/>
        </w:rPr>
        <w:t>文件，获取图片宽度、高度和成份</w:t>
      </w:r>
      <w:r w:rsidRPr="00C55A5A">
        <w:rPr>
          <w:rFonts w:ascii="Courier New" w:hAnsi="Courier New" w:cs="Courier New"/>
          <w:color w:val="008000"/>
          <w:kern w:val="0"/>
          <w:szCs w:val="21"/>
          <w:highlight w:val="white"/>
        </w:rPr>
        <w:t>/</w:t>
      </w:r>
      <w:r w:rsidRPr="00C55A5A">
        <w:rPr>
          <w:rFonts w:ascii="Courier New" w:hAnsi="Courier New" w:cs="Courier New"/>
          <w:color w:val="008000"/>
          <w:kern w:val="0"/>
          <w:szCs w:val="21"/>
          <w:highlight w:val="white"/>
        </w:rPr>
        <w:t>格式信息</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GLint</w:t>
      </w:r>
      <w:r w:rsidRPr="00C55A5A">
        <w:rPr>
          <w:rFonts w:ascii="Courier New" w:hAnsi="Courier New" w:cs="Courier New"/>
          <w:color w:val="000000"/>
          <w:kern w:val="0"/>
          <w:szCs w:val="21"/>
          <w:highlight w:val="white"/>
        </w:rPr>
        <w:t xml:space="preserve"> width, height, component;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GLenum</w:t>
      </w:r>
      <w:r w:rsidRPr="00C55A5A">
        <w:rPr>
          <w:rFonts w:ascii="Courier New" w:hAnsi="Courier New" w:cs="Courier New"/>
          <w:color w:val="000000"/>
          <w:kern w:val="0"/>
          <w:szCs w:val="21"/>
          <w:highlight w:val="white"/>
        </w:rPr>
        <w:t xml:space="preserve"> 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GLbyte</w:t>
      </w:r>
      <w:r w:rsidRPr="00C55A5A">
        <w:rPr>
          <w:rFonts w:ascii="Courier New" w:hAnsi="Courier New" w:cs="Courier New"/>
          <w:color w:val="000000"/>
          <w:kern w:val="0"/>
          <w:szCs w:val="21"/>
          <w:highlight w:val="white"/>
        </w:rPr>
        <w:t xml:space="preserve"> *image = gltLoadTGA(</w:t>
      </w:r>
      <w:r w:rsidRPr="00C55A5A">
        <w:rPr>
          <w:rFonts w:ascii="Courier New" w:hAnsi="Courier New" w:cs="Courier New"/>
          <w:color w:val="A31515"/>
          <w:kern w:val="0"/>
          <w:szCs w:val="21"/>
          <w:highlight w:val="white"/>
        </w:rPr>
        <w:t>"fire.tga"</w:t>
      </w:r>
      <w:r w:rsidRPr="00C55A5A">
        <w:rPr>
          <w:rFonts w:ascii="Courier New" w:hAnsi="Courier New" w:cs="Courier New"/>
          <w:color w:val="000000"/>
          <w:kern w:val="0"/>
          <w:szCs w:val="21"/>
          <w:highlight w:val="white"/>
        </w:rPr>
        <w:t>, &amp;width, &amp;height, &amp;component, &amp;format);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使用窗口坐标设置光栅位置，投影映射空间为</w:t>
      </w:r>
      <w:r w:rsidRPr="00C55A5A">
        <w:rPr>
          <w:rFonts w:ascii="Courier New" w:hAnsi="Courier New" w:cs="Courier New"/>
          <w:color w:val="008000"/>
          <w:kern w:val="0"/>
          <w:szCs w:val="21"/>
          <w:highlight w:val="white"/>
        </w:rPr>
        <w:t>(-200, 200, -200, 200, -200,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lastRenderedPageBreak/>
        <w:tab/>
        <w:t>glRasterPos2i(-200,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绘制像素图</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00FF"/>
          <w:kern w:val="0"/>
          <w:szCs w:val="21"/>
          <w:highlight w:val="white"/>
        </w:rPr>
        <w:t>if</w:t>
      </w:r>
      <w:r w:rsidRPr="00C55A5A">
        <w:rPr>
          <w:rFonts w:ascii="Courier New" w:hAnsi="Courier New" w:cs="Courier New"/>
          <w:color w:val="000000"/>
          <w:kern w:val="0"/>
          <w:szCs w:val="21"/>
          <w:highlight w:val="white"/>
        </w:rPr>
        <w:t xml:space="preserve">(image == </w:t>
      </w:r>
      <w:r w:rsidRPr="00C55A5A">
        <w:rPr>
          <w:rFonts w:ascii="Courier New" w:hAnsi="Courier New" w:cs="Courier New"/>
          <w:color w:val="6F008A"/>
          <w:kern w:val="0"/>
          <w:szCs w:val="21"/>
          <w:highlight w:val="white"/>
        </w:rPr>
        <w:t>NULL</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0000FF"/>
          <w:kern w:val="0"/>
          <w:szCs w:val="21"/>
          <w:highlight w:val="white"/>
        </w:rPr>
        <w:t>return</w:t>
      </w: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glDrawPixels(width, height, format, </w:t>
      </w:r>
      <w:r w:rsidRPr="00C55A5A">
        <w:rPr>
          <w:rFonts w:ascii="Courier New" w:hAnsi="Courier New" w:cs="Courier New"/>
          <w:color w:val="6F008A"/>
          <w:kern w:val="0"/>
          <w:szCs w:val="21"/>
          <w:highlight w:val="white"/>
        </w:rPr>
        <w:t>GL_UNSIGNED_BYTE</w:t>
      </w:r>
      <w:r w:rsidRPr="00C55A5A">
        <w:rPr>
          <w:rFonts w:ascii="Courier New" w:hAnsi="Courier New" w:cs="Courier New"/>
          <w:color w:val="000000"/>
          <w:kern w:val="0"/>
          <w:szCs w:val="21"/>
          <w:highlight w:val="white"/>
        </w:rPr>
        <w:t>, 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free(image);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 xml:space="preserve"> *pixels = </w:t>
      </w:r>
      <w:r w:rsidRPr="00D27A3B">
        <w:rPr>
          <w:rFonts w:ascii="Courier New" w:hAnsi="Courier New" w:cs="Courier New"/>
          <w:b/>
          <w:color w:val="0000FF"/>
          <w:kern w:val="0"/>
          <w:szCs w:val="21"/>
          <w:highlight w:val="white"/>
        </w:rPr>
        <w:t>new</w:t>
      </w:r>
      <w:r w:rsidRPr="00D27A3B">
        <w:rPr>
          <w:rFonts w:ascii="Courier New" w:hAnsi="Courier New" w:cs="Courier New"/>
          <w:b/>
          <w:color w:val="000000"/>
          <w:kern w:val="0"/>
          <w:szCs w:val="21"/>
          <w:highlight w:val="white"/>
        </w:rPr>
        <w:t xml:space="preserve"> </w:t>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[width * height * 24];</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glRasterPos2i(20, 20);</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glReadPixels(100, 100, 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glDrawPixels(width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0000FF"/>
          <w:kern w:val="0"/>
          <w:szCs w:val="21"/>
          <w:highlight w:val="white"/>
        </w:rPr>
        <w:t>delete</w:t>
      </w:r>
      <w:r w:rsidRPr="00D27A3B">
        <w:rPr>
          <w:rFonts w:ascii="Courier New" w:hAnsi="Courier New" w:cs="Courier New"/>
          <w:b/>
          <w:color w:val="000000"/>
          <w:kern w:val="0"/>
          <w:szCs w:val="21"/>
          <w:highlight w:val="white"/>
        </w:rPr>
        <w:t>[] pixels;</w:t>
      </w:r>
    </w:p>
    <w:p w:rsidR="00AC475C" w:rsidRPr="00C55A5A" w:rsidRDefault="00C55A5A" w:rsidP="00C55A5A">
      <w:pPr>
        <w:rPr>
          <w:rFonts w:ascii="Courier New" w:hAnsi="Courier New" w:cs="Courier New"/>
          <w:szCs w:val="21"/>
        </w:rPr>
      </w:pPr>
      <w:r w:rsidRPr="00C55A5A">
        <w:rPr>
          <w:rFonts w:ascii="Courier New" w:hAnsi="Courier New" w:cs="Courier New"/>
          <w:color w:val="000000"/>
          <w:kern w:val="0"/>
          <w:szCs w:val="21"/>
          <w:highlight w:val="white"/>
        </w:rPr>
        <w:t>}</w:t>
      </w:r>
    </w:p>
    <w:p w:rsidR="001F6D38" w:rsidRDefault="00582147" w:rsidP="00736149">
      <w:pPr>
        <w:rPr>
          <w:rFonts w:ascii="Courier New" w:hAnsi="Courier New" w:cs="Courier New"/>
          <w:szCs w:val="21"/>
        </w:rPr>
      </w:pPr>
      <w:r>
        <w:rPr>
          <w:rFonts w:ascii="Courier New" w:hAnsi="Courier New" w:cs="Courier New" w:hint="eastAsia"/>
          <w:noProof/>
          <w:szCs w:val="21"/>
        </w:rPr>
        <w:drawing>
          <wp:inline distT="0" distB="0" distL="0" distR="0">
            <wp:extent cx="913163" cy="915088"/>
            <wp:effectExtent l="19050" t="0" r="1237"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914315" cy="916243"/>
                    </a:xfrm>
                    <a:prstGeom prst="rect">
                      <a:avLst/>
                    </a:prstGeom>
                    <a:noFill/>
                    <a:ln w="9525">
                      <a:noFill/>
                      <a:miter lim="800000"/>
                      <a:headEnd/>
                      <a:tailEnd/>
                    </a:ln>
                  </pic:spPr>
                </pic:pic>
              </a:graphicData>
            </a:graphic>
          </wp:inline>
        </w:drawing>
      </w:r>
    </w:p>
    <w:p w:rsidR="00DF73A7" w:rsidRDefault="0082033B" w:rsidP="00D8739E">
      <w:pPr>
        <w:ind w:firstLine="420"/>
        <w:rPr>
          <w:rFonts w:ascii="Courier New" w:hAnsi="Courier New" w:cs="Courier New"/>
          <w:szCs w:val="21"/>
        </w:rPr>
      </w:pPr>
      <w:r>
        <w:rPr>
          <w:rFonts w:ascii="Courier New" w:hAnsi="Courier New" w:cs="Courier New" w:hint="eastAsia"/>
          <w:szCs w:val="21"/>
        </w:rPr>
        <w:t>在默认情况下，在双</w:t>
      </w:r>
      <w:r w:rsidR="003D7303">
        <w:rPr>
          <w:rFonts w:ascii="Courier New" w:hAnsi="Courier New" w:cs="Courier New" w:hint="eastAsia"/>
          <w:szCs w:val="21"/>
        </w:rPr>
        <w:t>缓冲区渲染环境中，</w:t>
      </w:r>
      <w:r w:rsidR="00B01A16">
        <w:rPr>
          <w:rFonts w:ascii="Courier New" w:hAnsi="Courier New" w:cs="Courier New" w:hint="eastAsia"/>
          <w:szCs w:val="21"/>
        </w:rPr>
        <w:t>所有这些像素操作都是在后缓冲区进行的；在单缓冲区渲染环境中，它们是在前缓冲区进行的。</w:t>
      </w:r>
      <w:r w:rsidR="00D8739E">
        <w:rPr>
          <w:rFonts w:ascii="Courier New" w:hAnsi="Courier New" w:cs="Courier New" w:hint="eastAsia"/>
          <w:szCs w:val="21"/>
        </w:rPr>
        <w:t>我们可以使用下面这两个函数修改这些像素操作的源或目标。</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glDrawBuffer(GLenum mode);</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glReadBuffer(GLenum mode);</w:t>
      </w:r>
    </w:p>
    <w:p w:rsidR="00A12826" w:rsidRDefault="00A12826" w:rsidP="0088127A">
      <w:pPr>
        <w:ind w:left="1575" w:hangingChars="750" w:hanging="1575"/>
        <w:rPr>
          <w:rFonts w:ascii="Courier New" w:hAnsi="Courier New" w:cs="Courier New"/>
          <w:szCs w:val="21"/>
        </w:rPr>
      </w:pPr>
      <w:r>
        <w:rPr>
          <w:rFonts w:ascii="Courier New" w:hAnsi="Courier New" w:cs="Courier New" w:hint="eastAsia"/>
          <w:szCs w:val="21"/>
        </w:rPr>
        <w:t>glDrawBuffer</w:t>
      </w:r>
      <w:r>
        <w:rPr>
          <w:rFonts w:ascii="Courier New" w:hAnsi="Courier New" w:cs="Courier New" w:hint="eastAsia"/>
          <w:szCs w:val="21"/>
        </w:rPr>
        <w:t>函数会影响</w:t>
      </w:r>
      <w:r>
        <w:rPr>
          <w:rFonts w:ascii="Courier New" w:hAnsi="Courier New" w:cs="Courier New" w:hint="eastAsia"/>
          <w:szCs w:val="21"/>
        </w:rPr>
        <w:t>glDrawPixels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操作中像素的绘制地点，可以使用任何有效缓冲区常量：</w:t>
      </w:r>
      <w:r>
        <w:rPr>
          <w:rFonts w:ascii="Courier New" w:hAnsi="Courier New" w:cs="Courier New" w:hint="eastAsia"/>
          <w:szCs w:val="21"/>
        </w:rPr>
        <w:t>GL_NONE</w:t>
      </w:r>
      <w:r>
        <w:rPr>
          <w:rFonts w:ascii="Courier New" w:hAnsi="Courier New" w:cs="Courier New" w:hint="eastAsia"/>
          <w:szCs w:val="21"/>
        </w:rPr>
        <w:t>、</w:t>
      </w:r>
      <w:r>
        <w:rPr>
          <w:rFonts w:ascii="Courier New" w:hAnsi="Courier New" w:cs="Courier New" w:hint="eastAsia"/>
          <w:szCs w:val="21"/>
        </w:rPr>
        <w:t>GL_FRONT</w:t>
      </w:r>
      <w:r>
        <w:rPr>
          <w:rFonts w:ascii="Courier New" w:hAnsi="Courier New" w:cs="Courier New" w:hint="eastAsia"/>
          <w:szCs w:val="21"/>
        </w:rPr>
        <w:t>、</w:t>
      </w:r>
      <w:r>
        <w:rPr>
          <w:rFonts w:ascii="Courier New" w:hAnsi="Courier New" w:cs="Courier New" w:hint="eastAsia"/>
          <w:szCs w:val="21"/>
        </w:rPr>
        <w:t>GL_BACK</w:t>
      </w:r>
      <w:r w:rsidR="00331440">
        <w:rPr>
          <w:rFonts w:ascii="Courier New" w:hAnsi="Courier New" w:cs="Courier New" w:hint="eastAsia"/>
          <w:szCs w:val="21"/>
        </w:rPr>
        <w:t>、</w:t>
      </w:r>
      <w:r w:rsidR="00331440">
        <w:rPr>
          <w:rFonts w:ascii="Courier New" w:hAnsi="Courier New" w:cs="Courier New" w:hint="eastAsia"/>
          <w:szCs w:val="21"/>
        </w:rPr>
        <w:t>GL_FRONT_AND_BACK</w:t>
      </w:r>
      <w:r w:rsidR="00331440">
        <w:rPr>
          <w:rFonts w:ascii="Courier New" w:hAnsi="Courier New" w:cs="Courier New" w:hint="eastAsia"/>
          <w:szCs w:val="21"/>
        </w:rPr>
        <w:t>、</w:t>
      </w:r>
      <w:r w:rsidR="00331440">
        <w:rPr>
          <w:rFonts w:ascii="Courier New" w:hAnsi="Courier New" w:cs="Courier New" w:hint="eastAsia"/>
          <w:szCs w:val="21"/>
        </w:rPr>
        <w:t>GL_FRONT_LEFT</w:t>
      </w:r>
      <w:r w:rsidR="00331440">
        <w:rPr>
          <w:rFonts w:ascii="Courier New" w:hAnsi="Courier New" w:cs="Courier New" w:hint="eastAsia"/>
          <w:szCs w:val="21"/>
        </w:rPr>
        <w:t>、</w:t>
      </w:r>
      <w:r w:rsidR="00331440">
        <w:rPr>
          <w:rFonts w:ascii="Courier New" w:hAnsi="Courier New" w:cs="Courier New" w:hint="eastAsia"/>
          <w:szCs w:val="21"/>
        </w:rPr>
        <w:t>GL_FRONT_RIGHT</w:t>
      </w:r>
      <w:r w:rsidR="00331440">
        <w:rPr>
          <w:rFonts w:ascii="Courier New" w:hAnsi="Courier New" w:cs="Courier New" w:hint="eastAsia"/>
          <w:szCs w:val="21"/>
        </w:rPr>
        <w:t>等</w:t>
      </w:r>
    </w:p>
    <w:p w:rsidR="00331440" w:rsidRPr="00331440" w:rsidRDefault="002E2867" w:rsidP="0088127A">
      <w:pPr>
        <w:ind w:left="1575" w:hangingChars="750" w:hanging="1575"/>
        <w:rPr>
          <w:rFonts w:ascii="Courier New" w:hAnsi="Courier New" w:cs="Courier New"/>
          <w:szCs w:val="21"/>
        </w:rPr>
      </w:pPr>
      <w:r>
        <w:rPr>
          <w:rFonts w:ascii="Courier New" w:hAnsi="Courier New" w:cs="Courier New" w:hint="eastAsia"/>
          <w:szCs w:val="21"/>
        </w:rPr>
        <w:t>glReadBuffer</w:t>
      </w:r>
      <w:r>
        <w:rPr>
          <w:rFonts w:ascii="Courier New" w:hAnsi="Courier New" w:cs="Courier New" w:hint="eastAsia"/>
          <w:szCs w:val="21"/>
        </w:rPr>
        <w:t>函数接受相同的常量，并对作为</w:t>
      </w:r>
      <w:r>
        <w:rPr>
          <w:rFonts w:ascii="Courier New" w:hAnsi="Courier New" w:cs="Courier New" w:hint="eastAsia"/>
          <w:szCs w:val="21"/>
        </w:rPr>
        <w:t>glReadPixels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函数所执行的读取操作目标颜色缓冲区进行设置</w:t>
      </w:r>
    </w:p>
    <w:p w:rsidR="00DF73A7" w:rsidRDefault="00DF73A7" w:rsidP="00736149">
      <w:pPr>
        <w:rPr>
          <w:rFonts w:ascii="Courier New" w:hAnsi="Courier New" w:cs="Courier New"/>
          <w:szCs w:val="21"/>
        </w:rPr>
      </w:pPr>
    </w:p>
    <w:p w:rsidR="007044F7" w:rsidRDefault="007044F7" w:rsidP="00736149">
      <w:pPr>
        <w:rPr>
          <w:rFonts w:ascii="Courier New" w:hAnsi="Courier New" w:cs="Courier New"/>
          <w:szCs w:val="21"/>
        </w:rPr>
      </w:pPr>
      <w:r>
        <w:rPr>
          <w:rFonts w:ascii="Courier New" w:hAnsi="Courier New" w:cs="Courier New" w:hint="eastAsia"/>
          <w:szCs w:val="21"/>
        </w:rPr>
        <w:t>像素中更有趣的操作</w:t>
      </w:r>
      <w:r w:rsidR="005700FC">
        <w:rPr>
          <w:rFonts w:ascii="Courier New" w:hAnsi="Courier New" w:cs="Courier New" w:hint="eastAsia"/>
          <w:szCs w:val="21"/>
        </w:rPr>
        <w:t>（像素缩放、像素转移</w:t>
      </w:r>
      <w:r w:rsidR="00BE688C">
        <w:rPr>
          <w:rFonts w:ascii="Courier New" w:hAnsi="Courier New" w:cs="Courier New" w:hint="eastAsia"/>
          <w:szCs w:val="21"/>
        </w:rPr>
        <w:t>、像素映射</w:t>
      </w:r>
      <w:r w:rsidR="005700FC">
        <w:rPr>
          <w:rFonts w:ascii="Courier New" w:hAnsi="Courier New" w:cs="Courier New" w:hint="eastAsia"/>
          <w:szCs w:val="21"/>
        </w:rPr>
        <w:t>）</w:t>
      </w:r>
      <w:r>
        <w:rPr>
          <w:rFonts w:ascii="Courier New" w:hAnsi="Courier New" w:cs="Courier New" w:hint="eastAsia"/>
          <w:szCs w:val="21"/>
        </w:rPr>
        <w:t>：</w:t>
      </w:r>
    </w:p>
    <w:p w:rsidR="007044F7" w:rsidRDefault="000415B5"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）像素反转（使用了负数的放缩因子）</w:t>
      </w:r>
    </w:p>
    <w:p w:rsidR="004F2676" w:rsidRDefault="00725963" w:rsidP="004C2FF9">
      <w:pPr>
        <w:ind w:firstLine="405"/>
        <w:rPr>
          <w:rFonts w:ascii="Courier New" w:hAnsi="Courier New" w:cs="Courier New"/>
          <w:color w:val="000000"/>
          <w:kern w:val="0"/>
          <w:szCs w:val="21"/>
        </w:rPr>
      </w:pPr>
      <w:r w:rsidRPr="00725963">
        <w:rPr>
          <w:rFonts w:ascii="Courier New" w:hAnsi="Courier New" w:cs="Courier New"/>
          <w:color w:val="000000"/>
          <w:kern w:val="0"/>
          <w:szCs w:val="21"/>
          <w:highlight w:val="white"/>
        </w:rPr>
        <w:t>glPixelZoom(-2.0f, 1.0f);</w:t>
      </w:r>
    </w:p>
    <w:p w:rsidR="004C2FF9" w:rsidRPr="00BC1BAF" w:rsidRDefault="004C2FF9" w:rsidP="004C2FF9">
      <w:pPr>
        <w:rPr>
          <w:rFonts w:ascii="Courier New" w:hAnsi="Courier New" w:cs="Courier New"/>
          <w:color w:val="FF0000"/>
          <w:szCs w:val="21"/>
        </w:rPr>
      </w:pPr>
      <w:r w:rsidRPr="00BC1BAF">
        <w:rPr>
          <w:rFonts w:ascii="Courier New" w:hAnsi="Courier New" w:cs="Courier New" w:hint="eastAsia"/>
          <w:color w:val="FF0000"/>
          <w:kern w:val="0"/>
          <w:szCs w:val="21"/>
        </w:rPr>
        <w:t>注意：如果使用负数，</w:t>
      </w:r>
      <w:r w:rsidR="00333417" w:rsidRPr="00BC1BAF">
        <w:rPr>
          <w:rFonts w:ascii="Courier New" w:hAnsi="Courier New" w:cs="Courier New" w:hint="eastAsia"/>
          <w:color w:val="FF0000"/>
          <w:kern w:val="0"/>
          <w:szCs w:val="21"/>
        </w:rPr>
        <w:t>不仅会反转图像的像素顺序，而且会反转像素根据光栅位置绘制在屏幕上的方向</w:t>
      </w:r>
      <w:r w:rsidR="000D0D25">
        <w:rPr>
          <w:rFonts w:ascii="Courier New" w:hAnsi="Courier New" w:cs="Courier New" w:hint="eastAsia"/>
          <w:color w:val="FF0000"/>
          <w:kern w:val="0"/>
          <w:szCs w:val="21"/>
        </w:rPr>
        <w:t>。例如，在正常情况下，图像在绘制时将放置在作为当前光栅位置的左下角，如果两个缩放因子都为负值，那么光栅位置就称为最终图像的右上角</w:t>
      </w:r>
    </w:p>
    <w:p w:rsidR="00DF73A7" w:rsidRDefault="00D32859" w:rsidP="00736149">
      <w:pPr>
        <w:rPr>
          <w:rFonts w:ascii="Courier New" w:hAnsi="Courier New" w:cs="Courier New"/>
          <w:szCs w:val="21"/>
        </w:rPr>
      </w:pPr>
      <w:r>
        <w:rPr>
          <w:rFonts w:ascii="Courier New" w:hAnsi="Courier New" w:cs="Courier New"/>
          <w:noProof/>
          <w:szCs w:val="21"/>
        </w:rPr>
        <w:drawing>
          <wp:inline distT="0" distB="0" distL="0" distR="0">
            <wp:extent cx="622217" cy="619063"/>
            <wp:effectExtent l="19050" t="0" r="6433"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26440" cy="623265"/>
                    </a:xfrm>
                    <a:prstGeom prst="rect">
                      <a:avLst/>
                    </a:prstGeom>
                    <a:noFill/>
                    <a:ln w="9525">
                      <a:noFill/>
                      <a:miter lim="800000"/>
                      <a:headEnd/>
                      <a:tailEnd/>
                    </a:ln>
                  </pic:spPr>
                </pic:pic>
              </a:graphicData>
            </a:graphic>
          </wp:inline>
        </w:drawing>
      </w:r>
    </w:p>
    <w:p w:rsidR="0091321B" w:rsidRDefault="0091321B"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F72FCC">
        <w:rPr>
          <w:rFonts w:ascii="Courier New" w:hAnsi="Courier New" w:cs="Courier New" w:hint="eastAsia"/>
          <w:szCs w:val="21"/>
        </w:rPr>
        <w:t>只保留红色</w:t>
      </w:r>
      <w:r w:rsidR="005F4F3B">
        <w:rPr>
          <w:rFonts w:ascii="Courier New" w:hAnsi="Courier New" w:cs="Courier New" w:hint="eastAsia"/>
          <w:szCs w:val="21"/>
        </w:rPr>
        <w:t>（任意一种颜色均可）</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GL_RED_SCALE</w:t>
      </w:r>
      <w:r w:rsidRPr="00DE610F">
        <w:rPr>
          <w:rFonts w:ascii="Courier New" w:hAnsi="Courier New" w:cs="Courier New"/>
          <w:color w:val="000000"/>
          <w:kern w:val="0"/>
          <w:szCs w:val="21"/>
          <w:highlight w:val="white"/>
        </w:rPr>
        <w:t>, 1.0f);</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GL_GREEN_SCALE</w:t>
      </w:r>
      <w:r w:rsidRPr="00DE610F">
        <w:rPr>
          <w:rFonts w:ascii="Courier New" w:hAnsi="Courier New" w:cs="Courier New"/>
          <w:color w:val="000000"/>
          <w:kern w:val="0"/>
          <w:szCs w:val="21"/>
          <w:highlight w:val="white"/>
        </w:rPr>
        <w:t>, 0.0f);</w:t>
      </w:r>
    </w:p>
    <w:p w:rsidR="00F72FCC" w:rsidRPr="00DE610F" w:rsidRDefault="00DE610F" w:rsidP="00DE610F">
      <w:pPr>
        <w:rPr>
          <w:rFonts w:ascii="Courier New" w:hAnsi="Courier New" w:cs="Courier New"/>
          <w:szCs w:val="21"/>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GL_BLUE_SCALE</w:t>
      </w:r>
      <w:r w:rsidRPr="00DE610F">
        <w:rPr>
          <w:rFonts w:ascii="Courier New" w:hAnsi="Courier New" w:cs="Courier New"/>
          <w:color w:val="000000"/>
          <w:kern w:val="0"/>
          <w:szCs w:val="21"/>
          <w:highlight w:val="white"/>
        </w:rPr>
        <w:t>, 0.0f);</w:t>
      </w:r>
    </w:p>
    <w:p w:rsidR="001055A0" w:rsidRDefault="007A5D27"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21805" cy="628240"/>
            <wp:effectExtent l="19050" t="0" r="6845" b="0"/>
            <wp:docPr id="1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23326" cy="629776"/>
                    </a:xfrm>
                    <a:prstGeom prst="rect">
                      <a:avLst/>
                    </a:prstGeom>
                    <a:noFill/>
                    <a:ln w="9525">
                      <a:noFill/>
                      <a:miter lim="800000"/>
                      <a:headEnd/>
                      <a:tailEnd/>
                    </a:ln>
                  </pic:spPr>
                </pic:pic>
              </a:graphicData>
            </a:graphic>
          </wp:inline>
        </w:drawing>
      </w:r>
    </w:p>
    <w:p w:rsidR="00CC4115" w:rsidRPr="00A14374" w:rsidRDefault="00E241E0" w:rsidP="00736149">
      <w:pPr>
        <w:rPr>
          <w:rFonts w:ascii="Courier New" w:hAnsi="Courier New" w:cs="Courier New"/>
          <w:color w:val="FF0000"/>
          <w:szCs w:val="21"/>
        </w:rPr>
      </w:pPr>
      <w:r w:rsidRPr="00A14374">
        <w:rPr>
          <w:rFonts w:ascii="Courier New" w:hAnsi="Courier New" w:cs="Courier New" w:hint="eastAsia"/>
          <w:color w:val="FF0000"/>
          <w:szCs w:val="21"/>
        </w:rPr>
        <w:t>新值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（旧值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缩放值）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偏转值</w:t>
      </w:r>
      <w:r w:rsidR="000A551F">
        <w:rPr>
          <w:rFonts w:ascii="Courier New" w:hAnsi="Courier New" w:cs="Courier New" w:hint="eastAsia"/>
          <w:color w:val="FF0000"/>
          <w:szCs w:val="21"/>
        </w:rPr>
        <w:t xml:space="preserve"> </w:t>
      </w:r>
      <w:r w:rsidR="000A551F">
        <w:rPr>
          <w:rFonts w:ascii="Courier New" w:hAnsi="Courier New" w:cs="Courier New" w:hint="eastAsia"/>
          <w:color w:val="FF0000"/>
          <w:szCs w:val="21"/>
        </w:rPr>
        <w:t>（默认情况：缩放值</w:t>
      </w:r>
      <w:r w:rsidR="000A551F">
        <w:rPr>
          <w:rFonts w:ascii="Courier New" w:hAnsi="Courier New" w:cs="Courier New" w:hint="eastAsia"/>
          <w:color w:val="FF0000"/>
          <w:szCs w:val="21"/>
        </w:rPr>
        <w:t xml:space="preserve">=1.0 </w:t>
      </w:r>
      <w:r w:rsidR="000A551F">
        <w:rPr>
          <w:rFonts w:ascii="Courier New" w:hAnsi="Courier New" w:cs="Courier New" w:hint="eastAsia"/>
          <w:color w:val="FF0000"/>
          <w:szCs w:val="21"/>
        </w:rPr>
        <w:t>偏转值</w:t>
      </w:r>
      <w:r w:rsidR="000A551F">
        <w:rPr>
          <w:rFonts w:ascii="Courier New" w:hAnsi="Courier New" w:cs="Courier New" w:hint="eastAsia"/>
          <w:color w:val="FF0000"/>
          <w:szCs w:val="21"/>
        </w:rPr>
        <w:t>=0.0</w:t>
      </w:r>
      <w:r w:rsidR="000A551F">
        <w:rPr>
          <w:rFonts w:ascii="Courier New" w:hAnsi="Courier New" w:cs="Courier New" w:hint="eastAsia"/>
          <w:color w:val="FF0000"/>
          <w:szCs w:val="21"/>
        </w:rPr>
        <w:t>）</w:t>
      </w:r>
    </w:p>
    <w:p w:rsidR="00652935" w:rsidRDefault="0065293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）反转颜色</w:t>
      </w:r>
      <w:r w:rsidR="00604C6C">
        <w:rPr>
          <w:rFonts w:ascii="Courier New" w:hAnsi="Courier New" w:cs="Courier New" w:hint="eastAsia"/>
          <w:szCs w:val="21"/>
        </w:rPr>
        <w:t>（像素映射）</w:t>
      </w:r>
    </w:p>
    <w:p w:rsidR="00652935" w:rsidRDefault="006558A5"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除了缩放和偏转操作之外，</w:t>
      </w:r>
      <w:r w:rsidR="00E14BDC">
        <w:rPr>
          <w:rFonts w:ascii="Courier New" w:hAnsi="Courier New" w:cs="Courier New" w:hint="eastAsia"/>
          <w:szCs w:val="21"/>
        </w:rPr>
        <w:t>像素转移操作还支持颜色映射。颜色映射就是一张表，用于查找一种颜色值（以表索引的方式使用）</w:t>
      </w:r>
      <w:r w:rsidR="004A6ACF">
        <w:rPr>
          <w:rFonts w:ascii="Courier New" w:hAnsi="Courier New" w:cs="Courier New" w:hint="eastAsia"/>
          <w:szCs w:val="21"/>
        </w:rPr>
        <w:t>可以转换为另外哪一种颜色</w:t>
      </w:r>
      <w:r w:rsidR="007C489B">
        <w:rPr>
          <w:rFonts w:ascii="Courier New" w:hAnsi="Courier New" w:cs="Courier New" w:hint="eastAsia"/>
          <w:szCs w:val="21"/>
        </w:rPr>
        <w:t>（存储在这个索引位置的颜色值）</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 xml:space="preserve"> invertMap[256];</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FF"/>
          <w:kern w:val="0"/>
          <w:szCs w:val="21"/>
          <w:highlight w:val="white"/>
        </w:rPr>
        <w:t>for</w:t>
      </w:r>
      <w:r w:rsidRPr="00243691">
        <w:rPr>
          <w:rFonts w:ascii="Courier New" w:hAnsi="Courier New" w:cs="Courier New"/>
          <w:color w:val="000000"/>
          <w:kern w:val="0"/>
          <w:szCs w:val="21"/>
          <w:highlight w:val="white"/>
        </w:rPr>
        <w:t>(</w:t>
      </w:r>
      <w:r w:rsidRPr="00243691">
        <w:rPr>
          <w:rFonts w:ascii="Courier New" w:hAnsi="Courier New" w:cs="Courier New"/>
          <w:color w:val="0000FF"/>
          <w:kern w:val="0"/>
          <w:szCs w:val="21"/>
          <w:highlight w:val="white"/>
        </w:rPr>
        <w:t>int</w:t>
      </w:r>
      <w:r w:rsidRPr="00243691">
        <w:rPr>
          <w:rFonts w:ascii="Courier New" w:hAnsi="Courier New" w:cs="Courier New"/>
          <w:color w:val="000000"/>
          <w:kern w:val="0"/>
          <w:szCs w:val="21"/>
          <w:highlight w:val="white"/>
        </w:rPr>
        <w:t xml:space="preserve"> i = 0, size = 256; i &lt; size; 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243691">
        <w:rPr>
          <w:rFonts w:ascii="Courier New" w:hAnsi="Courier New" w:cs="Courier New"/>
          <w:color w:val="000000"/>
          <w:kern w:val="0"/>
          <w:szCs w:val="21"/>
          <w:highlight w:val="white"/>
        </w:rPr>
        <w:t>invertMap[i] = 1.0f - (1.0f / 255.0f * (</w:t>
      </w: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GL_PIXEL_MAP_R_TO_R</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GL_PIXEL_MAP_G_TO_G</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GL_PIXEL_MAP_B_TO_B</w:t>
      </w:r>
      <w:r w:rsidRPr="00243691">
        <w:rPr>
          <w:rFonts w:ascii="Courier New" w:hAnsi="Courier New" w:cs="Courier New"/>
          <w:color w:val="000000"/>
          <w:kern w:val="0"/>
          <w:szCs w:val="21"/>
          <w:highlight w:val="white"/>
        </w:rPr>
        <w:t>, 255, invertMap);</w:t>
      </w:r>
    </w:p>
    <w:p w:rsidR="00DE610F" w:rsidRPr="00243691" w:rsidRDefault="00243691" w:rsidP="00243691">
      <w:pPr>
        <w:rPr>
          <w:rFonts w:ascii="Courier New" w:hAnsi="Courier New" w:cs="Courier New"/>
          <w:szCs w:val="21"/>
        </w:rPr>
      </w:pPr>
      <w:r w:rsidRPr="00243691">
        <w:rPr>
          <w:rFonts w:ascii="Courier New" w:hAnsi="Courier New" w:cs="Courier New"/>
          <w:color w:val="000000"/>
          <w:kern w:val="0"/>
          <w:szCs w:val="21"/>
          <w:highlight w:val="white"/>
        </w:rPr>
        <w:t>glPixelTransferi(</w:t>
      </w:r>
      <w:r w:rsidRPr="00243691">
        <w:rPr>
          <w:rFonts w:ascii="Courier New" w:hAnsi="Courier New" w:cs="Courier New"/>
          <w:color w:val="6F008A"/>
          <w:kern w:val="0"/>
          <w:szCs w:val="21"/>
          <w:highlight w:val="white"/>
        </w:rPr>
        <w:t>GL_MAP_COLOR</w:t>
      </w:r>
      <w:r w:rsidRPr="00243691">
        <w:rPr>
          <w:rFonts w:ascii="Courier New" w:hAnsi="Courier New" w:cs="Courier New"/>
          <w:color w:val="000000"/>
          <w:kern w:val="0"/>
          <w:szCs w:val="21"/>
          <w:highlight w:val="white"/>
        </w:rPr>
        <w:t xml:space="preserve">, </w:t>
      </w:r>
      <w:r w:rsidRPr="00243691">
        <w:rPr>
          <w:rFonts w:ascii="Courier New" w:hAnsi="Courier New" w:cs="Courier New"/>
          <w:color w:val="6F008A"/>
          <w:kern w:val="0"/>
          <w:szCs w:val="21"/>
          <w:highlight w:val="white"/>
        </w:rPr>
        <w:t>GL_TRUE</w:t>
      </w:r>
      <w:r w:rsidRPr="00243691">
        <w:rPr>
          <w:rFonts w:ascii="Courier New" w:hAnsi="Courier New" w:cs="Courier New"/>
          <w:color w:val="000000"/>
          <w:kern w:val="0"/>
          <w:szCs w:val="21"/>
          <w:highlight w:val="white"/>
        </w:rPr>
        <w:t>);</w:t>
      </w:r>
    </w:p>
    <w:p w:rsidR="00DE610F" w:rsidRDefault="00481320" w:rsidP="00736149">
      <w:pPr>
        <w:rPr>
          <w:rFonts w:ascii="Courier New" w:hAnsi="Courier New" w:cs="Courier New"/>
          <w:szCs w:val="21"/>
        </w:rPr>
      </w:pPr>
      <w:r>
        <w:rPr>
          <w:rFonts w:ascii="Courier New" w:hAnsi="Courier New" w:cs="Courier New" w:hint="eastAsia"/>
          <w:noProof/>
          <w:szCs w:val="21"/>
        </w:rPr>
        <w:drawing>
          <wp:inline distT="0" distB="0" distL="0" distR="0">
            <wp:extent cx="577739" cy="575953"/>
            <wp:effectExtent l="19050" t="0" r="0" b="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9562" cy="577770"/>
                    </a:xfrm>
                    <a:prstGeom prst="rect">
                      <a:avLst/>
                    </a:prstGeom>
                    <a:noFill/>
                    <a:ln w="9525">
                      <a:noFill/>
                      <a:miter lim="800000"/>
                      <a:headEnd/>
                      <a:tailEnd/>
                    </a:ln>
                  </pic:spPr>
                </pic:pic>
              </a:graphicData>
            </a:graphic>
          </wp:inline>
        </w:drawing>
      </w:r>
    </w:p>
    <w:p w:rsidR="00CD0852" w:rsidRDefault="006E78B3" w:rsidP="00736149">
      <w:pPr>
        <w:rPr>
          <w:rFonts w:ascii="Courier New" w:hAnsi="Courier New" w:cs="Courier New"/>
          <w:szCs w:val="21"/>
        </w:rPr>
      </w:pPr>
      <w:r>
        <w:rPr>
          <w:rFonts w:ascii="Courier New" w:hAnsi="Courier New" w:cs="Courier New" w:hint="eastAsia"/>
          <w:szCs w:val="21"/>
        </w:rPr>
        <w:t>为了设置颜色映射，必须调用一个函数</w:t>
      </w:r>
      <w:r>
        <w:rPr>
          <w:rFonts w:ascii="Courier New" w:hAnsi="Courier New" w:cs="Courier New" w:hint="eastAsia"/>
          <w:szCs w:val="21"/>
        </w:rPr>
        <w:t>glPixelMap</w:t>
      </w:r>
    </w:p>
    <w:p w:rsidR="00AD237E" w:rsidRPr="00CD0852" w:rsidRDefault="00F46B1A" w:rsidP="00736149">
      <w:pPr>
        <w:rPr>
          <w:rFonts w:ascii="Courier New" w:hAnsi="Courier New" w:cs="Courier New"/>
          <w:szCs w:val="21"/>
        </w:rPr>
      </w:pPr>
      <w:r w:rsidRPr="00243691">
        <w:rPr>
          <w:rFonts w:ascii="Courier New" w:hAnsi="Courier New" w:cs="Courier New"/>
          <w:color w:val="6F008A"/>
          <w:kern w:val="0"/>
          <w:szCs w:val="21"/>
          <w:highlight w:val="white"/>
        </w:rPr>
        <w:t>GL_PIXEL_MAP_R_TO_R</w:t>
      </w:r>
      <w:r>
        <w:rPr>
          <w:rFonts w:ascii="Courier New" w:hAnsi="Courier New" w:cs="Courier New" w:hint="eastAsia"/>
          <w:color w:val="6F008A"/>
          <w:kern w:val="0"/>
          <w:szCs w:val="21"/>
        </w:rPr>
        <w:t>：重新映射红色成分</w:t>
      </w:r>
    </w:p>
    <w:p w:rsidR="00243691"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GL_PIXEL_MAP_G_TO_G</w:t>
      </w:r>
      <w:r>
        <w:rPr>
          <w:rFonts w:ascii="Courier New" w:hAnsi="Courier New" w:cs="Courier New" w:hint="eastAsia"/>
          <w:color w:val="6F008A"/>
          <w:kern w:val="0"/>
          <w:szCs w:val="21"/>
        </w:rPr>
        <w:t>：重新映射绿色成分</w:t>
      </w:r>
    </w:p>
    <w:p w:rsidR="00F46B1A"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GL_PIXEL_MAP_B_TO_B</w:t>
      </w:r>
      <w:r>
        <w:rPr>
          <w:rFonts w:ascii="Courier New" w:hAnsi="Courier New" w:cs="Courier New" w:hint="eastAsia"/>
          <w:color w:val="6F008A"/>
          <w:kern w:val="0"/>
          <w:szCs w:val="21"/>
        </w:rPr>
        <w:t>：重新映射蓝色成分</w:t>
      </w:r>
    </w:p>
    <w:p w:rsidR="00F46B1A" w:rsidRPr="00F46B1A" w:rsidRDefault="004A6024" w:rsidP="00736149">
      <w:pPr>
        <w:rPr>
          <w:rFonts w:ascii="Courier New" w:hAnsi="Courier New" w:cs="Courier New"/>
          <w:szCs w:val="21"/>
        </w:rPr>
      </w:pPr>
      <w:r>
        <w:rPr>
          <w:rFonts w:ascii="Courier New" w:hAnsi="Courier New" w:cs="Courier New"/>
          <w:color w:val="6F008A"/>
          <w:kern w:val="0"/>
          <w:szCs w:val="21"/>
          <w:highlight w:val="white"/>
        </w:rPr>
        <w:t>GL_PIXEL_MAP_</w:t>
      </w:r>
      <w:r>
        <w:rPr>
          <w:rFonts w:ascii="Courier New" w:hAnsi="Courier New" w:cs="Courier New" w:hint="eastAsia"/>
          <w:color w:val="6F008A"/>
          <w:kern w:val="0"/>
          <w:szCs w:val="21"/>
          <w:highlight w:val="white"/>
        </w:rPr>
        <w:t>A</w:t>
      </w:r>
      <w:r w:rsidRPr="00243691">
        <w:rPr>
          <w:rFonts w:ascii="Courier New" w:hAnsi="Courier New" w:cs="Courier New"/>
          <w:color w:val="6F008A"/>
          <w:kern w:val="0"/>
          <w:szCs w:val="21"/>
          <w:highlight w:val="white"/>
        </w:rPr>
        <w:t>_TO_</w:t>
      </w:r>
      <w:r>
        <w:rPr>
          <w:rFonts w:ascii="Courier New" w:hAnsi="Courier New" w:cs="Courier New" w:hint="eastAsia"/>
          <w:color w:val="6F008A"/>
          <w:kern w:val="0"/>
          <w:szCs w:val="21"/>
        </w:rPr>
        <w:t>A</w:t>
      </w:r>
      <w:r>
        <w:rPr>
          <w:rFonts w:ascii="Courier New" w:hAnsi="Courier New" w:cs="Courier New" w:hint="eastAsia"/>
          <w:color w:val="6F008A"/>
          <w:kern w:val="0"/>
          <w:szCs w:val="21"/>
        </w:rPr>
        <w:t>：重新映射</w:t>
      </w:r>
      <w:r>
        <w:rPr>
          <w:rFonts w:ascii="Courier New" w:hAnsi="Courier New" w:cs="Courier New" w:hint="eastAsia"/>
          <w:color w:val="6F008A"/>
          <w:kern w:val="0"/>
          <w:szCs w:val="21"/>
        </w:rPr>
        <w:t>alpha</w:t>
      </w:r>
      <w:r>
        <w:rPr>
          <w:rFonts w:ascii="Courier New" w:hAnsi="Courier New" w:cs="Courier New" w:hint="eastAsia"/>
          <w:color w:val="6F008A"/>
          <w:kern w:val="0"/>
          <w:szCs w:val="21"/>
        </w:rPr>
        <w:t>成分</w:t>
      </w:r>
    </w:p>
    <w:p w:rsidR="00947966" w:rsidRDefault="00947966" w:rsidP="00736149">
      <w:pPr>
        <w:rPr>
          <w:rFonts w:ascii="Courier New" w:hAnsi="Courier New" w:cs="Courier New"/>
          <w:szCs w:val="21"/>
        </w:rPr>
      </w:pPr>
      <w:r>
        <w:rPr>
          <w:rFonts w:ascii="Courier New" w:hAnsi="Courier New" w:cs="Courier New" w:hint="eastAsia"/>
          <w:szCs w:val="21"/>
        </w:rPr>
        <w:t>例如</w:t>
      </w:r>
      <w:r w:rsidR="00115718">
        <w:rPr>
          <w:rFonts w:ascii="Courier New" w:hAnsi="Courier New" w:cs="Courier New" w:hint="eastAsia"/>
          <w:szCs w:val="21"/>
        </w:rPr>
        <w:t>，假设图片中某个像素的颜色是</w:t>
      </w:r>
      <w:r w:rsidR="00115718">
        <w:rPr>
          <w:rFonts w:ascii="Courier New" w:hAnsi="Courier New" w:cs="Courier New" w:hint="eastAsia"/>
          <w:szCs w:val="21"/>
        </w:rPr>
        <w:t>RGB(255,127,127)</w:t>
      </w:r>
      <w:r w:rsidR="00115718">
        <w:rPr>
          <w:rFonts w:ascii="Courier New" w:hAnsi="Courier New" w:cs="Courier New" w:hint="eastAsia"/>
          <w:szCs w:val="21"/>
        </w:rPr>
        <w:t>，那么它映射的计算过程如下：</w:t>
      </w:r>
    </w:p>
    <w:p w:rsidR="00115718" w:rsidRPr="000E595B" w:rsidRDefault="000E595B" w:rsidP="00736149">
      <w:pPr>
        <w:rPr>
          <w:rFonts w:ascii="Courier New" w:hAnsi="Courier New" w:cs="Courier New"/>
          <w:szCs w:val="21"/>
        </w:rPr>
      </w:pPr>
      <w:r>
        <w:rPr>
          <w:rFonts w:ascii="Courier New" w:hAnsi="Courier New" w:cs="Courier New" w:hint="eastAsia"/>
          <w:szCs w:val="21"/>
        </w:rPr>
        <w:t>先把颜色从</w:t>
      </w:r>
      <w:r>
        <w:rPr>
          <w:rFonts w:ascii="Courier New" w:hAnsi="Courier New" w:cs="Courier New" w:hint="eastAsia"/>
          <w:szCs w:val="21"/>
        </w:rPr>
        <w:t>[0,255]</w:t>
      </w:r>
      <w:r>
        <w:rPr>
          <w:rFonts w:ascii="Courier New" w:hAnsi="Courier New" w:cs="Courier New" w:hint="eastAsia"/>
          <w:szCs w:val="21"/>
        </w:rPr>
        <w:t>（颜色取值范围）映射到</w:t>
      </w:r>
      <w:r>
        <w:rPr>
          <w:rFonts w:ascii="Courier New" w:hAnsi="Courier New" w:cs="Courier New" w:hint="eastAsia"/>
          <w:szCs w:val="21"/>
        </w:rPr>
        <w:t>mapsize</w:t>
      </w:r>
      <w:r>
        <w:rPr>
          <w:rFonts w:ascii="Courier New" w:hAnsi="Courier New" w:cs="Courier New" w:hint="eastAsia"/>
          <w:szCs w:val="21"/>
        </w:rPr>
        <w:t>这个大小上，</w:t>
      </w:r>
      <w:r w:rsidR="007456AD">
        <w:rPr>
          <w:rFonts w:ascii="Courier New" w:hAnsi="Courier New" w:cs="Courier New" w:hint="eastAsia"/>
          <w:szCs w:val="21"/>
        </w:rPr>
        <w:t>也就是</w:t>
      </w:r>
      <w:r w:rsidR="007456AD">
        <w:rPr>
          <w:rFonts w:ascii="Courier New" w:hAnsi="Courier New" w:cs="Courier New" w:hint="eastAsia"/>
          <w:szCs w:val="21"/>
        </w:rPr>
        <w:t>R=round(255/255)*255 G=round(127/255)*255 B=round(127/255)*255</w:t>
      </w:r>
      <w:r w:rsidR="007456AD">
        <w:rPr>
          <w:rFonts w:ascii="Courier New" w:hAnsi="Courier New" w:cs="Courier New" w:hint="eastAsia"/>
          <w:szCs w:val="21"/>
        </w:rPr>
        <w:t>，然后利用得到的索引值去</w:t>
      </w:r>
      <w:r w:rsidR="007456AD">
        <w:rPr>
          <w:rFonts w:ascii="Courier New" w:hAnsi="Courier New" w:cs="Courier New" w:hint="eastAsia"/>
          <w:szCs w:val="21"/>
        </w:rPr>
        <w:t>mapArray</w:t>
      </w:r>
      <w:r w:rsidR="007456AD">
        <w:rPr>
          <w:rFonts w:ascii="Courier New" w:hAnsi="Courier New" w:cs="Courier New" w:hint="eastAsia"/>
          <w:szCs w:val="21"/>
        </w:rPr>
        <w:t>数组中查询对应地方的颜色得到最终</w:t>
      </w:r>
      <w:r w:rsidR="007456AD">
        <w:rPr>
          <w:rFonts w:ascii="Courier New" w:hAnsi="Courier New" w:cs="Courier New" w:hint="eastAsia"/>
          <w:szCs w:val="21"/>
        </w:rPr>
        <w:t>RGB(0.0,0.5,0.5)</w:t>
      </w:r>
      <w:r w:rsidR="007456AD">
        <w:rPr>
          <w:rFonts w:ascii="Courier New" w:hAnsi="Courier New" w:cs="Courier New" w:hint="eastAsia"/>
          <w:szCs w:val="21"/>
        </w:rPr>
        <w:t>，最后将得到的结果进行处理绘制出来。</w:t>
      </w:r>
    </w:p>
    <w:p w:rsidR="00B5778B" w:rsidRDefault="00B5778B" w:rsidP="00736149">
      <w:pPr>
        <w:rPr>
          <w:rFonts w:ascii="Courier New" w:hAnsi="Courier New" w:cs="Courier New"/>
          <w:szCs w:val="21"/>
        </w:rPr>
      </w:pPr>
    </w:p>
    <w:p w:rsidR="00A64139" w:rsidRPr="001A1634" w:rsidRDefault="00C92DA6" w:rsidP="00624F6E">
      <w:pPr>
        <w:ind w:left="1050" w:hangingChars="500" w:hanging="1050"/>
        <w:rPr>
          <w:rFonts w:ascii="Courier New" w:hAnsi="Courier New" w:cs="Courier New"/>
          <w:color w:val="FF0000"/>
          <w:szCs w:val="21"/>
        </w:rPr>
      </w:pPr>
      <w:r w:rsidRPr="00B61DE1">
        <w:rPr>
          <w:rFonts w:ascii="Courier New" w:hAnsi="Courier New" w:cs="Courier New" w:hint="eastAsia"/>
          <w:szCs w:val="21"/>
        </w:rPr>
        <w:t>颜色矩阵</w:t>
      </w:r>
      <w:r w:rsidR="00A64139">
        <w:rPr>
          <w:rFonts w:ascii="Courier New" w:hAnsi="Courier New" w:cs="Courier New" w:hint="eastAsia"/>
          <w:szCs w:val="21"/>
        </w:rPr>
        <w:t>：</w:t>
      </w:r>
      <w:r w:rsidR="00AD6522">
        <w:rPr>
          <w:rFonts w:ascii="Courier New" w:hAnsi="Courier New" w:cs="Courier New" w:hint="eastAsia"/>
          <w:szCs w:val="21"/>
        </w:rPr>
        <w:t>颜色矩阵是一种矩阵堆栈，</w:t>
      </w:r>
      <w:r w:rsidR="00660109">
        <w:rPr>
          <w:rFonts w:ascii="Courier New" w:hAnsi="Courier New" w:cs="Courier New" w:hint="eastAsia"/>
          <w:szCs w:val="21"/>
        </w:rPr>
        <w:t>它的工作方式类似于其他的</w:t>
      </w:r>
      <w:r w:rsidR="00660109">
        <w:rPr>
          <w:rFonts w:ascii="Courier New" w:hAnsi="Courier New" w:cs="Courier New" w:hint="eastAsia"/>
          <w:szCs w:val="21"/>
        </w:rPr>
        <w:t>opengl</w:t>
      </w:r>
      <w:r w:rsidR="00660109">
        <w:rPr>
          <w:rFonts w:ascii="Courier New" w:hAnsi="Courier New" w:cs="Courier New" w:hint="eastAsia"/>
          <w:szCs w:val="21"/>
        </w:rPr>
        <w:t>矩阵堆栈（</w:t>
      </w:r>
      <w:r w:rsidR="00660109">
        <w:rPr>
          <w:rFonts w:ascii="Courier New" w:hAnsi="Courier New" w:cs="Courier New" w:hint="eastAsia"/>
          <w:szCs w:val="21"/>
        </w:rPr>
        <w:t>GL_MODELVIEW</w:t>
      </w:r>
      <w:r w:rsidR="00660109">
        <w:rPr>
          <w:rFonts w:ascii="Courier New" w:hAnsi="Courier New" w:cs="Courier New" w:hint="eastAsia"/>
          <w:szCs w:val="21"/>
        </w:rPr>
        <w:t>，</w:t>
      </w:r>
      <w:r w:rsidR="00660109">
        <w:rPr>
          <w:rFonts w:ascii="Courier New" w:hAnsi="Courier New" w:cs="Courier New" w:hint="eastAsia"/>
          <w:szCs w:val="21"/>
        </w:rPr>
        <w:t>GL_PROJECTION</w:t>
      </w:r>
      <w:r w:rsidR="00660109">
        <w:rPr>
          <w:rFonts w:ascii="Courier New" w:hAnsi="Courier New" w:cs="Courier New" w:hint="eastAsia"/>
          <w:szCs w:val="21"/>
        </w:rPr>
        <w:t>，</w:t>
      </w:r>
      <w:r w:rsidR="00660109">
        <w:rPr>
          <w:rFonts w:ascii="Courier New" w:hAnsi="Courier New" w:cs="Courier New" w:hint="eastAsia"/>
          <w:szCs w:val="21"/>
        </w:rPr>
        <w:t>GL_TEXTURE</w:t>
      </w:r>
      <w:r w:rsidR="00660109">
        <w:rPr>
          <w:rFonts w:ascii="Courier New" w:hAnsi="Courier New" w:cs="Courier New" w:hint="eastAsia"/>
          <w:szCs w:val="21"/>
        </w:rPr>
        <w:t>）</w:t>
      </w:r>
      <w:r w:rsidR="003F7336">
        <w:rPr>
          <w:rFonts w:ascii="Courier New" w:hAnsi="Courier New" w:cs="Courier New" w:hint="eastAsia"/>
          <w:szCs w:val="21"/>
        </w:rPr>
        <w:t>，我们可以调用</w:t>
      </w:r>
      <w:r w:rsidR="003F7336">
        <w:rPr>
          <w:rFonts w:ascii="Courier New" w:hAnsi="Courier New" w:cs="Courier New" w:hint="eastAsia"/>
          <w:szCs w:val="21"/>
        </w:rPr>
        <w:t>glMatrixMode</w:t>
      </w:r>
      <w:r w:rsidR="003F7336">
        <w:rPr>
          <w:rFonts w:ascii="Courier New" w:hAnsi="Courier New" w:cs="Courier New" w:hint="eastAsia"/>
          <w:szCs w:val="21"/>
        </w:rPr>
        <w:t>函数并使用</w:t>
      </w:r>
      <w:r w:rsidR="003F7336">
        <w:rPr>
          <w:rFonts w:ascii="Courier New" w:hAnsi="Courier New" w:cs="Courier New" w:hint="eastAsia"/>
          <w:szCs w:val="21"/>
        </w:rPr>
        <w:t>GL_COLOR</w:t>
      </w:r>
      <w:r w:rsidR="003F7336">
        <w:rPr>
          <w:rFonts w:ascii="Courier New" w:hAnsi="Courier New" w:cs="Courier New" w:hint="eastAsia"/>
          <w:szCs w:val="21"/>
        </w:rPr>
        <w:t>把颜色矩阵作为当前的活动矩阵</w:t>
      </w:r>
      <w:r w:rsidR="00624F6E">
        <w:rPr>
          <w:rFonts w:ascii="Courier New" w:hAnsi="Courier New" w:cs="Courier New" w:hint="eastAsia"/>
          <w:szCs w:val="21"/>
        </w:rPr>
        <w:t>，所有的矩阵操作函数（</w:t>
      </w:r>
      <w:r w:rsidR="00624F6E">
        <w:rPr>
          <w:rFonts w:ascii="Courier New" w:hAnsi="Courier New" w:cs="Courier New" w:hint="eastAsia"/>
          <w:szCs w:val="21"/>
        </w:rPr>
        <w:t>glLoadIdentiry</w:t>
      </w:r>
      <w:r w:rsidR="00624F6E">
        <w:rPr>
          <w:rFonts w:ascii="Courier New" w:hAnsi="Courier New" w:cs="Courier New" w:hint="eastAsia"/>
          <w:szCs w:val="21"/>
        </w:rPr>
        <w:t>、</w:t>
      </w:r>
      <w:r w:rsidR="00624F6E">
        <w:rPr>
          <w:rFonts w:ascii="Courier New" w:hAnsi="Courier New" w:cs="Courier New" w:hint="eastAsia"/>
          <w:szCs w:val="21"/>
        </w:rPr>
        <w:t>glLoadMatrix</w:t>
      </w:r>
      <w:r w:rsidR="00624F6E">
        <w:rPr>
          <w:rFonts w:ascii="Courier New" w:hAnsi="Courier New" w:cs="Courier New" w:hint="eastAsia"/>
          <w:szCs w:val="21"/>
        </w:rPr>
        <w:t>等）都可以作用域颜色矩阵，颜色矩阵也看而已进行压入和弹出，</w:t>
      </w:r>
      <w:r w:rsidR="00624F6E" w:rsidRPr="001A1634">
        <w:rPr>
          <w:rFonts w:ascii="Courier New" w:hAnsi="Courier New" w:cs="Courier New" w:hint="eastAsia"/>
          <w:color w:val="FF0000"/>
          <w:szCs w:val="21"/>
        </w:rPr>
        <w:t>但</w:t>
      </w:r>
      <w:r w:rsidR="00624F6E" w:rsidRPr="001A1634">
        <w:rPr>
          <w:rFonts w:ascii="Courier New" w:hAnsi="Courier New" w:cs="Courier New" w:hint="eastAsia"/>
          <w:color w:val="FF0000"/>
          <w:szCs w:val="21"/>
        </w:rPr>
        <w:t>opengl</w:t>
      </w:r>
      <w:r w:rsidR="00624F6E" w:rsidRPr="001A1634">
        <w:rPr>
          <w:rFonts w:ascii="Courier New" w:hAnsi="Courier New" w:cs="Courier New" w:hint="eastAsia"/>
          <w:color w:val="FF0000"/>
          <w:szCs w:val="21"/>
        </w:rPr>
        <w:t>实现只要求支持两个元素深度的颜色矩阵</w:t>
      </w:r>
    </w:p>
    <w:p w:rsidR="00B5778B" w:rsidRDefault="00E93095" w:rsidP="00736149">
      <w:pPr>
        <w:rPr>
          <w:rFonts w:ascii="Courier New" w:hAnsi="Courier New" w:cs="Courier New"/>
          <w:szCs w:val="21"/>
        </w:rPr>
      </w:pPr>
      <w:r>
        <w:rPr>
          <w:rFonts w:ascii="Courier New" w:hAnsi="Courier New" w:cs="Courier New" w:hint="eastAsia"/>
          <w:szCs w:val="21"/>
        </w:rPr>
        <w:t>正常模式：</w:t>
      </w:r>
    </w:p>
    <w:p w:rsidR="00E93095" w:rsidRDefault="00193A25" w:rsidP="00736149">
      <w:pPr>
        <w:rPr>
          <w:rFonts w:ascii="Courier New" w:hAnsi="Courier New" w:cs="Courier New"/>
          <w:szCs w:val="21"/>
        </w:rPr>
      </w:pPr>
      <w:r>
        <w:rPr>
          <w:rFonts w:ascii="Courier New" w:hAnsi="Courier New" w:cs="Courier New" w:hint="eastAsia"/>
          <w:noProof/>
          <w:szCs w:val="21"/>
        </w:rPr>
        <w:drawing>
          <wp:inline distT="0" distB="0" distL="0" distR="0">
            <wp:extent cx="891258" cy="665018"/>
            <wp:effectExtent l="19050" t="0" r="4092" b="0"/>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891934" cy="665522"/>
                    </a:xfrm>
                    <a:prstGeom prst="rect">
                      <a:avLst/>
                    </a:prstGeom>
                    <a:noFill/>
                    <a:ln w="9525">
                      <a:noFill/>
                      <a:miter lim="800000"/>
                      <a:headEnd/>
                      <a:tailEnd/>
                    </a:ln>
                  </pic:spPr>
                </pic:pic>
              </a:graphicData>
            </a:graphic>
          </wp:inline>
        </w:drawing>
      </w:r>
    </w:p>
    <w:p w:rsidR="003A3ACA" w:rsidRDefault="00193A25" w:rsidP="00736149">
      <w:pPr>
        <w:rPr>
          <w:rFonts w:ascii="Courier New" w:hAnsi="Courier New" w:cs="Courier New"/>
          <w:szCs w:val="21"/>
        </w:rPr>
      </w:pPr>
      <w:r>
        <w:rPr>
          <w:rFonts w:ascii="Courier New" w:hAnsi="Courier New" w:cs="Courier New" w:hint="eastAsia"/>
          <w:szCs w:val="21"/>
        </w:rPr>
        <w:t>调用颜色矩阵之后：</w:t>
      </w:r>
    </w:p>
    <w:p w:rsidR="004D432B" w:rsidRPr="004D432B" w:rsidRDefault="004D432B" w:rsidP="004D432B">
      <w:pPr>
        <w:autoSpaceDE w:val="0"/>
        <w:autoSpaceDN w:val="0"/>
        <w:adjustRightInd w:val="0"/>
        <w:jc w:val="left"/>
        <w:rPr>
          <w:rFonts w:ascii="Courier New" w:hAnsi="Courier New" w:cs="Courier New"/>
          <w:color w:val="000000"/>
          <w:kern w:val="0"/>
          <w:szCs w:val="21"/>
          <w:highlight w:val="white"/>
        </w:rPr>
      </w:pPr>
      <w:r w:rsidRPr="004D432B">
        <w:rPr>
          <w:rFonts w:ascii="Courier New" w:hAnsi="Courier New" w:cs="Courier New"/>
          <w:color w:val="000000"/>
          <w:kern w:val="0"/>
          <w:szCs w:val="21"/>
          <w:highlight w:val="white"/>
        </w:rPr>
        <w:t>glMatrixMode(</w:t>
      </w:r>
      <w:r w:rsidRPr="004D432B">
        <w:rPr>
          <w:rFonts w:ascii="Courier New" w:hAnsi="Courier New" w:cs="Courier New"/>
          <w:color w:val="6F008A"/>
          <w:kern w:val="0"/>
          <w:szCs w:val="21"/>
          <w:highlight w:val="white"/>
        </w:rPr>
        <w:t>GL_COLOR</w:t>
      </w:r>
      <w:r w:rsidRPr="004D432B">
        <w:rPr>
          <w:rFonts w:ascii="Courier New" w:hAnsi="Courier New" w:cs="Courier New"/>
          <w:color w:val="000000"/>
          <w:kern w:val="0"/>
          <w:szCs w:val="21"/>
          <w:highlight w:val="white"/>
        </w:rPr>
        <w:t>);</w:t>
      </w:r>
    </w:p>
    <w:p w:rsidR="00193A25" w:rsidRPr="004D432B" w:rsidRDefault="004D432B" w:rsidP="004D432B">
      <w:pPr>
        <w:rPr>
          <w:rFonts w:ascii="Courier New" w:hAnsi="Courier New" w:cs="Courier New"/>
          <w:color w:val="000000"/>
          <w:kern w:val="0"/>
          <w:szCs w:val="21"/>
        </w:rPr>
      </w:pPr>
      <w:r w:rsidRPr="004D432B">
        <w:rPr>
          <w:rFonts w:ascii="Courier New" w:hAnsi="Courier New" w:cs="Courier New"/>
          <w:color w:val="000000"/>
          <w:kern w:val="0"/>
          <w:szCs w:val="21"/>
          <w:highlight w:val="white"/>
        </w:rPr>
        <w:t>glScalef(2.0f, 2.0f, 2.0f);</w:t>
      </w:r>
    </w:p>
    <w:p w:rsidR="004D432B" w:rsidRPr="004D432B" w:rsidRDefault="004D432B" w:rsidP="004D432B">
      <w:pPr>
        <w:rPr>
          <w:rFonts w:ascii="Courier New" w:hAnsi="Courier New" w:cs="Courier New"/>
          <w:szCs w:val="21"/>
        </w:rPr>
      </w:pPr>
      <w:r w:rsidRPr="004D432B">
        <w:rPr>
          <w:rFonts w:ascii="Courier New" w:hAnsi="Courier New" w:cs="Courier New"/>
          <w:color w:val="000000"/>
          <w:kern w:val="0"/>
          <w:szCs w:val="21"/>
          <w:highlight w:val="white"/>
        </w:rPr>
        <w:lastRenderedPageBreak/>
        <w:t>glMatrixMode(</w:t>
      </w:r>
      <w:r w:rsidRPr="004D432B">
        <w:rPr>
          <w:rFonts w:ascii="Courier New" w:hAnsi="Courier New" w:cs="Courier New"/>
          <w:color w:val="6F008A"/>
          <w:kern w:val="0"/>
          <w:szCs w:val="21"/>
          <w:highlight w:val="white"/>
        </w:rPr>
        <w:t>GL_MODELVIEW</w:t>
      </w:r>
      <w:r w:rsidRPr="004D432B">
        <w:rPr>
          <w:rFonts w:ascii="Courier New" w:hAnsi="Courier New" w:cs="Courier New"/>
          <w:color w:val="000000"/>
          <w:kern w:val="0"/>
          <w:szCs w:val="21"/>
          <w:highlight w:val="white"/>
        </w:rPr>
        <w:t>);</w:t>
      </w:r>
    </w:p>
    <w:p w:rsidR="003A3ACA" w:rsidRDefault="00573F7F" w:rsidP="00736149">
      <w:pPr>
        <w:rPr>
          <w:rFonts w:ascii="Courier New" w:hAnsi="Courier New" w:cs="Courier New"/>
          <w:szCs w:val="21"/>
        </w:rPr>
      </w:pPr>
      <w:r>
        <w:rPr>
          <w:rFonts w:ascii="Courier New" w:hAnsi="Courier New" w:cs="Courier New" w:hint="eastAsia"/>
          <w:noProof/>
          <w:szCs w:val="21"/>
        </w:rPr>
        <w:drawing>
          <wp:inline distT="0" distB="0" distL="0" distR="0">
            <wp:extent cx="812223" cy="620075"/>
            <wp:effectExtent l="19050" t="0" r="6927"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813094" cy="620740"/>
                    </a:xfrm>
                    <a:prstGeom prst="rect">
                      <a:avLst/>
                    </a:prstGeom>
                    <a:noFill/>
                    <a:ln w="9525">
                      <a:noFill/>
                      <a:miter lim="800000"/>
                      <a:headEnd/>
                      <a:tailEnd/>
                    </a:ln>
                  </pic:spPr>
                </pic:pic>
              </a:graphicData>
            </a:graphic>
          </wp:inline>
        </w:drawing>
      </w:r>
    </w:p>
    <w:p w:rsidR="004D432B" w:rsidRDefault="004D432B" w:rsidP="00736149">
      <w:pPr>
        <w:rPr>
          <w:rFonts w:ascii="Courier New" w:hAnsi="Courier New" w:cs="Courier New"/>
          <w:szCs w:val="21"/>
        </w:rPr>
      </w:pPr>
    </w:p>
    <w:p w:rsidR="005969D0" w:rsidRDefault="005969D0" w:rsidP="00736149">
      <w:pPr>
        <w:rPr>
          <w:rFonts w:ascii="Courier New" w:hAnsi="Courier New" w:cs="Courier New"/>
          <w:szCs w:val="21"/>
        </w:rPr>
      </w:pPr>
      <w:r>
        <w:rPr>
          <w:rFonts w:ascii="Courier New" w:hAnsi="Courier New" w:cs="Courier New" w:hint="eastAsia"/>
          <w:szCs w:val="21"/>
        </w:rPr>
        <w:t>卷积</w:t>
      </w:r>
    </w:p>
    <w:p w:rsidR="004D432B" w:rsidRPr="003A3ACA" w:rsidRDefault="00FD4124" w:rsidP="00C84686">
      <w:pPr>
        <w:ind w:firstLineChars="200" w:firstLine="420"/>
        <w:rPr>
          <w:rFonts w:ascii="Courier New" w:hAnsi="Courier New" w:cs="Courier New"/>
          <w:szCs w:val="21"/>
        </w:rPr>
      </w:pPr>
      <w:r>
        <w:rPr>
          <w:rFonts w:ascii="Courier New" w:hAnsi="Courier New" w:cs="Courier New" w:hint="eastAsia"/>
          <w:szCs w:val="21"/>
        </w:rPr>
        <w:t>卷积是一种功能强</w:t>
      </w:r>
      <w:r w:rsidR="002F43F2">
        <w:rPr>
          <w:rFonts w:ascii="Courier New" w:hAnsi="Courier New" w:cs="Courier New" w:hint="eastAsia"/>
          <w:szCs w:val="21"/>
        </w:rPr>
        <w:t>大的图形处理技巧，具有许多应用，例如模糊、锐化以及其他特殊效果，是一种过滤器</w:t>
      </w:r>
      <w:r w:rsidR="00222AF6">
        <w:rPr>
          <w:rFonts w:ascii="Courier New" w:hAnsi="Courier New" w:cs="Courier New" w:hint="eastAsia"/>
          <w:szCs w:val="21"/>
        </w:rPr>
        <w:t>，它根据一些权重模式（称为卷积核）</w:t>
      </w:r>
      <w:r w:rsidR="00DD11E4">
        <w:rPr>
          <w:rFonts w:ascii="Courier New" w:hAnsi="Courier New" w:cs="Courier New" w:hint="eastAsia"/>
          <w:szCs w:val="21"/>
        </w:rPr>
        <w:t>在一幅图像中进行像素处。</w:t>
      </w:r>
      <w:r w:rsidR="00FA6D4A">
        <w:rPr>
          <w:rFonts w:ascii="Courier New" w:hAnsi="Courier New" w:cs="Courier New" w:hint="eastAsia"/>
          <w:szCs w:val="21"/>
        </w:rPr>
        <w:t>卷积用这个像素以及邻近像素的加权平均值对它进行替换</w:t>
      </w:r>
      <w:r w:rsidR="00865FAE">
        <w:rPr>
          <w:rFonts w:ascii="Courier New" w:hAnsi="Courier New" w:cs="Courier New" w:hint="eastAsia"/>
          <w:szCs w:val="21"/>
        </w:rPr>
        <w:t>，每个像素的颜色值根据卷积核的权值进行缩放。</w:t>
      </w:r>
    </w:p>
    <w:p w:rsidR="00243691" w:rsidRPr="00243691" w:rsidRDefault="00243691" w:rsidP="00736149">
      <w:pPr>
        <w:rPr>
          <w:rFonts w:ascii="Courier New" w:hAnsi="Courier New" w:cs="Courier New"/>
          <w:szCs w:val="21"/>
        </w:rPr>
      </w:pPr>
    </w:p>
    <w:p w:rsidR="0039672A" w:rsidRDefault="000E39F8" w:rsidP="00CE73AF">
      <w:pPr>
        <w:ind w:firstLineChars="200" w:firstLine="420"/>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CC3AAC" w:rsidP="00736149">
      <w:pPr>
        <w:rPr>
          <w:rFonts w:ascii="Courier New" w:hAnsi="Courier New" w:cs="Courier New"/>
          <w:szCs w:val="21"/>
        </w:rPr>
      </w:pPr>
      <w:hyperlink r:id="rId51"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w:t>
      </w:r>
      <w:r w:rsidR="00C71A3B">
        <w:rPr>
          <w:rFonts w:ascii="Courier New" w:hAnsi="Courier New" w:cs="Courier New" w:hint="eastAsia"/>
          <w:szCs w:val="21"/>
        </w:rPr>
        <w:t>然后，最终的像素进行光栅化。在光栅化阶段，像素矩形可能会根据当前</w:t>
      </w:r>
      <w:r w:rsidR="00F61DF1">
        <w:rPr>
          <w:rFonts w:ascii="Courier New" w:hAnsi="Courier New" w:cs="Courier New" w:hint="eastAsia"/>
          <w:szCs w:val="21"/>
        </w:rPr>
        <w:t>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sidR="005C43CD">
        <w:rPr>
          <w:rFonts w:ascii="Courier New" w:hAnsi="Courier New" w:cs="Courier New" w:hint="eastAsia"/>
          <w:szCs w:val="21"/>
        </w:rPr>
        <w:t>函数被调用时。数据从帧缓冲区读回，并</w:t>
      </w:r>
      <w:r>
        <w:rPr>
          <w:rFonts w:ascii="Courier New" w:hAnsi="Courier New" w:cs="Courier New" w:hint="eastAsia"/>
          <w:szCs w:val="21"/>
        </w:rPr>
        <w:t>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5pt;height:102.9pt" o:ole="">
            <v:imagedata r:id="rId52" o:title=""/>
          </v:shape>
          <o:OLEObject Type="Embed" ProgID="Visio.Drawing.11" ShapeID="_x0000_i1027" DrawAspect="Content" ObjectID="_1522767913" r:id="rId53"/>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2pt;height:120.6pt" o:ole="">
            <v:imagedata r:id="rId54" o:title=""/>
          </v:shape>
          <o:OLEObject Type="Embed" ProgID="Visio.Drawing.11" ShapeID="_x0000_i1028" DrawAspect="Content" ObjectID="_1522767914" r:id="rId55"/>
        </w:object>
      </w:r>
    </w:p>
    <w:p w:rsidR="00B219A6" w:rsidRDefault="00E447CB" w:rsidP="00736149">
      <w:pPr>
        <w:rPr>
          <w:rFonts w:ascii="Courier New" w:hAnsi="Courier New" w:cs="Courier New"/>
          <w:szCs w:val="21"/>
        </w:rPr>
      </w:pPr>
      <w:r>
        <w:object w:dxaOrig="12336" w:dyaOrig="3194">
          <v:shape id="_x0000_i1029" type="#_x0000_t75" style="width:415.2pt;height:107.35pt" o:ole="">
            <v:imagedata r:id="rId56" o:title=""/>
          </v:shape>
          <o:OLEObject Type="Embed" ProgID="Visio.Drawing.11" ShapeID="_x0000_i1029" DrawAspect="Content" ObjectID="_1522767915" r:id="rId57"/>
        </w:object>
      </w:r>
    </w:p>
    <w:p w:rsidR="00E7033A" w:rsidRPr="00AB29EF" w:rsidRDefault="00390659" w:rsidP="00736149">
      <w:pPr>
        <w:rPr>
          <w:rFonts w:ascii="Courier New" w:hAnsi="Courier New" w:cs="Courier New"/>
          <w:color w:val="FF0000"/>
          <w:szCs w:val="21"/>
        </w:rPr>
      </w:pPr>
      <w:r w:rsidRPr="00AB29EF">
        <w:rPr>
          <w:rFonts w:ascii="Courier New" w:hAnsi="Courier New" w:cs="Courier New" w:hint="eastAsia"/>
          <w:color w:val="FF0000"/>
          <w:szCs w:val="21"/>
        </w:rPr>
        <w:t>从上面我们可以看出渲染位图</w:t>
      </w:r>
      <w:r w:rsidR="00F87255" w:rsidRPr="00AB29EF">
        <w:rPr>
          <w:rFonts w:ascii="Courier New" w:hAnsi="Courier New" w:cs="Courier New" w:hint="eastAsia"/>
          <w:color w:val="FF0000"/>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587ABF" w:rsidRPr="00FF35B8" w:rsidRDefault="00587ABF" w:rsidP="00736149">
      <w:pPr>
        <w:rPr>
          <w:rFonts w:ascii="Courier New" w:hAnsi="Courier New" w:cs="Courier New"/>
          <w:szCs w:val="21"/>
        </w:rPr>
      </w:pPr>
    </w:p>
    <w:p w:rsidR="00594D86" w:rsidRPr="004C3439" w:rsidRDefault="00DB085F"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5F0533" w:rsidRPr="004C3439">
        <w:rPr>
          <w:rFonts w:ascii="Courier New" w:hAnsi="Courier New" w:cs="Courier New" w:hint="eastAsia"/>
          <w:b/>
          <w:szCs w:val="21"/>
        </w:rPr>
        <w:t>纹理贴图</w:t>
      </w:r>
    </w:p>
    <w:p w:rsidR="00164640" w:rsidRPr="002F0CC1" w:rsidRDefault="00766F41" w:rsidP="00A914BC">
      <w:pPr>
        <w:ind w:firstLineChars="200" w:firstLine="420"/>
        <w:rPr>
          <w:rFonts w:ascii="Courier New" w:hAnsi="Courier New" w:cs="Courier New"/>
          <w:color w:val="FF0000"/>
          <w:szCs w:val="21"/>
        </w:rPr>
      </w:pPr>
      <w:r>
        <w:rPr>
          <w:rFonts w:ascii="Courier New" w:hAnsi="Courier New" w:cs="Courier New" w:hint="eastAsia"/>
          <w:color w:val="FF0000"/>
          <w:szCs w:val="21"/>
        </w:rPr>
        <w:t>上面的过程都是将图像直接在屏幕上画出来，但是</w:t>
      </w:r>
      <w:r w:rsidR="00180CFC" w:rsidRPr="002F0CC1">
        <w:rPr>
          <w:rFonts w:ascii="Courier New" w:hAnsi="Courier New" w:cs="Courier New" w:hint="eastAsia"/>
          <w:color w:val="FF0000"/>
          <w:szCs w:val="21"/>
        </w:rPr>
        <w:t>当我们把图像数据应用到一个几何图元时，就称为纹理</w:t>
      </w:r>
      <w:r w:rsidR="00D759B4" w:rsidRPr="002F0CC1">
        <w:rPr>
          <w:rFonts w:ascii="Courier New" w:hAnsi="Courier New" w:cs="Courier New" w:hint="eastAsia"/>
          <w:color w:val="FF0000"/>
          <w:szCs w:val="21"/>
        </w:rPr>
        <w:t>或纹理贴图</w:t>
      </w:r>
    </w:p>
    <w:p w:rsidR="00A914BC" w:rsidRDefault="00A914BC"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一幅纹理图像被加载之后，它就具有和像素图像（</w:t>
      </w:r>
      <w:r>
        <w:rPr>
          <w:rFonts w:ascii="Courier New" w:hAnsi="Courier New" w:cs="Courier New" w:hint="eastAsia"/>
          <w:szCs w:val="21"/>
        </w:rPr>
        <w:t>pixmap</w:t>
      </w:r>
      <w:r>
        <w:rPr>
          <w:rFonts w:ascii="Courier New" w:hAnsi="Courier New" w:cs="Courier New" w:hint="eastAsia"/>
          <w:szCs w:val="21"/>
        </w:rPr>
        <w:t>）</w:t>
      </w:r>
      <w:r w:rsidR="00752752">
        <w:rPr>
          <w:rFonts w:ascii="Courier New" w:hAnsi="Courier New" w:cs="Courier New" w:hint="eastAsia"/>
          <w:szCs w:val="21"/>
        </w:rPr>
        <w:t>相同的成分和排列</w:t>
      </w:r>
      <w:r w:rsidR="00CE3EC7">
        <w:rPr>
          <w:rFonts w:ascii="Courier New" w:hAnsi="Courier New" w:cs="Courier New" w:hint="eastAsia"/>
          <w:szCs w:val="21"/>
        </w:rPr>
        <w:t>，但此时纹理单元和屏幕上的像</w:t>
      </w:r>
      <w:r w:rsidR="00B371EE">
        <w:rPr>
          <w:rFonts w:ascii="Courier New" w:hAnsi="Courier New" w:cs="Courier New" w:hint="eastAsia"/>
          <w:szCs w:val="21"/>
        </w:rPr>
        <w:t>素之间很少存在一对一的对应关系。</w:t>
      </w:r>
    </w:p>
    <w:p w:rsidR="005F0533" w:rsidRDefault="009C448A" w:rsidP="00A914BC">
      <w:pPr>
        <w:ind w:firstLineChars="200" w:firstLine="420"/>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Pr="00E84A3A" w:rsidRDefault="00926F76" w:rsidP="00736149">
      <w:pPr>
        <w:rPr>
          <w:rFonts w:ascii="Courier New" w:hAnsi="Courier New" w:cs="Courier New"/>
          <w:color w:val="FF0000"/>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w:t>
      </w:r>
      <w:r w:rsidRPr="008735F8">
        <w:rPr>
          <w:rFonts w:ascii="Courier New" w:hAnsi="Courier New" w:cs="Courier New" w:hint="eastAsia"/>
          <w:color w:val="FF0000"/>
          <w:szCs w:val="21"/>
        </w:rPr>
        <w:t>并将其作为当前纹理，</w:t>
      </w:r>
      <w:r w:rsidRPr="006E5255">
        <w:rPr>
          <w:rFonts w:ascii="Courier New" w:hAnsi="Courier New" w:cs="Courier New" w:hint="eastAsia"/>
          <w:color w:val="FF0000"/>
          <w:szCs w:val="21"/>
        </w:rPr>
        <w:t>注意，</w:t>
      </w:r>
      <w:r w:rsidRPr="006E5255">
        <w:rPr>
          <w:rFonts w:ascii="Courier New" w:hAnsi="Courier New" w:cs="Courier New" w:hint="eastAsia"/>
          <w:color w:val="FF0000"/>
          <w:szCs w:val="21"/>
        </w:rPr>
        <w:t>opengl</w:t>
      </w:r>
      <w:r w:rsidRPr="006E5255">
        <w:rPr>
          <w:rFonts w:ascii="Courier New" w:hAnsi="Courier New" w:cs="Courier New" w:hint="eastAsia"/>
          <w:color w:val="FF0000"/>
          <w:szCs w:val="21"/>
        </w:rPr>
        <w:t>从</w:t>
      </w:r>
      <w:r w:rsidRPr="006E5255">
        <w:rPr>
          <w:rFonts w:ascii="Courier New" w:hAnsi="Courier New" w:cs="Courier New" w:hint="eastAsia"/>
          <w:color w:val="FF0000"/>
          <w:szCs w:val="21"/>
        </w:rPr>
        <w:t>data</w:t>
      </w:r>
      <w:r w:rsidRPr="006E5255">
        <w:rPr>
          <w:rFonts w:ascii="Courier New" w:hAnsi="Courier New" w:cs="Courier New" w:hint="eastAsia"/>
          <w:color w:val="FF0000"/>
          <w:szCs w:val="21"/>
        </w:rPr>
        <w:t>参数所指向的位置复制纹理信息，这种数据复制可能代价很高</w:t>
      </w:r>
      <w:r>
        <w:rPr>
          <w:rFonts w:ascii="Courier New" w:hAnsi="Courier New" w:cs="Courier New" w:hint="eastAsia"/>
          <w:szCs w:val="21"/>
        </w:rPr>
        <w:t>，在后面，我们将采用一些方法来缓解这个问题。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r w:rsidR="00B04C10">
        <w:rPr>
          <w:rFonts w:ascii="Courier New" w:hAnsi="Courier New" w:cs="Courier New" w:hint="eastAsia"/>
          <w:szCs w:val="21"/>
        </w:rPr>
        <w:t>。</w:t>
      </w:r>
      <w:r w:rsidR="00B04C10" w:rsidRPr="00E84A3A">
        <w:rPr>
          <w:rFonts w:ascii="Courier New" w:hAnsi="Courier New" w:cs="Courier New" w:hint="eastAsia"/>
          <w:color w:val="FF0000"/>
          <w:szCs w:val="21"/>
        </w:rPr>
        <w:t>一经加载，这个纹理就将成为当前的纹理状态</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r w:rsidR="00637C76">
        <w:rPr>
          <w:rFonts w:ascii="Courier New" w:hAnsi="Courier New" w:cs="Courier New" w:hint="eastAsia"/>
          <w:color w:val="000000"/>
          <w:kern w:val="0"/>
          <w:szCs w:val="21"/>
          <w:highlight w:val="white"/>
        </w:rPr>
        <w:t xml:space="preserve"> // </w:t>
      </w:r>
      <w:r w:rsidR="00637C76">
        <w:rPr>
          <w:rFonts w:ascii="Courier New" w:hAnsi="Courier New" w:cs="Courier New" w:hint="eastAsia"/>
          <w:color w:val="000000"/>
          <w:kern w:val="0"/>
          <w:szCs w:val="21"/>
          <w:highlight w:val="white"/>
        </w:rPr>
        <w:t>将</w:t>
      </w:r>
      <w:r w:rsidR="00637C76">
        <w:rPr>
          <w:rFonts w:ascii="Courier New" w:hAnsi="Courier New" w:cs="Courier New" w:hint="eastAsia"/>
          <w:color w:val="000000"/>
          <w:kern w:val="0"/>
          <w:szCs w:val="21"/>
          <w:highlight w:val="white"/>
        </w:rPr>
        <w:t>pBytes</w:t>
      </w:r>
      <w:r w:rsidR="00637C76">
        <w:rPr>
          <w:rFonts w:ascii="Courier New" w:hAnsi="Courier New" w:cs="Courier New" w:hint="eastAsia"/>
          <w:color w:val="000000"/>
          <w:kern w:val="0"/>
          <w:szCs w:val="21"/>
          <w:highlight w:val="white"/>
        </w:rPr>
        <w:t>中的数据复制了一份</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glTexEnvi(GL_TEXTURE_ENV, GL_TEXTURE_ENV_MODE, GL_MODULATE);</w:t>
      </w:r>
    </w:p>
    <w:p w:rsidR="00594D86"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BF70FB" w:rsidRPr="00877CE2" w:rsidRDefault="00BF70FB"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加载纹理最后一个值得注意的地方是：</w:t>
      </w:r>
    </w:p>
    <w:p w:rsidR="00BF70FB" w:rsidRPr="00877CE2" w:rsidRDefault="00A60CA2"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通过</w:t>
      </w:r>
      <w:r w:rsidRPr="00877CE2">
        <w:rPr>
          <w:rFonts w:ascii="Courier New" w:hAnsi="Courier New" w:cs="Courier New" w:hint="eastAsia"/>
          <w:color w:val="FF0000"/>
          <w:kern w:val="0"/>
          <w:szCs w:val="21"/>
          <w:highlight w:val="white"/>
        </w:rPr>
        <w:t>glTexImage</w:t>
      </w:r>
      <w:r w:rsidRPr="00877CE2">
        <w:rPr>
          <w:rFonts w:ascii="Courier New" w:hAnsi="Courier New" w:cs="Courier New" w:hint="eastAsia"/>
          <w:color w:val="FF0000"/>
          <w:kern w:val="0"/>
          <w:szCs w:val="21"/>
          <w:highlight w:val="white"/>
        </w:rPr>
        <w:t>函数所加载的纹理数据将经理和前面所描述的像素和图像处理管线相同的过程，这意味着当纹理数据被加载时，它将会经理像素包装、像素缩放、颜色表、卷积等操作</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CC3AAC" w:rsidP="008C3A7B">
      <w:pPr>
        <w:autoSpaceDE w:val="0"/>
        <w:autoSpaceDN w:val="0"/>
        <w:adjustRightInd w:val="0"/>
        <w:jc w:val="left"/>
        <w:rPr>
          <w:rFonts w:ascii="Courier New" w:hAnsi="Courier New" w:cs="Courier New"/>
          <w:color w:val="000000"/>
          <w:kern w:val="0"/>
          <w:szCs w:val="21"/>
        </w:rPr>
      </w:pPr>
      <w:hyperlink r:id="rId58"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CC3AAC" w:rsidP="0058734C">
      <w:pPr>
        <w:autoSpaceDE w:val="0"/>
        <w:autoSpaceDN w:val="0"/>
        <w:adjustRightInd w:val="0"/>
        <w:jc w:val="left"/>
        <w:rPr>
          <w:rFonts w:ascii="Courier New" w:hAnsi="Courier New" w:cs="Courier New"/>
        </w:rPr>
      </w:pPr>
      <w:hyperlink r:id="rId59"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w:t>
      </w:r>
      <w:r w:rsidR="00575197">
        <w:rPr>
          <w:rFonts w:ascii="Courier New" w:hAnsi="Courier New" w:cs="Courier New" w:hint="eastAsia"/>
          <w:szCs w:val="21"/>
        </w:rPr>
        <w:lastRenderedPageBreak/>
        <w:t>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w:t>
      </w:r>
      <w:r w:rsidR="005E195B" w:rsidRPr="008F7C8F">
        <w:rPr>
          <w:rFonts w:ascii="Courier New" w:hAnsi="Courier New" w:cs="Courier New" w:hint="eastAsia"/>
          <w:color w:val="FF0000"/>
          <w:szCs w:val="21"/>
        </w:rPr>
        <w:t>当其中一维大小达到</w:t>
      </w:r>
      <w:r w:rsidR="005E195B" w:rsidRPr="008F7C8F">
        <w:rPr>
          <w:rFonts w:ascii="Courier New" w:hAnsi="Courier New" w:cs="Courier New" w:hint="eastAsia"/>
          <w:color w:val="FF0000"/>
          <w:szCs w:val="21"/>
        </w:rPr>
        <w:t>1</w:t>
      </w:r>
      <w:r w:rsidR="005E195B" w:rsidRPr="008F7C8F">
        <w:rPr>
          <w:rFonts w:ascii="Courier New" w:hAnsi="Courier New" w:cs="Courier New" w:hint="eastAsia"/>
          <w:color w:val="FF0000"/>
          <w:szCs w:val="21"/>
        </w:rPr>
        <w:t>时，接下来的减半处理就只发生在其他维上</w:t>
      </w:r>
      <w:r w:rsidR="005E195B">
        <w:rPr>
          <w:rFonts w:ascii="Courier New" w:hAnsi="Courier New" w:cs="Courier New" w:hint="eastAsia"/>
          <w:szCs w:val="21"/>
        </w:rPr>
        <w:t>，使用正方形集合（即各个维的大小相等）的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lastRenderedPageBreak/>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6971D9">
        <w:rPr>
          <w:rFonts w:ascii="Courier New" w:hAnsi="Courier New" w:cs="Courier New" w:hint="eastAsia"/>
          <w:b/>
          <w:color w:val="FF0000"/>
          <w:szCs w:val="21"/>
        </w:rPr>
        <w:t>mip</w:t>
      </w:r>
      <w:r w:rsidR="002130CD" w:rsidRPr="006971D9">
        <w:rPr>
          <w:rFonts w:ascii="Courier New" w:hAnsi="Courier New" w:cs="Courier New" w:hint="eastAsia"/>
          <w:b/>
          <w:color w:val="FF0000"/>
          <w:szCs w:val="21"/>
        </w:rPr>
        <w:t>贴图过滤器</w:t>
      </w:r>
      <w:r w:rsidR="002130CD" w:rsidRPr="008A762D">
        <w:rPr>
          <w:rFonts w:ascii="Courier New" w:hAnsi="Courier New" w:cs="Courier New" w:hint="eastAsia"/>
          <w:color w:val="FF0000"/>
          <w:szCs w:val="21"/>
        </w:rPr>
        <w:t>，这样才能使用所有已加载的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AD18C6">
        <w:rPr>
          <w:rFonts w:ascii="Courier New" w:hAnsi="Courier New" w:cs="Courier New" w:hint="eastAsia"/>
          <w:b/>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Pr="003B426D" w:rsidRDefault="0056518D" w:rsidP="00736149">
      <w:pPr>
        <w:rPr>
          <w:rFonts w:ascii="Courier New" w:hAnsi="Courier New" w:cs="Courier New"/>
          <w:color w:val="FF0000"/>
          <w:szCs w:val="21"/>
        </w:rPr>
      </w:pPr>
      <w:r w:rsidRPr="00A20E55">
        <w:rPr>
          <w:rFonts w:ascii="Courier New" w:hAnsi="Courier New" w:cs="Courier New" w:hint="eastAsia"/>
          <w:color w:val="FF0000"/>
          <w:szCs w:val="21"/>
        </w:rPr>
        <w:t>glTexImage</w:t>
      </w:r>
      <w:r w:rsidRPr="00A20E55">
        <w:rPr>
          <w:rFonts w:ascii="Courier New" w:hAnsi="Courier New" w:cs="Courier New" w:hint="eastAsia"/>
          <w:color w:val="FF0000"/>
          <w:szCs w:val="21"/>
        </w:rPr>
        <w:t>、</w:t>
      </w:r>
      <w:r w:rsidRPr="00A20E55">
        <w:rPr>
          <w:rFonts w:ascii="Courier New" w:hAnsi="Courier New" w:cs="Courier New" w:hint="eastAsia"/>
          <w:color w:val="FF0000"/>
          <w:szCs w:val="21"/>
        </w:rPr>
        <w:t>glTexSubImage</w:t>
      </w:r>
      <w:r w:rsidRPr="00A20E55">
        <w:rPr>
          <w:rFonts w:ascii="Courier New" w:hAnsi="Courier New" w:cs="Courier New" w:hint="eastAsia"/>
          <w:color w:val="FF0000"/>
          <w:szCs w:val="21"/>
        </w:rPr>
        <w:t>和</w:t>
      </w:r>
      <w:r w:rsidRPr="00A20E55">
        <w:rPr>
          <w:rFonts w:ascii="Courier New" w:hAnsi="Courier New" w:cs="Courier New" w:hint="eastAsia"/>
          <w:color w:val="FF0000"/>
          <w:szCs w:val="21"/>
        </w:rPr>
        <w:t>gluBuildMipmaps</w:t>
      </w:r>
      <w:r w:rsidRPr="00A20E55">
        <w:rPr>
          <w:rFonts w:ascii="Courier New" w:hAnsi="Courier New" w:cs="Courier New" w:hint="eastAsia"/>
          <w:color w:val="FF0000"/>
          <w:szCs w:val="21"/>
        </w:rPr>
        <w:t>这些函数的调用消耗的时间特别多，这些函数大量的移动内存，有时需要重新调整数据的格式来使用一些内部表示，在纹理之间切换或者重新加载不同的纹理图片会带来较大的性能开销</w:t>
      </w:r>
      <w:r w:rsidRPr="008C2EA5">
        <w:rPr>
          <w:rFonts w:ascii="Courier New" w:hAnsi="Courier New" w:cs="Courier New" w:hint="eastAsia"/>
          <w:color w:val="FF0000"/>
          <w:szCs w:val="21"/>
        </w:rPr>
        <w:t>。</w:t>
      </w:r>
      <w:r w:rsidR="00892C3B" w:rsidRPr="008C2EA5">
        <w:rPr>
          <w:rFonts w:ascii="Courier New" w:hAnsi="Courier New" w:cs="Courier New" w:hint="eastAsia"/>
          <w:color w:val="FF0000"/>
          <w:szCs w:val="21"/>
        </w:rPr>
        <w:t>为了减少这些开销，我们可以使用纹理对象。纹理对象允许你一次性加载多个纹理状态（</w:t>
      </w:r>
      <w:r w:rsidR="00892C3B" w:rsidRPr="00432C79">
        <w:rPr>
          <w:rFonts w:ascii="Courier New" w:hAnsi="Courier New" w:cs="Courier New" w:hint="eastAsia"/>
          <w:color w:val="FF0000"/>
          <w:szCs w:val="21"/>
        </w:rPr>
        <w:t>包括纹理图像）</w:t>
      </w:r>
      <w:r w:rsidR="00892C3B" w:rsidRPr="003B426D">
        <w:rPr>
          <w:rFonts w:ascii="Courier New" w:hAnsi="Courier New" w:cs="Courier New" w:hint="eastAsia"/>
          <w:color w:val="FF0000"/>
          <w:szCs w:val="21"/>
        </w:rPr>
        <w:t>，然后在他们之间快速切换。纹理状态由当前绑定的纹理对象来维护。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Pr="00C64B22" w:rsidRDefault="00AA76D2" w:rsidP="00736149">
      <w:pPr>
        <w:rPr>
          <w:rFonts w:ascii="Courier New" w:hAnsi="Courier New" w:cs="Courier New"/>
          <w:color w:val="FF0000"/>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w:t>
      </w:r>
      <w:r w:rsidR="0054019C" w:rsidRPr="00C64B22">
        <w:rPr>
          <w:rFonts w:ascii="Courier New" w:hAnsi="Courier New" w:cs="Courier New" w:hint="eastAsia"/>
          <w:color w:val="FF0000"/>
          <w:szCs w:val="21"/>
        </w:rPr>
        <w:t>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5107B5" w:rsidRDefault="005107B5" w:rsidP="00736149">
      <w:pPr>
        <w:rPr>
          <w:rFonts w:ascii="Courier New" w:hAnsi="Courier New" w:cs="Courier New"/>
          <w:szCs w:val="21"/>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2B91AF"/>
          <w:kern w:val="0"/>
          <w:szCs w:val="21"/>
          <w:highlight w:val="white"/>
        </w:rPr>
        <w:t>MipMap</w:t>
      </w:r>
      <w:r w:rsidRPr="008F7E08">
        <w:rPr>
          <w:rFonts w:ascii="Courier New" w:hAnsi="Courier New" w:cs="Courier New"/>
          <w:color w:val="000000"/>
          <w:kern w:val="0"/>
          <w:szCs w:val="21"/>
          <w:highlight w:val="white"/>
        </w:rPr>
        <w:t>::setRC()</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GL_DEPTH_TEST</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图像信息</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lastRenderedPageBreak/>
        <w:tab/>
      </w:r>
      <w:r w:rsidRPr="008F7E08">
        <w:rPr>
          <w:rFonts w:ascii="Courier New" w:hAnsi="Courier New" w:cs="Courier New"/>
          <w:color w:val="2B91AF"/>
          <w:kern w:val="0"/>
          <w:szCs w:val="21"/>
          <w:highlight w:val="white"/>
        </w:rPr>
        <w:t>GLint</w:t>
      </w:r>
      <w:r w:rsidRPr="008F7E08">
        <w:rPr>
          <w:rFonts w:ascii="Courier New" w:hAnsi="Courier New" w:cs="Courier New"/>
          <w:color w:val="000000"/>
          <w:kern w:val="0"/>
          <w:szCs w:val="21"/>
          <w:highlight w:val="white"/>
        </w:rPr>
        <w:t xml:space="preserve"> width, height, component;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2B91AF"/>
          <w:kern w:val="0"/>
          <w:szCs w:val="21"/>
          <w:highlight w:val="white"/>
        </w:rPr>
        <w:t>GLenum</w:t>
      </w:r>
      <w:r w:rsidRPr="008F7E08">
        <w:rPr>
          <w:rFonts w:ascii="Courier New" w:hAnsi="Courier New" w:cs="Courier New"/>
          <w:color w:val="000000"/>
          <w:kern w:val="0"/>
          <w:szCs w:val="21"/>
          <w:highlight w:val="white"/>
        </w:rPr>
        <w:t xml:space="preserve"> 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设置纹理环境</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glTexEnvi(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GL_TEXTURE_ENV</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GL_REPLACE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生成纹理对象</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glGenTextures(NUMBER, texture);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 xml:space="preserve">cout &lt;&lt; </w:t>
      </w:r>
      <w:r w:rsidRPr="008F7E08">
        <w:rPr>
          <w:rFonts w:ascii="Courier New" w:hAnsi="Courier New" w:cs="Courier New"/>
          <w:color w:val="A31515"/>
          <w:kern w:val="0"/>
          <w:szCs w:val="21"/>
          <w:highlight w:val="white"/>
        </w:rPr>
        <w:t>"texture[0] = "</w:t>
      </w:r>
      <w:r w:rsidRPr="008F7E08">
        <w:rPr>
          <w:rFonts w:ascii="Courier New" w:hAnsi="Courier New" w:cs="Courier New"/>
          <w:color w:val="000000"/>
          <w:kern w:val="0"/>
          <w:szCs w:val="21"/>
          <w:highlight w:val="white"/>
        </w:rPr>
        <w:t xml:space="preserve"> &lt;&lt; texture[0] &lt;&lt; </w:t>
      </w:r>
      <w:r w:rsidRPr="008F7E08">
        <w:rPr>
          <w:rFonts w:ascii="Courier New" w:hAnsi="Courier New" w:cs="Courier New"/>
          <w:color w:val="A31515"/>
          <w:kern w:val="0"/>
          <w:szCs w:val="21"/>
          <w:highlight w:val="white"/>
        </w:rPr>
        <w:t>", texture[1] = "</w:t>
      </w:r>
      <w:r w:rsidRPr="008F7E08">
        <w:rPr>
          <w:rFonts w:ascii="Courier New" w:hAnsi="Courier New" w:cs="Courier New"/>
          <w:color w:val="000000"/>
          <w:kern w:val="0"/>
          <w:szCs w:val="21"/>
          <w:highlight w:val="white"/>
        </w:rPr>
        <w:t xml:space="preserve"> &lt;&lt; texture[1] &lt;&lt; </w:t>
      </w:r>
      <w:r w:rsidRPr="008F7E08">
        <w:rPr>
          <w:rFonts w:ascii="Courier New" w:hAnsi="Courier New" w:cs="Courier New"/>
          <w:color w:val="A31515"/>
          <w:kern w:val="0"/>
          <w:szCs w:val="21"/>
          <w:highlight w:val="white"/>
        </w:rPr>
        <w:t>", texture[2] = "</w:t>
      </w:r>
      <w:r w:rsidRPr="008F7E08">
        <w:rPr>
          <w:rFonts w:ascii="Courier New" w:hAnsi="Courier New" w:cs="Courier New"/>
          <w:color w:val="000000"/>
          <w:kern w:val="0"/>
          <w:szCs w:val="21"/>
          <w:highlight w:val="white"/>
        </w:rPr>
        <w:t xml:space="preserve"> &lt;&lt;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texture[2] &lt;&lt; 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for</w:t>
      </w:r>
      <w:r w:rsidRPr="008F7E08">
        <w:rPr>
          <w:rFonts w:ascii="Courier New" w:hAnsi="Courier New" w:cs="Courier New"/>
          <w:color w:val="000000"/>
          <w:kern w:val="0"/>
          <w:szCs w:val="21"/>
          <w:highlight w:val="white"/>
        </w:rPr>
        <w:t>(</w:t>
      </w:r>
      <w:r w:rsidRPr="008F7E08">
        <w:rPr>
          <w:rFonts w:ascii="Courier New" w:hAnsi="Courier New" w:cs="Courier New"/>
          <w:color w:val="0000FF"/>
          <w:kern w:val="0"/>
          <w:szCs w:val="21"/>
          <w:highlight w:val="white"/>
        </w:rPr>
        <w:t>int</w:t>
      </w:r>
      <w:r w:rsidRPr="008F7E08">
        <w:rPr>
          <w:rFonts w:ascii="Courier New" w:hAnsi="Courier New" w:cs="Courier New"/>
          <w:color w:val="000000"/>
          <w:kern w:val="0"/>
          <w:szCs w:val="21"/>
          <w:highlight w:val="white"/>
        </w:rPr>
        <w:t xml:space="preserve"> i = 0; i &lt; NUMBER; 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*pImage = gltLoadTGA(fileName[i], &amp;width, &amp;height, &amp;component, &amp;format);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if</w:t>
      </w:r>
      <w:r w:rsidRPr="008F7E08">
        <w:rPr>
          <w:rFonts w:ascii="Courier New" w:hAnsi="Courier New" w:cs="Courier New"/>
          <w:color w:val="000000"/>
          <w:kern w:val="0"/>
          <w:szCs w:val="21"/>
          <w:highlight w:val="white"/>
        </w:rPr>
        <w:t xml:space="preserve">(pImage != </w:t>
      </w:r>
      <w:r w:rsidRPr="008F7E08">
        <w:rPr>
          <w:rFonts w:ascii="Courier New" w:hAnsi="Courier New" w:cs="Courier New"/>
          <w:color w:val="0000FF"/>
          <w:kern w:val="0"/>
          <w:szCs w:val="21"/>
          <w:highlight w:val="white"/>
        </w:rPr>
        <w:t>nullptr</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 xml:space="preserve">std::cout &lt;&lt; fileName[i] &lt;&lt; </w:t>
      </w:r>
      <w:r w:rsidRPr="008F7E08">
        <w:rPr>
          <w:rFonts w:ascii="Courier New" w:hAnsi="Courier New" w:cs="Courier New"/>
          <w:color w:val="A31515"/>
          <w:kern w:val="0"/>
          <w:szCs w:val="21"/>
          <w:highlight w:val="white"/>
        </w:rPr>
        <w:t>" load success!"</w:t>
      </w:r>
      <w:r w:rsidRPr="008F7E08">
        <w:rPr>
          <w:rFonts w:ascii="Courier New" w:hAnsi="Courier New" w:cs="Courier New"/>
          <w:color w:val="000000"/>
          <w:kern w:val="0"/>
          <w:szCs w:val="21"/>
          <w:highlight w:val="white"/>
        </w:rPr>
        <w:t>&lt;&lt; std::endl;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绑定纹理对象，生成</w:t>
      </w:r>
      <w:r w:rsidRPr="008F7E08">
        <w:rPr>
          <w:rFonts w:ascii="Courier New" w:hAnsi="Courier New" w:cs="Courier New"/>
          <w:color w:val="008000"/>
          <w:kern w:val="0"/>
          <w:szCs w:val="21"/>
          <w:highlight w:val="white"/>
        </w:rPr>
        <w:t>mipmap</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glBindTexture(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texture[i]);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gluBuild2DMipmaps(</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component, width, height, format, </w:t>
      </w:r>
      <w:r w:rsidRPr="008F7E08">
        <w:rPr>
          <w:rFonts w:ascii="Courier New" w:hAnsi="Courier New" w:cs="Courier New"/>
          <w:color w:val="6F008A"/>
          <w:kern w:val="0"/>
          <w:szCs w:val="21"/>
          <w:highlight w:val="white"/>
        </w:rPr>
        <w:t>GL_UNSIGNED_BYTE</w:t>
      </w:r>
      <w:r w:rsidRPr="008F7E08">
        <w:rPr>
          <w:rFonts w:ascii="Courier New" w:hAnsi="Courier New" w:cs="Courier New"/>
          <w:color w:val="000000"/>
          <w:kern w:val="0"/>
          <w:szCs w:val="21"/>
          <w:highlight w:val="white"/>
        </w:rPr>
        <w:t>, 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w:t>
      </w:r>
      <w:r w:rsidRPr="00B06F51">
        <w:rPr>
          <w:rFonts w:ascii="Courier New" w:hAnsi="Courier New" w:cs="Courier New"/>
          <w:b/>
          <w:color w:val="000000"/>
          <w:kern w:val="0"/>
          <w:szCs w:val="21"/>
          <w:highlight w:val="white"/>
        </w:rPr>
        <w:t>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GL_TEXTURE_MAG_FILTER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w:t>
      </w:r>
      <w:r w:rsidRPr="00B06F51">
        <w:rPr>
          <w:rFonts w:ascii="Courier New" w:hAnsi="Courier New" w:cs="Courier New"/>
          <w:b/>
          <w:color w:val="000000"/>
          <w:kern w:val="0"/>
          <w:szCs w:val="21"/>
          <w:highlight w:val="white"/>
        </w:rPr>
        <w:t>);</w:t>
      </w: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t>glTexParameteri(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GL_TEXTURE_MIN_FILTER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GL_LINEAR_MIPMAP_LINEAR</w:t>
      </w:r>
      <w:r w:rsidRPr="00B06F51">
        <w:rPr>
          <w:rFonts w:ascii="Courier New" w:hAnsi="Courier New" w:cs="Courier New"/>
          <w:b/>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GL_TEXTURE_WRAP_S</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GL_TEXTURE_WRAP_T</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free(pImage);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w:t>
      </w:r>
    </w:p>
    <w:p w:rsidR="005107B5" w:rsidRDefault="008F7E08" w:rsidP="008F7E08">
      <w:pPr>
        <w:rPr>
          <w:rFonts w:ascii="Courier New" w:hAnsi="Courier New" w:cs="Courier New"/>
          <w:color w:val="000000"/>
          <w:kern w:val="0"/>
          <w:szCs w:val="21"/>
        </w:rPr>
      </w:pPr>
      <w:r w:rsidRPr="008F7E08">
        <w:rPr>
          <w:rFonts w:ascii="Courier New" w:hAnsi="Courier New" w:cs="Courier New"/>
          <w:color w:val="000000"/>
          <w:kern w:val="0"/>
          <w:szCs w:val="21"/>
          <w:highlight w:val="white"/>
        </w:rPr>
        <w:t>}</w:t>
      </w:r>
    </w:p>
    <w:p w:rsidR="00AA6010" w:rsidRDefault="00AA6010" w:rsidP="008F7E08">
      <w:pPr>
        <w:rPr>
          <w:rFonts w:ascii="Courier New" w:hAnsi="Courier New" w:cs="Courier New"/>
          <w:color w:val="000000"/>
          <w:kern w:val="0"/>
          <w:szCs w:val="21"/>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FF"/>
          <w:kern w:val="0"/>
          <w:szCs w:val="21"/>
          <w:highlight w:val="white"/>
        </w:rPr>
        <w:t>void</w:t>
      </w:r>
      <w:r w:rsidRPr="001E342A">
        <w:rPr>
          <w:rFonts w:ascii="Courier New" w:hAnsi="Courier New" w:cs="Courier New"/>
          <w:color w:val="000000"/>
          <w:kern w:val="0"/>
          <w:szCs w:val="21"/>
          <w:highlight w:val="white"/>
        </w:rPr>
        <w:t xml:space="preserve"> </w:t>
      </w:r>
      <w:r w:rsidRPr="001E342A">
        <w:rPr>
          <w:rFonts w:ascii="Courier New" w:hAnsi="Courier New" w:cs="Courier New"/>
          <w:color w:val="2B91AF"/>
          <w:kern w:val="0"/>
          <w:szCs w:val="21"/>
          <w:highlight w:val="white"/>
        </w:rPr>
        <w:t>MipMap</w:t>
      </w:r>
      <w:r w:rsidRPr="001E342A">
        <w:rPr>
          <w:rFonts w:ascii="Courier New" w:hAnsi="Courier New" w:cs="Courier New"/>
          <w:color w:val="000000"/>
          <w:kern w:val="0"/>
          <w:szCs w:val="21"/>
          <w:highlight w:val="white"/>
        </w:rPr>
        <w:t>::render()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glClear(</w:t>
      </w:r>
      <w:r w:rsidRPr="001E342A">
        <w:rPr>
          <w:rFonts w:ascii="Courier New" w:hAnsi="Courier New" w:cs="Courier New"/>
          <w:color w:val="6F008A"/>
          <w:kern w:val="0"/>
          <w:szCs w:val="21"/>
          <w:highlight w:val="white"/>
        </w:rPr>
        <w:t>GL_COLOR_BUFFER_BIT</w:t>
      </w:r>
      <w:r w:rsidRPr="001E342A">
        <w:rPr>
          <w:rFonts w:ascii="Courier New" w:hAnsi="Courier New" w:cs="Courier New"/>
          <w:color w:val="000000"/>
          <w:kern w:val="0"/>
          <w:szCs w:val="21"/>
          <w:highlight w:val="white"/>
        </w:rPr>
        <w:t xml:space="preserve"> | </w:t>
      </w:r>
      <w:r w:rsidRPr="001E342A">
        <w:rPr>
          <w:rFonts w:ascii="Courier New" w:hAnsi="Courier New" w:cs="Courier New"/>
          <w:color w:val="6F008A"/>
          <w:kern w:val="0"/>
          <w:szCs w:val="21"/>
          <w:highlight w:val="white"/>
        </w:rPr>
        <w:t>GL_DEPTH_BUFFER_BIT</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glPushMatrix();</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移动和旋转</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glTranslatef(0.0f, 0.0f, zPos);</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glRotatef(yRot, 0.0f, 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00FF"/>
          <w:kern w:val="0"/>
          <w:szCs w:val="21"/>
          <w:highlight w:val="white"/>
        </w:rPr>
        <w:t>for</w:t>
      </w:r>
      <w:r w:rsidRPr="001E342A">
        <w:rPr>
          <w:rFonts w:ascii="Courier New" w:hAnsi="Courier New" w:cs="Courier New"/>
          <w:color w:val="000000"/>
          <w:kern w:val="0"/>
          <w:szCs w:val="21"/>
          <w:highlight w:val="white"/>
        </w:rPr>
        <w:t>(</w:t>
      </w:r>
      <w:r w:rsidRPr="001E342A">
        <w:rPr>
          <w:rFonts w:ascii="Courier New" w:hAnsi="Courier New" w:cs="Courier New"/>
          <w:color w:val="2B91AF"/>
          <w:kern w:val="0"/>
          <w:szCs w:val="21"/>
          <w:highlight w:val="white"/>
        </w:rPr>
        <w:t>GLfloat</w:t>
      </w:r>
      <w:r w:rsidRPr="001E342A">
        <w:rPr>
          <w:rFonts w:ascii="Courier New" w:hAnsi="Courier New" w:cs="Courier New"/>
          <w:color w:val="000000"/>
          <w:kern w:val="0"/>
          <w:szCs w:val="21"/>
          <w:highlight w:val="white"/>
        </w:rPr>
        <w:t xml:space="preserve"> z = -60.0f; z &lt;= 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绑定地板纹理绘制地板，注意</w:t>
      </w:r>
      <w:r w:rsidRPr="001E342A">
        <w:rPr>
          <w:rFonts w:ascii="Courier New" w:hAnsi="Courier New" w:cs="Courier New"/>
          <w:color w:val="008000"/>
          <w:kern w:val="0"/>
          <w:szCs w:val="21"/>
          <w:highlight w:val="white"/>
        </w:rPr>
        <w:t>glBindTexture</w:t>
      </w:r>
      <w:r w:rsidRPr="001E342A">
        <w:rPr>
          <w:rFonts w:ascii="Courier New" w:hAnsi="Courier New" w:cs="Courier New"/>
          <w:color w:val="008000"/>
          <w:kern w:val="0"/>
          <w:szCs w:val="21"/>
          <w:highlight w:val="white"/>
        </w:rPr>
        <w:t>在</w:t>
      </w:r>
      <w:r w:rsidRPr="001E342A">
        <w:rPr>
          <w:rFonts w:ascii="Courier New" w:hAnsi="Courier New" w:cs="Courier New"/>
          <w:color w:val="008000"/>
          <w:kern w:val="0"/>
          <w:szCs w:val="21"/>
          <w:highlight w:val="white"/>
        </w:rPr>
        <w:t>glBegin</w:t>
      </w:r>
      <w:r w:rsidRPr="001E342A">
        <w:rPr>
          <w:rFonts w:ascii="Courier New" w:hAnsi="Courier New" w:cs="Courier New"/>
          <w:color w:val="008000"/>
          <w:kern w:val="0"/>
          <w:szCs w:val="21"/>
          <w:highlight w:val="white"/>
        </w:rPr>
        <w:t>和</w:t>
      </w:r>
      <w:r w:rsidRPr="001E342A">
        <w:rPr>
          <w:rFonts w:ascii="Courier New" w:hAnsi="Courier New" w:cs="Courier New"/>
          <w:color w:val="008000"/>
          <w:kern w:val="0"/>
          <w:szCs w:val="21"/>
          <w:highlight w:val="white"/>
        </w:rPr>
        <w:t>glEnd</w:t>
      </w:r>
      <w:r w:rsidRPr="001E342A">
        <w:rPr>
          <w:rFonts w:ascii="Courier New" w:hAnsi="Courier New" w:cs="Courier New"/>
          <w:color w:val="008000"/>
          <w:kern w:val="0"/>
          <w:szCs w:val="21"/>
          <w:highlight w:val="white"/>
        </w:rPr>
        <w:t>中是无效的</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texture[FLOOR]);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绑定天花板纹理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texture[CEILING]);</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绑定砖墙的纹理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texture[BRICK]);</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ab/>
        <w:t>}</w:t>
      </w:r>
    </w:p>
    <w:p w:rsidR="00AA6010" w:rsidRPr="001E342A" w:rsidRDefault="001E342A" w:rsidP="001E342A">
      <w:pPr>
        <w:rPr>
          <w:rFonts w:ascii="Courier New" w:hAnsi="Courier New" w:cs="Courier New"/>
          <w:szCs w:val="21"/>
        </w:rPr>
      </w:pPr>
      <w:r w:rsidRPr="001E342A">
        <w:rPr>
          <w:rFonts w:ascii="Courier New" w:hAnsi="Courier New" w:cs="Courier New"/>
          <w:color w:val="000000"/>
          <w:kern w:val="0"/>
          <w:szCs w:val="21"/>
          <w:highlight w:val="white"/>
        </w:rPr>
        <w:t>}</w:t>
      </w:r>
    </w:p>
    <w:p w:rsidR="00A11E9D" w:rsidRDefault="0059332B" w:rsidP="00D426D9">
      <w:pPr>
        <w:ind w:firstLine="420"/>
        <w:rPr>
          <w:rFonts w:ascii="Courier New" w:hAnsi="Courier New" w:cs="Courier New"/>
          <w:szCs w:val="21"/>
        </w:rPr>
      </w:pPr>
      <w:r>
        <w:rPr>
          <w:rFonts w:ascii="Courier New" w:hAnsi="Courier New" w:cs="Courier New" w:hint="eastAsia"/>
          <w:szCs w:val="21"/>
        </w:rPr>
        <w:t>在上面的例子中，</w:t>
      </w:r>
      <w:r w:rsidR="00F76C89">
        <w:rPr>
          <w:rFonts w:ascii="Courier New" w:hAnsi="Courier New" w:cs="Courier New" w:hint="eastAsia"/>
          <w:szCs w:val="21"/>
        </w:rPr>
        <w:t>设置</w:t>
      </w:r>
      <w:r w:rsidR="00F76C89">
        <w:rPr>
          <w:rFonts w:ascii="Courier New" w:hAnsi="Courier New" w:cs="Courier New" w:hint="eastAsia"/>
          <w:szCs w:val="21"/>
        </w:rPr>
        <w:t>mip</w:t>
      </w:r>
      <w:r w:rsidR="00F76C89">
        <w:rPr>
          <w:rFonts w:ascii="Courier New" w:hAnsi="Courier New" w:cs="Courier New" w:hint="eastAsia"/>
          <w:szCs w:val="21"/>
        </w:rPr>
        <w:t>贴图纹理过滤器时，</w:t>
      </w:r>
      <w:r w:rsidR="00F971AA">
        <w:rPr>
          <w:rFonts w:ascii="Courier New" w:hAnsi="Courier New" w:cs="Courier New" w:hint="eastAsia"/>
          <w:szCs w:val="21"/>
        </w:rPr>
        <w:t>它被选择为只用于缩小过滤器</w:t>
      </w:r>
      <w:r w:rsidR="00DF6DA4">
        <w:rPr>
          <w:rFonts w:ascii="Courier New" w:hAnsi="Courier New" w:cs="Courier New" w:hint="eastAsia"/>
          <w:szCs w:val="21"/>
        </w:rPr>
        <w:t>，这是最为典型的情况，因为在</w:t>
      </w:r>
      <w:r w:rsidR="00DF6DA4">
        <w:rPr>
          <w:rFonts w:ascii="Courier New" w:hAnsi="Courier New" w:cs="Courier New" w:hint="eastAsia"/>
          <w:szCs w:val="21"/>
        </w:rPr>
        <w:t xml:space="preserve"> opengl</w:t>
      </w:r>
      <w:r w:rsidR="00DF6DA4">
        <w:rPr>
          <w:rFonts w:ascii="Courier New" w:hAnsi="Courier New" w:cs="Courier New" w:hint="eastAsia"/>
          <w:szCs w:val="21"/>
        </w:rPr>
        <w:t>选择了最大可用的</w:t>
      </w:r>
      <w:r w:rsidR="00DF6DA4">
        <w:rPr>
          <w:rFonts w:ascii="Courier New" w:hAnsi="Courier New" w:cs="Courier New" w:hint="eastAsia"/>
          <w:szCs w:val="21"/>
        </w:rPr>
        <w:t>mip</w:t>
      </w:r>
      <w:r w:rsidR="00DF6DA4">
        <w:rPr>
          <w:rFonts w:ascii="Courier New" w:hAnsi="Courier New" w:cs="Courier New" w:hint="eastAsia"/>
          <w:szCs w:val="21"/>
        </w:rPr>
        <w:t>层后</w:t>
      </w:r>
      <w:r w:rsidR="00754E59">
        <w:rPr>
          <w:rFonts w:ascii="Courier New" w:hAnsi="Courier New" w:cs="Courier New" w:hint="eastAsia"/>
          <w:szCs w:val="21"/>
        </w:rPr>
        <w:t>，就没有更大</w:t>
      </w:r>
      <w:r w:rsidR="00754E59">
        <w:rPr>
          <w:rFonts w:ascii="Courier New" w:hAnsi="Courier New" w:cs="Courier New" w:hint="eastAsia"/>
          <w:szCs w:val="21"/>
        </w:rPr>
        <w:t>mip</w:t>
      </w:r>
      <w:r w:rsidR="00754E59">
        <w:rPr>
          <w:rFonts w:ascii="Courier New" w:hAnsi="Courier New" w:cs="Courier New" w:hint="eastAsia"/>
          <w:szCs w:val="21"/>
        </w:rPr>
        <w:t>层可以使用</w:t>
      </w:r>
      <w:r w:rsidR="00277184">
        <w:rPr>
          <w:rFonts w:ascii="Courier New" w:hAnsi="Courier New" w:cs="Courier New" w:hint="eastAsia"/>
          <w:szCs w:val="21"/>
        </w:rPr>
        <w:t>，从本质上来，这相当于一旦传递了一个门槛值，</w:t>
      </w:r>
      <w:r w:rsidR="005E36F7">
        <w:rPr>
          <w:rFonts w:ascii="Courier New" w:hAnsi="Courier New" w:cs="Courier New" w:hint="eastAsia"/>
          <w:szCs w:val="21"/>
        </w:rPr>
        <w:t>实际使用的就是最大纹理图像，不再有其他的</w:t>
      </w:r>
      <w:r w:rsidR="005E36F7">
        <w:rPr>
          <w:rFonts w:ascii="Courier New" w:hAnsi="Courier New" w:cs="Courier New" w:hint="eastAsia"/>
          <w:szCs w:val="21"/>
        </w:rPr>
        <w:t>mip</w:t>
      </w:r>
      <w:r w:rsidR="005E36F7">
        <w:rPr>
          <w:rFonts w:ascii="Courier New" w:hAnsi="Courier New" w:cs="Courier New" w:hint="eastAsia"/>
          <w:szCs w:val="21"/>
        </w:rPr>
        <w:t>贴图层可以选择。</w:t>
      </w:r>
    </w:p>
    <w:p w:rsidR="00B42A07" w:rsidRDefault="008340E8" w:rsidP="00A8016F">
      <w:pPr>
        <w:ind w:firstLineChars="200" w:firstLine="422"/>
        <w:rPr>
          <w:rFonts w:ascii="Courier New" w:hAnsi="Courier New" w:cs="Courier New"/>
          <w:szCs w:val="21"/>
        </w:rPr>
      </w:pPr>
      <w:r w:rsidRPr="00A8016F">
        <w:rPr>
          <w:rFonts w:ascii="Courier New" w:hAnsi="Courier New" w:cs="Courier New" w:hint="eastAsia"/>
          <w:b/>
          <w:szCs w:val="21"/>
        </w:rPr>
        <w:t>常驻纹理：</w:t>
      </w:r>
      <w:r w:rsidR="00DD7A77">
        <w:rPr>
          <w:rFonts w:ascii="Courier New" w:hAnsi="Courier New" w:cs="Courier New" w:hint="eastAsia"/>
          <w:szCs w:val="21"/>
        </w:rPr>
        <w:t>绝大多数的</w:t>
      </w:r>
      <w:r w:rsidR="00DD7A77">
        <w:rPr>
          <w:rFonts w:ascii="Courier New" w:hAnsi="Courier New" w:cs="Courier New" w:hint="eastAsia"/>
          <w:szCs w:val="21"/>
        </w:rPr>
        <w:t>opengl</w:t>
      </w:r>
      <w:r w:rsidR="00DD7A77">
        <w:rPr>
          <w:rFonts w:ascii="Courier New" w:hAnsi="Courier New" w:cs="Courier New" w:hint="eastAsia"/>
          <w:szCs w:val="21"/>
        </w:rPr>
        <w:t>实现支持有限数量的</w:t>
      </w:r>
      <w:r w:rsidR="00DD7A77" w:rsidRPr="00241F8F">
        <w:rPr>
          <w:rFonts w:ascii="Courier New" w:hAnsi="Courier New" w:cs="Courier New" w:hint="eastAsia"/>
          <w:color w:val="FF0000"/>
          <w:szCs w:val="21"/>
        </w:rPr>
        <w:t>高性能纹理内存</w:t>
      </w:r>
      <w:r w:rsidR="00DD7A77">
        <w:rPr>
          <w:rFonts w:ascii="Courier New" w:hAnsi="Courier New" w:cs="Courier New" w:hint="eastAsia"/>
          <w:szCs w:val="21"/>
        </w:rPr>
        <w:t>，</w:t>
      </w:r>
      <w:r w:rsidR="00B73A93">
        <w:rPr>
          <w:rFonts w:ascii="Courier New" w:hAnsi="Courier New" w:cs="Courier New" w:hint="eastAsia"/>
          <w:szCs w:val="21"/>
        </w:rPr>
        <w:t>位于这种内存中的纹理访问速度非常快，性能非常高。</w:t>
      </w:r>
      <w:r w:rsidR="00005D4C">
        <w:rPr>
          <w:rFonts w:ascii="Courier New" w:hAnsi="Courier New" w:cs="Courier New" w:hint="eastAsia"/>
          <w:szCs w:val="21"/>
        </w:rPr>
        <w:t>一开始，所有加载的纹理都存储在这块内存中，但是，在典型情况下</w:t>
      </w:r>
      <w:r w:rsidR="00E4317B">
        <w:rPr>
          <w:rFonts w:ascii="Courier New" w:hAnsi="Courier New" w:cs="Courier New" w:hint="eastAsia"/>
          <w:szCs w:val="21"/>
        </w:rPr>
        <w:t>，这种内存的数量是有限的，</w:t>
      </w:r>
      <w:r w:rsidR="00FE308F">
        <w:rPr>
          <w:rFonts w:ascii="Courier New" w:hAnsi="Courier New" w:cs="Courier New" w:hint="eastAsia"/>
          <w:szCs w:val="21"/>
        </w:rPr>
        <w:t>在有些时候，纹理可能需要存储在较慢的内存中，</w:t>
      </w:r>
      <w:r w:rsidR="003233C9">
        <w:rPr>
          <w:rFonts w:ascii="Courier New" w:hAnsi="Courier New" w:cs="Courier New" w:hint="eastAsia"/>
          <w:szCs w:val="21"/>
        </w:rPr>
        <w:t>这种较慢的内存常常位于</w:t>
      </w:r>
      <w:r w:rsidR="003233C9">
        <w:rPr>
          <w:rFonts w:ascii="Courier New" w:hAnsi="Courier New" w:cs="Courier New" w:hint="eastAsia"/>
          <w:szCs w:val="21"/>
        </w:rPr>
        <w:t>opengl</w:t>
      </w:r>
      <w:r w:rsidR="002E7B4F">
        <w:rPr>
          <w:rFonts w:ascii="Courier New" w:hAnsi="Courier New" w:cs="Courier New" w:hint="eastAsia"/>
          <w:szCs w:val="21"/>
        </w:rPr>
        <w:t>硬件的外部</w:t>
      </w:r>
      <w:r w:rsidR="00312828">
        <w:rPr>
          <w:rFonts w:ascii="Courier New" w:hAnsi="Courier New" w:cs="Courier New" w:hint="eastAsia"/>
          <w:szCs w:val="21"/>
        </w:rPr>
        <w:t>（例如存储在</w:t>
      </w:r>
      <w:r w:rsidR="00312828">
        <w:rPr>
          <w:rFonts w:ascii="Courier New" w:hAnsi="Courier New" w:cs="Courier New" w:hint="eastAsia"/>
          <w:szCs w:val="21"/>
        </w:rPr>
        <w:t>PC</w:t>
      </w:r>
      <w:r w:rsidR="00312828">
        <w:rPr>
          <w:rFonts w:ascii="Courier New" w:hAnsi="Courier New" w:cs="Courier New" w:hint="eastAsia"/>
          <w:szCs w:val="21"/>
        </w:rPr>
        <w:t>的系统内存，而不是存储在</w:t>
      </w:r>
      <w:r w:rsidR="00312828" w:rsidRPr="00593FCC">
        <w:rPr>
          <w:rFonts w:ascii="Courier New" w:hAnsi="Courier New" w:cs="Courier New" w:hint="eastAsia"/>
          <w:b/>
          <w:szCs w:val="21"/>
        </w:rPr>
        <w:t>图形卡或</w:t>
      </w:r>
      <w:r w:rsidR="00312828" w:rsidRPr="00593FCC">
        <w:rPr>
          <w:rFonts w:ascii="Courier New" w:hAnsi="Courier New" w:cs="Courier New" w:hint="eastAsia"/>
          <w:b/>
          <w:szCs w:val="21"/>
        </w:rPr>
        <w:t>AGP</w:t>
      </w:r>
      <w:r w:rsidR="00312828" w:rsidRPr="00593FCC">
        <w:rPr>
          <w:rFonts w:ascii="Courier New" w:hAnsi="Courier New" w:cs="Courier New" w:hint="eastAsia"/>
          <w:b/>
          <w:szCs w:val="21"/>
        </w:rPr>
        <w:t>内存</w:t>
      </w:r>
      <w:r w:rsidR="00312828">
        <w:rPr>
          <w:rFonts w:ascii="Courier New" w:hAnsi="Courier New" w:cs="Courier New" w:hint="eastAsia"/>
          <w:szCs w:val="21"/>
        </w:rPr>
        <w:t>中）</w:t>
      </w:r>
      <w:r w:rsidR="0025714D">
        <w:rPr>
          <w:rFonts w:ascii="Courier New" w:hAnsi="Courier New" w:cs="Courier New" w:hint="eastAsia"/>
          <w:szCs w:val="21"/>
        </w:rPr>
        <w:t>。</w:t>
      </w:r>
    </w:p>
    <w:p w:rsidR="005D00CE" w:rsidRDefault="005D00CE" w:rsidP="005D00CE">
      <w:pPr>
        <w:ind w:firstLineChars="200" w:firstLine="420"/>
        <w:rPr>
          <w:rFonts w:ascii="Courier New" w:hAnsi="Courier New" w:cs="Courier New"/>
          <w:szCs w:val="21"/>
        </w:rPr>
      </w:pPr>
      <w:r>
        <w:rPr>
          <w:rFonts w:ascii="Courier New" w:hAnsi="Courier New" w:cs="Courier New" w:hint="eastAsia"/>
          <w:szCs w:val="21"/>
        </w:rPr>
        <w:t>为了优化渲染性能，</w:t>
      </w:r>
      <w:r>
        <w:rPr>
          <w:rFonts w:ascii="Courier New" w:hAnsi="Courier New" w:cs="Courier New" w:hint="eastAsia"/>
          <w:szCs w:val="21"/>
        </w:rPr>
        <w:t>opengl</w:t>
      </w:r>
      <w:r w:rsidR="00AB2F41">
        <w:rPr>
          <w:rFonts w:ascii="Courier New" w:hAnsi="Courier New" w:cs="Courier New" w:hint="eastAsia"/>
          <w:szCs w:val="21"/>
        </w:rPr>
        <w:t>会自动把经常访问的纹理移动到高性能内存中，位于</w:t>
      </w:r>
      <w:r>
        <w:rPr>
          <w:rFonts w:ascii="Courier New" w:hAnsi="Courier New" w:cs="Courier New" w:hint="eastAsia"/>
          <w:szCs w:val="21"/>
        </w:rPr>
        <w:t>这种高性能内存中的纹理就称为常驻纹理</w:t>
      </w:r>
      <w:r w:rsidR="00670C4B">
        <w:rPr>
          <w:rFonts w:ascii="Courier New" w:hAnsi="Courier New" w:cs="Courier New" w:hint="eastAsia"/>
          <w:szCs w:val="21"/>
        </w:rPr>
        <w:t>。</w:t>
      </w:r>
      <w:r w:rsidR="00C360C1">
        <w:rPr>
          <w:rFonts w:ascii="Courier New" w:hAnsi="Courier New" w:cs="Courier New" w:hint="eastAsia"/>
          <w:szCs w:val="21"/>
        </w:rPr>
        <w:t>我们可以通过函数</w:t>
      </w:r>
      <w:r w:rsidR="00C360C1">
        <w:rPr>
          <w:rFonts w:ascii="Courier New" w:hAnsi="Courier New" w:cs="Courier New" w:hint="eastAsia"/>
          <w:szCs w:val="21"/>
        </w:rPr>
        <w:t>glAreTexturesResident</w:t>
      </w:r>
      <w:r w:rsidR="00C360C1">
        <w:rPr>
          <w:rFonts w:ascii="Courier New" w:hAnsi="Courier New" w:cs="Courier New" w:hint="eastAsia"/>
          <w:szCs w:val="21"/>
        </w:rPr>
        <w:t>来判断某个纹理是否是常驻纹理</w:t>
      </w:r>
    </w:p>
    <w:p w:rsidR="00183DE7" w:rsidRDefault="00183DE7" w:rsidP="0063418C">
      <w:pPr>
        <w:ind w:firstLineChars="200" w:firstLine="422"/>
        <w:rPr>
          <w:rFonts w:ascii="Courier New" w:hAnsi="Courier New" w:cs="Courier New"/>
          <w:szCs w:val="21"/>
        </w:rPr>
      </w:pPr>
      <w:r w:rsidRPr="0063418C">
        <w:rPr>
          <w:rFonts w:ascii="Courier New" w:hAnsi="Courier New" w:cs="Courier New" w:hint="eastAsia"/>
          <w:b/>
          <w:szCs w:val="21"/>
        </w:rPr>
        <w:t>纹理优先级：</w:t>
      </w:r>
      <w:r w:rsidR="007D38A6">
        <w:rPr>
          <w:rFonts w:ascii="Courier New" w:hAnsi="Courier New" w:cs="Courier New" w:hint="eastAsia"/>
          <w:szCs w:val="21"/>
        </w:rPr>
        <w:t>在默认情况下，绝大多数的</w:t>
      </w:r>
      <w:r w:rsidR="007D38A6">
        <w:rPr>
          <w:rFonts w:ascii="Courier New" w:hAnsi="Courier New" w:cs="Courier New" w:hint="eastAsia"/>
          <w:szCs w:val="21"/>
        </w:rPr>
        <w:t>opengl</w:t>
      </w:r>
      <w:r w:rsidR="007D38A6">
        <w:rPr>
          <w:rFonts w:ascii="Courier New" w:hAnsi="Courier New" w:cs="Courier New" w:hint="eastAsia"/>
          <w:szCs w:val="21"/>
        </w:rPr>
        <w:t>实现使用最常使用（</w:t>
      </w:r>
      <w:r w:rsidR="007D38A6">
        <w:rPr>
          <w:rFonts w:ascii="Courier New" w:hAnsi="Courier New" w:cs="Courier New" w:hint="eastAsia"/>
          <w:szCs w:val="21"/>
        </w:rPr>
        <w:t>MFU</w:t>
      </w:r>
      <w:r w:rsidR="007D38A6">
        <w:rPr>
          <w:rFonts w:ascii="Courier New" w:hAnsi="Courier New" w:cs="Courier New" w:hint="eastAsia"/>
          <w:szCs w:val="21"/>
        </w:rPr>
        <w:t>，</w:t>
      </w:r>
      <w:r w:rsidR="007D38A6">
        <w:rPr>
          <w:rFonts w:ascii="Courier New" w:hAnsi="Courier New" w:cs="Courier New" w:hint="eastAsia"/>
          <w:szCs w:val="21"/>
        </w:rPr>
        <w:t>Most Frequently used</w:t>
      </w:r>
      <w:r w:rsidR="007D38A6">
        <w:rPr>
          <w:rFonts w:ascii="Courier New" w:hAnsi="Courier New" w:cs="Courier New" w:hint="eastAsia"/>
          <w:szCs w:val="21"/>
        </w:rPr>
        <w:t>）算法来决定哪个纹理应该作为常驻纹理，但是如果几个较小的纹理的使用频率只是稍微高于一个大得多的纹理，按照这种算法，纹理处理的性能可能会受到相当程度的影响，我们可以通过</w:t>
      </w:r>
      <w:r w:rsidR="007D38A6">
        <w:rPr>
          <w:rFonts w:ascii="Courier New" w:hAnsi="Courier New" w:cs="Courier New" w:hint="eastAsia"/>
          <w:szCs w:val="21"/>
        </w:rPr>
        <w:t>glPrioritizeTextures</w:t>
      </w:r>
      <w:r w:rsidR="007D38A6">
        <w:rPr>
          <w:rFonts w:ascii="Courier New" w:hAnsi="Courier New" w:cs="Courier New" w:hint="eastAsia"/>
          <w:szCs w:val="21"/>
        </w:rPr>
        <w:t>这个函数设置纹理的优先级。</w:t>
      </w:r>
    </w:p>
    <w:p w:rsidR="00C44340" w:rsidRDefault="00C44340"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Pr="00814F77" w:rsidRDefault="00480E46" w:rsidP="00736149">
      <w:pPr>
        <w:rPr>
          <w:rFonts w:ascii="Courier New" w:hAnsi="Courier New" w:cs="Courier New"/>
          <w:b/>
          <w:szCs w:val="21"/>
        </w:rPr>
      </w:pPr>
      <w:r w:rsidRPr="00814F77">
        <w:rPr>
          <w:rFonts w:ascii="Courier New" w:hAnsi="Courier New" w:cs="Courier New" w:hint="eastAsia"/>
          <w:b/>
          <w:szCs w:val="21"/>
        </w:rPr>
        <w:t>opengl</w:t>
      </w:r>
      <w:r w:rsidRPr="00814F77">
        <w:rPr>
          <w:rFonts w:ascii="Courier New" w:hAnsi="Courier New" w:cs="Courier New" w:hint="eastAsia"/>
          <w:b/>
          <w:szCs w:val="21"/>
        </w:rPr>
        <w:t>中的</w:t>
      </w:r>
      <w:r w:rsidR="00203186" w:rsidRPr="00814F77">
        <w:rPr>
          <w:rFonts w:ascii="Courier New" w:hAnsi="Courier New" w:cs="Courier New" w:hint="eastAsia"/>
          <w:b/>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w:t>
      </w:r>
      <w:r>
        <w:rPr>
          <w:rFonts w:ascii="Courier New" w:hAnsi="Courier New" w:cs="Courier New" w:hint="eastAsia"/>
          <w:szCs w:val="21"/>
        </w:rPr>
        <w:lastRenderedPageBreak/>
        <w:t>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E529DA"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481990"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lastRenderedPageBreak/>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sidRPr="00DF5EF4">
        <w:rPr>
          <w:rFonts w:ascii="Courier New" w:hAnsi="Courier New" w:cs="Courier New" w:hint="eastAsia"/>
          <w:b/>
          <w:color w:val="FF0000"/>
          <w:szCs w:val="21"/>
        </w:rPr>
        <w:t>在启动混合之前，这些颜色中的</w:t>
      </w:r>
      <w:r w:rsidR="00A06F5F" w:rsidRPr="00DF5EF4">
        <w:rPr>
          <w:rFonts w:ascii="Courier New" w:hAnsi="Courier New" w:cs="Courier New" w:hint="eastAsia"/>
          <w:b/>
          <w:color w:val="FF0000"/>
          <w:szCs w:val="21"/>
        </w:rPr>
        <w:t>alpha</w:t>
      </w:r>
      <w:r w:rsidR="001C3571" w:rsidRPr="00DF5EF4">
        <w:rPr>
          <w:rFonts w:ascii="Courier New" w:hAnsi="Courier New" w:cs="Courier New" w:hint="eastAsia"/>
          <w:b/>
          <w:color w:val="FF0000"/>
          <w:szCs w:val="21"/>
        </w:rPr>
        <w:t>成分是不会使用的</w:t>
      </w:r>
      <w:r w:rsidR="001C3571">
        <w:rPr>
          <w:rFonts w:ascii="Courier New" w:hAnsi="Courier New" w:cs="Courier New" w:hint="eastAsia"/>
          <w:b/>
          <w:szCs w:val="21"/>
        </w:rPr>
        <w:t>，在此之前，可以完全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4B4419" w:rsidRDefault="00992520" w:rsidP="00992520">
      <w:pPr>
        <w:autoSpaceDE w:val="0"/>
        <w:autoSpaceDN w:val="0"/>
        <w:adjustRightInd w:val="0"/>
        <w:jc w:val="left"/>
        <w:rPr>
          <w:rFonts w:ascii="Courier New" w:hAnsi="Courier New" w:cs="Courier New"/>
          <w:b/>
          <w:color w:val="000000"/>
          <w:kern w:val="0"/>
          <w:szCs w:val="21"/>
          <w:highlight w:val="white"/>
        </w:rPr>
      </w:pPr>
      <w:r w:rsidRPr="004B4419">
        <w:rPr>
          <w:rFonts w:ascii="Courier New" w:hAnsi="Courier New" w:cs="Courier New"/>
          <w:b/>
          <w:color w:val="000000"/>
          <w:kern w:val="0"/>
          <w:szCs w:val="21"/>
          <w:highlight w:val="white"/>
        </w:rPr>
        <w:t>glMateriali(</w:t>
      </w:r>
      <w:r w:rsidRPr="004B4419">
        <w:rPr>
          <w:rFonts w:ascii="Courier New" w:hAnsi="Courier New" w:cs="Courier New"/>
          <w:b/>
          <w:color w:val="6F008A"/>
          <w:kern w:val="0"/>
          <w:szCs w:val="21"/>
          <w:highlight w:val="white"/>
        </w:rPr>
        <w:t>GL_FRONT</w:t>
      </w:r>
      <w:r w:rsidRPr="004B4419">
        <w:rPr>
          <w:rFonts w:ascii="Courier New" w:hAnsi="Courier New" w:cs="Courier New"/>
          <w:b/>
          <w:color w:val="000000"/>
          <w:kern w:val="0"/>
          <w:szCs w:val="21"/>
          <w:highlight w:val="white"/>
        </w:rPr>
        <w:t xml:space="preserve">, </w:t>
      </w:r>
      <w:r w:rsidRPr="004B4419">
        <w:rPr>
          <w:rFonts w:ascii="Courier New" w:hAnsi="Courier New" w:cs="Courier New"/>
          <w:b/>
          <w:color w:val="6F008A"/>
          <w:kern w:val="0"/>
          <w:szCs w:val="21"/>
          <w:highlight w:val="white"/>
        </w:rPr>
        <w:t>GL_SHININESS</w:t>
      </w:r>
      <w:r w:rsidRPr="004B4419">
        <w:rPr>
          <w:rFonts w:ascii="Courier New" w:hAnsi="Courier New" w:cs="Courier New"/>
          <w:b/>
          <w:color w:val="000000"/>
          <w:kern w:val="0"/>
          <w:szCs w:val="21"/>
          <w:highlight w:val="white"/>
        </w:rPr>
        <w:t xml:space="preserve">, 10); </w:t>
      </w:r>
      <w:r w:rsidRPr="004B4419">
        <w:rPr>
          <w:rFonts w:ascii="Courier New" w:hAnsi="Courier New" w:cs="Courier New"/>
          <w:b/>
          <w:color w:val="008000"/>
          <w:kern w:val="0"/>
          <w:szCs w:val="21"/>
          <w:highlight w:val="white"/>
        </w:rPr>
        <w:t xml:space="preserve">// </w:t>
      </w:r>
      <w:r w:rsidRPr="004B4419">
        <w:rPr>
          <w:rFonts w:ascii="Courier New" w:hAnsi="Courier New" w:cs="Courier New"/>
          <w:b/>
          <w:color w:val="008000"/>
          <w:kern w:val="0"/>
          <w:szCs w:val="21"/>
          <w:highlight w:val="white"/>
        </w:rPr>
        <w:t>镜面指数</w:t>
      </w:r>
      <w:r w:rsidRPr="004B4419">
        <w:rPr>
          <w:rFonts w:ascii="Courier New" w:hAnsi="Courier New" w:cs="Courier New"/>
          <w:b/>
          <w:color w:val="008000"/>
          <w:kern w:val="0"/>
          <w:szCs w:val="21"/>
          <w:highlight w:val="white"/>
        </w:rPr>
        <w:t>,</w:t>
      </w:r>
      <w:r w:rsidRPr="004B4419">
        <w:rPr>
          <w:rFonts w:ascii="Courier New" w:hAnsi="Courier New" w:cs="Courier New"/>
          <w:b/>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00211573">
        <w:rPr>
          <w:rFonts w:ascii="Courier New" w:hAnsi="Courier New" w:cs="Courier New"/>
          <w:color w:val="000000"/>
          <w:kern w:val="0"/>
          <w:szCs w:val="21"/>
          <w:highlight w:val="white"/>
        </w:rPr>
        <w:t xml:space="preserve"> globalAm</w:t>
      </w:r>
      <w:r w:rsidRPr="001741E7">
        <w:rPr>
          <w:rFonts w:ascii="Courier New" w:hAnsi="Courier New" w:cs="Courier New"/>
          <w:color w:val="000000"/>
          <w:kern w:val="0"/>
          <w:szCs w:val="21"/>
          <w:highlight w:val="white"/>
        </w:rPr>
        <w:t>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E32BD9"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对于普通的几何对象，我们在世界坐标系中定义它们，平移、旋转等</w:t>
      </w:r>
      <w:r w:rsidR="003A1682">
        <w:rPr>
          <w:rFonts w:ascii="Courier New" w:hAnsi="Courier New" w:cs="Courier New" w:hint="eastAsia"/>
          <w:szCs w:val="21"/>
        </w:rPr>
        <w:t>也是在改变它们的世界坐标，这些坐标在提交给投影过程之前，</w:t>
      </w:r>
      <w:r w:rsidR="003A1682">
        <w:rPr>
          <w:rFonts w:ascii="Courier New" w:hAnsi="Courier New" w:cs="Courier New" w:hint="eastAsia"/>
          <w:szCs w:val="21"/>
        </w:rPr>
        <w:t>opengl</w:t>
      </w:r>
      <w:r w:rsidR="003A1682">
        <w:rPr>
          <w:rFonts w:ascii="Courier New" w:hAnsi="Courier New" w:cs="Courier New" w:hint="eastAsia"/>
          <w:szCs w:val="21"/>
        </w:rPr>
        <w:t>会根据当前世界坐标系和摄像机坐标系的关系把世界坐标系换换为摄像机坐标系，然后提交给投影过程，每个几何对象的坐标都会经</w:t>
      </w:r>
      <w:r w:rsidR="003A1682">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w:t>
      </w:r>
      <w:r w:rsidR="00372191">
        <w:rPr>
          <w:rFonts w:ascii="Courier New" w:hAnsi="Courier New" w:cs="Courier New" w:hint="eastAsia"/>
          <w:color w:val="FF0000"/>
          <w:szCs w:val="21"/>
        </w:rPr>
        <w:t>外</w:t>
      </w:r>
      <w:r w:rsidR="00B02114" w:rsidRPr="004A0E10">
        <w:rPr>
          <w:rFonts w:ascii="Courier New" w:hAnsi="Courier New" w:cs="Courier New" w:hint="eastAsia"/>
          <w:color w:val="FF0000"/>
          <w:szCs w:val="21"/>
        </w:rPr>
        <w:t>，其他的都是以最后一个顶点的颜色为标准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w:t>
      </w:r>
      <w:r w:rsidRPr="00795590">
        <w:rPr>
          <w:rFonts w:ascii="Courier New" w:eastAsiaTheme="minorEastAsia" w:hAnsi="Courier New" w:cs="Courier New"/>
          <w:color w:val="FF0000"/>
          <w:kern w:val="2"/>
          <w:sz w:val="21"/>
          <w:szCs w:val="21"/>
        </w:rPr>
        <w:t>首先绘制所有不透明的物体。如果两个物体都是不透明的，则谁先谁后都没有关系。然后，将深度缓冲区设置为只读</w:t>
      </w:r>
      <w:r w:rsidRPr="00D0635A">
        <w:rPr>
          <w:rFonts w:ascii="Courier New" w:eastAsiaTheme="minorEastAsia" w:hAnsi="Courier New" w:cs="Courier New"/>
          <w:color w:val="FF0000"/>
          <w:kern w:val="2"/>
          <w:sz w:val="21"/>
          <w:szCs w:val="21"/>
        </w:rPr>
        <w:t>。接下来，绘制所有半透明的物体。</w:t>
      </w:r>
      <w:r w:rsidRPr="000C2E80">
        <w:rPr>
          <w:rFonts w:ascii="Courier New" w:eastAsiaTheme="minorEastAsia" w:hAnsi="Courier New" w:cs="Courier New"/>
          <w:color w:val="FF0000"/>
          <w:kern w:val="2"/>
          <w:sz w:val="21"/>
          <w:szCs w:val="21"/>
        </w:rPr>
        <w:t>如果两个物体都是半透明的，则谁先谁后只需要根据自己的意愿（注意了，先绘制的将成为</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目标颜色</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，后绘制的将成为</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源颜色</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，所以绘制的顺序将会对结果造成一些影响）。最后，将深度缓冲区设置为可读可写形式。</w:t>
      </w:r>
      <w:r w:rsidR="004E3509" w:rsidRPr="00486C54">
        <w:rPr>
          <w:rFonts w:ascii="Courier New" w:eastAsiaTheme="minorEastAsia" w:hAnsi="Courier New" w:cs="Courier New" w:hint="eastAsia"/>
          <w:b/>
          <w:color w:val="FF0000"/>
          <w:kern w:val="2"/>
          <w:sz w:val="21"/>
          <w:szCs w:val="21"/>
        </w:rPr>
        <w:t>（先做深度测试了之后才会做混合操作）</w:t>
      </w:r>
      <w:r w:rsidRPr="00486C54">
        <w:rPr>
          <w:rFonts w:ascii="Courier New" w:eastAsiaTheme="minorEastAsia" w:hAnsi="Courier New" w:cs="Courier New"/>
          <w:b/>
          <w:color w:val="FF0000"/>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w:t>
      </w:r>
      <w:r w:rsidR="00235362" w:rsidRPr="000532B3">
        <w:rPr>
          <w:rFonts w:asciiTheme="minorEastAsia" w:hAnsiTheme="minorEastAsia" w:cs="Courier New" w:hint="eastAsia"/>
          <w:b/>
          <w:color w:val="FF0000"/>
          <w:szCs w:val="21"/>
        </w:rPr>
        <w:t>镜面发射参数ns的值则由要显示的表面材质所决定</w:t>
      </w:r>
      <w:r w:rsidR="009612A8" w:rsidRPr="000532B3">
        <w:rPr>
          <w:rFonts w:asciiTheme="minorEastAsia" w:hAnsiTheme="minorEastAsia" w:cs="Courier New" w:hint="eastAsia"/>
          <w:b/>
          <w:color w:val="FF0000"/>
          <w:szCs w:val="21"/>
        </w:rPr>
        <w:t>。</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CC3AAC" w:rsidP="00736149">
      <w:pPr>
        <w:rPr>
          <w:rFonts w:ascii="Courier New" w:hAnsi="Courier New" w:cs="Courier New"/>
          <w:szCs w:val="21"/>
        </w:rPr>
      </w:pPr>
      <w:hyperlink r:id="rId129"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CC3AAC" w:rsidP="00736149">
      <w:pPr>
        <w:rPr>
          <w:rFonts w:ascii="Courier New" w:hAnsi="Courier New" w:cs="Courier New"/>
        </w:rPr>
      </w:pPr>
      <w:hyperlink r:id="rId130" w:history="1">
        <w:r w:rsidR="00B12A8D" w:rsidRPr="00F77D84">
          <w:rPr>
            <w:rStyle w:val="a8"/>
            <w:rFonts w:ascii="Courier New" w:hAnsi="Courier New" w:cs="Courier New"/>
          </w:rPr>
          <w:t>http://www.tuicool.com/articles/2IJvQfj</w:t>
        </w:r>
      </w:hyperlink>
    </w:p>
    <w:p w:rsidR="00DB278D" w:rsidRDefault="00CC3AAC" w:rsidP="00736149">
      <w:pPr>
        <w:rPr>
          <w:rFonts w:ascii="Courier New" w:hAnsi="Courier New" w:cs="Courier New"/>
          <w:szCs w:val="21"/>
        </w:rPr>
      </w:pPr>
      <w:hyperlink r:id="rId131"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CC3AAC" w:rsidP="00736149">
      <w:pPr>
        <w:rPr>
          <w:rFonts w:ascii="Courier New" w:hAnsi="Courier New" w:cs="Courier New"/>
          <w:szCs w:val="21"/>
        </w:rPr>
      </w:pPr>
      <w:hyperlink r:id="rId142" w:history="1">
        <w:r w:rsidR="00885139" w:rsidRPr="006071E8">
          <w:rPr>
            <w:rStyle w:val="a8"/>
            <w:rFonts w:ascii="Courier New" w:hAnsi="Courier New" w:cs="Courier New"/>
            <w:szCs w:val="21"/>
          </w:rPr>
          <w:t>http://www.niubb.net/a/2015/04-29/329440.html</w:t>
        </w:r>
      </w:hyperlink>
    </w:p>
    <w:p w:rsidR="00F91C38" w:rsidRDefault="00CC3AAC" w:rsidP="00736149">
      <w:pPr>
        <w:rPr>
          <w:rFonts w:ascii="Courier New" w:hAnsi="Courier New" w:cs="Courier New"/>
          <w:szCs w:val="21"/>
        </w:rPr>
      </w:pPr>
      <w:hyperlink r:id="rId143"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CC3AAC" w:rsidP="00736149">
      <w:hyperlink r:id="rId144" w:history="1">
        <w:r w:rsidR="00DB1DE8" w:rsidRPr="00DA53D7">
          <w:rPr>
            <w:rStyle w:val="a8"/>
            <w:rFonts w:ascii="Courier New" w:hAnsi="Courier New" w:cs="Courier New"/>
            <w:szCs w:val="21"/>
          </w:rPr>
          <w:t>http://blog.csdn.net/augusdi/article/details/20450065</w:t>
        </w:r>
      </w:hyperlink>
    </w:p>
    <w:p w:rsidR="00C50AA5" w:rsidRDefault="00CC3AAC" w:rsidP="00736149">
      <w:pPr>
        <w:rPr>
          <w:rFonts w:ascii="Courier New" w:hAnsi="Courier New" w:cs="Courier New"/>
          <w:szCs w:val="21"/>
        </w:rPr>
      </w:pPr>
      <w:hyperlink r:id="rId145"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CC3AAC" w:rsidP="00736149">
      <w:pPr>
        <w:rPr>
          <w:rFonts w:ascii="Courier New" w:hAnsi="Courier New" w:cs="Courier New"/>
          <w:szCs w:val="21"/>
        </w:rPr>
      </w:pPr>
      <w:hyperlink r:id="rId151"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w:t>
      </w:r>
      <w:r w:rsidR="007F5745" w:rsidRPr="00D644CD">
        <w:rPr>
          <w:rFonts w:ascii="Courier New" w:hAnsi="Courier New" w:cs="Courier New" w:hint="eastAsia"/>
          <w:color w:val="FF0000"/>
          <w:szCs w:val="21"/>
        </w:rPr>
        <w:t>注意：透视投影的裁剪是在齐次坐标系下进行的</w:t>
      </w:r>
      <w:r w:rsidR="004672F5" w:rsidRPr="00D644CD">
        <w:rPr>
          <w:rFonts w:ascii="Courier New" w:hAnsi="Courier New" w:cs="Courier New" w:hint="eastAsia"/>
          <w:color w:val="FF0000"/>
          <w:szCs w:val="21"/>
        </w:rPr>
        <w:t>，也就是说将投影的齐次坐标在</w:t>
      </w:r>
      <w:r w:rsidR="004672F5" w:rsidRPr="00D644CD">
        <w:rPr>
          <w:rFonts w:ascii="Courier New" w:hAnsi="Courier New" w:cs="Courier New" w:hint="eastAsia"/>
          <w:color w:val="FF0000"/>
          <w:szCs w:val="21"/>
        </w:rPr>
        <w:t>CVV</w:t>
      </w:r>
      <w:r w:rsidR="004672F5" w:rsidRPr="00D644CD">
        <w:rPr>
          <w:rFonts w:ascii="Courier New" w:hAnsi="Courier New" w:cs="Courier New" w:hint="eastAsia"/>
          <w:color w:val="FF0000"/>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Pr="004D7F6C" w:rsidRDefault="00AE7BF5" w:rsidP="00736149">
      <w:pPr>
        <w:rPr>
          <w:rFonts w:ascii="Courier New" w:hAnsi="Courier New" w:cs="Courier New"/>
          <w:color w:val="FF0000"/>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sidRPr="004D7F6C">
        <w:rPr>
          <w:rFonts w:ascii="Courier New" w:hAnsi="Courier New" w:cs="Courier New" w:hint="eastAsia"/>
          <w:color w:val="FF0000"/>
          <w:szCs w:val="21"/>
        </w:rPr>
        <w:t>z</w:t>
      </w:r>
      <w:r w:rsidR="000A44CA" w:rsidRPr="004D7F6C">
        <w:rPr>
          <w:rFonts w:ascii="Courier New" w:hAnsi="Courier New" w:cs="Courier New" w:hint="eastAsia"/>
          <w:color w:val="FF0000"/>
          <w:szCs w:val="21"/>
        </w:rPr>
        <w:t>值与</w:t>
      </w:r>
      <w:r w:rsidR="000A44CA" w:rsidRPr="004D7F6C">
        <w:rPr>
          <w:rFonts w:ascii="Courier New" w:hAnsi="Courier New" w:cs="Courier New" w:hint="eastAsia"/>
          <w:color w:val="FF0000"/>
          <w:szCs w:val="21"/>
        </w:rPr>
        <w:t>x</w:t>
      </w:r>
      <w:r w:rsidR="000A44CA" w:rsidRPr="004D7F6C">
        <w:rPr>
          <w:rFonts w:ascii="Courier New" w:hAnsi="Courier New" w:cs="Courier New" w:hint="eastAsia"/>
          <w:color w:val="FF0000"/>
          <w:szCs w:val="21"/>
        </w:rPr>
        <w:t>和</w:t>
      </w:r>
      <w:r w:rsidR="000A44CA" w:rsidRPr="004D7F6C">
        <w:rPr>
          <w:rFonts w:ascii="Courier New" w:hAnsi="Courier New" w:cs="Courier New" w:hint="eastAsia"/>
          <w:color w:val="FF0000"/>
          <w:szCs w:val="21"/>
        </w:rPr>
        <w:t>y</w:t>
      </w:r>
      <w:r w:rsidR="000A44CA" w:rsidRPr="004D7F6C">
        <w:rPr>
          <w:rFonts w:ascii="Courier New" w:hAnsi="Courier New" w:cs="Courier New" w:hint="eastAsia"/>
          <w:color w:val="FF0000"/>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Pr="00396B70" w:rsidRDefault="005D49BE" w:rsidP="00736149">
      <w:pPr>
        <w:rPr>
          <w:rFonts w:ascii="Courier New" w:hAnsi="Courier New" w:cs="Courier New"/>
          <w:b/>
          <w:color w:val="FF0000"/>
          <w:szCs w:val="21"/>
        </w:rPr>
      </w:pPr>
      <w:r>
        <w:rPr>
          <w:rFonts w:ascii="Courier New" w:hAnsi="Courier New" w:cs="Courier New" w:hint="eastAsia"/>
          <w:szCs w:val="21"/>
        </w:rPr>
        <w:t>因此可以得到：</w:t>
      </w:r>
      <w:r w:rsidR="00E71160">
        <w:rPr>
          <w:rFonts w:ascii="Courier New" w:hAnsi="Courier New" w:cs="Courier New" w:hint="eastAsia"/>
          <w:szCs w:val="21"/>
        </w:rPr>
        <w:t>（</w:t>
      </w:r>
      <w:r w:rsidR="00E71160" w:rsidRPr="001A1A41">
        <w:rPr>
          <w:rFonts w:ascii="Courier New" w:hAnsi="Courier New" w:cs="Courier New" w:hint="eastAsia"/>
          <w:color w:val="FF0000"/>
          <w:szCs w:val="21"/>
        </w:rPr>
        <w:t>注意是除以</w:t>
      </w:r>
      <w:r w:rsidR="00E71160" w:rsidRPr="001A1A41">
        <w:rPr>
          <w:rFonts w:ascii="Courier New" w:hAnsi="Courier New" w:cs="Courier New" w:hint="eastAsia"/>
          <w:color w:val="FF0000"/>
          <w:szCs w:val="21"/>
        </w:rPr>
        <w:t>-z</w:t>
      </w:r>
      <w:r w:rsidR="00E71160" w:rsidRPr="001A1A41">
        <w:rPr>
          <w:rFonts w:ascii="Courier New" w:hAnsi="Courier New" w:cs="Courier New" w:hint="eastAsia"/>
          <w:color w:val="FF0000"/>
          <w:szCs w:val="21"/>
        </w:rPr>
        <w:t>之后映射到了</w:t>
      </w:r>
      <w:r w:rsidR="00E71160" w:rsidRPr="001A1A41">
        <w:rPr>
          <w:rFonts w:ascii="Courier New" w:hAnsi="Courier New" w:cs="Courier New" w:hint="eastAsia"/>
          <w:color w:val="FF0000"/>
          <w:szCs w:val="21"/>
        </w:rPr>
        <w:t>-1-1</w:t>
      </w:r>
      <w:r w:rsidR="00A713CA" w:rsidRPr="001A1A41">
        <w:rPr>
          <w:rFonts w:ascii="Courier New" w:hAnsi="Courier New" w:cs="Courier New" w:hint="eastAsia"/>
          <w:color w:val="FF0000"/>
          <w:szCs w:val="21"/>
        </w:rPr>
        <w:t>，而不是直接将</w:t>
      </w:r>
      <w:r w:rsidR="00A713CA" w:rsidRPr="001A1A41">
        <w:rPr>
          <w:rFonts w:ascii="Courier New" w:hAnsi="Courier New" w:cs="Courier New" w:hint="eastAsia"/>
          <w:color w:val="FF0000"/>
          <w:szCs w:val="21"/>
        </w:rPr>
        <w:t>near</w:t>
      </w:r>
      <w:r w:rsidR="00A713CA" w:rsidRPr="001A1A41">
        <w:rPr>
          <w:rFonts w:ascii="Courier New" w:hAnsi="Courier New" w:cs="Courier New" w:hint="eastAsia"/>
          <w:color w:val="FF0000"/>
          <w:szCs w:val="21"/>
        </w:rPr>
        <w:t>与</w:t>
      </w:r>
      <w:r w:rsidR="00A713CA" w:rsidRPr="001A1A41">
        <w:rPr>
          <w:rFonts w:ascii="Courier New" w:hAnsi="Courier New" w:cs="Courier New" w:hint="eastAsia"/>
          <w:color w:val="FF0000"/>
          <w:szCs w:val="21"/>
        </w:rPr>
        <w:t>far</w:t>
      </w:r>
      <w:r w:rsidR="00A713CA" w:rsidRPr="001A1A41">
        <w:rPr>
          <w:rFonts w:ascii="Courier New" w:hAnsi="Courier New" w:cs="Courier New" w:hint="eastAsia"/>
          <w:color w:val="FF0000"/>
          <w:szCs w:val="21"/>
        </w:rPr>
        <w:t>映射到</w:t>
      </w:r>
      <w:r w:rsidR="00A713CA" w:rsidRPr="001A1A41">
        <w:rPr>
          <w:rFonts w:ascii="Courier New" w:hAnsi="Courier New" w:cs="Courier New" w:hint="eastAsia"/>
          <w:color w:val="FF0000"/>
          <w:szCs w:val="21"/>
        </w:rPr>
        <w:t>-1-1</w:t>
      </w:r>
      <w:r w:rsidR="0067103E">
        <w:rPr>
          <w:rFonts w:ascii="Courier New" w:hAnsi="Courier New" w:cs="Courier New" w:hint="eastAsia"/>
          <w:color w:val="FF0000"/>
          <w:szCs w:val="21"/>
        </w:rPr>
        <w:t>,</w:t>
      </w:r>
      <w:r w:rsidR="0067103E">
        <w:rPr>
          <w:rFonts w:ascii="Courier New" w:hAnsi="Courier New" w:cs="Courier New" w:hint="eastAsia"/>
          <w:color w:val="FF0000"/>
          <w:szCs w:val="21"/>
        </w:rPr>
        <w:t>也就是真实的坐标点要映射到</w:t>
      </w:r>
      <w:r w:rsidR="0067103E">
        <w:rPr>
          <w:rFonts w:ascii="Courier New" w:hAnsi="Courier New" w:cs="Courier New" w:hint="eastAsia"/>
          <w:color w:val="FF0000"/>
          <w:szCs w:val="21"/>
        </w:rPr>
        <w:t>-1-1</w:t>
      </w:r>
      <w:r w:rsidR="00E71160" w:rsidRPr="00430AA8">
        <w:rPr>
          <w:rFonts w:ascii="Courier New" w:hAnsi="Courier New" w:cs="Courier New" w:hint="eastAsia"/>
          <w:color w:val="FF0000"/>
          <w:szCs w:val="21"/>
        </w:rPr>
        <w:t>）</w:t>
      </w:r>
      <w:r w:rsidR="003D29A1" w:rsidRPr="00430AA8">
        <w:rPr>
          <w:rFonts w:ascii="Courier New" w:hAnsi="Courier New" w:cs="Courier New" w:hint="eastAsia"/>
          <w:color w:val="FF0000"/>
          <w:szCs w:val="21"/>
        </w:rPr>
        <w:t>，</w:t>
      </w:r>
      <w:r w:rsidR="003D29A1" w:rsidRPr="00396B70">
        <w:rPr>
          <w:rFonts w:ascii="Courier New" w:hAnsi="Courier New" w:cs="Courier New" w:hint="eastAsia"/>
          <w:b/>
          <w:color w:val="FF0000"/>
          <w:szCs w:val="21"/>
        </w:rPr>
        <w:t>也就是假设了</w:t>
      </w:r>
      <w:r w:rsidR="003D29A1" w:rsidRPr="00396B70">
        <w:rPr>
          <w:rFonts w:ascii="Courier New" w:hAnsi="Courier New" w:cs="Courier New" w:hint="eastAsia"/>
          <w:b/>
          <w:color w:val="FF0000"/>
          <w:szCs w:val="21"/>
        </w:rPr>
        <w:t>AZ+B</w:t>
      </w:r>
      <w:r w:rsidR="003D29A1" w:rsidRPr="00396B70">
        <w:rPr>
          <w:rFonts w:ascii="Courier New" w:hAnsi="Courier New" w:cs="Courier New" w:hint="eastAsia"/>
          <w:b/>
          <w:color w:val="FF0000"/>
          <w:szCs w:val="21"/>
        </w:rPr>
        <w:t>已经是</w:t>
      </w:r>
      <w:r w:rsidR="003D29A1" w:rsidRPr="00396B70">
        <w:rPr>
          <w:rFonts w:ascii="Courier New" w:hAnsi="Courier New" w:cs="Courier New" w:hint="eastAsia"/>
          <w:b/>
          <w:color w:val="FF0000"/>
          <w:szCs w:val="21"/>
        </w:rPr>
        <w:t>z</w:t>
      </w:r>
      <w:r w:rsidR="003D29A1" w:rsidRPr="00396B70">
        <w:rPr>
          <w:rFonts w:ascii="Courier New" w:hAnsi="Courier New" w:cs="Courier New" w:hint="eastAsia"/>
          <w:b/>
          <w:color w:val="FF0000"/>
          <w:szCs w:val="21"/>
        </w:rPr>
        <w:t>的齐次坐标了，然后归一化，在</w:t>
      </w:r>
      <w:r w:rsidR="003D29A1" w:rsidRPr="00396B70">
        <w:rPr>
          <w:rFonts w:ascii="Courier New" w:hAnsi="Courier New" w:cs="Courier New" w:hint="eastAsia"/>
          <w:b/>
          <w:color w:val="FF0000"/>
          <w:szCs w:val="21"/>
        </w:rPr>
        <w:t>x</w:t>
      </w:r>
      <w:r w:rsidR="003D29A1" w:rsidRPr="00396B70">
        <w:rPr>
          <w:rFonts w:ascii="Courier New" w:hAnsi="Courier New" w:cs="Courier New" w:hint="eastAsia"/>
          <w:b/>
          <w:color w:val="FF0000"/>
          <w:szCs w:val="21"/>
        </w:rPr>
        <w:t>和</w:t>
      </w:r>
      <w:r w:rsidR="003D29A1" w:rsidRPr="00396B70">
        <w:rPr>
          <w:rFonts w:ascii="Courier New" w:hAnsi="Courier New" w:cs="Courier New" w:hint="eastAsia"/>
          <w:b/>
          <w:color w:val="FF0000"/>
          <w:szCs w:val="21"/>
        </w:rPr>
        <w:t>y</w:t>
      </w:r>
      <w:r w:rsidR="003D29A1" w:rsidRPr="00396B70">
        <w:rPr>
          <w:rFonts w:ascii="Courier New" w:hAnsi="Courier New" w:cs="Courier New" w:hint="eastAsia"/>
          <w:b/>
          <w:color w:val="FF0000"/>
          <w:szCs w:val="21"/>
        </w:rPr>
        <w:t>的求解过程中，是转换为正常坐标</w:t>
      </w:r>
      <w:r w:rsidR="003D29A1" w:rsidRPr="00396B70">
        <w:rPr>
          <w:rFonts w:ascii="Courier New" w:hAnsi="Courier New" w:cs="Courier New" w:hint="eastAsia"/>
          <w:b/>
          <w:color w:val="FF0000"/>
          <w:szCs w:val="21"/>
        </w:rPr>
        <w:t>-</w:t>
      </w:r>
      <w:r w:rsidR="003D29A1" w:rsidRPr="00396B70">
        <w:rPr>
          <w:rFonts w:ascii="Courier New" w:hAnsi="Courier New" w:cs="Courier New" w:hint="eastAsia"/>
          <w:b/>
          <w:color w:val="FF0000"/>
          <w:szCs w:val="21"/>
        </w:rPr>
        <w:t>归一化坐标</w:t>
      </w:r>
      <w:r w:rsidR="003D29A1" w:rsidRPr="00396B70">
        <w:rPr>
          <w:rFonts w:ascii="Courier New" w:hAnsi="Courier New" w:cs="Courier New" w:hint="eastAsia"/>
          <w:b/>
          <w:color w:val="FF0000"/>
          <w:szCs w:val="21"/>
        </w:rPr>
        <w:t>-</w:t>
      </w:r>
      <w:r w:rsidR="003D29A1" w:rsidRPr="00396B70">
        <w:rPr>
          <w:rFonts w:ascii="Courier New" w:hAnsi="Courier New" w:cs="Courier New" w:hint="eastAsia"/>
          <w:b/>
          <w:color w:val="FF0000"/>
          <w:szCs w:val="21"/>
        </w:rPr>
        <w:t>齐次坐标</w:t>
      </w:r>
      <w:r w:rsidR="000F780E" w:rsidRPr="00396B70">
        <w:rPr>
          <w:rFonts w:ascii="Courier New" w:hAnsi="Courier New" w:cs="Courier New" w:hint="eastAsia"/>
          <w:b/>
          <w:color w:val="FF0000"/>
          <w:szCs w:val="21"/>
        </w:rPr>
        <w:t>，而</w:t>
      </w:r>
      <w:r w:rsidR="000F780E" w:rsidRPr="00396B70">
        <w:rPr>
          <w:rFonts w:ascii="Courier New" w:hAnsi="Courier New" w:cs="Courier New" w:hint="eastAsia"/>
          <w:b/>
          <w:color w:val="FF0000"/>
          <w:szCs w:val="21"/>
        </w:rPr>
        <w:t>z</w:t>
      </w:r>
      <w:r w:rsidR="000F780E" w:rsidRPr="00396B70">
        <w:rPr>
          <w:rFonts w:ascii="Courier New" w:hAnsi="Courier New" w:cs="Courier New" w:hint="eastAsia"/>
          <w:b/>
          <w:color w:val="FF0000"/>
          <w:szCs w:val="21"/>
        </w:rPr>
        <w:t>的求解是假设了齐次坐标，然后将其进行归一化</w:t>
      </w:r>
    </w:p>
    <w:p w:rsidR="00FD3E6D" w:rsidRDefault="00011498" w:rsidP="00736149">
      <w:pPr>
        <w:rPr>
          <w:rFonts w:ascii="Courier New" w:hAnsi="Courier New" w:cs="Courier New"/>
          <w:szCs w:val="21"/>
        </w:rPr>
      </w:pPr>
      <w:r>
        <w:rPr>
          <w:rFonts w:ascii="Courier New" w:hAnsi="Courier New" w:cs="Courier New" w:hint="eastAsia"/>
          <w:szCs w:val="21"/>
        </w:rPr>
        <w:t>z</w:t>
      </w:r>
      <w:r w:rsidR="00FD3E6D">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z</w:t>
      </w:r>
      <w:r w:rsidR="00E56C85">
        <w:rPr>
          <w:rFonts w:ascii="Courier New" w:hAnsi="Courier New" w:cs="Courier New" w:hint="eastAsia"/>
          <w:szCs w:val="21"/>
        </w:rPr>
        <w:t>1</w:t>
      </w:r>
      <w:r>
        <w:rPr>
          <w:rFonts w:ascii="Courier New" w:hAnsi="Courier New" w:cs="Courier New" w:hint="eastAsia"/>
          <w:szCs w:val="21"/>
        </w:rPr>
        <w:t xml:space="preserve">=-1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z</w:t>
      </w:r>
      <w:r w:rsidR="00E56C85">
        <w:rPr>
          <w:rFonts w:ascii="Courier New" w:hAnsi="Courier New" w:cs="Courier New" w:hint="eastAsia"/>
          <w:szCs w:val="21"/>
        </w:rPr>
        <w:t>1</w:t>
      </w:r>
      <w:r>
        <w:rPr>
          <w:rFonts w:ascii="Courier New" w:hAnsi="Courier New" w:cs="Courier New" w:hint="eastAsia"/>
          <w:szCs w:val="21"/>
        </w:rPr>
        <w:t xml:space="preserve">=1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 xml:space="preserve">2*near/(right-left)     0        </w:t>
      </w:r>
      <w:r w:rsidR="00C953A8">
        <w:rPr>
          <w:rFonts w:ascii="Courier New" w:hAnsi="Courier New" w:cs="Courier New" w:hint="eastAsia"/>
          <w:szCs w:val="21"/>
        </w:rPr>
        <w:t>-(right+left)/(right-left)</w:t>
      </w:r>
      <w:r>
        <w:rPr>
          <w:rFonts w:ascii="Courier New" w:hAnsi="Courier New" w:cs="Courier New" w:hint="eastAsia"/>
          <w:szCs w:val="21"/>
        </w:rPr>
        <w:t xml:space="preserve">         </w:t>
      </w:r>
      <w:r w:rsidR="00C953A8">
        <w:rPr>
          <w:rFonts w:ascii="Courier New" w:hAnsi="Courier New" w:cs="Courier New" w:hint="eastAsia"/>
          <w:szCs w:val="21"/>
        </w:rPr>
        <w:t>0</w:t>
      </w:r>
    </w:p>
    <w:p w:rsidR="00654603" w:rsidRDefault="00654603" w:rsidP="00736149">
      <w:pPr>
        <w:rPr>
          <w:rFonts w:ascii="Courier New" w:hAnsi="Courier New" w:cs="Courier New"/>
          <w:szCs w:val="21"/>
        </w:rPr>
      </w:pPr>
      <w:r>
        <w:rPr>
          <w:rFonts w:ascii="Courier New" w:hAnsi="Courier New" w:cs="Courier New" w:hint="eastAsia"/>
          <w:szCs w:val="21"/>
        </w:rPr>
        <w:t xml:space="preserve">0            2*near/(top-bottom) </w:t>
      </w:r>
      <w:r w:rsidR="008C0C96">
        <w:rPr>
          <w:rFonts w:ascii="Courier New" w:hAnsi="Courier New" w:cs="Courier New" w:hint="eastAsia"/>
          <w:szCs w:val="21"/>
        </w:rPr>
        <w:t>-(top+bottom)/(top-bottom)</w:t>
      </w:r>
      <w:r>
        <w:rPr>
          <w:rFonts w:ascii="Courier New" w:hAnsi="Courier New" w:cs="Courier New" w:hint="eastAsia"/>
          <w:szCs w:val="21"/>
        </w:rPr>
        <w:t xml:space="preserve">         </w:t>
      </w:r>
      <w:r w:rsidR="008C0C96">
        <w:rPr>
          <w:rFonts w:ascii="Courier New" w:hAnsi="Courier New" w:cs="Courier New" w:hint="eastAsia"/>
          <w:szCs w:val="21"/>
        </w:rPr>
        <w:t>0</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Default="00D96F9C" w:rsidP="00736149">
      <w:pPr>
        <w:rPr>
          <w:rFonts w:ascii="Courier New" w:hAnsi="Courier New" w:cs="Courier New"/>
          <w:szCs w:val="21"/>
        </w:rPr>
      </w:pPr>
    </w:p>
    <w:p w:rsidR="00176AC8" w:rsidRPr="001E1435" w:rsidRDefault="00176AC8" w:rsidP="00736149">
      <w:pPr>
        <w:rPr>
          <w:rFonts w:ascii="Courier New" w:hAnsi="Courier New" w:cs="Courier New"/>
          <w:b/>
          <w:szCs w:val="21"/>
        </w:rPr>
      </w:pPr>
      <w:r w:rsidRPr="001E1435">
        <w:rPr>
          <w:rFonts w:ascii="Courier New" w:hAnsi="Courier New" w:cs="Courier New" w:hint="eastAsia"/>
          <w:b/>
          <w:szCs w:val="21"/>
        </w:rPr>
        <w:t>另外一种</w:t>
      </w:r>
      <w:r w:rsidR="00084AB5">
        <w:rPr>
          <w:rFonts w:ascii="Courier New" w:hAnsi="Courier New" w:cs="Courier New" w:hint="eastAsia"/>
          <w:b/>
          <w:szCs w:val="21"/>
        </w:rPr>
        <w:t>理解</w:t>
      </w:r>
      <w:r w:rsidRPr="001E1435">
        <w:rPr>
          <w:rFonts w:ascii="Courier New" w:hAnsi="Courier New" w:cs="Courier New" w:hint="eastAsia"/>
          <w:b/>
          <w:szCs w:val="21"/>
        </w:rPr>
        <w:t>推导方式（关于</w:t>
      </w:r>
      <w:r w:rsidRPr="001E1435">
        <w:rPr>
          <w:rFonts w:ascii="Courier New" w:hAnsi="Courier New" w:cs="Courier New" w:hint="eastAsia"/>
          <w:b/>
          <w:szCs w:val="21"/>
        </w:rPr>
        <w:t>x</w:t>
      </w:r>
      <w:r w:rsidRPr="001E1435">
        <w:rPr>
          <w:rFonts w:ascii="Courier New" w:hAnsi="Courier New" w:cs="Courier New" w:hint="eastAsia"/>
          <w:b/>
          <w:szCs w:val="21"/>
        </w:rPr>
        <w:t>和</w:t>
      </w:r>
      <w:r w:rsidRPr="001E1435">
        <w:rPr>
          <w:rFonts w:ascii="Courier New" w:hAnsi="Courier New" w:cs="Courier New" w:hint="eastAsia"/>
          <w:b/>
          <w:szCs w:val="21"/>
        </w:rPr>
        <w:t>y</w:t>
      </w:r>
      <w:r w:rsidRPr="001E1435">
        <w:rPr>
          <w:rFonts w:ascii="Courier New" w:hAnsi="Courier New" w:cs="Courier New" w:hint="eastAsia"/>
          <w:b/>
          <w:szCs w:val="21"/>
        </w:rPr>
        <w:t>）</w:t>
      </w:r>
    </w:p>
    <w:p w:rsidR="00176AC8" w:rsidRDefault="00357B89" w:rsidP="00736149">
      <w:pPr>
        <w:rPr>
          <w:rFonts w:ascii="Courier New" w:hAnsi="Courier New" w:cs="Courier New"/>
          <w:szCs w:val="21"/>
        </w:rPr>
      </w:pPr>
      <w:r>
        <w:rPr>
          <w:rFonts w:ascii="Courier New" w:hAnsi="Courier New" w:cs="Courier New" w:hint="eastAsia"/>
          <w:szCs w:val="21"/>
        </w:rPr>
        <w:t>首先我们通过映射关系可以得到正常坐标</w:t>
      </w:r>
      <w:r w:rsidR="009B157A">
        <w:rPr>
          <w:rFonts w:ascii="Courier New" w:hAnsi="Courier New" w:cs="Courier New" w:hint="eastAsia"/>
          <w:szCs w:val="21"/>
        </w:rPr>
        <w:t>x1=-near*x/z</w:t>
      </w:r>
      <w:r w:rsidR="00CC054E">
        <w:rPr>
          <w:rFonts w:ascii="Courier New" w:hAnsi="Courier New" w:cs="Courier New" w:hint="eastAsia"/>
          <w:szCs w:val="21"/>
        </w:rPr>
        <w:t xml:space="preserve">  y1=-near*y/z</w:t>
      </w:r>
    </w:p>
    <w:p w:rsidR="00CC054E" w:rsidRDefault="0097006E" w:rsidP="00736149">
      <w:pPr>
        <w:rPr>
          <w:rFonts w:ascii="Courier New" w:hAnsi="Courier New" w:cs="Courier New"/>
          <w:szCs w:val="21"/>
        </w:rPr>
      </w:pPr>
      <w:r>
        <w:rPr>
          <w:rFonts w:ascii="Courier New" w:hAnsi="Courier New" w:cs="Courier New" w:hint="eastAsia"/>
          <w:szCs w:val="21"/>
        </w:rPr>
        <w:t>接下来我们需要将</w:t>
      </w:r>
      <w:r w:rsidR="00024B1C">
        <w:rPr>
          <w:rFonts w:ascii="Courier New" w:hAnsi="Courier New" w:cs="Courier New" w:hint="eastAsia"/>
          <w:szCs w:val="21"/>
        </w:rPr>
        <w:t>正常坐标</w:t>
      </w:r>
      <w:r>
        <w:rPr>
          <w:rFonts w:ascii="Courier New" w:hAnsi="Courier New" w:cs="Courier New" w:hint="eastAsia"/>
          <w:szCs w:val="21"/>
        </w:rPr>
        <w:t>x1</w:t>
      </w:r>
      <w:r>
        <w:rPr>
          <w:rFonts w:ascii="Courier New" w:hAnsi="Courier New" w:cs="Courier New" w:hint="eastAsia"/>
          <w:szCs w:val="21"/>
        </w:rPr>
        <w:t>和</w:t>
      </w:r>
      <w:r>
        <w:rPr>
          <w:rFonts w:ascii="Courier New" w:hAnsi="Courier New" w:cs="Courier New" w:hint="eastAsia"/>
          <w:szCs w:val="21"/>
        </w:rPr>
        <w:t>y1</w:t>
      </w:r>
      <w:r>
        <w:rPr>
          <w:rFonts w:ascii="Courier New" w:hAnsi="Courier New" w:cs="Courier New" w:hint="eastAsia"/>
          <w:szCs w:val="21"/>
        </w:rPr>
        <w:t>映射到</w:t>
      </w:r>
      <w:r>
        <w:rPr>
          <w:rFonts w:ascii="Courier New" w:hAnsi="Courier New" w:cs="Courier New" w:hint="eastAsia"/>
          <w:szCs w:val="21"/>
        </w:rPr>
        <w:t>-1-1</w:t>
      </w:r>
      <w:r>
        <w:rPr>
          <w:rFonts w:ascii="Courier New" w:hAnsi="Courier New" w:cs="Courier New" w:hint="eastAsia"/>
          <w:szCs w:val="21"/>
        </w:rPr>
        <w:t>区域中</w:t>
      </w:r>
    </w:p>
    <w:p w:rsidR="0097006E" w:rsidRDefault="003D105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(x1-left)/(right-left)=(x2+1)/2</w:t>
      </w:r>
      <w:r w:rsidR="00654946">
        <w:rPr>
          <w:rFonts w:ascii="Courier New" w:hAnsi="Courier New" w:cs="Courier New" w:hint="eastAsia"/>
          <w:szCs w:val="21"/>
        </w:rPr>
        <w:t xml:space="preserve"> (x2</w:t>
      </w:r>
      <w:r w:rsidR="00654946">
        <w:rPr>
          <w:rFonts w:ascii="Courier New" w:hAnsi="Courier New" w:cs="Courier New" w:hint="eastAsia"/>
          <w:szCs w:val="21"/>
        </w:rPr>
        <w:t>为我们所求的归一化后的坐标</w:t>
      </w:r>
      <w:r w:rsidR="00654946">
        <w:rPr>
          <w:rFonts w:ascii="Courier New" w:hAnsi="Courier New" w:cs="Courier New" w:hint="eastAsia"/>
          <w:szCs w:val="21"/>
        </w:rPr>
        <w:t>)</w:t>
      </w:r>
    </w:p>
    <w:p w:rsidR="00970368" w:rsidRDefault="00592F2E" w:rsidP="00736149">
      <w:pPr>
        <w:rPr>
          <w:rFonts w:ascii="Courier New" w:hAnsi="Courier New" w:cs="Courier New"/>
          <w:szCs w:val="21"/>
        </w:rPr>
      </w:pPr>
      <w:r>
        <w:rPr>
          <w:rFonts w:ascii="Courier New" w:hAnsi="Courier New" w:cs="Courier New" w:hint="eastAsia"/>
          <w:szCs w:val="21"/>
        </w:rPr>
        <w:t>得到</w:t>
      </w:r>
      <w:r w:rsidR="00EB6F26">
        <w:rPr>
          <w:rFonts w:ascii="Courier New" w:hAnsi="Courier New" w:cs="Courier New" w:hint="eastAsia"/>
          <w:szCs w:val="21"/>
        </w:rPr>
        <w:t>x2=(-2*near)*x/(-z)*(right-left)-(right+left)/(right-left);</w:t>
      </w:r>
    </w:p>
    <w:p w:rsidR="001F610D" w:rsidRDefault="001F610D" w:rsidP="00736149">
      <w:pPr>
        <w:rPr>
          <w:rFonts w:ascii="Courier New" w:hAnsi="Courier New" w:cs="Courier New"/>
          <w:szCs w:val="21"/>
        </w:rPr>
      </w:pPr>
      <w:r>
        <w:rPr>
          <w:rFonts w:ascii="Courier New" w:hAnsi="Courier New" w:cs="Courier New" w:hint="eastAsia"/>
          <w:szCs w:val="21"/>
        </w:rPr>
        <w:t>然后将</w:t>
      </w:r>
      <w:r>
        <w:rPr>
          <w:rFonts w:ascii="Courier New" w:hAnsi="Courier New" w:cs="Courier New" w:hint="eastAsia"/>
          <w:szCs w:val="21"/>
        </w:rPr>
        <w:t>x2</w:t>
      </w:r>
      <w:r>
        <w:rPr>
          <w:rFonts w:ascii="Courier New" w:hAnsi="Courier New" w:cs="Courier New" w:hint="eastAsia"/>
          <w:szCs w:val="21"/>
        </w:rPr>
        <w:t>转换为齐次坐标</w:t>
      </w:r>
      <w:r w:rsidR="00F2075C">
        <w:rPr>
          <w:rFonts w:ascii="Courier New" w:hAnsi="Courier New" w:cs="Courier New" w:hint="eastAsia"/>
          <w:szCs w:val="21"/>
        </w:rPr>
        <w:t>，也就是用</w:t>
      </w:r>
      <w:r w:rsidR="00F2075C">
        <w:rPr>
          <w:rFonts w:ascii="Courier New" w:hAnsi="Courier New" w:cs="Courier New" w:hint="eastAsia"/>
          <w:szCs w:val="21"/>
        </w:rPr>
        <w:t>-z</w:t>
      </w:r>
      <w:r w:rsidR="00F2075C">
        <w:rPr>
          <w:rFonts w:ascii="Courier New" w:hAnsi="Courier New" w:cs="Courier New" w:hint="eastAsia"/>
          <w:szCs w:val="21"/>
        </w:rPr>
        <w:t>乘以</w:t>
      </w:r>
      <w:r w:rsidR="00F2075C">
        <w:rPr>
          <w:rFonts w:ascii="Courier New" w:hAnsi="Courier New" w:cs="Courier New" w:hint="eastAsia"/>
          <w:szCs w:val="21"/>
        </w:rPr>
        <w:t>x2</w:t>
      </w:r>
      <w:r>
        <w:rPr>
          <w:rFonts w:ascii="Courier New" w:hAnsi="Courier New" w:cs="Courier New" w:hint="eastAsia"/>
          <w:szCs w:val="21"/>
        </w:rPr>
        <w:t>，则可以得到变换矩阵的第一行为：</w:t>
      </w:r>
    </w:p>
    <w:p w:rsidR="001F610D" w:rsidRPr="001F610D" w:rsidRDefault="001F610D" w:rsidP="00736149">
      <w:pPr>
        <w:rPr>
          <w:rFonts w:ascii="Courier New" w:hAnsi="Courier New" w:cs="Courier New"/>
          <w:szCs w:val="21"/>
        </w:rPr>
      </w:pPr>
      <w:r>
        <w:rPr>
          <w:rFonts w:ascii="Courier New" w:hAnsi="Courier New" w:cs="Courier New" w:hint="eastAsia"/>
          <w:szCs w:val="21"/>
        </w:rPr>
        <w:t>(-2*near/(right-left)   0   -(right+left)/(right-left)    0)</w:t>
      </w:r>
    </w:p>
    <w:p w:rsidR="00176AC8" w:rsidRPr="001F610D" w:rsidRDefault="00176AC8" w:rsidP="00736149">
      <w:pPr>
        <w:rPr>
          <w:rFonts w:ascii="Courier New" w:hAnsi="Courier New" w:cs="Courier New"/>
          <w:szCs w:val="21"/>
        </w:rPr>
      </w:pPr>
    </w:p>
    <w:p w:rsidR="00176AC8" w:rsidRPr="00F45594" w:rsidRDefault="006F628A" w:rsidP="00736149">
      <w:pPr>
        <w:rPr>
          <w:rFonts w:ascii="Courier New" w:hAnsi="Courier New" w:cs="Courier New"/>
          <w:b/>
          <w:szCs w:val="21"/>
        </w:rPr>
      </w:pPr>
      <w:r w:rsidRPr="00F45594">
        <w:rPr>
          <w:rFonts w:ascii="Courier New" w:hAnsi="Courier New" w:cs="Courier New" w:hint="eastAsia"/>
          <w:b/>
          <w:szCs w:val="21"/>
        </w:rPr>
        <w:t>一个问题</w:t>
      </w:r>
      <w:r w:rsidRPr="00F45594">
        <w:rPr>
          <w:rFonts w:ascii="Courier New" w:hAnsi="Courier New" w:cs="Courier New" w:hint="eastAsia"/>
          <w:b/>
          <w:szCs w:val="21"/>
        </w:rPr>
        <w:t>:Z</w:t>
      </w:r>
      <w:r w:rsidRPr="00F45594">
        <w:rPr>
          <w:rFonts w:ascii="Courier New" w:hAnsi="Courier New" w:cs="Courier New" w:hint="eastAsia"/>
          <w:b/>
          <w:szCs w:val="21"/>
        </w:rPr>
        <w:t>缓冲冲突</w:t>
      </w:r>
    </w:p>
    <w:p w:rsidR="00176AC8" w:rsidRDefault="00817D54" w:rsidP="00736149">
      <w:pPr>
        <w:rPr>
          <w:rFonts w:ascii="Courier New" w:hAnsi="Courier New" w:cs="Courier New"/>
          <w:szCs w:val="21"/>
        </w:rPr>
      </w:pPr>
      <w:r>
        <w:rPr>
          <w:rFonts w:ascii="Courier New" w:hAnsi="Courier New" w:cs="Courier New" w:hint="eastAsia"/>
          <w:szCs w:val="21"/>
        </w:rPr>
        <w:t>由于深度缓冲的精度问题，当两个相聚特别近的顶点在投影映射后会出现两者渲染遮挡关系错误的情况，</w:t>
      </w:r>
    </w:p>
    <w:p w:rsidR="004C49D4" w:rsidRDefault="00FC65B8" w:rsidP="00736149">
      <w:pPr>
        <w:rPr>
          <w:rFonts w:ascii="Courier New" w:hAnsi="Courier New" w:cs="Courier New"/>
          <w:szCs w:val="21"/>
        </w:rPr>
      </w:pPr>
      <w:r>
        <w:rPr>
          <w:rFonts w:ascii="Courier New" w:hAnsi="Courier New" w:cs="Courier New" w:hint="eastAsia"/>
          <w:noProof/>
          <w:szCs w:val="21"/>
        </w:rPr>
        <w:drawing>
          <wp:inline distT="0" distB="0" distL="0" distR="0">
            <wp:extent cx="4656526" cy="2499756"/>
            <wp:effectExtent l="19050" t="0" r="0" b="0"/>
            <wp:docPr id="1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srcRect/>
                    <a:stretch>
                      <a:fillRect/>
                    </a:stretch>
                  </pic:blipFill>
                  <pic:spPr bwMode="auto">
                    <a:xfrm>
                      <a:off x="0" y="0"/>
                      <a:ext cx="4656087" cy="2499520"/>
                    </a:xfrm>
                    <a:prstGeom prst="rect">
                      <a:avLst/>
                    </a:prstGeom>
                    <a:noFill/>
                    <a:ln w="9525">
                      <a:noFill/>
                      <a:miter lim="800000"/>
                      <a:headEnd/>
                      <a:tailEnd/>
                    </a:ln>
                  </pic:spPr>
                </pic:pic>
              </a:graphicData>
            </a:graphic>
          </wp:inline>
        </w:drawing>
      </w:r>
    </w:p>
    <w:p w:rsidR="00075126" w:rsidRDefault="00075126" w:rsidP="00736149">
      <w:pPr>
        <w:rPr>
          <w:rFonts w:ascii="Courier New" w:hAnsi="Courier New" w:cs="Courier New"/>
          <w:szCs w:val="21"/>
        </w:rPr>
      </w:pPr>
      <w:r>
        <w:rPr>
          <w:rFonts w:ascii="Courier New" w:hAnsi="Courier New" w:cs="Courier New" w:hint="eastAsia"/>
          <w:szCs w:val="21"/>
        </w:rPr>
        <w:t>解决该问题的方法：</w:t>
      </w:r>
    </w:p>
    <w:p w:rsidR="00075126" w:rsidRDefault="00CC3AAC" w:rsidP="00736149">
      <w:pPr>
        <w:rPr>
          <w:rFonts w:ascii="Courier New" w:hAnsi="Courier New" w:cs="Courier New"/>
          <w:szCs w:val="21"/>
        </w:rPr>
      </w:pPr>
      <w:hyperlink r:id="rId157" w:history="1">
        <w:r w:rsidR="003E0ACF" w:rsidRPr="001C2778">
          <w:rPr>
            <w:rStyle w:val="a8"/>
            <w:rFonts w:ascii="Courier New" w:hAnsi="Courier New" w:cs="Courier New"/>
            <w:szCs w:val="21"/>
          </w:rPr>
          <w:t>http://blog.csdn.net/iaccepted/article/details/44873517</w:t>
        </w:r>
      </w:hyperlink>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opengl</w:t>
      </w:r>
      <w:r w:rsidRPr="00780C64">
        <w:rPr>
          <w:rFonts w:ascii="Arial" w:hAnsi="Arial" w:cs="Arial"/>
          <w:color w:val="000000"/>
          <w:sz w:val="21"/>
          <w:szCs w:val="21"/>
        </w:rPr>
        <w:t>中遮挡关系是通过</w:t>
      </w:r>
      <w:r w:rsidRPr="00780C64">
        <w:rPr>
          <w:rFonts w:ascii="Arial" w:hAnsi="Arial" w:cs="Arial"/>
          <w:color w:val="000000"/>
          <w:sz w:val="21"/>
          <w:szCs w:val="21"/>
        </w:rPr>
        <w:t>z</w:t>
      </w:r>
      <w:r w:rsidRPr="00780C64">
        <w:rPr>
          <w:rFonts w:ascii="Arial" w:hAnsi="Arial" w:cs="Arial"/>
          <w:color w:val="000000"/>
          <w:sz w:val="21"/>
          <w:szCs w:val="21"/>
        </w:rPr>
        <w:t>缓冲区</w:t>
      </w:r>
      <w:r w:rsidRPr="00780C64">
        <w:rPr>
          <w:rFonts w:ascii="Arial" w:hAnsi="Arial" w:cs="Arial"/>
          <w:color w:val="000000"/>
          <w:sz w:val="21"/>
          <w:szCs w:val="21"/>
        </w:rPr>
        <w:t>+</w:t>
      </w:r>
      <w:r w:rsidRPr="00780C64">
        <w:rPr>
          <w:rFonts w:ascii="Arial" w:hAnsi="Arial" w:cs="Arial"/>
          <w:color w:val="000000"/>
          <w:sz w:val="21"/>
          <w:szCs w:val="21"/>
        </w:rPr>
        <w:t>深度测试来实现的，而</w:t>
      </w:r>
      <w:r w:rsidRPr="00780C64">
        <w:rPr>
          <w:rFonts w:ascii="Arial" w:hAnsi="Arial" w:cs="Arial"/>
          <w:color w:val="000000"/>
          <w:sz w:val="21"/>
          <w:szCs w:val="21"/>
        </w:rPr>
        <w:t>z</w:t>
      </w:r>
      <w:r w:rsidRPr="00780C64">
        <w:rPr>
          <w:rFonts w:ascii="Arial" w:hAnsi="Arial" w:cs="Arial"/>
          <w:color w:val="000000"/>
          <w:sz w:val="21"/>
          <w:szCs w:val="21"/>
        </w:rPr>
        <w:t>缓冲区一般都有位数限制，通常为</w:t>
      </w:r>
      <w:r w:rsidRPr="00780C64">
        <w:rPr>
          <w:rFonts w:ascii="Arial" w:hAnsi="Arial" w:cs="Arial"/>
          <w:color w:val="000000"/>
          <w:sz w:val="21"/>
          <w:szCs w:val="21"/>
        </w:rPr>
        <w:t>24</w:t>
      </w:r>
      <w:r w:rsidRPr="00780C64">
        <w:rPr>
          <w:rFonts w:ascii="Arial" w:hAnsi="Arial" w:cs="Arial"/>
          <w:color w:val="000000"/>
          <w:sz w:val="21"/>
          <w:szCs w:val="21"/>
        </w:rPr>
        <w:t>位，也有</w:t>
      </w:r>
      <w:r w:rsidRPr="00780C64">
        <w:rPr>
          <w:rFonts w:ascii="Arial" w:hAnsi="Arial" w:cs="Arial"/>
          <w:color w:val="000000"/>
          <w:sz w:val="21"/>
          <w:szCs w:val="21"/>
        </w:rPr>
        <w:t>32</w:t>
      </w:r>
      <w:r w:rsidRPr="00780C64">
        <w:rPr>
          <w:rFonts w:ascii="Arial" w:hAnsi="Arial" w:cs="Arial"/>
          <w:color w:val="000000"/>
          <w:sz w:val="21"/>
          <w:szCs w:val="21"/>
        </w:rPr>
        <w:t>位。</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lastRenderedPageBreak/>
        <w:t>这样在进行遮挡查询的时候，如果两个面距离非常近的话，那么这两个面的</w:t>
      </w:r>
      <w:r w:rsidRPr="00780C64">
        <w:rPr>
          <w:rFonts w:ascii="Arial" w:hAnsi="Arial" w:cs="Arial"/>
          <w:color w:val="000000"/>
          <w:sz w:val="21"/>
          <w:szCs w:val="21"/>
        </w:rPr>
        <w:t>z</w:t>
      </w:r>
      <w:r w:rsidRPr="00780C64">
        <w:rPr>
          <w:rFonts w:ascii="Arial" w:hAnsi="Arial" w:cs="Arial"/>
          <w:color w:val="000000"/>
          <w:sz w:val="21"/>
          <w:szCs w:val="21"/>
        </w:rPr>
        <w:t>值就可能会由于非常小而产生交替出现的现象，称为</w:t>
      </w:r>
      <w:r w:rsidRPr="00780C64">
        <w:rPr>
          <w:rFonts w:ascii="Arial" w:hAnsi="Arial" w:cs="Arial"/>
          <w:color w:val="000000"/>
          <w:sz w:val="21"/>
          <w:szCs w:val="21"/>
        </w:rPr>
        <w:t>z-fighting</w:t>
      </w:r>
      <w:r w:rsidRPr="00780C64">
        <w:rPr>
          <w:rFonts w:ascii="Arial" w:hAnsi="Arial" w:cs="Arial"/>
          <w:color w:val="000000"/>
          <w:sz w:val="21"/>
          <w:szCs w:val="21"/>
        </w:rPr>
        <w:t>，这就严重影响渲染质量。</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通常的解决方法：</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1.</w:t>
      </w:r>
      <w:r w:rsidRPr="00780C64">
        <w:rPr>
          <w:rFonts w:ascii="Arial" w:hAnsi="Arial" w:cs="Arial"/>
          <w:color w:val="000000"/>
          <w:sz w:val="21"/>
          <w:szCs w:val="21"/>
        </w:rPr>
        <w:t>最常用的就是使用</w:t>
      </w:r>
      <w:r w:rsidRPr="00780C64">
        <w:rPr>
          <w:rFonts w:ascii="Arial" w:hAnsi="Arial" w:cs="Arial"/>
          <w:color w:val="000000"/>
          <w:sz w:val="21"/>
          <w:szCs w:val="21"/>
        </w:rPr>
        <w:t>glPolygonOffset</w:t>
      </w:r>
      <w:r w:rsidRPr="00780C64">
        <w:rPr>
          <w:rFonts w:ascii="Arial" w:hAnsi="Arial" w:cs="Arial"/>
          <w:color w:val="000000"/>
          <w:sz w:val="21"/>
          <w:szCs w:val="21"/>
        </w:rPr>
        <w:t>函数，对于两个非常近的面或者</w:t>
      </w:r>
      <w:r w:rsidRPr="00780C64">
        <w:rPr>
          <w:rFonts w:ascii="Arial" w:hAnsi="Arial" w:cs="Arial"/>
          <w:color w:val="000000"/>
          <w:sz w:val="21"/>
          <w:szCs w:val="21"/>
        </w:rPr>
        <w:t>model</w:t>
      </w:r>
      <w:r w:rsidRPr="00780C64">
        <w:rPr>
          <w:rFonts w:ascii="Arial" w:hAnsi="Arial" w:cs="Arial"/>
          <w:color w:val="000000"/>
          <w:sz w:val="21"/>
          <w:szCs w:val="21"/>
        </w:rPr>
        <w:t>我们可以将其分开渲染，先渲染一个然后通过</w:t>
      </w:r>
      <w:r w:rsidRPr="00780C64">
        <w:rPr>
          <w:rFonts w:ascii="Arial" w:hAnsi="Arial" w:cs="Arial"/>
          <w:color w:val="000000"/>
          <w:sz w:val="21"/>
          <w:szCs w:val="21"/>
        </w:rPr>
        <w:t>glPolygonOffset</w:t>
      </w:r>
      <w:r w:rsidRPr="00780C64">
        <w:rPr>
          <w:rFonts w:ascii="Arial" w:hAnsi="Arial" w:cs="Arial"/>
          <w:color w:val="000000"/>
          <w:sz w:val="21"/>
          <w:szCs w:val="21"/>
        </w:rPr>
        <w:t>函数设置一个偏移之后再渲染另一个，</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   </w:t>
      </w:r>
      <w:r w:rsidRPr="00780C64">
        <w:rPr>
          <w:rFonts w:ascii="Arial" w:hAnsi="Arial" w:cs="Arial"/>
          <w:color w:val="000000"/>
          <w:sz w:val="21"/>
          <w:szCs w:val="21"/>
        </w:rPr>
        <w:t>这样的结果就是在一个的深度值写入深度缓冲之后，另一个可以加一个偏移量来保证在深度测试的时候两者的深度值达到明显区别的程度，从而正确的绘制两个</w:t>
      </w:r>
      <w:r w:rsidRPr="00780C64">
        <w:rPr>
          <w:rFonts w:ascii="Arial" w:hAnsi="Arial" w:cs="Arial"/>
          <w:color w:val="000000"/>
          <w:sz w:val="21"/>
          <w:szCs w:val="21"/>
        </w:rPr>
        <w:t>object</w:t>
      </w:r>
      <w:r w:rsidRPr="00780C64">
        <w:rPr>
          <w:rFonts w:ascii="Arial" w:hAnsi="Arial" w:cs="Arial"/>
          <w:color w:val="000000"/>
          <w:sz w:val="21"/>
          <w:szCs w:val="21"/>
        </w:rPr>
        <w:t>。</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2.</w:t>
      </w:r>
      <w:r w:rsidRPr="00780C64">
        <w:rPr>
          <w:rFonts w:ascii="Arial" w:hAnsi="Arial" w:cs="Arial"/>
          <w:color w:val="000000"/>
          <w:sz w:val="21"/>
          <w:szCs w:val="21"/>
        </w:rPr>
        <w:t>通常我们在计算</w:t>
      </w:r>
      <w:r w:rsidRPr="00780C64">
        <w:rPr>
          <w:rFonts w:ascii="Arial" w:hAnsi="Arial" w:cs="Arial"/>
          <w:color w:val="000000"/>
          <w:sz w:val="21"/>
          <w:szCs w:val="21"/>
        </w:rPr>
        <w:t>depth</w:t>
      </w:r>
      <w:r w:rsidRPr="00780C64">
        <w:rPr>
          <w:rFonts w:ascii="Arial" w:hAnsi="Arial" w:cs="Arial"/>
          <w:color w:val="000000"/>
          <w:sz w:val="21"/>
          <w:szCs w:val="21"/>
        </w:rPr>
        <w:t>的时候并不使用线性计算，即计算出的</w:t>
      </w:r>
      <w:r w:rsidRPr="00780C64">
        <w:rPr>
          <w:rFonts w:ascii="Arial" w:hAnsi="Arial" w:cs="Arial"/>
          <w:color w:val="000000"/>
          <w:sz w:val="21"/>
          <w:szCs w:val="21"/>
        </w:rPr>
        <w:t>depth</w:t>
      </w:r>
      <w:r w:rsidRPr="00780C64">
        <w:rPr>
          <w:rFonts w:ascii="Arial" w:hAnsi="Arial" w:cs="Arial"/>
          <w:color w:val="000000"/>
          <w:sz w:val="21"/>
          <w:szCs w:val="21"/>
        </w:rPr>
        <w:t>并非是点的</w:t>
      </w:r>
      <w:r w:rsidRPr="00780C64">
        <w:rPr>
          <w:rFonts w:ascii="Arial" w:hAnsi="Arial" w:cs="Arial"/>
          <w:color w:val="000000"/>
          <w:sz w:val="21"/>
          <w:szCs w:val="21"/>
        </w:rPr>
        <w:t>z</w:t>
      </w:r>
      <w:r w:rsidRPr="00780C64">
        <w:rPr>
          <w:rFonts w:ascii="Arial" w:hAnsi="Arial" w:cs="Arial"/>
          <w:color w:val="000000"/>
          <w:sz w:val="21"/>
          <w:szCs w:val="21"/>
        </w:rPr>
        <w:t>坐标线性转换而来，而是使用非线性变换，</w:t>
      </w:r>
      <w:r w:rsidRPr="00780C64">
        <w:rPr>
          <w:rFonts w:ascii="Arial" w:hAnsi="Arial" w:cs="Arial"/>
          <w:color w:val="000000"/>
          <w:sz w:val="21"/>
          <w:szCs w:val="21"/>
        </w:rPr>
        <w:t xml:space="preserve">Fdespth = </w:t>
      </w:r>
      <w:r w:rsidRPr="00780C64">
        <w:rPr>
          <w:rFonts w:ascii="Arial" w:hAnsi="Arial" w:cs="Arial"/>
          <w:color w:val="000000"/>
          <w:sz w:val="21"/>
          <w:szCs w:val="21"/>
        </w:rPr>
        <w:t>（</w:t>
      </w:r>
      <w:r w:rsidRPr="00780C64">
        <w:rPr>
          <w:rFonts w:ascii="Arial" w:hAnsi="Arial" w:cs="Arial"/>
          <w:color w:val="000000"/>
          <w:sz w:val="21"/>
          <w:szCs w:val="21"/>
        </w:rPr>
        <w:t>1/z - 1/near) / (1/far - 1/near),</w:t>
      </w:r>
      <w:r w:rsidRPr="00780C64">
        <w:rPr>
          <w:rFonts w:ascii="Arial" w:hAnsi="Arial" w:cs="Arial"/>
          <w:color w:val="000000"/>
          <w:sz w:val="21"/>
          <w:szCs w:val="21"/>
        </w:rPr>
        <w:t>这样就能保证在离近切面近的部分</w:t>
      </w:r>
      <w:r w:rsidRPr="00780C64">
        <w:rPr>
          <w:rFonts w:ascii="Arial" w:hAnsi="Arial" w:cs="Arial"/>
          <w:color w:val="000000"/>
          <w:sz w:val="21"/>
          <w:szCs w:val="21"/>
        </w:rPr>
        <w:t>depth</w:t>
      </w:r>
      <w:r w:rsidRPr="00780C64">
        <w:rPr>
          <w:rFonts w:ascii="Arial" w:hAnsi="Arial" w:cs="Arial"/>
          <w:color w:val="000000"/>
          <w:sz w:val="21"/>
          <w:szCs w:val="21"/>
        </w:rPr>
        <w:t>值更精确，当然我们也很容易推出，当把</w:t>
      </w:r>
      <w:r w:rsidRPr="00780C64">
        <w:rPr>
          <w:rFonts w:ascii="Arial" w:hAnsi="Arial" w:cs="Arial"/>
          <w:color w:val="000000"/>
          <w:sz w:val="21"/>
          <w:szCs w:val="21"/>
        </w:rPr>
        <w:t>near</w:t>
      </w:r>
      <w:r w:rsidRPr="00780C64">
        <w:rPr>
          <w:rFonts w:ascii="Arial" w:hAnsi="Arial" w:cs="Arial"/>
          <w:color w:val="000000"/>
          <w:sz w:val="21"/>
          <w:szCs w:val="21"/>
        </w:rPr>
        <w:t>值适当增大时，可以更好的保证距离较远处的精度值，所以可以通过增大</w:t>
      </w:r>
      <w:r w:rsidRPr="00780C64">
        <w:rPr>
          <w:rFonts w:ascii="Arial" w:hAnsi="Arial" w:cs="Arial"/>
          <w:color w:val="000000"/>
          <w:sz w:val="21"/>
          <w:szCs w:val="21"/>
        </w:rPr>
        <w:t>near</w:t>
      </w:r>
      <w:r w:rsidRPr="00780C64">
        <w:rPr>
          <w:rFonts w:ascii="Arial" w:hAnsi="Arial" w:cs="Arial"/>
          <w:color w:val="000000"/>
          <w:sz w:val="21"/>
          <w:szCs w:val="21"/>
        </w:rPr>
        <w:t>值来解决，但是这种方法对于解决单模型渲染还是效果不错的，但是对于多模型渲染也会有问题。</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3.</w:t>
      </w:r>
      <w:r w:rsidRPr="00780C64">
        <w:rPr>
          <w:rFonts w:ascii="Arial" w:hAnsi="Arial" w:cs="Arial"/>
          <w:color w:val="000000"/>
          <w:sz w:val="21"/>
          <w:szCs w:val="21"/>
        </w:rPr>
        <w:t>提升硬件精度，主要是提升</w:t>
      </w:r>
      <w:r w:rsidRPr="00780C64">
        <w:rPr>
          <w:rFonts w:ascii="Arial" w:hAnsi="Arial" w:cs="Arial"/>
          <w:color w:val="000000"/>
          <w:sz w:val="21"/>
          <w:szCs w:val="21"/>
        </w:rPr>
        <w:t>z</w:t>
      </w:r>
      <w:r w:rsidRPr="00780C64">
        <w:rPr>
          <w:rFonts w:ascii="Arial" w:hAnsi="Arial" w:cs="Arial"/>
          <w:color w:val="000000"/>
          <w:sz w:val="21"/>
          <w:szCs w:val="21"/>
        </w:rPr>
        <w:t>缓冲区的位数来达到增加精度的目的，这对于要求较高的场合确实是很好的选择。</w:t>
      </w:r>
    </w:p>
    <w:p w:rsidR="003E0ACF" w:rsidRPr="00780C64" w:rsidRDefault="003E0ACF" w:rsidP="00736149">
      <w:pPr>
        <w:rPr>
          <w:rFonts w:ascii="Courier New" w:hAnsi="Courier New" w:cs="Courier New"/>
          <w:szCs w:val="21"/>
        </w:rPr>
      </w:pPr>
    </w:p>
    <w:p w:rsidR="00176AC8" w:rsidRPr="0092198A" w:rsidRDefault="00176AC8"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CC3AAC" w:rsidP="00736149">
      <w:pPr>
        <w:rPr>
          <w:rFonts w:ascii="Courier New" w:hAnsi="Courier New" w:cs="Courier New"/>
          <w:szCs w:val="21"/>
        </w:rPr>
      </w:pPr>
      <w:hyperlink r:id="rId158" w:history="1">
        <w:r w:rsidR="00825BCC" w:rsidRPr="00383E43">
          <w:rPr>
            <w:rStyle w:val="a8"/>
            <w:rFonts w:ascii="Courier New" w:hAnsi="Courier New" w:cs="Courier New"/>
            <w:szCs w:val="21"/>
          </w:rPr>
          <w:t>http://blog.csdn.net/kesalin/article/details/7168967</w:t>
        </w:r>
      </w:hyperlink>
    </w:p>
    <w:p w:rsidR="00825BCC" w:rsidRDefault="00CC3AAC" w:rsidP="00736149">
      <w:pPr>
        <w:rPr>
          <w:rFonts w:ascii="Courier New" w:hAnsi="Courier New" w:cs="Courier New"/>
          <w:szCs w:val="21"/>
        </w:rPr>
      </w:pPr>
      <w:hyperlink r:id="rId15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lastRenderedPageBreak/>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CC3AAC" w:rsidP="00736149">
      <w:pPr>
        <w:rPr>
          <w:rFonts w:ascii="Courier New" w:hAnsi="Courier New" w:cs="Courier New"/>
          <w:szCs w:val="21"/>
        </w:rPr>
      </w:pPr>
      <w:hyperlink r:id="rId17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sidRPr="00312705">
        <w:rPr>
          <w:rFonts w:ascii="Courier New" w:hAnsi="Courier New" w:cs="Courier New" w:hint="eastAsia"/>
          <w:color w:val="FF0000"/>
          <w:szCs w:val="21"/>
        </w:rPr>
        <w:t>glDrawElements</w:t>
      </w:r>
      <w:r w:rsidRPr="00312705">
        <w:rPr>
          <w:rFonts w:ascii="Courier New" w:hAnsi="Courier New" w:cs="Courier New" w:hint="eastAsia"/>
          <w:color w:val="FF0000"/>
          <w:szCs w:val="21"/>
        </w:rPr>
        <w:t>函数用于循环调用</w:t>
      </w:r>
      <w:r w:rsidRPr="00312705">
        <w:rPr>
          <w:rFonts w:ascii="Courier New" w:hAnsi="Courier New" w:cs="Courier New" w:hint="eastAsia"/>
          <w:color w:val="FF0000"/>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Pr="00B81D73" w:rsidRDefault="00A35DA4" w:rsidP="00CB39C0">
      <w:pPr>
        <w:ind w:firstLine="420"/>
        <w:rPr>
          <w:rFonts w:ascii="Courier New" w:hAnsi="Courier New" w:cs="Courier New"/>
          <w:color w:val="FF0000"/>
          <w:szCs w:val="21"/>
        </w:rPr>
      </w:pPr>
      <w:r w:rsidRPr="00B81D73">
        <w:rPr>
          <w:rFonts w:ascii="Courier New" w:hAnsi="Courier New" w:cs="Courier New" w:hint="eastAsia"/>
          <w:color w:val="FF0000"/>
          <w:szCs w:val="21"/>
        </w:rPr>
        <w:t>索引顶点数组就是并不按顺序从头遍历到尾的顶点数组，它的访问</w:t>
      </w:r>
      <w:r w:rsidR="00BC6C9E" w:rsidRPr="00B81D73">
        <w:rPr>
          <w:rFonts w:ascii="Courier New" w:hAnsi="Courier New" w:cs="Courier New" w:hint="eastAsia"/>
          <w:color w:val="FF0000"/>
          <w:szCs w:val="21"/>
        </w:rPr>
        <w:t>顺序是由一个单独的索引数组指定的。索引顶点数组可以节省内存，并减少变换开销</w:t>
      </w:r>
      <w:r w:rsidR="00E0179E" w:rsidRPr="00B81D73">
        <w:rPr>
          <w:rFonts w:ascii="Courier New" w:hAnsi="Courier New" w:cs="Courier New" w:hint="eastAsia"/>
          <w:color w:val="FF0000"/>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C15411">
        <w:rPr>
          <w:rFonts w:ascii="Courier New" w:hAnsi="Courier New" w:cs="Courier New" w:hint="eastAsia"/>
          <w:szCs w:val="21"/>
        </w:rPr>
        <w:t>但是我们没有办法避免两个三角形带所共享的顶点</w:t>
      </w:r>
      <w:r w:rsidR="003B34A2">
        <w:rPr>
          <w:rFonts w:ascii="Courier New" w:hAnsi="Courier New" w:cs="Courier New" w:hint="eastAsia"/>
          <w:szCs w:val="21"/>
        </w:rPr>
        <w:t>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75pt;height:56.55pt" o:ole="">
            <v:imagedata r:id="rId177" o:title=""/>
          </v:shape>
          <o:OLEObject Type="Embed" ProgID="Visio.Drawing.11" ShapeID="_x0000_i1030" DrawAspect="Content" ObjectID="_1522767916" r:id="rId178"/>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w:t>
      </w:r>
      <w:r w:rsidR="00A52492" w:rsidRPr="00DB2D7E">
        <w:rPr>
          <w:rFonts w:ascii="Courier New" w:hAnsi="Courier New" w:cs="Courier New" w:hint="eastAsia"/>
          <w:color w:val="FF0000"/>
          <w:szCs w:val="21"/>
        </w:rPr>
        <w:t>优秀的</w:t>
      </w:r>
      <w:r w:rsidR="00A52492" w:rsidRPr="00DB2D7E">
        <w:rPr>
          <w:rFonts w:ascii="Courier New" w:hAnsi="Courier New" w:cs="Courier New" w:hint="eastAsia"/>
          <w:color w:val="FF0000"/>
          <w:szCs w:val="21"/>
        </w:rPr>
        <w:t>opengl</w:t>
      </w:r>
      <w:r w:rsidR="00A52492" w:rsidRPr="00DB2D7E">
        <w:rPr>
          <w:rFonts w:ascii="Courier New" w:hAnsi="Courier New" w:cs="Courier New" w:hint="eastAsia"/>
          <w:color w:val="FF0000"/>
          <w:szCs w:val="21"/>
        </w:rPr>
        <w:t>实现还可以对它进行优化，将这些顶点只变换一次，从而节省宝贵的变换时间。</w:t>
      </w:r>
    </w:p>
    <w:p w:rsidR="00876A08"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w:t>
      </w:r>
    </w:p>
    <w:p w:rsidR="002F292E" w:rsidRPr="002F292E" w:rsidRDefault="002F292E" w:rsidP="00876A08">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001140"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w:t>
      </w:r>
    </w:p>
    <w:p w:rsidR="002F292E" w:rsidRPr="002F292E" w:rsidRDefault="002F292E" w:rsidP="00001140">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w:t>
      </w:r>
      <w:r w:rsidR="004D05F3" w:rsidRPr="009148C0">
        <w:rPr>
          <w:rFonts w:ascii="Courier New" w:hAnsi="Courier New" w:cs="Courier New" w:hint="eastAsia"/>
          <w:b/>
          <w:color w:val="FF0000"/>
          <w:szCs w:val="21"/>
        </w:rPr>
        <w:t>内存和转换开销</w:t>
      </w:r>
      <w:r w:rsidR="004D05F3" w:rsidRPr="0035024D">
        <w:rPr>
          <w:rFonts w:ascii="Courier New" w:hAnsi="Courier New" w:cs="Courier New" w:hint="eastAsia"/>
          <w:color w:val="FF0000"/>
          <w:szCs w:val="21"/>
        </w:rPr>
        <w:t>，通过内存传输的集合图形</w:t>
      </w:r>
      <w:r w:rsidR="00794ED8">
        <w:rPr>
          <w:rFonts w:ascii="Courier New" w:hAnsi="Courier New" w:cs="Courier New" w:hint="eastAsia"/>
          <w:color w:val="FF0000"/>
          <w:szCs w:val="21"/>
        </w:rPr>
        <w:t>越少，意味着对应的数学操作就越少。即使是在静态图形中，索引顶点</w:t>
      </w:r>
      <w:r w:rsidR="004D05F3" w:rsidRPr="0035024D">
        <w:rPr>
          <w:rFonts w:ascii="Courier New" w:hAnsi="Courier New" w:cs="Courier New" w:hint="eastAsia"/>
          <w:color w:val="FF0000"/>
          <w:szCs w:val="21"/>
        </w:rPr>
        <w:t>数组有时候也</w:t>
      </w:r>
      <w:r w:rsidR="00F60AC8">
        <w:rPr>
          <w:rFonts w:ascii="Courier New" w:hAnsi="Courier New" w:cs="Courier New" w:hint="eastAsia"/>
          <w:color w:val="FF0000"/>
          <w:szCs w:val="21"/>
        </w:rPr>
        <w:lastRenderedPageBreak/>
        <w:t>可以取得比显式</w:t>
      </w:r>
      <w:r w:rsidR="004D05F3" w:rsidRPr="0035024D">
        <w:rPr>
          <w:rFonts w:ascii="Courier New" w:hAnsi="Courier New" w:cs="Courier New" w:hint="eastAsia"/>
          <w:color w:val="FF0000"/>
          <w:szCs w:val="21"/>
        </w:rPr>
        <w:t>列表高得多的效果。</w:t>
      </w:r>
      <w:r w:rsidR="000A32B1">
        <w:rPr>
          <w:rFonts w:ascii="Courier New" w:hAnsi="Courier New" w:cs="Courier New" w:hint="eastAsia"/>
          <w:color w:val="FF0000"/>
          <w:szCs w:val="21"/>
        </w:rPr>
        <w:t>对于许多实时渲染程序来说，索引顶点数组常常是进行几何图形渲染的理想选择，很快就可以看到，在顶点数组中更进一步，实现更快的性能，把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sidRPr="00B96906">
        <w:rPr>
          <w:rFonts w:ascii="Courier New" w:hAnsi="Courier New" w:cs="Courier New" w:hint="eastAsia"/>
          <w:b/>
          <w:color w:val="FF0000"/>
          <w:szCs w:val="21"/>
        </w:rPr>
        <w:t>glDrawEliments</w:t>
      </w:r>
      <w:r w:rsidRPr="00B96906">
        <w:rPr>
          <w:rFonts w:ascii="Courier New" w:hAnsi="Courier New" w:cs="Courier New" w:hint="eastAsia"/>
          <w:b/>
          <w:color w:val="FF0000"/>
          <w:szCs w:val="21"/>
        </w:rPr>
        <w:t>或</w:t>
      </w:r>
      <w:r w:rsidRPr="00B96906">
        <w:rPr>
          <w:rFonts w:ascii="Courier New" w:hAnsi="Courier New" w:cs="Courier New" w:hint="eastAsia"/>
          <w:b/>
          <w:color w:val="FF0000"/>
          <w:szCs w:val="21"/>
        </w:rPr>
        <w:t>glDrawArrays</w:t>
      </w:r>
      <w:r w:rsidRPr="00B96906">
        <w:rPr>
          <w:rFonts w:ascii="Courier New" w:hAnsi="Courier New" w:cs="Courier New" w:hint="eastAsia"/>
          <w:b/>
          <w:color w:val="FF0000"/>
          <w:szCs w:val="21"/>
        </w:rPr>
        <w:t>从</w:t>
      </w:r>
      <w:r w:rsidRPr="00B96906">
        <w:rPr>
          <w:rFonts w:ascii="Courier New" w:hAnsi="Courier New" w:cs="Courier New" w:hint="eastAsia"/>
          <w:b/>
          <w:color w:val="FF0000"/>
          <w:szCs w:val="21"/>
        </w:rPr>
        <w:t>cpu</w:t>
      </w:r>
      <w:r w:rsidRPr="00B96906">
        <w:rPr>
          <w:rFonts w:ascii="Courier New" w:hAnsi="Courier New" w:cs="Courier New" w:hint="eastAsia"/>
          <w:b/>
          <w:color w:val="FF0000"/>
          <w:szCs w:val="21"/>
        </w:rPr>
        <w:t>主存中拷贝到</w:t>
      </w:r>
      <w:r w:rsidRPr="00B96906">
        <w:rPr>
          <w:rFonts w:ascii="Courier New" w:hAnsi="Courier New" w:cs="Courier New" w:hint="eastAsia"/>
          <w:b/>
          <w:color w:val="FF0000"/>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sidRPr="002D1DB9">
        <w:rPr>
          <w:rFonts w:ascii="Courier New" w:hAnsi="Courier New" w:cs="Courier New" w:hint="eastAsia"/>
          <w:color w:val="FF0000"/>
          <w:szCs w:val="21"/>
        </w:rPr>
        <w:t>GL_ARRAY_BUFFER</w:t>
      </w:r>
      <w:r w:rsidR="00E106CD">
        <w:rPr>
          <w:rFonts w:ascii="Courier New" w:hAnsi="Courier New" w:cs="Courier New" w:hint="eastAsia"/>
          <w:szCs w:val="21"/>
        </w:rPr>
        <w:t>（用于顶点数据）或</w:t>
      </w:r>
      <w:r w:rsidR="00E106CD" w:rsidRPr="002D1DB9">
        <w:rPr>
          <w:rFonts w:ascii="Courier New" w:hAnsi="Courier New" w:cs="Courier New" w:hint="eastAsia"/>
          <w:color w:val="FF0000"/>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lastRenderedPageBreak/>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sidR="00B4274A">
        <w:rPr>
          <w:rFonts w:ascii="Courier New" w:hAnsi="Courier New" w:cs="Courier New" w:hint="eastAsia"/>
          <w:szCs w:val="21"/>
        </w:rPr>
        <w:t>，表示只分配空间，之后再由</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lastRenderedPageBreak/>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lastRenderedPageBreak/>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Pr="008F6EC9" w:rsidRDefault="00DB369A" w:rsidP="00736149">
      <w:pPr>
        <w:rPr>
          <w:rFonts w:ascii="Courier New" w:hAnsi="Courier New" w:cs="Courier New"/>
          <w:b/>
          <w:szCs w:val="21"/>
        </w:rPr>
      </w:pPr>
      <w:r w:rsidRPr="008F6EC9">
        <w:rPr>
          <w:rFonts w:ascii="Courier New" w:hAnsi="Courier New" w:cs="Courier New" w:hint="eastAsia"/>
          <w:b/>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lastRenderedPageBreak/>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lastRenderedPageBreak/>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w:t>
      </w:r>
      <w:r>
        <w:rPr>
          <w:rFonts w:ascii="Courier New" w:hAnsi="Courier New" w:cs="Courier New" w:hint="eastAsia"/>
          <w:szCs w:val="21"/>
        </w:rPr>
        <w:lastRenderedPageBreak/>
        <w:t>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w:t>
      </w:r>
      <w:r>
        <w:rPr>
          <w:rFonts w:ascii="Courier New" w:hAnsi="Courier New" w:cs="Courier New" w:hint="eastAsia"/>
          <w:szCs w:val="21"/>
        </w:rPr>
        <w:lastRenderedPageBreak/>
        <w:t>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lastRenderedPageBreak/>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9"/>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0"/>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1"/>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1D0E" w:rsidRDefault="009F1D0E" w:rsidP="00736149">
      <w:r>
        <w:separator/>
      </w:r>
    </w:p>
  </w:endnote>
  <w:endnote w:type="continuationSeparator" w:id="1">
    <w:p w:rsidR="009F1D0E" w:rsidRDefault="009F1D0E"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1D0E" w:rsidRDefault="009F1D0E" w:rsidP="00736149">
      <w:r>
        <w:separator/>
      </w:r>
    </w:p>
  </w:footnote>
  <w:footnote w:type="continuationSeparator" w:id="1">
    <w:p w:rsidR="009F1D0E" w:rsidRDefault="009F1D0E"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17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140"/>
    <w:rsid w:val="000013D1"/>
    <w:rsid w:val="00001EF7"/>
    <w:rsid w:val="00002747"/>
    <w:rsid w:val="000029C5"/>
    <w:rsid w:val="00002BB7"/>
    <w:rsid w:val="00003456"/>
    <w:rsid w:val="000055A8"/>
    <w:rsid w:val="00005C62"/>
    <w:rsid w:val="00005D4C"/>
    <w:rsid w:val="00007BF0"/>
    <w:rsid w:val="00010414"/>
    <w:rsid w:val="00011498"/>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B1C"/>
    <w:rsid w:val="00024E5A"/>
    <w:rsid w:val="000268C4"/>
    <w:rsid w:val="00030A88"/>
    <w:rsid w:val="00030AE3"/>
    <w:rsid w:val="00031025"/>
    <w:rsid w:val="00031077"/>
    <w:rsid w:val="00032704"/>
    <w:rsid w:val="00033696"/>
    <w:rsid w:val="0003401C"/>
    <w:rsid w:val="0003404A"/>
    <w:rsid w:val="000349BB"/>
    <w:rsid w:val="000356A4"/>
    <w:rsid w:val="00036BDA"/>
    <w:rsid w:val="00037020"/>
    <w:rsid w:val="000372A4"/>
    <w:rsid w:val="0003778C"/>
    <w:rsid w:val="000378AC"/>
    <w:rsid w:val="00037FF5"/>
    <w:rsid w:val="000415B5"/>
    <w:rsid w:val="000424EA"/>
    <w:rsid w:val="00043024"/>
    <w:rsid w:val="00043B19"/>
    <w:rsid w:val="00044E49"/>
    <w:rsid w:val="00045A21"/>
    <w:rsid w:val="00046509"/>
    <w:rsid w:val="000472C4"/>
    <w:rsid w:val="00047674"/>
    <w:rsid w:val="00047A75"/>
    <w:rsid w:val="0005002C"/>
    <w:rsid w:val="0005154F"/>
    <w:rsid w:val="00051909"/>
    <w:rsid w:val="00051D5D"/>
    <w:rsid w:val="00052180"/>
    <w:rsid w:val="000532B3"/>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562B"/>
    <w:rsid w:val="0006779C"/>
    <w:rsid w:val="000679BF"/>
    <w:rsid w:val="00067A3F"/>
    <w:rsid w:val="00070274"/>
    <w:rsid w:val="00070843"/>
    <w:rsid w:val="0007176F"/>
    <w:rsid w:val="000723BE"/>
    <w:rsid w:val="00072A52"/>
    <w:rsid w:val="00072C3E"/>
    <w:rsid w:val="000732E7"/>
    <w:rsid w:val="00073F28"/>
    <w:rsid w:val="00073F2B"/>
    <w:rsid w:val="000750E7"/>
    <w:rsid w:val="00075126"/>
    <w:rsid w:val="000758BD"/>
    <w:rsid w:val="0007716C"/>
    <w:rsid w:val="000775B9"/>
    <w:rsid w:val="00077F06"/>
    <w:rsid w:val="00080F3E"/>
    <w:rsid w:val="00081374"/>
    <w:rsid w:val="00083FDD"/>
    <w:rsid w:val="000844CF"/>
    <w:rsid w:val="000844E8"/>
    <w:rsid w:val="000845A8"/>
    <w:rsid w:val="00084AB5"/>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0C9D"/>
    <w:rsid w:val="000A1A5E"/>
    <w:rsid w:val="000A3287"/>
    <w:rsid w:val="000A32B1"/>
    <w:rsid w:val="000A3C06"/>
    <w:rsid w:val="000A44CA"/>
    <w:rsid w:val="000A5257"/>
    <w:rsid w:val="000A551F"/>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6A7C"/>
    <w:rsid w:val="000B75EB"/>
    <w:rsid w:val="000B7F89"/>
    <w:rsid w:val="000C088D"/>
    <w:rsid w:val="000C0A2F"/>
    <w:rsid w:val="000C2820"/>
    <w:rsid w:val="000C2AA8"/>
    <w:rsid w:val="000C2E80"/>
    <w:rsid w:val="000C2F6C"/>
    <w:rsid w:val="000C3C7F"/>
    <w:rsid w:val="000C4A24"/>
    <w:rsid w:val="000C4C52"/>
    <w:rsid w:val="000C4FD6"/>
    <w:rsid w:val="000C5021"/>
    <w:rsid w:val="000C5485"/>
    <w:rsid w:val="000C65D4"/>
    <w:rsid w:val="000C67D9"/>
    <w:rsid w:val="000C684F"/>
    <w:rsid w:val="000C6DBB"/>
    <w:rsid w:val="000C7174"/>
    <w:rsid w:val="000C7D8F"/>
    <w:rsid w:val="000D0D25"/>
    <w:rsid w:val="000D1CB4"/>
    <w:rsid w:val="000D2C9D"/>
    <w:rsid w:val="000D449E"/>
    <w:rsid w:val="000D4D5B"/>
    <w:rsid w:val="000D569F"/>
    <w:rsid w:val="000D580A"/>
    <w:rsid w:val="000D6714"/>
    <w:rsid w:val="000D73F8"/>
    <w:rsid w:val="000D7B50"/>
    <w:rsid w:val="000E0D1B"/>
    <w:rsid w:val="000E1029"/>
    <w:rsid w:val="000E1B68"/>
    <w:rsid w:val="000E2C7D"/>
    <w:rsid w:val="000E2CBC"/>
    <w:rsid w:val="000E2CED"/>
    <w:rsid w:val="000E2E4F"/>
    <w:rsid w:val="000E34B0"/>
    <w:rsid w:val="000E39F8"/>
    <w:rsid w:val="000E4847"/>
    <w:rsid w:val="000E4F38"/>
    <w:rsid w:val="000E587F"/>
    <w:rsid w:val="000E595B"/>
    <w:rsid w:val="000E5979"/>
    <w:rsid w:val="000E60EE"/>
    <w:rsid w:val="000E7AFA"/>
    <w:rsid w:val="000E7B1B"/>
    <w:rsid w:val="000F0C31"/>
    <w:rsid w:val="000F125C"/>
    <w:rsid w:val="000F1960"/>
    <w:rsid w:val="000F2BCC"/>
    <w:rsid w:val="000F5AF0"/>
    <w:rsid w:val="000F66E3"/>
    <w:rsid w:val="000F6FAD"/>
    <w:rsid w:val="000F76A5"/>
    <w:rsid w:val="000F780E"/>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5718"/>
    <w:rsid w:val="001160BC"/>
    <w:rsid w:val="00116107"/>
    <w:rsid w:val="001169C4"/>
    <w:rsid w:val="00116E92"/>
    <w:rsid w:val="00117EC9"/>
    <w:rsid w:val="00120071"/>
    <w:rsid w:val="0012042E"/>
    <w:rsid w:val="00121A8F"/>
    <w:rsid w:val="00122061"/>
    <w:rsid w:val="0012313C"/>
    <w:rsid w:val="001235E1"/>
    <w:rsid w:val="001258F9"/>
    <w:rsid w:val="00127A4D"/>
    <w:rsid w:val="00132B4E"/>
    <w:rsid w:val="00132DBE"/>
    <w:rsid w:val="0013417A"/>
    <w:rsid w:val="001359A7"/>
    <w:rsid w:val="00135A68"/>
    <w:rsid w:val="00136EC1"/>
    <w:rsid w:val="00137763"/>
    <w:rsid w:val="00140976"/>
    <w:rsid w:val="00140CC1"/>
    <w:rsid w:val="00141B18"/>
    <w:rsid w:val="00141FFE"/>
    <w:rsid w:val="00143283"/>
    <w:rsid w:val="00143C44"/>
    <w:rsid w:val="00144930"/>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475"/>
    <w:rsid w:val="00164571"/>
    <w:rsid w:val="00164640"/>
    <w:rsid w:val="00164BEF"/>
    <w:rsid w:val="00164F87"/>
    <w:rsid w:val="0016537E"/>
    <w:rsid w:val="00166119"/>
    <w:rsid w:val="0016669E"/>
    <w:rsid w:val="00166A72"/>
    <w:rsid w:val="001671C3"/>
    <w:rsid w:val="0016730A"/>
    <w:rsid w:val="001703AB"/>
    <w:rsid w:val="00170AB6"/>
    <w:rsid w:val="00172BA5"/>
    <w:rsid w:val="0017361D"/>
    <w:rsid w:val="001741E7"/>
    <w:rsid w:val="0017503B"/>
    <w:rsid w:val="00175F2F"/>
    <w:rsid w:val="00176AC8"/>
    <w:rsid w:val="00177D1D"/>
    <w:rsid w:val="00180CFC"/>
    <w:rsid w:val="00182173"/>
    <w:rsid w:val="00182234"/>
    <w:rsid w:val="00182577"/>
    <w:rsid w:val="00183DE7"/>
    <w:rsid w:val="00184ABD"/>
    <w:rsid w:val="00186AFD"/>
    <w:rsid w:val="0018799C"/>
    <w:rsid w:val="00187FC9"/>
    <w:rsid w:val="00190411"/>
    <w:rsid w:val="00190C46"/>
    <w:rsid w:val="0019270C"/>
    <w:rsid w:val="0019298E"/>
    <w:rsid w:val="00193A25"/>
    <w:rsid w:val="001947FF"/>
    <w:rsid w:val="001951A6"/>
    <w:rsid w:val="0019577E"/>
    <w:rsid w:val="00195901"/>
    <w:rsid w:val="00195F84"/>
    <w:rsid w:val="001976ED"/>
    <w:rsid w:val="001A0A49"/>
    <w:rsid w:val="001A152F"/>
    <w:rsid w:val="001A1634"/>
    <w:rsid w:val="001A1A41"/>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1435"/>
    <w:rsid w:val="001E3256"/>
    <w:rsid w:val="001E342A"/>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10D"/>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1573"/>
    <w:rsid w:val="0021233B"/>
    <w:rsid w:val="002130CD"/>
    <w:rsid w:val="002133E9"/>
    <w:rsid w:val="00214D9C"/>
    <w:rsid w:val="00216958"/>
    <w:rsid w:val="00217097"/>
    <w:rsid w:val="00217AEB"/>
    <w:rsid w:val="0022006A"/>
    <w:rsid w:val="0022109F"/>
    <w:rsid w:val="0022202A"/>
    <w:rsid w:val="002222A2"/>
    <w:rsid w:val="0022239D"/>
    <w:rsid w:val="00222AF6"/>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1F8F"/>
    <w:rsid w:val="00243691"/>
    <w:rsid w:val="00245890"/>
    <w:rsid w:val="00245E9C"/>
    <w:rsid w:val="00245F83"/>
    <w:rsid w:val="00246ED4"/>
    <w:rsid w:val="00247500"/>
    <w:rsid w:val="00251C72"/>
    <w:rsid w:val="002520A2"/>
    <w:rsid w:val="002525F0"/>
    <w:rsid w:val="00252876"/>
    <w:rsid w:val="002529DA"/>
    <w:rsid w:val="00254169"/>
    <w:rsid w:val="002551D2"/>
    <w:rsid w:val="0025674C"/>
    <w:rsid w:val="0025714D"/>
    <w:rsid w:val="00260CD8"/>
    <w:rsid w:val="00262584"/>
    <w:rsid w:val="00262D2F"/>
    <w:rsid w:val="002648A9"/>
    <w:rsid w:val="00264B55"/>
    <w:rsid w:val="00264BB1"/>
    <w:rsid w:val="002658C2"/>
    <w:rsid w:val="00265B1B"/>
    <w:rsid w:val="002665D2"/>
    <w:rsid w:val="002672AC"/>
    <w:rsid w:val="0026779B"/>
    <w:rsid w:val="002679DD"/>
    <w:rsid w:val="0027038B"/>
    <w:rsid w:val="00270545"/>
    <w:rsid w:val="0027093D"/>
    <w:rsid w:val="00270B34"/>
    <w:rsid w:val="00271DE4"/>
    <w:rsid w:val="00272AFD"/>
    <w:rsid w:val="00272B39"/>
    <w:rsid w:val="002743BF"/>
    <w:rsid w:val="002745F4"/>
    <w:rsid w:val="00274DFD"/>
    <w:rsid w:val="00274E27"/>
    <w:rsid w:val="002753A7"/>
    <w:rsid w:val="0027566C"/>
    <w:rsid w:val="00277184"/>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DB9"/>
    <w:rsid w:val="002D1FE1"/>
    <w:rsid w:val="002D275C"/>
    <w:rsid w:val="002D2A98"/>
    <w:rsid w:val="002D4BDE"/>
    <w:rsid w:val="002D4FAD"/>
    <w:rsid w:val="002D6A62"/>
    <w:rsid w:val="002D74D2"/>
    <w:rsid w:val="002E00D5"/>
    <w:rsid w:val="002E106A"/>
    <w:rsid w:val="002E2214"/>
    <w:rsid w:val="002E2500"/>
    <w:rsid w:val="002E2867"/>
    <w:rsid w:val="002E2ACC"/>
    <w:rsid w:val="002E46A9"/>
    <w:rsid w:val="002E51B1"/>
    <w:rsid w:val="002E5318"/>
    <w:rsid w:val="002E5F5B"/>
    <w:rsid w:val="002E6154"/>
    <w:rsid w:val="002E74A6"/>
    <w:rsid w:val="002E7B4F"/>
    <w:rsid w:val="002F0068"/>
    <w:rsid w:val="002F0CC1"/>
    <w:rsid w:val="002F18FF"/>
    <w:rsid w:val="002F1BF5"/>
    <w:rsid w:val="002F1F3A"/>
    <w:rsid w:val="002F292E"/>
    <w:rsid w:val="002F31B0"/>
    <w:rsid w:val="002F35DD"/>
    <w:rsid w:val="002F4319"/>
    <w:rsid w:val="002F43F2"/>
    <w:rsid w:val="002F49F7"/>
    <w:rsid w:val="002F4AAC"/>
    <w:rsid w:val="002F56A3"/>
    <w:rsid w:val="002F6BBE"/>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2705"/>
    <w:rsid w:val="00312828"/>
    <w:rsid w:val="0031540C"/>
    <w:rsid w:val="00315A68"/>
    <w:rsid w:val="00317D50"/>
    <w:rsid w:val="00320594"/>
    <w:rsid w:val="00321234"/>
    <w:rsid w:val="00321DC9"/>
    <w:rsid w:val="003233C9"/>
    <w:rsid w:val="00325606"/>
    <w:rsid w:val="003256D8"/>
    <w:rsid w:val="00325D94"/>
    <w:rsid w:val="003272A0"/>
    <w:rsid w:val="00327877"/>
    <w:rsid w:val="00327888"/>
    <w:rsid w:val="00327DE9"/>
    <w:rsid w:val="0033087E"/>
    <w:rsid w:val="003309F3"/>
    <w:rsid w:val="00330C0E"/>
    <w:rsid w:val="00330EBB"/>
    <w:rsid w:val="00330F88"/>
    <w:rsid w:val="00331277"/>
    <w:rsid w:val="00331440"/>
    <w:rsid w:val="00332CC3"/>
    <w:rsid w:val="00333147"/>
    <w:rsid w:val="003332CF"/>
    <w:rsid w:val="00333417"/>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57B89"/>
    <w:rsid w:val="003616F1"/>
    <w:rsid w:val="003622DE"/>
    <w:rsid w:val="00362843"/>
    <w:rsid w:val="00363090"/>
    <w:rsid w:val="0036416E"/>
    <w:rsid w:val="00364AFC"/>
    <w:rsid w:val="00364DBC"/>
    <w:rsid w:val="00365CC9"/>
    <w:rsid w:val="00366F70"/>
    <w:rsid w:val="00370F49"/>
    <w:rsid w:val="00371DF2"/>
    <w:rsid w:val="00372191"/>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96B70"/>
    <w:rsid w:val="003A01F3"/>
    <w:rsid w:val="003A0761"/>
    <w:rsid w:val="003A0C68"/>
    <w:rsid w:val="003A0DF3"/>
    <w:rsid w:val="003A1682"/>
    <w:rsid w:val="003A356B"/>
    <w:rsid w:val="003A3ACA"/>
    <w:rsid w:val="003A4FB8"/>
    <w:rsid w:val="003A7E10"/>
    <w:rsid w:val="003B10AA"/>
    <w:rsid w:val="003B1396"/>
    <w:rsid w:val="003B18B1"/>
    <w:rsid w:val="003B256C"/>
    <w:rsid w:val="003B275B"/>
    <w:rsid w:val="003B34A2"/>
    <w:rsid w:val="003B3A87"/>
    <w:rsid w:val="003B3D6E"/>
    <w:rsid w:val="003B3ECB"/>
    <w:rsid w:val="003B426D"/>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05D"/>
    <w:rsid w:val="003D130C"/>
    <w:rsid w:val="003D1E2F"/>
    <w:rsid w:val="003D29A1"/>
    <w:rsid w:val="003D2DE1"/>
    <w:rsid w:val="003D6747"/>
    <w:rsid w:val="003D6CFD"/>
    <w:rsid w:val="003D7268"/>
    <w:rsid w:val="003D7303"/>
    <w:rsid w:val="003E0356"/>
    <w:rsid w:val="003E0ACF"/>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3F7336"/>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AA8"/>
    <w:rsid w:val="00430B5A"/>
    <w:rsid w:val="00431D83"/>
    <w:rsid w:val="00431E9F"/>
    <w:rsid w:val="004324D5"/>
    <w:rsid w:val="00432B1D"/>
    <w:rsid w:val="00432C79"/>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6BB3"/>
    <w:rsid w:val="004672F5"/>
    <w:rsid w:val="00470356"/>
    <w:rsid w:val="0047084C"/>
    <w:rsid w:val="00471AD3"/>
    <w:rsid w:val="00471B78"/>
    <w:rsid w:val="00472100"/>
    <w:rsid w:val="00472BC5"/>
    <w:rsid w:val="00474F11"/>
    <w:rsid w:val="00475C56"/>
    <w:rsid w:val="00475CBF"/>
    <w:rsid w:val="0047781B"/>
    <w:rsid w:val="00477D05"/>
    <w:rsid w:val="004807A4"/>
    <w:rsid w:val="00480E46"/>
    <w:rsid w:val="004811E5"/>
    <w:rsid w:val="00481320"/>
    <w:rsid w:val="0048173C"/>
    <w:rsid w:val="00481990"/>
    <w:rsid w:val="0048248A"/>
    <w:rsid w:val="00482515"/>
    <w:rsid w:val="00482C3C"/>
    <w:rsid w:val="00482E9B"/>
    <w:rsid w:val="0048444B"/>
    <w:rsid w:val="00485CBF"/>
    <w:rsid w:val="004860B8"/>
    <w:rsid w:val="00486483"/>
    <w:rsid w:val="00486C54"/>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024"/>
    <w:rsid w:val="004A648E"/>
    <w:rsid w:val="004A6ACF"/>
    <w:rsid w:val="004B2577"/>
    <w:rsid w:val="004B4419"/>
    <w:rsid w:val="004B453D"/>
    <w:rsid w:val="004B5A02"/>
    <w:rsid w:val="004B6403"/>
    <w:rsid w:val="004B7B9A"/>
    <w:rsid w:val="004B7C58"/>
    <w:rsid w:val="004C1F0A"/>
    <w:rsid w:val="004C1FA9"/>
    <w:rsid w:val="004C25DB"/>
    <w:rsid w:val="004C2C7C"/>
    <w:rsid w:val="004C2DDD"/>
    <w:rsid w:val="004C2FF9"/>
    <w:rsid w:val="004C3439"/>
    <w:rsid w:val="004C364B"/>
    <w:rsid w:val="004C3B40"/>
    <w:rsid w:val="004C3B4C"/>
    <w:rsid w:val="004C49D4"/>
    <w:rsid w:val="004C4CC4"/>
    <w:rsid w:val="004C5527"/>
    <w:rsid w:val="004C5FE4"/>
    <w:rsid w:val="004C6F6C"/>
    <w:rsid w:val="004D05F3"/>
    <w:rsid w:val="004D2A6D"/>
    <w:rsid w:val="004D3FDA"/>
    <w:rsid w:val="004D432B"/>
    <w:rsid w:val="004D43E5"/>
    <w:rsid w:val="004D5E48"/>
    <w:rsid w:val="004D6276"/>
    <w:rsid w:val="004D635C"/>
    <w:rsid w:val="004D7C3A"/>
    <w:rsid w:val="004D7F6C"/>
    <w:rsid w:val="004E0304"/>
    <w:rsid w:val="004E1128"/>
    <w:rsid w:val="004E11E9"/>
    <w:rsid w:val="004E1D94"/>
    <w:rsid w:val="004E204E"/>
    <w:rsid w:val="004E2F54"/>
    <w:rsid w:val="004E32BB"/>
    <w:rsid w:val="004E3509"/>
    <w:rsid w:val="004E3C9F"/>
    <w:rsid w:val="004E47C9"/>
    <w:rsid w:val="004E4AF3"/>
    <w:rsid w:val="004E785E"/>
    <w:rsid w:val="004F0211"/>
    <w:rsid w:val="004F2462"/>
    <w:rsid w:val="004F2676"/>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07B5"/>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108A"/>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4EB0"/>
    <w:rsid w:val="0056518D"/>
    <w:rsid w:val="005659E6"/>
    <w:rsid w:val="0056697B"/>
    <w:rsid w:val="00566BF5"/>
    <w:rsid w:val="0056782D"/>
    <w:rsid w:val="005700FC"/>
    <w:rsid w:val="00570202"/>
    <w:rsid w:val="00570971"/>
    <w:rsid w:val="00571B7D"/>
    <w:rsid w:val="0057328B"/>
    <w:rsid w:val="005732D8"/>
    <w:rsid w:val="005734CB"/>
    <w:rsid w:val="00573EF5"/>
    <w:rsid w:val="00573F7F"/>
    <w:rsid w:val="00574584"/>
    <w:rsid w:val="00574E7A"/>
    <w:rsid w:val="00575197"/>
    <w:rsid w:val="0057526C"/>
    <w:rsid w:val="005766E1"/>
    <w:rsid w:val="005767D4"/>
    <w:rsid w:val="00576852"/>
    <w:rsid w:val="00577039"/>
    <w:rsid w:val="00580256"/>
    <w:rsid w:val="00580DF5"/>
    <w:rsid w:val="00581C57"/>
    <w:rsid w:val="00582147"/>
    <w:rsid w:val="0058304C"/>
    <w:rsid w:val="005834F0"/>
    <w:rsid w:val="0058734C"/>
    <w:rsid w:val="00587ABF"/>
    <w:rsid w:val="00592F2E"/>
    <w:rsid w:val="00592F66"/>
    <w:rsid w:val="00593234"/>
    <w:rsid w:val="0059332B"/>
    <w:rsid w:val="00593F14"/>
    <w:rsid w:val="00593FC3"/>
    <w:rsid w:val="00593FCC"/>
    <w:rsid w:val="0059415C"/>
    <w:rsid w:val="00594CB3"/>
    <w:rsid w:val="00594D86"/>
    <w:rsid w:val="005950CD"/>
    <w:rsid w:val="005955DF"/>
    <w:rsid w:val="00595B1C"/>
    <w:rsid w:val="005969D0"/>
    <w:rsid w:val="00596C80"/>
    <w:rsid w:val="00596D68"/>
    <w:rsid w:val="00596E40"/>
    <w:rsid w:val="0059730F"/>
    <w:rsid w:val="00597911"/>
    <w:rsid w:val="005979E3"/>
    <w:rsid w:val="00597CA9"/>
    <w:rsid w:val="005A14E4"/>
    <w:rsid w:val="005A1767"/>
    <w:rsid w:val="005A358C"/>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43CD"/>
    <w:rsid w:val="005C5CD9"/>
    <w:rsid w:val="005C65F3"/>
    <w:rsid w:val="005C6E21"/>
    <w:rsid w:val="005C7CCC"/>
    <w:rsid w:val="005D00CE"/>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36F7"/>
    <w:rsid w:val="005E4DA0"/>
    <w:rsid w:val="005F0533"/>
    <w:rsid w:val="005F081E"/>
    <w:rsid w:val="005F15D0"/>
    <w:rsid w:val="005F1875"/>
    <w:rsid w:val="005F218C"/>
    <w:rsid w:val="005F268E"/>
    <w:rsid w:val="005F3F9D"/>
    <w:rsid w:val="005F4197"/>
    <w:rsid w:val="005F4F3B"/>
    <w:rsid w:val="005F501B"/>
    <w:rsid w:val="005F5AB8"/>
    <w:rsid w:val="005F5DBC"/>
    <w:rsid w:val="005F5ECB"/>
    <w:rsid w:val="005F5EE9"/>
    <w:rsid w:val="005F79F2"/>
    <w:rsid w:val="006006CE"/>
    <w:rsid w:val="006010A5"/>
    <w:rsid w:val="0060228B"/>
    <w:rsid w:val="00602735"/>
    <w:rsid w:val="00604667"/>
    <w:rsid w:val="0060476C"/>
    <w:rsid w:val="00604C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4F6E"/>
    <w:rsid w:val="00626A5B"/>
    <w:rsid w:val="006270F0"/>
    <w:rsid w:val="00627D94"/>
    <w:rsid w:val="00631476"/>
    <w:rsid w:val="00631509"/>
    <w:rsid w:val="006320B8"/>
    <w:rsid w:val="006324EC"/>
    <w:rsid w:val="006337F6"/>
    <w:rsid w:val="00633EFF"/>
    <w:rsid w:val="0063418C"/>
    <w:rsid w:val="0063426E"/>
    <w:rsid w:val="006370CC"/>
    <w:rsid w:val="00637C76"/>
    <w:rsid w:val="00640B9C"/>
    <w:rsid w:val="00640D14"/>
    <w:rsid w:val="00641E36"/>
    <w:rsid w:val="006424C0"/>
    <w:rsid w:val="00642A6F"/>
    <w:rsid w:val="00643D5A"/>
    <w:rsid w:val="00644B2E"/>
    <w:rsid w:val="0064690D"/>
    <w:rsid w:val="00647D98"/>
    <w:rsid w:val="00647FE1"/>
    <w:rsid w:val="0065131E"/>
    <w:rsid w:val="00651FF5"/>
    <w:rsid w:val="00652935"/>
    <w:rsid w:val="006535E1"/>
    <w:rsid w:val="00654603"/>
    <w:rsid w:val="006546B7"/>
    <w:rsid w:val="00654946"/>
    <w:rsid w:val="006558A5"/>
    <w:rsid w:val="0065635A"/>
    <w:rsid w:val="00656A17"/>
    <w:rsid w:val="00656D25"/>
    <w:rsid w:val="00657C60"/>
    <w:rsid w:val="00660109"/>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0C4B"/>
    <w:rsid w:val="0067103E"/>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5923"/>
    <w:rsid w:val="00696417"/>
    <w:rsid w:val="006971D9"/>
    <w:rsid w:val="00697C6C"/>
    <w:rsid w:val="006A0410"/>
    <w:rsid w:val="006A0647"/>
    <w:rsid w:val="006A2354"/>
    <w:rsid w:val="006A2823"/>
    <w:rsid w:val="006A2E14"/>
    <w:rsid w:val="006A310B"/>
    <w:rsid w:val="006A38AC"/>
    <w:rsid w:val="006A44B8"/>
    <w:rsid w:val="006A4679"/>
    <w:rsid w:val="006A631F"/>
    <w:rsid w:val="006A63E2"/>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111B"/>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255"/>
    <w:rsid w:val="006E56A6"/>
    <w:rsid w:val="006E5EBB"/>
    <w:rsid w:val="006E6E45"/>
    <w:rsid w:val="006E6F1F"/>
    <w:rsid w:val="006E6F81"/>
    <w:rsid w:val="006E70CD"/>
    <w:rsid w:val="006E7174"/>
    <w:rsid w:val="006E7318"/>
    <w:rsid w:val="006E7348"/>
    <w:rsid w:val="006E78B3"/>
    <w:rsid w:val="006E7AAD"/>
    <w:rsid w:val="006F169D"/>
    <w:rsid w:val="006F25BD"/>
    <w:rsid w:val="006F43B3"/>
    <w:rsid w:val="006F4DB2"/>
    <w:rsid w:val="006F4F31"/>
    <w:rsid w:val="006F628A"/>
    <w:rsid w:val="006F65D3"/>
    <w:rsid w:val="006F75D7"/>
    <w:rsid w:val="006F7EDD"/>
    <w:rsid w:val="0070165E"/>
    <w:rsid w:val="00701841"/>
    <w:rsid w:val="007028A8"/>
    <w:rsid w:val="00703527"/>
    <w:rsid w:val="00703D81"/>
    <w:rsid w:val="007044F7"/>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5963"/>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6AD"/>
    <w:rsid w:val="00745E7B"/>
    <w:rsid w:val="00746482"/>
    <w:rsid w:val="00747177"/>
    <w:rsid w:val="007473A9"/>
    <w:rsid w:val="00751B67"/>
    <w:rsid w:val="00751DAD"/>
    <w:rsid w:val="0075271F"/>
    <w:rsid w:val="00752752"/>
    <w:rsid w:val="007532FC"/>
    <w:rsid w:val="0075366E"/>
    <w:rsid w:val="00754CF6"/>
    <w:rsid w:val="00754E59"/>
    <w:rsid w:val="00757285"/>
    <w:rsid w:val="00760CBD"/>
    <w:rsid w:val="00760F36"/>
    <w:rsid w:val="00761CB1"/>
    <w:rsid w:val="00763AB3"/>
    <w:rsid w:val="00764555"/>
    <w:rsid w:val="00765C4C"/>
    <w:rsid w:val="00766F41"/>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0C64"/>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4ED8"/>
    <w:rsid w:val="00795590"/>
    <w:rsid w:val="00795B54"/>
    <w:rsid w:val="00797382"/>
    <w:rsid w:val="00797872"/>
    <w:rsid w:val="00797989"/>
    <w:rsid w:val="007A0459"/>
    <w:rsid w:val="007A1601"/>
    <w:rsid w:val="007A2547"/>
    <w:rsid w:val="007A3059"/>
    <w:rsid w:val="007A53F7"/>
    <w:rsid w:val="007A5D2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89B"/>
    <w:rsid w:val="007C4990"/>
    <w:rsid w:val="007C4DC3"/>
    <w:rsid w:val="007C561E"/>
    <w:rsid w:val="007C5B88"/>
    <w:rsid w:val="007C6089"/>
    <w:rsid w:val="007C754C"/>
    <w:rsid w:val="007C79DA"/>
    <w:rsid w:val="007C7BF0"/>
    <w:rsid w:val="007D05B6"/>
    <w:rsid w:val="007D0884"/>
    <w:rsid w:val="007D177B"/>
    <w:rsid w:val="007D18C5"/>
    <w:rsid w:val="007D3621"/>
    <w:rsid w:val="007D38A6"/>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883"/>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4F77"/>
    <w:rsid w:val="0081706D"/>
    <w:rsid w:val="00817485"/>
    <w:rsid w:val="00817D54"/>
    <w:rsid w:val="0082033B"/>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284A"/>
    <w:rsid w:val="008332C6"/>
    <w:rsid w:val="008336D2"/>
    <w:rsid w:val="00833777"/>
    <w:rsid w:val="008340E8"/>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4D0D"/>
    <w:rsid w:val="00855E88"/>
    <w:rsid w:val="00856925"/>
    <w:rsid w:val="00856C67"/>
    <w:rsid w:val="00857E96"/>
    <w:rsid w:val="00860115"/>
    <w:rsid w:val="00860B5D"/>
    <w:rsid w:val="00860BCE"/>
    <w:rsid w:val="00861277"/>
    <w:rsid w:val="008612C7"/>
    <w:rsid w:val="0086205F"/>
    <w:rsid w:val="0086220A"/>
    <w:rsid w:val="0086372F"/>
    <w:rsid w:val="00863A96"/>
    <w:rsid w:val="00864F7B"/>
    <w:rsid w:val="00865FAE"/>
    <w:rsid w:val="0086630C"/>
    <w:rsid w:val="00866ED8"/>
    <w:rsid w:val="00870839"/>
    <w:rsid w:val="008725CB"/>
    <w:rsid w:val="0087288D"/>
    <w:rsid w:val="008735F8"/>
    <w:rsid w:val="00874C9E"/>
    <w:rsid w:val="00876135"/>
    <w:rsid w:val="00876346"/>
    <w:rsid w:val="008767BD"/>
    <w:rsid w:val="00876A08"/>
    <w:rsid w:val="00876D6A"/>
    <w:rsid w:val="008772C8"/>
    <w:rsid w:val="00877CE2"/>
    <w:rsid w:val="0088127A"/>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2F87"/>
    <w:rsid w:val="008B30D8"/>
    <w:rsid w:val="008B34D2"/>
    <w:rsid w:val="008B3FD6"/>
    <w:rsid w:val="008B5904"/>
    <w:rsid w:val="008C00F2"/>
    <w:rsid w:val="008C035B"/>
    <w:rsid w:val="008C0C96"/>
    <w:rsid w:val="008C170A"/>
    <w:rsid w:val="008C20EB"/>
    <w:rsid w:val="008C282A"/>
    <w:rsid w:val="008C2B8C"/>
    <w:rsid w:val="008C2EA5"/>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6EC9"/>
    <w:rsid w:val="008F716A"/>
    <w:rsid w:val="008F7C8F"/>
    <w:rsid w:val="008F7E08"/>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321B"/>
    <w:rsid w:val="00914769"/>
    <w:rsid w:val="009148C0"/>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6B2"/>
    <w:rsid w:val="00941C3C"/>
    <w:rsid w:val="0094224C"/>
    <w:rsid w:val="0094262A"/>
    <w:rsid w:val="0094359D"/>
    <w:rsid w:val="00943CAF"/>
    <w:rsid w:val="009440BB"/>
    <w:rsid w:val="00944D66"/>
    <w:rsid w:val="00944F2A"/>
    <w:rsid w:val="00946374"/>
    <w:rsid w:val="00947966"/>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06E"/>
    <w:rsid w:val="00970368"/>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7A"/>
    <w:rsid w:val="009B15BF"/>
    <w:rsid w:val="009B1E4E"/>
    <w:rsid w:val="009B1EE0"/>
    <w:rsid w:val="009B25E5"/>
    <w:rsid w:val="009B2AEA"/>
    <w:rsid w:val="009B36C3"/>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D0E"/>
    <w:rsid w:val="009F1E67"/>
    <w:rsid w:val="009F20BB"/>
    <w:rsid w:val="009F3531"/>
    <w:rsid w:val="00A039CE"/>
    <w:rsid w:val="00A03F9F"/>
    <w:rsid w:val="00A04AAB"/>
    <w:rsid w:val="00A04FAC"/>
    <w:rsid w:val="00A05FC7"/>
    <w:rsid w:val="00A06F5F"/>
    <w:rsid w:val="00A076CF"/>
    <w:rsid w:val="00A07DF4"/>
    <w:rsid w:val="00A11E29"/>
    <w:rsid w:val="00A11E9D"/>
    <w:rsid w:val="00A12826"/>
    <w:rsid w:val="00A1383C"/>
    <w:rsid w:val="00A13A68"/>
    <w:rsid w:val="00A14374"/>
    <w:rsid w:val="00A14A3D"/>
    <w:rsid w:val="00A1558B"/>
    <w:rsid w:val="00A158E6"/>
    <w:rsid w:val="00A1686E"/>
    <w:rsid w:val="00A16E10"/>
    <w:rsid w:val="00A17372"/>
    <w:rsid w:val="00A2019F"/>
    <w:rsid w:val="00A20E55"/>
    <w:rsid w:val="00A230FC"/>
    <w:rsid w:val="00A233D1"/>
    <w:rsid w:val="00A23A10"/>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47AC3"/>
    <w:rsid w:val="00A50473"/>
    <w:rsid w:val="00A50918"/>
    <w:rsid w:val="00A51D64"/>
    <w:rsid w:val="00A522BA"/>
    <w:rsid w:val="00A52492"/>
    <w:rsid w:val="00A52DBC"/>
    <w:rsid w:val="00A53271"/>
    <w:rsid w:val="00A542BF"/>
    <w:rsid w:val="00A5601E"/>
    <w:rsid w:val="00A60CA2"/>
    <w:rsid w:val="00A60D7D"/>
    <w:rsid w:val="00A61A37"/>
    <w:rsid w:val="00A61F03"/>
    <w:rsid w:val="00A61F9C"/>
    <w:rsid w:val="00A627F2"/>
    <w:rsid w:val="00A63A51"/>
    <w:rsid w:val="00A63AD9"/>
    <w:rsid w:val="00A64139"/>
    <w:rsid w:val="00A64291"/>
    <w:rsid w:val="00A64531"/>
    <w:rsid w:val="00A6457D"/>
    <w:rsid w:val="00A64ABD"/>
    <w:rsid w:val="00A65BF4"/>
    <w:rsid w:val="00A66657"/>
    <w:rsid w:val="00A67A5C"/>
    <w:rsid w:val="00A706BB"/>
    <w:rsid w:val="00A7116A"/>
    <w:rsid w:val="00A71248"/>
    <w:rsid w:val="00A713CA"/>
    <w:rsid w:val="00A71FCC"/>
    <w:rsid w:val="00A72C09"/>
    <w:rsid w:val="00A7389C"/>
    <w:rsid w:val="00A7433A"/>
    <w:rsid w:val="00A74D65"/>
    <w:rsid w:val="00A75227"/>
    <w:rsid w:val="00A757E7"/>
    <w:rsid w:val="00A75CCE"/>
    <w:rsid w:val="00A774CC"/>
    <w:rsid w:val="00A8016F"/>
    <w:rsid w:val="00A82FBB"/>
    <w:rsid w:val="00A8396E"/>
    <w:rsid w:val="00A839A9"/>
    <w:rsid w:val="00A84119"/>
    <w:rsid w:val="00A863F2"/>
    <w:rsid w:val="00A87021"/>
    <w:rsid w:val="00A874D7"/>
    <w:rsid w:val="00A87DD9"/>
    <w:rsid w:val="00A914BC"/>
    <w:rsid w:val="00A92548"/>
    <w:rsid w:val="00A93693"/>
    <w:rsid w:val="00A940AE"/>
    <w:rsid w:val="00A94B40"/>
    <w:rsid w:val="00A96C80"/>
    <w:rsid w:val="00A97799"/>
    <w:rsid w:val="00AA0344"/>
    <w:rsid w:val="00AA0836"/>
    <w:rsid w:val="00AA0892"/>
    <w:rsid w:val="00AA14A7"/>
    <w:rsid w:val="00AA1515"/>
    <w:rsid w:val="00AA2D03"/>
    <w:rsid w:val="00AA3A1E"/>
    <w:rsid w:val="00AA42A8"/>
    <w:rsid w:val="00AA47CC"/>
    <w:rsid w:val="00AA6010"/>
    <w:rsid w:val="00AA76D2"/>
    <w:rsid w:val="00AB1733"/>
    <w:rsid w:val="00AB1B9B"/>
    <w:rsid w:val="00AB1EE5"/>
    <w:rsid w:val="00AB29EF"/>
    <w:rsid w:val="00AB2D93"/>
    <w:rsid w:val="00AB2F41"/>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8C6"/>
    <w:rsid w:val="00AD1F50"/>
    <w:rsid w:val="00AD237E"/>
    <w:rsid w:val="00AD26BD"/>
    <w:rsid w:val="00AD4B23"/>
    <w:rsid w:val="00AD6522"/>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A16"/>
    <w:rsid w:val="00B01DBA"/>
    <w:rsid w:val="00B02114"/>
    <w:rsid w:val="00B0359B"/>
    <w:rsid w:val="00B04C10"/>
    <w:rsid w:val="00B05032"/>
    <w:rsid w:val="00B0588A"/>
    <w:rsid w:val="00B06254"/>
    <w:rsid w:val="00B06F51"/>
    <w:rsid w:val="00B11262"/>
    <w:rsid w:val="00B11AF6"/>
    <w:rsid w:val="00B12A8D"/>
    <w:rsid w:val="00B12B72"/>
    <w:rsid w:val="00B13879"/>
    <w:rsid w:val="00B138F0"/>
    <w:rsid w:val="00B13ECF"/>
    <w:rsid w:val="00B151EE"/>
    <w:rsid w:val="00B15534"/>
    <w:rsid w:val="00B15CC1"/>
    <w:rsid w:val="00B16CE1"/>
    <w:rsid w:val="00B171AF"/>
    <w:rsid w:val="00B2146B"/>
    <w:rsid w:val="00B219A6"/>
    <w:rsid w:val="00B224A0"/>
    <w:rsid w:val="00B22DB6"/>
    <w:rsid w:val="00B2306E"/>
    <w:rsid w:val="00B2311D"/>
    <w:rsid w:val="00B23920"/>
    <w:rsid w:val="00B24F0D"/>
    <w:rsid w:val="00B26EF4"/>
    <w:rsid w:val="00B275BA"/>
    <w:rsid w:val="00B316B5"/>
    <w:rsid w:val="00B333D0"/>
    <w:rsid w:val="00B34396"/>
    <w:rsid w:val="00B344EF"/>
    <w:rsid w:val="00B34E51"/>
    <w:rsid w:val="00B35AD2"/>
    <w:rsid w:val="00B3639D"/>
    <w:rsid w:val="00B36A85"/>
    <w:rsid w:val="00B371EE"/>
    <w:rsid w:val="00B373AA"/>
    <w:rsid w:val="00B40073"/>
    <w:rsid w:val="00B401F1"/>
    <w:rsid w:val="00B4080B"/>
    <w:rsid w:val="00B40959"/>
    <w:rsid w:val="00B415EF"/>
    <w:rsid w:val="00B4274A"/>
    <w:rsid w:val="00B42A07"/>
    <w:rsid w:val="00B431CA"/>
    <w:rsid w:val="00B44783"/>
    <w:rsid w:val="00B44CF4"/>
    <w:rsid w:val="00B45520"/>
    <w:rsid w:val="00B458F4"/>
    <w:rsid w:val="00B45FA8"/>
    <w:rsid w:val="00B46388"/>
    <w:rsid w:val="00B50904"/>
    <w:rsid w:val="00B52F1C"/>
    <w:rsid w:val="00B53995"/>
    <w:rsid w:val="00B53FAB"/>
    <w:rsid w:val="00B55691"/>
    <w:rsid w:val="00B56C59"/>
    <w:rsid w:val="00B5778B"/>
    <w:rsid w:val="00B57CB1"/>
    <w:rsid w:val="00B61326"/>
    <w:rsid w:val="00B61892"/>
    <w:rsid w:val="00B61DE1"/>
    <w:rsid w:val="00B62008"/>
    <w:rsid w:val="00B62DD4"/>
    <w:rsid w:val="00B63EC5"/>
    <w:rsid w:val="00B64B57"/>
    <w:rsid w:val="00B6570E"/>
    <w:rsid w:val="00B661B6"/>
    <w:rsid w:val="00B66463"/>
    <w:rsid w:val="00B702EC"/>
    <w:rsid w:val="00B72179"/>
    <w:rsid w:val="00B72C3F"/>
    <w:rsid w:val="00B73991"/>
    <w:rsid w:val="00B739EE"/>
    <w:rsid w:val="00B73A93"/>
    <w:rsid w:val="00B7550F"/>
    <w:rsid w:val="00B75CC4"/>
    <w:rsid w:val="00B76D75"/>
    <w:rsid w:val="00B77035"/>
    <w:rsid w:val="00B77F92"/>
    <w:rsid w:val="00B814C5"/>
    <w:rsid w:val="00B81A82"/>
    <w:rsid w:val="00B81D73"/>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906"/>
    <w:rsid w:val="00B96D46"/>
    <w:rsid w:val="00B976E1"/>
    <w:rsid w:val="00B97D7F"/>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1BAF"/>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688C"/>
    <w:rsid w:val="00BE7667"/>
    <w:rsid w:val="00BE7CAE"/>
    <w:rsid w:val="00BF0447"/>
    <w:rsid w:val="00BF16FE"/>
    <w:rsid w:val="00BF33AC"/>
    <w:rsid w:val="00BF3647"/>
    <w:rsid w:val="00BF39F8"/>
    <w:rsid w:val="00BF4AA7"/>
    <w:rsid w:val="00BF4D1D"/>
    <w:rsid w:val="00BF50F9"/>
    <w:rsid w:val="00BF5F60"/>
    <w:rsid w:val="00BF659A"/>
    <w:rsid w:val="00BF70FB"/>
    <w:rsid w:val="00C015E7"/>
    <w:rsid w:val="00C01C77"/>
    <w:rsid w:val="00C01D36"/>
    <w:rsid w:val="00C02326"/>
    <w:rsid w:val="00C034A1"/>
    <w:rsid w:val="00C0455E"/>
    <w:rsid w:val="00C062D9"/>
    <w:rsid w:val="00C07388"/>
    <w:rsid w:val="00C108BE"/>
    <w:rsid w:val="00C12A6D"/>
    <w:rsid w:val="00C12D36"/>
    <w:rsid w:val="00C12E8F"/>
    <w:rsid w:val="00C1396E"/>
    <w:rsid w:val="00C15411"/>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0C1"/>
    <w:rsid w:val="00C36AB3"/>
    <w:rsid w:val="00C36BF9"/>
    <w:rsid w:val="00C37831"/>
    <w:rsid w:val="00C40F2F"/>
    <w:rsid w:val="00C40FC0"/>
    <w:rsid w:val="00C42D3B"/>
    <w:rsid w:val="00C43BD5"/>
    <w:rsid w:val="00C44340"/>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A5A"/>
    <w:rsid w:val="00C55BE1"/>
    <w:rsid w:val="00C561E1"/>
    <w:rsid w:val="00C56DBD"/>
    <w:rsid w:val="00C574C1"/>
    <w:rsid w:val="00C57F52"/>
    <w:rsid w:val="00C603F4"/>
    <w:rsid w:val="00C629BA"/>
    <w:rsid w:val="00C62BE6"/>
    <w:rsid w:val="00C64B22"/>
    <w:rsid w:val="00C65144"/>
    <w:rsid w:val="00C65D46"/>
    <w:rsid w:val="00C665D0"/>
    <w:rsid w:val="00C66A22"/>
    <w:rsid w:val="00C66EF1"/>
    <w:rsid w:val="00C7160A"/>
    <w:rsid w:val="00C71A3B"/>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4686"/>
    <w:rsid w:val="00C8501B"/>
    <w:rsid w:val="00C85129"/>
    <w:rsid w:val="00C8566B"/>
    <w:rsid w:val="00C861E7"/>
    <w:rsid w:val="00C8625D"/>
    <w:rsid w:val="00C869CC"/>
    <w:rsid w:val="00C86B0B"/>
    <w:rsid w:val="00C86DA4"/>
    <w:rsid w:val="00C90216"/>
    <w:rsid w:val="00C906C7"/>
    <w:rsid w:val="00C90960"/>
    <w:rsid w:val="00C92CAC"/>
    <w:rsid w:val="00C92DA6"/>
    <w:rsid w:val="00C936FD"/>
    <w:rsid w:val="00C951ED"/>
    <w:rsid w:val="00C953A8"/>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54E"/>
    <w:rsid w:val="00CC09D3"/>
    <w:rsid w:val="00CC0A97"/>
    <w:rsid w:val="00CC2A94"/>
    <w:rsid w:val="00CC2E2B"/>
    <w:rsid w:val="00CC36C5"/>
    <w:rsid w:val="00CC3AAC"/>
    <w:rsid w:val="00CC4115"/>
    <w:rsid w:val="00CC469F"/>
    <w:rsid w:val="00CC4896"/>
    <w:rsid w:val="00CC5EBE"/>
    <w:rsid w:val="00CC7832"/>
    <w:rsid w:val="00CC7B41"/>
    <w:rsid w:val="00CC7C12"/>
    <w:rsid w:val="00CD06A8"/>
    <w:rsid w:val="00CD0852"/>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3EC7"/>
    <w:rsid w:val="00CE421A"/>
    <w:rsid w:val="00CE46D7"/>
    <w:rsid w:val="00CE490B"/>
    <w:rsid w:val="00CE494B"/>
    <w:rsid w:val="00CE5327"/>
    <w:rsid w:val="00CE5846"/>
    <w:rsid w:val="00CE5F2A"/>
    <w:rsid w:val="00CE6AA9"/>
    <w:rsid w:val="00CE6C21"/>
    <w:rsid w:val="00CE6D67"/>
    <w:rsid w:val="00CE713F"/>
    <w:rsid w:val="00CE73A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635A"/>
    <w:rsid w:val="00D07B86"/>
    <w:rsid w:val="00D07BC2"/>
    <w:rsid w:val="00D10B05"/>
    <w:rsid w:val="00D111F1"/>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A3B"/>
    <w:rsid w:val="00D27FFB"/>
    <w:rsid w:val="00D31893"/>
    <w:rsid w:val="00D319CD"/>
    <w:rsid w:val="00D32859"/>
    <w:rsid w:val="00D334C7"/>
    <w:rsid w:val="00D359D4"/>
    <w:rsid w:val="00D35BDA"/>
    <w:rsid w:val="00D35EB1"/>
    <w:rsid w:val="00D36272"/>
    <w:rsid w:val="00D37119"/>
    <w:rsid w:val="00D3793E"/>
    <w:rsid w:val="00D37DA1"/>
    <w:rsid w:val="00D407A7"/>
    <w:rsid w:val="00D41391"/>
    <w:rsid w:val="00D426D9"/>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4CD"/>
    <w:rsid w:val="00D6467B"/>
    <w:rsid w:val="00D6545E"/>
    <w:rsid w:val="00D66108"/>
    <w:rsid w:val="00D666B5"/>
    <w:rsid w:val="00D66A0B"/>
    <w:rsid w:val="00D67000"/>
    <w:rsid w:val="00D702D6"/>
    <w:rsid w:val="00D70EE4"/>
    <w:rsid w:val="00D71399"/>
    <w:rsid w:val="00D73BD3"/>
    <w:rsid w:val="00D759B4"/>
    <w:rsid w:val="00D759E7"/>
    <w:rsid w:val="00D80422"/>
    <w:rsid w:val="00D80A7F"/>
    <w:rsid w:val="00D81493"/>
    <w:rsid w:val="00D81C93"/>
    <w:rsid w:val="00D82837"/>
    <w:rsid w:val="00D8353A"/>
    <w:rsid w:val="00D85BE3"/>
    <w:rsid w:val="00D87220"/>
    <w:rsid w:val="00D87291"/>
    <w:rsid w:val="00D8739E"/>
    <w:rsid w:val="00D8796A"/>
    <w:rsid w:val="00D87BD2"/>
    <w:rsid w:val="00D920A5"/>
    <w:rsid w:val="00D92106"/>
    <w:rsid w:val="00D92FF1"/>
    <w:rsid w:val="00D93A98"/>
    <w:rsid w:val="00D94604"/>
    <w:rsid w:val="00D94FFB"/>
    <w:rsid w:val="00D96F9C"/>
    <w:rsid w:val="00DA2A46"/>
    <w:rsid w:val="00DA384A"/>
    <w:rsid w:val="00DA3E16"/>
    <w:rsid w:val="00DA55BC"/>
    <w:rsid w:val="00DA575B"/>
    <w:rsid w:val="00DA6120"/>
    <w:rsid w:val="00DA6DE3"/>
    <w:rsid w:val="00DB01E1"/>
    <w:rsid w:val="00DB02DC"/>
    <w:rsid w:val="00DB085F"/>
    <w:rsid w:val="00DB0DAF"/>
    <w:rsid w:val="00DB0FAE"/>
    <w:rsid w:val="00DB1DE8"/>
    <w:rsid w:val="00DB1F3D"/>
    <w:rsid w:val="00DB278D"/>
    <w:rsid w:val="00DB2D7E"/>
    <w:rsid w:val="00DB369A"/>
    <w:rsid w:val="00DB38C1"/>
    <w:rsid w:val="00DB44DA"/>
    <w:rsid w:val="00DB44EC"/>
    <w:rsid w:val="00DB4D2A"/>
    <w:rsid w:val="00DB5654"/>
    <w:rsid w:val="00DB6783"/>
    <w:rsid w:val="00DB6F74"/>
    <w:rsid w:val="00DB77CE"/>
    <w:rsid w:val="00DB7CA0"/>
    <w:rsid w:val="00DB7E42"/>
    <w:rsid w:val="00DC03E4"/>
    <w:rsid w:val="00DC186D"/>
    <w:rsid w:val="00DC2653"/>
    <w:rsid w:val="00DC2C64"/>
    <w:rsid w:val="00DC31E2"/>
    <w:rsid w:val="00DC342D"/>
    <w:rsid w:val="00DC4017"/>
    <w:rsid w:val="00DC419D"/>
    <w:rsid w:val="00DC5F15"/>
    <w:rsid w:val="00DC6039"/>
    <w:rsid w:val="00DC69E1"/>
    <w:rsid w:val="00DC6FC2"/>
    <w:rsid w:val="00DC7550"/>
    <w:rsid w:val="00DD0E1C"/>
    <w:rsid w:val="00DD105F"/>
    <w:rsid w:val="00DD11E4"/>
    <w:rsid w:val="00DD32B0"/>
    <w:rsid w:val="00DD3336"/>
    <w:rsid w:val="00DD4E6A"/>
    <w:rsid w:val="00DD5650"/>
    <w:rsid w:val="00DD57C4"/>
    <w:rsid w:val="00DD6816"/>
    <w:rsid w:val="00DD6895"/>
    <w:rsid w:val="00DD692C"/>
    <w:rsid w:val="00DD7509"/>
    <w:rsid w:val="00DD7A77"/>
    <w:rsid w:val="00DE0F36"/>
    <w:rsid w:val="00DE21B6"/>
    <w:rsid w:val="00DE347B"/>
    <w:rsid w:val="00DE610F"/>
    <w:rsid w:val="00DE65EC"/>
    <w:rsid w:val="00DE6B06"/>
    <w:rsid w:val="00DE7FEE"/>
    <w:rsid w:val="00DF0382"/>
    <w:rsid w:val="00DF100F"/>
    <w:rsid w:val="00DF1690"/>
    <w:rsid w:val="00DF26A2"/>
    <w:rsid w:val="00DF348F"/>
    <w:rsid w:val="00DF3C9E"/>
    <w:rsid w:val="00DF3F74"/>
    <w:rsid w:val="00DF5D0C"/>
    <w:rsid w:val="00DF5D14"/>
    <w:rsid w:val="00DF5EF4"/>
    <w:rsid w:val="00DF6DA4"/>
    <w:rsid w:val="00DF73A7"/>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47F5"/>
    <w:rsid w:val="00E14BDC"/>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41E0"/>
    <w:rsid w:val="00E2545C"/>
    <w:rsid w:val="00E255EF"/>
    <w:rsid w:val="00E25943"/>
    <w:rsid w:val="00E26DA8"/>
    <w:rsid w:val="00E277DE"/>
    <w:rsid w:val="00E27833"/>
    <w:rsid w:val="00E27E29"/>
    <w:rsid w:val="00E30D38"/>
    <w:rsid w:val="00E31FDB"/>
    <w:rsid w:val="00E322AC"/>
    <w:rsid w:val="00E32BD9"/>
    <w:rsid w:val="00E33FD1"/>
    <w:rsid w:val="00E34321"/>
    <w:rsid w:val="00E34767"/>
    <w:rsid w:val="00E355B1"/>
    <w:rsid w:val="00E355D2"/>
    <w:rsid w:val="00E35C4F"/>
    <w:rsid w:val="00E363CB"/>
    <w:rsid w:val="00E36456"/>
    <w:rsid w:val="00E36526"/>
    <w:rsid w:val="00E37125"/>
    <w:rsid w:val="00E41DD6"/>
    <w:rsid w:val="00E423B3"/>
    <w:rsid w:val="00E4317B"/>
    <w:rsid w:val="00E43D6B"/>
    <w:rsid w:val="00E44306"/>
    <w:rsid w:val="00E447CB"/>
    <w:rsid w:val="00E44D6E"/>
    <w:rsid w:val="00E45584"/>
    <w:rsid w:val="00E45E73"/>
    <w:rsid w:val="00E4642C"/>
    <w:rsid w:val="00E50654"/>
    <w:rsid w:val="00E50C42"/>
    <w:rsid w:val="00E514BA"/>
    <w:rsid w:val="00E529DA"/>
    <w:rsid w:val="00E53225"/>
    <w:rsid w:val="00E53505"/>
    <w:rsid w:val="00E53707"/>
    <w:rsid w:val="00E5373A"/>
    <w:rsid w:val="00E55188"/>
    <w:rsid w:val="00E55CB2"/>
    <w:rsid w:val="00E564C2"/>
    <w:rsid w:val="00E56C85"/>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160"/>
    <w:rsid w:val="00E717C7"/>
    <w:rsid w:val="00E72F27"/>
    <w:rsid w:val="00E73D4C"/>
    <w:rsid w:val="00E73F3B"/>
    <w:rsid w:val="00E747FB"/>
    <w:rsid w:val="00E75F18"/>
    <w:rsid w:val="00E76331"/>
    <w:rsid w:val="00E76ABB"/>
    <w:rsid w:val="00E779D9"/>
    <w:rsid w:val="00E847EF"/>
    <w:rsid w:val="00E84A3A"/>
    <w:rsid w:val="00E87822"/>
    <w:rsid w:val="00E90B72"/>
    <w:rsid w:val="00E918ED"/>
    <w:rsid w:val="00E93095"/>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26"/>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075C"/>
    <w:rsid w:val="00F2256F"/>
    <w:rsid w:val="00F22CD3"/>
    <w:rsid w:val="00F24636"/>
    <w:rsid w:val="00F25AB5"/>
    <w:rsid w:val="00F2621A"/>
    <w:rsid w:val="00F2713C"/>
    <w:rsid w:val="00F276A0"/>
    <w:rsid w:val="00F277F2"/>
    <w:rsid w:val="00F27888"/>
    <w:rsid w:val="00F27BB6"/>
    <w:rsid w:val="00F3093B"/>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594"/>
    <w:rsid w:val="00F4570D"/>
    <w:rsid w:val="00F45B0E"/>
    <w:rsid w:val="00F46B1A"/>
    <w:rsid w:val="00F46F1D"/>
    <w:rsid w:val="00F4707E"/>
    <w:rsid w:val="00F50FC2"/>
    <w:rsid w:val="00F5395B"/>
    <w:rsid w:val="00F541C7"/>
    <w:rsid w:val="00F55129"/>
    <w:rsid w:val="00F5591E"/>
    <w:rsid w:val="00F55C67"/>
    <w:rsid w:val="00F55C9E"/>
    <w:rsid w:val="00F57238"/>
    <w:rsid w:val="00F576AE"/>
    <w:rsid w:val="00F57BEC"/>
    <w:rsid w:val="00F57E23"/>
    <w:rsid w:val="00F57E80"/>
    <w:rsid w:val="00F600D1"/>
    <w:rsid w:val="00F60AC8"/>
    <w:rsid w:val="00F6144A"/>
    <w:rsid w:val="00F61727"/>
    <w:rsid w:val="00F61DF1"/>
    <w:rsid w:val="00F63C6E"/>
    <w:rsid w:val="00F66995"/>
    <w:rsid w:val="00F66BDA"/>
    <w:rsid w:val="00F66C30"/>
    <w:rsid w:val="00F6704B"/>
    <w:rsid w:val="00F67137"/>
    <w:rsid w:val="00F7082A"/>
    <w:rsid w:val="00F716FA"/>
    <w:rsid w:val="00F72FCC"/>
    <w:rsid w:val="00F731C1"/>
    <w:rsid w:val="00F7335D"/>
    <w:rsid w:val="00F734D7"/>
    <w:rsid w:val="00F73A57"/>
    <w:rsid w:val="00F7412A"/>
    <w:rsid w:val="00F74942"/>
    <w:rsid w:val="00F74EE3"/>
    <w:rsid w:val="00F76489"/>
    <w:rsid w:val="00F76C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1AA"/>
    <w:rsid w:val="00F972FB"/>
    <w:rsid w:val="00F97DBA"/>
    <w:rsid w:val="00F97DD1"/>
    <w:rsid w:val="00FA144D"/>
    <w:rsid w:val="00FA180C"/>
    <w:rsid w:val="00FA195B"/>
    <w:rsid w:val="00FA205D"/>
    <w:rsid w:val="00FA210A"/>
    <w:rsid w:val="00FA219C"/>
    <w:rsid w:val="00FA276A"/>
    <w:rsid w:val="00FA2FE7"/>
    <w:rsid w:val="00FA3A04"/>
    <w:rsid w:val="00FA4098"/>
    <w:rsid w:val="00FA526D"/>
    <w:rsid w:val="00FA6724"/>
    <w:rsid w:val="00FA6D4A"/>
    <w:rsid w:val="00FA767E"/>
    <w:rsid w:val="00FB0A39"/>
    <w:rsid w:val="00FB0B0B"/>
    <w:rsid w:val="00FB425E"/>
    <w:rsid w:val="00FB4A2A"/>
    <w:rsid w:val="00FB5840"/>
    <w:rsid w:val="00FB5AA6"/>
    <w:rsid w:val="00FB65FE"/>
    <w:rsid w:val="00FB6BA8"/>
    <w:rsid w:val="00FB79A9"/>
    <w:rsid w:val="00FB7B30"/>
    <w:rsid w:val="00FC037D"/>
    <w:rsid w:val="00FC04C3"/>
    <w:rsid w:val="00FC21C3"/>
    <w:rsid w:val="00FC277A"/>
    <w:rsid w:val="00FC2962"/>
    <w:rsid w:val="00FC429E"/>
    <w:rsid w:val="00FC4DDE"/>
    <w:rsid w:val="00FC53F7"/>
    <w:rsid w:val="00FC65B8"/>
    <w:rsid w:val="00FC675C"/>
    <w:rsid w:val="00FC675D"/>
    <w:rsid w:val="00FC6F4F"/>
    <w:rsid w:val="00FC72A4"/>
    <w:rsid w:val="00FC753B"/>
    <w:rsid w:val="00FC7B8D"/>
    <w:rsid w:val="00FD10A0"/>
    <w:rsid w:val="00FD1CBE"/>
    <w:rsid w:val="00FD26F4"/>
    <w:rsid w:val="00FD2DEC"/>
    <w:rsid w:val="00FD34A4"/>
    <w:rsid w:val="00FD3935"/>
    <w:rsid w:val="00FD3E6D"/>
    <w:rsid w:val="00FD4124"/>
    <w:rsid w:val="00FD428C"/>
    <w:rsid w:val="00FD5FA6"/>
    <w:rsid w:val="00FD7A03"/>
    <w:rsid w:val="00FD7F81"/>
    <w:rsid w:val="00FE0485"/>
    <w:rsid w:val="00FE0EA4"/>
    <w:rsid w:val="00FE1473"/>
    <w:rsid w:val="00FE308F"/>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17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29452236">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29.png"/><Relationship Id="rId159" Type="http://schemas.openxmlformats.org/officeDocument/2006/relationships/hyperlink" Target="http://blog.csdn.net/kesalin/article/details/2161254" TargetMode="External"/><Relationship Id="rId175" Type="http://schemas.openxmlformats.org/officeDocument/2006/relationships/image" Target="media/image146.png"/><Relationship Id="rId170" Type="http://schemas.openxmlformats.org/officeDocument/2006/relationships/image" Target="media/image142.png"/><Relationship Id="rId191" Type="http://schemas.openxmlformats.org/officeDocument/2006/relationships/image" Target="media/image161.png"/><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oleObject" Target="embeddings/oleObject3.bin"/><Relationship Id="rId58" Type="http://schemas.openxmlformats.org/officeDocument/2006/relationships/hyperlink" Target="http://www.cnblogs.com/funny-world/p/3162003.html"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hyperlink" Target="http://blog.csdn.net/augusdi/article/details/20450065"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2.png"/><Relationship Id="rId165" Type="http://schemas.openxmlformats.org/officeDocument/2006/relationships/image" Target="media/image137.png"/><Relationship Id="rId181" Type="http://schemas.openxmlformats.org/officeDocument/2006/relationships/image" Target="media/image151.png"/><Relationship Id="rId186" Type="http://schemas.openxmlformats.org/officeDocument/2006/relationships/image" Target="media/image156.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71" Type="http://schemas.openxmlformats.org/officeDocument/2006/relationships/hyperlink" Target="http://blog.csdn.net/zhanghua1816/article/details/23121735" TargetMode="External"/><Relationship Id="rId176" Type="http://schemas.openxmlformats.org/officeDocument/2006/relationships/image" Target="media/image147.png"/><Relationship Id="rId19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hyperlink" Target="http://blog.csdn.net/lixiang996/article/details/6859575" TargetMode="External"/><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hyperlink" Target="http://www.docin.com/p-218474381.html" TargetMode="External"/><Relationship Id="rId54" Type="http://schemas.openxmlformats.org/officeDocument/2006/relationships/image" Target="media/image41.em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0.png"/><Relationship Id="rId145" Type="http://schemas.openxmlformats.org/officeDocument/2006/relationships/hyperlink" Target="http://www.360doc.com/content/14/0822/11/13726687_403784935.shtml" TargetMode="External"/><Relationship Id="rId161" Type="http://schemas.openxmlformats.org/officeDocument/2006/relationships/image" Target="media/image133.png"/><Relationship Id="rId166" Type="http://schemas.openxmlformats.org/officeDocument/2006/relationships/image" Target="media/image138.png"/><Relationship Id="rId182" Type="http://schemas.openxmlformats.org/officeDocument/2006/relationships/image" Target="media/image152.png"/><Relationship Id="rId187"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jpe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www.tuicool.com/articles/2IJvQfj" TargetMode="External"/><Relationship Id="rId135" Type="http://schemas.openxmlformats.org/officeDocument/2006/relationships/image" Target="media/image115.png"/><Relationship Id="rId151" Type="http://schemas.openxmlformats.org/officeDocument/2006/relationships/hyperlink" Target="http://blog.csdn.net/lyx2007825/article/details/8792475" TargetMode="External"/><Relationship Id="rId156" Type="http://schemas.openxmlformats.org/officeDocument/2006/relationships/image" Target="media/image131.png"/><Relationship Id="rId177" Type="http://schemas.openxmlformats.org/officeDocument/2006/relationships/image" Target="media/image148.emf"/><Relationship Id="rId172" Type="http://schemas.openxmlformats.org/officeDocument/2006/relationships/image" Target="media/image143.png"/><Relationship Id="rId193"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sina.com.cn/s/blog_a401a1ea0101f1k3.html" TargetMode="External"/><Relationship Id="rId109" Type="http://schemas.openxmlformats.org/officeDocument/2006/relationships/image" Target="media/image92.png"/><Relationship Id="rId34" Type="http://schemas.openxmlformats.org/officeDocument/2006/relationships/image" Target="media/image25.emf"/><Relationship Id="rId50" Type="http://schemas.openxmlformats.org/officeDocument/2006/relationships/image" Target="media/image39.png"/><Relationship Id="rId55" Type="http://schemas.openxmlformats.org/officeDocument/2006/relationships/oleObject" Target="embeddings/oleObject4.bin"/><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122.png"/><Relationship Id="rId167" Type="http://schemas.openxmlformats.org/officeDocument/2006/relationships/image" Target="media/image139.png"/><Relationship Id="rId188"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34.png"/><Relationship Id="rId183"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blog.sina.com.cn/s/blog_4bce4aa301011ebe.html" TargetMode="External"/><Relationship Id="rId136" Type="http://schemas.openxmlformats.org/officeDocument/2006/relationships/image" Target="media/image116.png"/><Relationship Id="rId157" Type="http://schemas.openxmlformats.org/officeDocument/2006/relationships/hyperlink" Target="http://blog.csdn.net/iaccepted/article/details/44873517" TargetMode="External"/><Relationship Id="rId178" Type="http://schemas.openxmlformats.org/officeDocument/2006/relationships/oleObject" Target="embeddings/oleObject6.bin"/><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27.png"/><Relationship Id="rId173"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2.e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23.png"/><Relationship Id="rId168" Type="http://schemas.openxmlformats.org/officeDocument/2006/relationships/image" Target="media/image140.png"/><Relationship Id="rId8" Type="http://schemas.openxmlformats.org/officeDocument/2006/relationships/hyperlink" Target="http://blog.csdn.net/tulun/article/details/5537750" TargetMode="External"/><Relationship Id="rId51" Type="http://schemas.openxmlformats.org/officeDocument/2006/relationships/hyperlink" Target="http://blog.sina.com.cn/s/blog_4bce4aa301011ebe.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hyperlink" Target="http://www.niubb.net/a/2015/04-29/329440.html" TargetMode="External"/><Relationship Id="rId163" Type="http://schemas.openxmlformats.org/officeDocument/2006/relationships/image" Target="media/image135.png"/><Relationship Id="rId184" Type="http://schemas.openxmlformats.org/officeDocument/2006/relationships/image" Target="media/image154.png"/><Relationship Id="rId189" Type="http://schemas.openxmlformats.org/officeDocument/2006/relationships/image" Target="media/image159.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17.png"/><Relationship Id="rId158" Type="http://schemas.openxmlformats.org/officeDocument/2006/relationships/hyperlink" Target="http://blog.csdn.net/kesalin/article/details/7168967"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3" Type="http://schemas.openxmlformats.org/officeDocument/2006/relationships/image" Target="media/image128.png"/><Relationship Id="rId174" Type="http://schemas.openxmlformats.org/officeDocument/2006/relationships/image" Target="media/image145.png"/><Relationship Id="rId179" Type="http://schemas.openxmlformats.org/officeDocument/2006/relationships/image" Target="media/image149.png"/><Relationship Id="rId190" Type="http://schemas.openxmlformats.org/officeDocument/2006/relationships/image" Target="media/image16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5.bin"/><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0.emf"/><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360doc.com/content/14/1028/09/19175681_420513219.shtml" TargetMode="External"/><Relationship Id="rId148" Type="http://schemas.openxmlformats.org/officeDocument/2006/relationships/image" Target="media/image124.png"/><Relationship Id="rId164" Type="http://schemas.openxmlformats.org/officeDocument/2006/relationships/image" Target="media/image136.png"/><Relationship Id="rId169" Type="http://schemas.openxmlformats.org/officeDocument/2006/relationships/image" Target="media/image141.png"/><Relationship Id="rId185" Type="http://schemas.openxmlformats.org/officeDocument/2006/relationships/image" Target="media/image155.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50.png"/><Relationship Id="rId26"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44493-8F2C-4B06-AD35-4E495C67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6753</TotalTime>
  <Pages>108</Pages>
  <Words>15532</Words>
  <Characters>88538</Characters>
  <Application>Microsoft Office Word</Application>
  <DocSecurity>0</DocSecurity>
  <Lines>737</Lines>
  <Paragraphs>207</Paragraphs>
  <ScaleCrop>false</ScaleCrop>
  <Company/>
  <LinksUpToDate>false</LinksUpToDate>
  <CharactersWithSpaces>103863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1548</cp:revision>
  <dcterms:created xsi:type="dcterms:W3CDTF">2015-10-29T03:06:00Z</dcterms:created>
  <dcterms:modified xsi:type="dcterms:W3CDTF">2016-04-21T10:19:00Z</dcterms:modified>
</cp:coreProperties>
</file>