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6F75D7" w:rsidP="00736149">
      <w:pPr>
        <w:rPr>
          <w:rFonts w:ascii="Courier New" w:hAnsi="Courier New" w:cs="Courier New"/>
        </w:rPr>
      </w:pPr>
      <w:hyperlink r:id="rId7"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4D43E5" w:rsidRDefault="00520FE5" w:rsidP="003C0E4B">
      <w:pPr>
        <w:autoSpaceDE w:val="0"/>
        <w:autoSpaceDN w:val="0"/>
        <w:adjustRightInd w:val="0"/>
        <w:jc w:val="left"/>
        <w:rPr>
          <w:rFonts w:ascii="Courier New" w:hAnsi="Courier New" w:cs="Courier New"/>
          <w:color w:val="FF0000"/>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4D43E5">
        <w:rPr>
          <w:rFonts w:ascii="Courier New" w:hAnsi="Courier New" w:cs="Courier New"/>
          <w:color w:val="FF0000"/>
          <w:kern w:val="0"/>
          <w:szCs w:val="21"/>
        </w:rPr>
        <w:t>采用这种方式可以节省大量的程序代码和数据存储空间</w:t>
      </w:r>
    </w:p>
    <w:p w:rsidR="00AA0892" w:rsidRPr="004D43E5" w:rsidRDefault="00AA0892" w:rsidP="003C0E4B">
      <w:pPr>
        <w:autoSpaceDE w:val="0"/>
        <w:autoSpaceDN w:val="0"/>
        <w:adjustRightInd w:val="0"/>
        <w:jc w:val="left"/>
        <w:rPr>
          <w:rFonts w:ascii="Courier New" w:hAnsi="Courier New" w:cs="Courier New"/>
          <w:color w:val="FF0000"/>
          <w:kern w:val="0"/>
          <w:szCs w:val="21"/>
        </w:rPr>
      </w:pPr>
      <w:r w:rsidRPr="004D43E5">
        <w:rPr>
          <w:rFonts w:ascii="Courier New" w:hAnsi="Courier New" w:cs="Courier New"/>
          <w:color w:val="FF0000"/>
          <w:kern w:val="0"/>
          <w:szCs w:val="21"/>
        </w:rPr>
        <w:t>其次，</w:t>
      </w:r>
      <w:r w:rsidR="000372A4" w:rsidRPr="004D43E5">
        <w:rPr>
          <w:rFonts w:ascii="Courier New" w:hAnsi="Courier New" w:cs="Courier New"/>
          <w:color w:val="FF0000"/>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w:t>
      </w:r>
      <w:r w:rsidR="001E5FB8" w:rsidRPr="003C58C5">
        <w:rPr>
          <w:rFonts w:ascii="Courier New" w:hAnsi="Courier New" w:cs="Courier New"/>
          <w:color w:val="FF0000"/>
          <w:kern w:val="0"/>
          <w:szCs w:val="21"/>
        </w:rPr>
        <w:t>最后一个顶点</w:t>
      </w:r>
      <w:r w:rsidR="001E5FB8" w:rsidRPr="003C58C5">
        <w:rPr>
          <w:rFonts w:ascii="Courier New" w:hAnsi="Courier New" w:cs="Courier New" w:hint="eastAsia"/>
          <w:color w:val="FF0000"/>
          <w:kern w:val="0"/>
          <w:szCs w:val="21"/>
        </w:rPr>
        <w:t>的</w:t>
      </w:r>
      <w:r w:rsidR="005F5DBC" w:rsidRPr="003C58C5">
        <w:rPr>
          <w:rFonts w:ascii="Courier New" w:hAnsi="Courier New" w:cs="Courier New"/>
          <w:color w:val="FF0000"/>
          <w:kern w:val="0"/>
          <w:szCs w:val="21"/>
        </w:rPr>
        <w:t>颜色作为整个多边形的填充颜色</w:t>
      </w:r>
      <w:r w:rsidR="005F5DBC" w:rsidRPr="00FF35B8">
        <w:rPr>
          <w:rFonts w:ascii="Courier New" w:hAnsi="Courier New" w:cs="Courier New"/>
          <w:kern w:val="0"/>
          <w:szCs w:val="21"/>
        </w:rPr>
        <w:t>）还是渐变着色的（根据每个顶点的颜色进行平滑着色）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135.1pt" o:ole="">
            <v:imagedata r:id="rId23" o:title=""/>
          </v:shape>
          <o:OLEObject Type="Embed" ProgID="Visio.Drawing.11" ShapeID="_x0000_i1025" DrawAspect="Content" ObjectID="_1519133048" r:id="rId24"/>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5pt" o:ole="">
            <v:imagedata r:id="rId33" o:title=""/>
          </v:shape>
          <o:OLEObject Type="Embed" ProgID="Visio.Drawing.11" ShapeID="_x0000_i1026" DrawAspect="Content" ObjectID="_1519133049" r:id="rId34"/>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6F75D7" w:rsidP="00736149">
      <w:pPr>
        <w:rPr>
          <w:rFonts w:ascii="Courier New" w:hAnsi="Courier New" w:cs="Courier New"/>
          <w:szCs w:val="21"/>
        </w:rPr>
      </w:pPr>
      <w:hyperlink r:id="rId38"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9C5478" w:rsidRPr="00D0227E" w:rsidRDefault="009C5478" w:rsidP="00736149">
      <w:pPr>
        <w:rPr>
          <w:rFonts w:ascii="Courier New" w:hAnsi="Courier New" w:cs="Courier New"/>
          <w:szCs w:val="21"/>
        </w:rPr>
      </w:pPr>
    </w:p>
    <w:p w:rsidR="009C5478" w:rsidRDefault="009C5478" w:rsidP="00736149">
      <w:pPr>
        <w:rPr>
          <w:rFonts w:ascii="Courier New" w:hAnsi="Courier New" w:cs="Courier New"/>
          <w:szCs w:val="21"/>
        </w:rPr>
      </w:pPr>
    </w:p>
    <w:p w:rsidR="00B92338" w:rsidRDefault="00B92338" w:rsidP="00736149">
      <w:pPr>
        <w:rPr>
          <w:rFonts w:ascii="Courier New" w:hAnsi="Courier New" w:cs="Courier New"/>
          <w:szCs w:val="21"/>
        </w:rPr>
      </w:pPr>
    </w:p>
    <w:p w:rsidR="007F07E0" w:rsidRPr="00373D73" w:rsidRDefault="007F07E0" w:rsidP="00736149">
      <w:pPr>
        <w:rPr>
          <w:rFonts w:ascii="Courier New" w:hAnsi="Courier New" w:cs="Courier New"/>
          <w:b/>
          <w:szCs w:val="21"/>
        </w:rPr>
      </w:pPr>
      <w:r w:rsidRPr="00373D73">
        <w:rPr>
          <w:rFonts w:ascii="Courier New" w:hAnsi="Courier New" w:cs="Courier New" w:hint="eastAsia"/>
          <w:b/>
          <w:szCs w:val="21"/>
        </w:rPr>
        <w:t>openGl</w:t>
      </w:r>
      <w:r w:rsidRPr="00373D73">
        <w:rPr>
          <w:rFonts w:ascii="Courier New" w:hAnsi="Courier New" w:cs="Courier New" w:hint="eastAsia"/>
          <w:b/>
          <w:szCs w:val="21"/>
        </w:rPr>
        <w:t>中的位图和字体</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D54C16" w:rsidRPr="000845A8" w:rsidRDefault="00D54C16" w:rsidP="000845A8">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7F07E0" w:rsidRDefault="00085A93" w:rsidP="00736149">
      <w:pPr>
        <w:rPr>
          <w:rFonts w:ascii="Courier New" w:hAnsi="Courier New" w:cs="Courier New"/>
          <w:szCs w:val="21"/>
        </w:rPr>
      </w:pPr>
      <w:r>
        <w:rPr>
          <w:rFonts w:ascii="Courier New" w:hAnsi="Courier New" w:cs="Courier New" w:hint="eastAsia"/>
          <w:szCs w:val="21"/>
        </w:rPr>
        <w:t>}</w:t>
      </w:r>
    </w:p>
    <w:p w:rsidR="008473B7" w:rsidRDefault="008473B7" w:rsidP="00736149">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w:t>
      </w:r>
      <w:r w:rsidR="000F125C">
        <w:rPr>
          <w:rFonts w:ascii="Courier New" w:hAnsi="Courier New" w:cs="Courier New" w:hint="eastAsia"/>
          <w:szCs w:val="21"/>
        </w:rPr>
        <w:t>显示结果</w:t>
      </w:r>
    </w:p>
    <w:p w:rsidR="007F07E0" w:rsidRPr="00FF35B8" w:rsidRDefault="00D616AE" w:rsidP="00736149">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594D86" w:rsidRDefault="00C2607A" w:rsidP="00736149">
      <w:pPr>
        <w:rPr>
          <w:rFonts w:ascii="Courier New" w:hAnsi="Courier New" w:cs="Courier New"/>
          <w:szCs w:val="21"/>
        </w:rPr>
      </w:pPr>
      <w:r>
        <w:rPr>
          <w:rFonts w:ascii="Courier New" w:hAnsi="Courier New" w:cs="Courier New" w:hint="eastAsia"/>
          <w:szCs w:val="21"/>
        </w:rPr>
        <w:t>组成位图的位是从左下角开始绘制的：首先绘制的是最底部一行，然后是倒数第二行，接下来以此类推，最后绘制第一行</w:t>
      </w:r>
      <w:r w:rsidR="002B7CE6">
        <w:rPr>
          <w:rFonts w:ascii="Courier New" w:hAnsi="Courier New" w:cs="Courier New" w:hint="eastAsia"/>
          <w:szCs w:val="21"/>
        </w:rPr>
        <w:t>。注意</w:t>
      </w:r>
      <w:r w:rsidR="002B7CE6">
        <w:rPr>
          <w:rFonts w:ascii="Courier New" w:hAnsi="Courier New" w:cs="Courier New" w:hint="eastAsia"/>
          <w:szCs w:val="21"/>
        </w:rPr>
        <w:t>F</w:t>
      </w:r>
      <w:r w:rsidR="002B7CE6">
        <w:rPr>
          <w:rFonts w:ascii="Courier New" w:hAnsi="Courier New" w:cs="Courier New" w:hint="eastAsia"/>
          <w:szCs w:val="21"/>
        </w:rPr>
        <w:t>字符可见部分的最大宽度是</w:t>
      </w:r>
      <w:r w:rsidR="002B7CE6">
        <w:rPr>
          <w:rFonts w:ascii="Courier New" w:hAnsi="Courier New" w:cs="Courier New" w:hint="eastAsia"/>
          <w:szCs w:val="21"/>
        </w:rPr>
        <w:t>10</w:t>
      </w:r>
      <w:r w:rsidR="002B7CE6">
        <w:rPr>
          <w:rFonts w:ascii="Courier New" w:hAnsi="Courier New" w:cs="Courier New" w:hint="eastAsia"/>
          <w:szCs w:val="21"/>
        </w:rPr>
        <w:t>位，位图数据总是成块存储的（</w:t>
      </w:r>
      <w:r w:rsidR="002B7CE6">
        <w:rPr>
          <w:rFonts w:ascii="Courier New" w:hAnsi="Courier New" w:cs="Courier New" w:hint="eastAsia"/>
          <w:szCs w:val="21"/>
        </w:rPr>
        <w:t>8</w:t>
      </w:r>
      <w:r w:rsidR="002B7CE6">
        <w:rPr>
          <w:rFonts w:ascii="Courier New" w:hAnsi="Courier New" w:cs="Courier New" w:hint="eastAsia"/>
          <w:szCs w:val="21"/>
        </w:rPr>
        <w:t>位的倍数），但实际位图的最宽部分并不一定是</w:t>
      </w:r>
      <w:r w:rsidR="002B7CE6">
        <w:rPr>
          <w:rFonts w:ascii="Courier New" w:hAnsi="Courier New" w:cs="Courier New" w:hint="eastAsia"/>
          <w:szCs w:val="21"/>
        </w:rPr>
        <w:t>8</w:t>
      </w:r>
      <w:r w:rsidR="002B7CE6">
        <w:rPr>
          <w:rFonts w:ascii="Courier New" w:hAnsi="Courier New" w:cs="Courier New" w:hint="eastAsia"/>
          <w:szCs w:val="21"/>
        </w:rPr>
        <w:t>的倍数</w:t>
      </w:r>
    </w:p>
    <w:p w:rsidR="006E7348" w:rsidRDefault="00C56DBD" w:rsidP="00736149">
      <w:pPr>
        <w:rPr>
          <w:rFonts w:ascii="Courier New" w:hAnsi="Courier New" w:cs="Courier New"/>
          <w:szCs w:val="21"/>
        </w:rPr>
      </w:pPr>
      <w:r>
        <w:rPr>
          <w:rFonts w:ascii="Courier New" w:hAnsi="Courier New" w:cs="Courier New" w:hint="eastAsia"/>
          <w:szCs w:val="21"/>
        </w:rPr>
        <w:t>当前光栅位置就是开始绘制下一幅位图（或图像）的屏幕位置</w:t>
      </w:r>
      <w:r w:rsidR="0083076C">
        <w:rPr>
          <w:rFonts w:ascii="Courier New" w:hAnsi="Courier New" w:cs="Courier New" w:hint="eastAsia"/>
          <w:szCs w:val="21"/>
        </w:rPr>
        <w:t>，采用</w:t>
      </w:r>
      <w:r w:rsidR="0083076C">
        <w:rPr>
          <w:rFonts w:ascii="Courier New" w:hAnsi="Courier New" w:cs="Courier New" w:hint="eastAsia"/>
          <w:szCs w:val="21"/>
        </w:rPr>
        <w:t>glRasterPos</w:t>
      </w:r>
      <w:r w:rsidR="0083076C">
        <w:rPr>
          <w:rFonts w:ascii="Courier New" w:hAnsi="Courier New" w:cs="Courier New" w:hint="eastAsia"/>
          <w:szCs w:val="21"/>
        </w:rPr>
        <w:t>或者</w:t>
      </w:r>
      <w:r w:rsidR="0083076C">
        <w:rPr>
          <w:rFonts w:ascii="Courier New" w:hAnsi="Courier New" w:cs="Courier New" w:hint="eastAsia"/>
          <w:szCs w:val="21"/>
        </w:rPr>
        <w:t>glWindowPos</w:t>
      </w:r>
      <w:r w:rsidR="0083076C">
        <w:rPr>
          <w:rFonts w:ascii="Courier New" w:hAnsi="Courier New" w:cs="Courier New" w:hint="eastAsia"/>
          <w:szCs w:val="21"/>
        </w:rPr>
        <w:t>调用，其中</w:t>
      </w:r>
      <w:r w:rsidR="0083076C">
        <w:rPr>
          <w:rFonts w:ascii="Courier New" w:hAnsi="Courier New" w:cs="Courier New" w:hint="eastAsia"/>
          <w:szCs w:val="21"/>
        </w:rPr>
        <w:t>glWindowPos</w:t>
      </w:r>
      <w:r w:rsidR="0083076C">
        <w:rPr>
          <w:rFonts w:ascii="Courier New" w:hAnsi="Courier New" w:cs="Courier New" w:hint="eastAsia"/>
          <w:szCs w:val="21"/>
        </w:rPr>
        <w:t>为</w:t>
      </w:r>
      <w:r w:rsidR="0083076C">
        <w:rPr>
          <w:rFonts w:ascii="Courier New" w:hAnsi="Courier New" w:cs="Courier New" w:hint="eastAsia"/>
          <w:szCs w:val="21"/>
        </w:rPr>
        <w:t>glRasterPos</w:t>
      </w:r>
      <w:r w:rsidR="0083076C">
        <w:rPr>
          <w:rFonts w:ascii="Courier New" w:hAnsi="Courier New" w:cs="Courier New" w:hint="eastAsia"/>
          <w:szCs w:val="21"/>
        </w:rPr>
        <w:t>替代函数，</w:t>
      </w:r>
      <w:r w:rsidR="00AB1B9B">
        <w:rPr>
          <w:rFonts w:ascii="Courier New" w:hAnsi="Courier New" w:cs="Courier New" w:hint="eastAsia"/>
          <w:szCs w:val="21"/>
        </w:rPr>
        <w:t>glWindowsPos</w:t>
      </w:r>
      <w:r w:rsidR="00AB1B9B">
        <w:rPr>
          <w:rFonts w:ascii="Courier New" w:hAnsi="Courier New" w:cs="Courier New" w:hint="eastAsia"/>
          <w:szCs w:val="21"/>
        </w:rPr>
        <w:t>用窗口坐标指定当前光栅坐标</w:t>
      </w:r>
      <w:r w:rsidR="005F79F2">
        <w:rPr>
          <w:rFonts w:ascii="Courier New" w:hAnsi="Courier New" w:cs="Courier New" w:hint="eastAsia"/>
          <w:szCs w:val="21"/>
        </w:rPr>
        <w:t>，而不必把它的</w:t>
      </w:r>
      <w:r w:rsidR="005F79F2">
        <w:rPr>
          <w:rFonts w:ascii="Courier New" w:hAnsi="Courier New" w:cs="Courier New" w:hint="eastAsia"/>
          <w:szCs w:val="21"/>
        </w:rPr>
        <w:t>x</w:t>
      </w:r>
      <w:r w:rsidR="005F79F2">
        <w:rPr>
          <w:rFonts w:ascii="Courier New" w:hAnsi="Courier New" w:cs="Courier New" w:hint="eastAsia"/>
          <w:szCs w:val="21"/>
        </w:rPr>
        <w:t>和</w:t>
      </w:r>
      <w:r w:rsidR="005F79F2">
        <w:rPr>
          <w:rFonts w:ascii="Courier New" w:hAnsi="Courier New" w:cs="Courier New" w:hint="eastAsia"/>
          <w:szCs w:val="21"/>
        </w:rPr>
        <w:t>y</w:t>
      </w:r>
      <w:r w:rsidR="005F79F2">
        <w:rPr>
          <w:rFonts w:ascii="Courier New" w:hAnsi="Courier New" w:cs="Courier New" w:hint="eastAsia"/>
          <w:szCs w:val="21"/>
        </w:rPr>
        <w:t>坐标通过模型视图和投影矩阵进行变换，也不会被裁剪出视口区域，</w:t>
      </w:r>
      <w:r w:rsidR="005F79F2">
        <w:rPr>
          <w:rFonts w:ascii="Courier New" w:hAnsi="Courier New" w:cs="Courier New" w:hint="eastAsia"/>
          <w:szCs w:val="21"/>
        </w:rPr>
        <w:t>glWindowsPos</w:t>
      </w:r>
      <w:r w:rsidR="005F79F2">
        <w:rPr>
          <w:rFonts w:ascii="Courier New" w:hAnsi="Courier New" w:cs="Courier New" w:hint="eastAsia"/>
          <w:szCs w:val="21"/>
        </w:rPr>
        <w:t>使我们更容易混合使用</w:t>
      </w:r>
      <w:r w:rsidR="005F79F2">
        <w:rPr>
          <w:rFonts w:ascii="Courier New" w:hAnsi="Courier New" w:cs="Courier New" w:hint="eastAsia"/>
          <w:szCs w:val="21"/>
        </w:rPr>
        <w:t>2D</w:t>
      </w:r>
      <w:r w:rsidR="005F79F2">
        <w:rPr>
          <w:rFonts w:ascii="Courier New" w:hAnsi="Courier New" w:cs="Courier New" w:hint="eastAsia"/>
          <w:szCs w:val="21"/>
        </w:rPr>
        <w:t>文字和</w:t>
      </w:r>
      <w:r w:rsidR="005F79F2">
        <w:rPr>
          <w:rFonts w:ascii="Courier New" w:hAnsi="Courier New" w:cs="Courier New" w:hint="eastAsia"/>
          <w:szCs w:val="21"/>
        </w:rPr>
        <w:t>3D</w:t>
      </w:r>
      <w:r w:rsidR="005F79F2">
        <w:rPr>
          <w:rFonts w:ascii="Courier New" w:hAnsi="Courier New" w:cs="Courier New" w:hint="eastAsia"/>
          <w:szCs w:val="21"/>
        </w:rPr>
        <w:t>图形，而不必在各种变换状态之间反复切换，</w:t>
      </w:r>
      <w:r w:rsidR="0083076C">
        <w:rPr>
          <w:rFonts w:ascii="Courier New" w:hAnsi="Courier New" w:cs="Courier New" w:hint="eastAsia"/>
          <w:szCs w:val="21"/>
        </w:rPr>
        <w:t>为</w:t>
      </w:r>
      <w:r w:rsidR="00DD0E1C">
        <w:rPr>
          <w:rFonts w:ascii="Courier New" w:hAnsi="Courier New" w:cs="Courier New" w:hint="eastAsia"/>
          <w:szCs w:val="21"/>
        </w:rPr>
        <w:t>opengl</w:t>
      </w:r>
      <w:r w:rsidR="0083076C">
        <w:rPr>
          <w:rFonts w:ascii="Courier New" w:hAnsi="Courier New" w:cs="Courier New" w:hint="eastAsia"/>
          <w:szCs w:val="21"/>
        </w:rPr>
        <w:t>1.4</w:t>
      </w:r>
      <w:r w:rsidR="0083076C">
        <w:rPr>
          <w:rFonts w:ascii="Courier New" w:hAnsi="Courier New" w:cs="Courier New" w:hint="eastAsia"/>
          <w:szCs w:val="21"/>
        </w:rPr>
        <w:t>版本引用</w:t>
      </w:r>
    </w:p>
    <w:p w:rsidR="0083076C" w:rsidRPr="0083076C" w:rsidRDefault="00F315DC" w:rsidP="00736149">
      <w:pPr>
        <w:rPr>
          <w:rFonts w:ascii="Courier New" w:hAnsi="Courier New" w:cs="Courier New"/>
          <w:szCs w:val="21"/>
        </w:rPr>
      </w:pPr>
      <w:r>
        <w:rPr>
          <w:rFonts w:ascii="Courier New" w:hAnsi="Courier New" w:cs="Courier New" w:hint="eastAsia"/>
          <w:szCs w:val="21"/>
        </w:rPr>
        <w:t>注意：位图字体无法进行旋转，因为位图在绘制时总是与帧缓冲区的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轴对齐，另外，位图也无法进行缩放</w:t>
      </w:r>
    </w:p>
    <w:p w:rsidR="00FC675C" w:rsidRDefault="008725CB" w:rsidP="00736149">
      <w:pPr>
        <w:rPr>
          <w:rFonts w:ascii="Courier New" w:hAnsi="Courier New" w:cs="Courier New"/>
          <w:szCs w:val="21"/>
        </w:rPr>
      </w:pPr>
      <w:r>
        <w:rPr>
          <w:rFonts w:ascii="Courier New" w:hAnsi="Courier New" w:cs="Courier New" w:hint="eastAsia"/>
          <w:szCs w:val="21"/>
        </w:rPr>
        <w:t>设置位图颜色时候，如果改为下面的这段代码：</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8725CB"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8725CB" w:rsidRPr="00FA526D" w:rsidRDefault="008725CB" w:rsidP="00FA526D">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sidR="008A24E9">
        <w:rPr>
          <w:rFonts w:ascii="Courier New" w:hAnsi="Courier New" w:cs="Courier New" w:hint="eastAsia"/>
          <w:szCs w:val="21"/>
        </w:rPr>
        <w:t xml:space="preserve"> // </w:t>
      </w:r>
      <w:r w:rsidR="008A24E9">
        <w:rPr>
          <w:rFonts w:ascii="Courier New" w:hAnsi="Courier New" w:cs="Courier New" w:hint="eastAsia"/>
          <w:szCs w:val="21"/>
        </w:rPr>
        <w:t>设置为绿色</w:t>
      </w:r>
    </w:p>
    <w:p w:rsidR="008725CB"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981510" w:rsidRPr="00FA526D" w:rsidRDefault="00981510" w:rsidP="00FA526D">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sidR="008A24E9">
        <w:rPr>
          <w:rFonts w:ascii="Courier New" w:hAnsi="Courier New" w:cs="Courier New" w:hint="eastAsia"/>
          <w:szCs w:val="21"/>
        </w:rPr>
        <w:t xml:space="preserve"> // </w:t>
      </w:r>
      <w:r w:rsidR="008A24E9">
        <w:rPr>
          <w:rFonts w:ascii="Courier New" w:hAnsi="Courier New" w:cs="Courier New" w:hint="eastAsia"/>
          <w:szCs w:val="21"/>
        </w:rPr>
        <w:t>设置为蓝色</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8725CB" w:rsidRDefault="008725CB" w:rsidP="008725CB">
      <w:pPr>
        <w:rPr>
          <w:rFonts w:ascii="Courier New" w:hAnsi="Courier New" w:cs="Courier New"/>
          <w:szCs w:val="21"/>
        </w:rPr>
      </w:pPr>
      <w:r>
        <w:rPr>
          <w:rFonts w:ascii="Courier New" w:hAnsi="Courier New" w:cs="Courier New" w:hint="eastAsia"/>
          <w:szCs w:val="21"/>
        </w:rPr>
        <w:lastRenderedPageBreak/>
        <w:t>}</w:t>
      </w:r>
    </w:p>
    <w:p w:rsidR="008725CB" w:rsidRPr="008725CB" w:rsidRDefault="009848A8" w:rsidP="00736149">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FC675C" w:rsidRDefault="009848A8" w:rsidP="00736149">
      <w:pPr>
        <w:rPr>
          <w:rFonts w:ascii="Courier New" w:hAnsi="Courier New" w:cs="Courier New"/>
          <w:szCs w:val="21"/>
        </w:rPr>
      </w:pPr>
      <w:r>
        <w:rPr>
          <w:rFonts w:ascii="Courier New" w:hAnsi="Courier New" w:cs="Courier New" w:hint="eastAsia"/>
          <w:szCs w:val="21"/>
        </w:rPr>
        <w:t>最终结果显示为绿色，，也就是说光栅颜色状态变量是在调用</w:t>
      </w:r>
      <w:r>
        <w:rPr>
          <w:rFonts w:ascii="Courier New" w:hAnsi="Courier New" w:cs="Courier New" w:hint="eastAsia"/>
          <w:szCs w:val="21"/>
        </w:rPr>
        <w:t>glRasterPos</w:t>
      </w:r>
      <w:r>
        <w:rPr>
          <w:rFonts w:ascii="Courier New" w:hAnsi="Courier New" w:cs="Courier New" w:hint="eastAsia"/>
          <w:szCs w:val="21"/>
        </w:rPr>
        <w:t>时根据当前颜色设置的，在这段代码中，当程序调用</w:t>
      </w:r>
      <w:r>
        <w:rPr>
          <w:rFonts w:ascii="Courier New" w:hAnsi="Courier New" w:cs="Courier New" w:hint="eastAsia"/>
          <w:szCs w:val="21"/>
        </w:rPr>
        <w:t>glRasterPos</w:t>
      </w:r>
      <w:r>
        <w:rPr>
          <w:rFonts w:ascii="Courier New" w:hAnsi="Courier New" w:cs="Courier New" w:hint="eastAsia"/>
          <w:szCs w:val="21"/>
        </w:rPr>
        <w:t>时，</w:t>
      </w:r>
      <w:r>
        <w:rPr>
          <w:rFonts w:ascii="Courier New" w:hAnsi="Courier New" w:cs="Courier New" w:hint="eastAsia"/>
          <w:szCs w:val="21"/>
        </w:rPr>
        <w:t>GLL_CURRENT_RASTER_COLOR</w:t>
      </w:r>
      <w:r>
        <w:rPr>
          <w:rFonts w:ascii="Courier New" w:hAnsi="Courier New" w:cs="Courier New" w:hint="eastAsia"/>
          <w:szCs w:val="21"/>
        </w:rPr>
        <w:t>被设置为绿色，</w:t>
      </w:r>
      <w:r w:rsidR="00BE04DD">
        <w:rPr>
          <w:rFonts w:ascii="Courier New" w:hAnsi="Courier New" w:cs="Courier New" w:hint="eastAsia"/>
          <w:szCs w:val="21"/>
        </w:rPr>
        <w:t>第二个</w:t>
      </w:r>
      <w:r w:rsidR="00BE04DD">
        <w:rPr>
          <w:rFonts w:ascii="Courier New" w:hAnsi="Courier New" w:cs="Courier New" w:hint="eastAsia"/>
          <w:szCs w:val="21"/>
        </w:rPr>
        <w:t>glColor3f</w:t>
      </w:r>
      <w:r w:rsidR="00BE04DD">
        <w:rPr>
          <w:rFonts w:ascii="Courier New" w:hAnsi="Courier New" w:cs="Courier New" w:hint="eastAsia"/>
          <w:szCs w:val="21"/>
        </w:rPr>
        <w:t>调用修改了</w:t>
      </w:r>
      <w:r w:rsidR="00BE04DD">
        <w:rPr>
          <w:rFonts w:ascii="Courier New" w:hAnsi="Courier New" w:cs="Courier New" w:hint="eastAsia"/>
          <w:szCs w:val="21"/>
        </w:rPr>
        <w:t>GL_CURRENT_COLOR</w:t>
      </w:r>
      <w:r w:rsidR="00BE04DD">
        <w:rPr>
          <w:rFonts w:ascii="Courier New" w:hAnsi="Courier New" w:cs="Courier New" w:hint="eastAsia"/>
          <w:szCs w:val="21"/>
        </w:rPr>
        <w:t>的值，用于以后的几何图形渲染，但用于渲染位图的颜色并没有发生变化</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39672A" w:rsidRDefault="000E39F8" w:rsidP="00736149">
      <w:pPr>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6F75D7" w:rsidP="00736149">
      <w:pPr>
        <w:rPr>
          <w:rFonts w:ascii="Courier New" w:hAnsi="Courier New" w:cs="Courier New"/>
          <w:szCs w:val="21"/>
        </w:rPr>
      </w:pPr>
      <w:hyperlink r:id="rId43"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然后，最终的像素进行光栅化。在光栅化阶段，像素矩形可能会根据单签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Pr>
          <w:rFonts w:ascii="Courier New" w:hAnsi="Courier New" w:cs="Courier New" w:hint="eastAsia"/>
          <w:szCs w:val="21"/>
        </w:rPr>
        <w:t>函数被调用时。数据从帧缓冲区读回，比执行像素传输操作，最终的数据被包装到处理器内存中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85pt" o:ole="">
            <v:imagedata r:id="rId44" o:title=""/>
          </v:shape>
          <o:OLEObject Type="Embed" ProgID="Visio.Drawing.11" ShapeID="_x0000_i1027" DrawAspect="Content" ObjectID="_1519133050" r:id="rId45"/>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15pt;height:120.6pt" o:ole="">
            <v:imagedata r:id="rId46" o:title=""/>
          </v:shape>
          <o:OLEObject Type="Embed" ProgID="Visio.Drawing.11" ShapeID="_x0000_i1028" DrawAspect="Content" ObjectID="_1519133051" r:id="rId47"/>
        </w:object>
      </w:r>
    </w:p>
    <w:p w:rsidR="00B219A6" w:rsidRDefault="00E447CB" w:rsidP="00736149">
      <w:pPr>
        <w:rPr>
          <w:rFonts w:ascii="Courier New" w:hAnsi="Courier New" w:cs="Courier New"/>
          <w:szCs w:val="21"/>
        </w:rPr>
      </w:pPr>
      <w:r>
        <w:object w:dxaOrig="12336" w:dyaOrig="3194">
          <v:shape id="_x0000_i1029" type="#_x0000_t75" style="width:415.15pt;height:107.55pt" o:ole="">
            <v:imagedata r:id="rId48" o:title=""/>
          </v:shape>
          <o:OLEObject Type="Embed" ProgID="Visio.Drawing.11" ShapeID="_x0000_i1029" DrawAspect="Content" ObjectID="_1519133052" r:id="rId49"/>
        </w:object>
      </w:r>
    </w:p>
    <w:p w:rsidR="00E7033A" w:rsidRDefault="00390659" w:rsidP="00736149">
      <w:pPr>
        <w:rPr>
          <w:rFonts w:ascii="Courier New" w:hAnsi="Courier New" w:cs="Courier New"/>
          <w:szCs w:val="21"/>
        </w:rPr>
      </w:pPr>
      <w:r>
        <w:rPr>
          <w:rFonts w:ascii="Courier New" w:hAnsi="Courier New" w:cs="Courier New" w:hint="eastAsia"/>
          <w:szCs w:val="21"/>
        </w:rPr>
        <w:t>从上面我们可以看出渲染位图</w:t>
      </w:r>
      <w:r w:rsidR="00F87255">
        <w:rPr>
          <w:rFonts w:ascii="Courier New" w:hAnsi="Courier New" w:cs="Courier New" w:hint="eastAsia"/>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465A84" w:rsidRDefault="00465A84" w:rsidP="00736149">
      <w:pPr>
        <w:rPr>
          <w:rFonts w:ascii="Courier New" w:hAnsi="Courier New" w:cs="Courier New"/>
          <w:szCs w:val="21"/>
        </w:rPr>
      </w:pPr>
    </w:p>
    <w:p w:rsidR="00465A84" w:rsidRDefault="00465A84" w:rsidP="00736149">
      <w:pPr>
        <w:rPr>
          <w:rFonts w:ascii="Courier New" w:hAnsi="Courier New" w:cs="Courier New"/>
          <w:szCs w:val="21"/>
        </w:rPr>
      </w:pPr>
    </w:p>
    <w:p w:rsidR="00587ABF" w:rsidRDefault="00587ABF" w:rsidP="00736149">
      <w:pPr>
        <w:rPr>
          <w:rFonts w:ascii="Courier New" w:hAnsi="Courier New" w:cs="Courier New"/>
          <w:szCs w:val="21"/>
        </w:rPr>
      </w:pPr>
    </w:p>
    <w:p w:rsidR="00587ABF" w:rsidRPr="00FF35B8" w:rsidRDefault="00587ABF" w:rsidP="00736149">
      <w:pPr>
        <w:rPr>
          <w:rFonts w:ascii="Courier New" w:hAnsi="Courier New" w:cs="Courier New"/>
          <w:szCs w:val="21"/>
        </w:rPr>
      </w:pPr>
    </w:p>
    <w:p w:rsidR="00594D86" w:rsidRPr="004C3439" w:rsidRDefault="005F0533" w:rsidP="00736149">
      <w:pPr>
        <w:rPr>
          <w:rFonts w:ascii="Courier New" w:hAnsi="Courier New" w:cs="Courier New"/>
          <w:b/>
          <w:szCs w:val="21"/>
        </w:rPr>
      </w:pPr>
      <w:r w:rsidRPr="004C3439">
        <w:rPr>
          <w:rFonts w:ascii="Courier New" w:hAnsi="Courier New" w:cs="Courier New" w:hint="eastAsia"/>
          <w:b/>
          <w:szCs w:val="21"/>
        </w:rPr>
        <w:t>纹理贴图</w:t>
      </w:r>
    </w:p>
    <w:p w:rsidR="00164640" w:rsidRDefault="00180CFC" w:rsidP="00736149">
      <w:pPr>
        <w:rPr>
          <w:rFonts w:ascii="Courier New" w:hAnsi="Courier New" w:cs="Courier New"/>
          <w:szCs w:val="21"/>
        </w:rPr>
      </w:pPr>
      <w:r>
        <w:rPr>
          <w:rFonts w:ascii="Courier New" w:hAnsi="Courier New" w:cs="Courier New" w:hint="eastAsia"/>
          <w:szCs w:val="21"/>
        </w:rPr>
        <w:t>当我们把图像数据应用到一个几何图元时，就称为纹理</w:t>
      </w:r>
      <w:r w:rsidR="00D759B4">
        <w:rPr>
          <w:rFonts w:ascii="Courier New" w:hAnsi="Courier New" w:cs="Courier New" w:hint="eastAsia"/>
          <w:szCs w:val="21"/>
        </w:rPr>
        <w:t>或纹理贴图</w:t>
      </w:r>
    </w:p>
    <w:p w:rsidR="005F0533" w:rsidRDefault="009C448A" w:rsidP="00736149">
      <w:pPr>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Default="00926F76" w:rsidP="00736149">
      <w:pPr>
        <w:rPr>
          <w:rFonts w:ascii="Courier New" w:hAnsi="Courier New" w:cs="Courier New"/>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支持一维、二维和三维的纹理贴图，它使用对应的函数来进行加载，并将其作为当前纹理，注意，</w:t>
      </w:r>
      <w:r>
        <w:rPr>
          <w:rFonts w:ascii="Courier New" w:hAnsi="Courier New" w:cs="Courier New" w:hint="eastAsia"/>
          <w:szCs w:val="21"/>
        </w:rPr>
        <w:t>opengl</w:t>
      </w:r>
      <w:r>
        <w:rPr>
          <w:rFonts w:ascii="Courier New" w:hAnsi="Courier New" w:cs="Courier New" w:hint="eastAsia"/>
          <w:szCs w:val="21"/>
        </w:rPr>
        <w:t>从</w:t>
      </w:r>
      <w:r>
        <w:rPr>
          <w:rFonts w:ascii="Courier New" w:hAnsi="Courier New" w:cs="Courier New" w:hint="eastAsia"/>
          <w:szCs w:val="21"/>
        </w:rPr>
        <w:t>data</w:t>
      </w:r>
      <w:r>
        <w:rPr>
          <w:rFonts w:ascii="Courier New" w:hAnsi="Courier New" w:cs="Courier New" w:hint="eastAsia"/>
          <w:szCs w:val="21"/>
        </w:rPr>
        <w:t>参数所指向的位置复制纹理信息，这种数据复制可能代价很高，在后面，我们将采用一些方法来缓解这个问题。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lastRenderedPageBreak/>
        <w:t>glTexEnvi(GL_TEXTURE_ENV, GL_TEXTURE_ENV_MODE, GL_MODULATE);</w:t>
      </w:r>
    </w:p>
    <w:p w:rsidR="00594D86"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sidR="00C73BA8">
        <w:rPr>
          <w:rFonts w:ascii="Courier New" w:hAnsi="Courier New" w:cs="Courier New" w:hint="eastAsia"/>
          <w:szCs w:val="21"/>
        </w:rPr>
        <w:t>：添加，简单的</w:t>
      </w:r>
      <w:r>
        <w:rPr>
          <w:rFonts w:ascii="Courier New" w:hAnsi="Courier New" w:cs="Courier New" w:hint="eastAsia"/>
          <w:szCs w:val="21"/>
        </w:rPr>
        <w:t>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6F75D7" w:rsidP="008C3A7B">
      <w:pPr>
        <w:autoSpaceDE w:val="0"/>
        <w:autoSpaceDN w:val="0"/>
        <w:adjustRightInd w:val="0"/>
        <w:jc w:val="left"/>
        <w:rPr>
          <w:rFonts w:ascii="Courier New" w:hAnsi="Courier New" w:cs="Courier New"/>
          <w:color w:val="000000"/>
          <w:kern w:val="0"/>
          <w:szCs w:val="21"/>
        </w:rPr>
      </w:pPr>
      <w:hyperlink r:id="rId50"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6F75D7" w:rsidP="0058734C">
      <w:pPr>
        <w:autoSpaceDE w:val="0"/>
        <w:autoSpaceDN w:val="0"/>
        <w:adjustRightInd w:val="0"/>
        <w:jc w:val="left"/>
        <w:rPr>
          <w:rFonts w:ascii="Courier New" w:hAnsi="Courier New" w:cs="Courier New"/>
        </w:rPr>
      </w:pPr>
      <w:hyperlink r:id="rId51"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，当其中一维大小达到</w:t>
      </w:r>
      <w:r w:rsidR="005E195B">
        <w:rPr>
          <w:rFonts w:ascii="Courier New" w:hAnsi="Courier New" w:cs="Courier New" w:hint="eastAsia"/>
          <w:szCs w:val="21"/>
        </w:rPr>
        <w:t>1</w:t>
      </w:r>
      <w:r w:rsidR="005E195B">
        <w:rPr>
          <w:rFonts w:ascii="Courier New" w:hAnsi="Courier New" w:cs="Courier New" w:hint="eastAsia"/>
          <w:szCs w:val="21"/>
        </w:rPr>
        <w:t>时，接下来的减半处理就只发生在其他维上，使用正方形集合（即各个维的大小相等）的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w:t>
      </w:r>
      <w:r w:rsidR="00900565">
        <w:rPr>
          <w:rFonts w:ascii="Courier New" w:hAnsi="Courier New" w:cs="Courier New" w:hint="eastAsia"/>
          <w:szCs w:val="21"/>
        </w:rPr>
        <w:lastRenderedPageBreak/>
        <w:t>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贴图过滤器，这样才能使用所有已加载的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8A762D">
        <w:rPr>
          <w:rFonts w:ascii="Courier New" w:hAnsi="Courier New" w:cs="Courier New" w:hint="eastAsia"/>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Default="0056518D" w:rsidP="00736149">
      <w:pPr>
        <w:rPr>
          <w:rFonts w:ascii="Courier New" w:hAnsi="Courier New" w:cs="Courier New"/>
          <w:szCs w:val="21"/>
        </w:rPr>
      </w:pPr>
      <w:r>
        <w:rPr>
          <w:rFonts w:ascii="Courier New" w:hAnsi="Courier New" w:cs="Courier New" w:hint="eastAsia"/>
          <w:szCs w:val="21"/>
        </w:rPr>
        <w:t>glTexImage</w:t>
      </w:r>
      <w:r>
        <w:rPr>
          <w:rFonts w:ascii="Courier New" w:hAnsi="Courier New" w:cs="Courier New" w:hint="eastAsia"/>
          <w:szCs w:val="21"/>
        </w:rPr>
        <w:t>、</w:t>
      </w:r>
      <w:r>
        <w:rPr>
          <w:rFonts w:ascii="Courier New" w:hAnsi="Courier New" w:cs="Courier New" w:hint="eastAsia"/>
          <w:szCs w:val="21"/>
        </w:rPr>
        <w:t>glTexSubImage</w:t>
      </w:r>
      <w:r>
        <w:rPr>
          <w:rFonts w:ascii="Courier New" w:hAnsi="Courier New" w:cs="Courier New" w:hint="eastAsia"/>
          <w:szCs w:val="21"/>
        </w:rPr>
        <w:t>和</w:t>
      </w:r>
      <w:r>
        <w:rPr>
          <w:rFonts w:ascii="Courier New" w:hAnsi="Courier New" w:cs="Courier New" w:hint="eastAsia"/>
          <w:szCs w:val="21"/>
        </w:rPr>
        <w:t>gluBuildMipmaps</w:t>
      </w:r>
      <w:r>
        <w:rPr>
          <w:rFonts w:ascii="Courier New" w:hAnsi="Courier New" w:cs="Courier New" w:hint="eastAsia"/>
          <w:szCs w:val="21"/>
        </w:rPr>
        <w:t>这些函数的调用消耗的时间特别多，这些函数大量的移动内存，有时需要重新调整数据的格式来使用一些内部表示，在纹理之间切换或者重新加载不同的纹理图片会带来较大的性能开销。</w:t>
      </w:r>
      <w:r w:rsidR="00892C3B">
        <w:rPr>
          <w:rFonts w:ascii="Courier New" w:hAnsi="Courier New" w:cs="Courier New" w:hint="eastAsia"/>
          <w:szCs w:val="21"/>
        </w:rPr>
        <w:t>为了减少这些开销，我们可以使用纹理对象。纹理对象允许你一次性加载多个纹理状态（包括纹理图像），然后在他们之间快速切换。纹理状态由当前绑定的纹理对象来维护。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Default="00AA76D2" w:rsidP="00736149">
      <w:pPr>
        <w:rPr>
          <w:rFonts w:ascii="Courier New" w:hAnsi="Courier New" w:cs="Courier New"/>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D12B1C" w:rsidRDefault="00D12B1C"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Default="00203186" w:rsidP="00736149">
      <w:pPr>
        <w:rPr>
          <w:rFonts w:ascii="Courier New" w:hAnsi="Courier New" w:cs="Courier New"/>
          <w:szCs w:val="21"/>
        </w:rPr>
      </w:pPr>
      <w:r>
        <w:rPr>
          <w:rFonts w:ascii="Courier New" w:hAnsi="Courier New" w:cs="Courier New" w:hint="eastAsia"/>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w:t>
      </w:r>
      <w:r w:rsidR="00A4557F">
        <w:rPr>
          <w:rFonts w:ascii="Courier New" w:hAnsi="Courier New" w:cs="Courier New" w:hint="eastAsia"/>
          <w:szCs w:val="21"/>
        </w:rPr>
        <w:lastRenderedPageBreak/>
        <w:t>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481990" w:rsidP="00736149">
      <w:pPr>
        <w:rPr>
          <w:rFonts w:ascii="Courier New" w:hAnsi="Courier New" w:cs="Courier New"/>
          <w:b/>
          <w:szCs w:val="21"/>
        </w:rPr>
      </w:pPr>
      <w:r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lastRenderedPageBreak/>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lastRenderedPageBreak/>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CE27F9" w:rsidRPr="00D15912" w:rsidRDefault="00CE27F9" w:rsidP="00CE27F9">
      <w:pPr>
        <w:rPr>
          <w:rFonts w:ascii="Courier New" w:hAnsi="Courier New" w:cs="Courier New"/>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Pr>
          <w:rFonts w:ascii="Courier New" w:hAnsi="Courier New" w:cs="Courier New" w:hint="eastAsia"/>
          <w:b/>
          <w:szCs w:val="21"/>
        </w:rPr>
        <w:t>在启动混合之前，这些颜色中的</w:t>
      </w:r>
      <w:r w:rsidR="00A06F5F">
        <w:rPr>
          <w:rFonts w:ascii="Courier New" w:hAnsi="Courier New" w:cs="Courier New" w:hint="eastAsia"/>
          <w:b/>
          <w:szCs w:val="21"/>
        </w:rPr>
        <w:t>alpha</w:t>
      </w:r>
      <w:r w:rsidR="001C3571">
        <w:rPr>
          <w:rFonts w:ascii="Courier New" w:hAnsi="Courier New" w:cs="Courier New" w:hint="eastAsia"/>
          <w:b/>
          <w:szCs w:val="21"/>
        </w:rPr>
        <w:t>成分是不会使用的，在此之前，可以完全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7084C">
        <w:rPr>
          <w:rFonts w:ascii="Courier New" w:hAnsi="Courier New" w:cs="Courier New" w:hint="eastAsia"/>
          <w:color w:val="FF0000"/>
          <w:szCs w:val="21"/>
        </w:rPr>
        <w:t>渲染过程是先进行光照处理，再</w:t>
      </w:r>
      <w:r w:rsidR="0045663E" w:rsidRPr="00834EED">
        <w:rPr>
          <w:rFonts w:ascii="Courier New" w:hAnsi="Courier New" w:cs="Courier New" w:hint="eastAsia"/>
          <w:color w:val="FF0000"/>
          <w:szCs w:val="21"/>
        </w:rPr>
        <w:t>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glMateriali(</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GL_SHININESS</w:t>
      </w:r>
      <w:r w:rsidRPr="00992520">
        <w:rPr>
          <w:rFonts w:ascii="Courier New" w:hAnsi="Courier New" w:cs="Courier New"/>
          <w:color w:val="000000"/>
          <w:kern w:val="0"/>
          <w:szCs w:val="21"/>
          <w:highlight w:val="white"/>
        </w:rPr>
        <w:t xml:space="preserve">, 10); </w:t>
      </w: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镜面指数</w:t>
      </w:r>
      <w:r w:rsidRPr="00992520">
        <w:rPr>
          <w:rFonts w:ascii="Courier New" w:hAnsi="Courier New" w:cs="Courier New"/>
          <w:color w:val="008000"/>
          <w:kern w:val="0"/>
          <w:szCs w:val="21"/>
          <w:highlight w:val="white"/>
        </w:rPr>
        <w:t>,</w:t>
      </w:r>
      <w:r w:rsidRPr="00992520">
        <w:rPr>
          <w:rFonts w:ascii="Courier New" w:hAnsi="Courier New" w:cs="Courier New"/>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Pr="001741E7">
        <w:rPr>
          <w:rFonts w:ascii="Courier New" w:hAnsi="Courier New" w:cs="Courier New"/>
          <w:color w:val="000000"/>
          <w:kern w:val="0"/>
          <w:szCs w:val="21"/>
          <w:highlight w:val="white"/>
        </w:rPr>
        <w:t xml:space="preserve"> globalAmebient[]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3A1682"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对于普通的几何对象，我们在世界坐标系中定义它们，平移、旋转灯也是在改变它们的世界坐标，这些坐标在提交给投影过程之前，</w:t>
      </w:r>
      <w:r>
        <w:rPr>
          <w:rFonts w:ascii="Courier New" w:hAnsi="Courier New" w:cs="Courier New" w:hint="eastAsia"/>
          <w:szCs w:val="21"/>
        </w:rPr>
        <w:t>opengl</w:t>
      </w:r>
      <w:r>
        <w:rPr>
          <w:rFonts w:ascii="Courier New" w:hAnsi="Courier New" w:cs="Courier New" w:hint="eastAsia"/>
          <w:szCs w:val="21"/>
        </w:rPr>
        <w:t>会根据当前世界坐标系和摄像机坐标系的关系把世界坐标系换换为摄像机坐标系，然后提交给投影过程，每个几何对象的坐标都会经</w:t>
      </w:r>
      <w:r>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w:t>
      </w:r>
      <w:r w:rsidR="00D462CA">
        <w:rPr>
          <w:rFonts w:ascii="Courier New" w:hAnsi="Courier New" w:cs="Courier New" w:hint="eastAsia"/>
          <w:szCs w:val="21"/>
        </w:rPr>
        <w:t>深度值是放在深度缓冲区中的。当深度测试被关闭时，新的颜色值简单的</w:t>
      </w:r>
      <w:r>
        <w:rPr>
          <w:rFonts w:ascii="Courier New" w:hAnsi="Courier New" w:cs="Courier New" w:hint="eastAsia"/>
          <w:szCs w:val="21"/>
        </w:rPr>
        <w:t>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350C3A" w:rsidP="0053596A">
      <w:pPr>
        <w:ind w:firstLine="420"/>
        <w:rPr>
          <w:rFonts w:ascii="Courier New" w:hAnsi="Courier New" w:cs="Courier New"/>
          <w:szCs w:val="21"/>
        </w:rPr>
      </w:pPr>
      <w:r>
        <w:rPr>
          <w:rFonts w:ascii="Courier New" w:hAnsi="Courier New" w:cs="Courier New" w:hint="eastAsia"/>
          <w:szCs w:val="21"/>
        </w:rPr>
        <w:t>我们还需要确保把</w:t>
      </w:r>
      <w:r w:rsidR="00482C3C">
        <w:rPr>
          <w:rFonts w:ascii="Courier New" w:hAnsi="Courier New" w:cs="Courier New" w:hint="eastAsia"/>
          <w:szCs w:val="21"/>
        </w:rPr>
        <w:t>混合方程式修改为</w:t>
      </w:r>
      <w:r w:rsidR="00482C3C">
        <w:rPr>
          <w:rFonts w:ascii="Courier New" w:hAnsi="Courier New" w:cs="Courier New" w:hint="eastAsia"/>
          <w:szCs w:val="21"/>
        </w:rPr>
        <w:t>GL_ADD</w:t>
      </w:r>
      <w:r w:rsidR="00482C3C">
        <w:rPr>
          <w:rFonts w:ascii="Courier New" w:hAnsi="Courier New" w:cs="Courier New" w:hint="eastAsia"/>
          <w:szCs w:val="21"/>
        </w:rPr>
        <w:t>，不过由于是默认的方式，因此不需要设置（并不是所有的</w:t>
      </w:r>
      <w:r w:rsidR="00482C3C">
        <w:rPr>
          <w:rFonts w:ascii="Courier New" w:hAnsi="Courier New" w:cs="Courier New" w:hint="eastAsia"/>
          <w:szCs w:val="21"/>
        </w:rPr>
        <w:t>opengl</w:t>
      </w:r>
      <w:r w:rsidR="00482C3C">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hint="eastAsia"/>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E032E9" w:rsidRPr="004A0E10" w:rsidRDefault="00E032E9" w:rsidP="005439D6">
      <w:pPr>
        <w:rPr>
          <w:rFonts w:ascii="Courier New" w:hAnsi="Courier New" w:cs="Courier New"/>
          <w:color w:val="FF0000"/>
          <w:szCs w:val="21"/>
        </w:rPr>
      </w:pPr>
      <w:r w:rsidRPr="004A0E10">
        <w:rPr>
          <w:rFonts w:ascii="Courier New" w:hAnsi="Courier New" w:cs="Courier New" w:hint="eastAsia"/>
          <w:color w:val="FF0000"/>
          <w:szCs w:val="21"/>
        </w:rPr>
        <w:t>注意：</w:t>
      </w:r>
      <w:r w:rsidR="00B02114" w:rsidRPr="004A0E10">
        <w:rPr>
          <w:rFonts w:ascii="Courier New" w:hAnsi="Courier New" w:cs="Courier New" w:hint="eastAsia"/>
          <w:color w:val="FF0000"/>
          <w:szCs w:val="21"/>
        </w:rPr>
        <w:t>在顶点着色模式种，除了多边形是以第一个顶点颜色为标准为，其他的都是以最后一个顶点的颜色为标准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330C0E">
        <w:rPr>
          <w:rFonts w:ascii="Courier New" w:eastAsiaTheme="minorEastAsia" w:hAnsi="Courier New" w:cs="Courier New"/>
          <w:color w:val="FF0000"/>
          <w:kern w:val="2"/>
          <w:sz w:val="21"/>
          <w:szCs w:val="21"/>
        </w:rPr>
        <w:t>，这样一来，虽然半透明物体被绘制上去了，深度缓冲区还保持在原来的状态。</w:t>
      </w:r>
      <w:r w:rsidRPr="00516662">
        <w:rPr>
          <w:rFonts w:ascii="Courier New" w:eastAsiaTheme="minorEastAsia" w:hAnsi="Courier New" w:cs="Courier New"/>
          <w:kern w:val="2"/>
          <w:sz w:val="21"/>
          <w:szCs w:val="21"/>
        </w:rPr>
        <w:t>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首先绘制所有不透明的物体。如果两个物体都是不透明的，则谁先谁后都没有关系。然后，将深度缓冲区设置为只读。接下来，绘制所有半透明的物体。如果两个物体都是半透明的，则谁先谁后只需要根据自己的意愿（注意了，先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目标颜色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，后绘制的将成为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源颜色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，所以绘制的顺序将会对结果造成一些影响）。最后，将深度缓冲区设置为可读可写形式。</w:t>
      </w:r>
      <w:r w:rsidRPr="00516662">
        <w:rPr>
          <w:rFonts w:ascii="Courier New" w:eastAsiaTheme="minorEastAsia" w:hAnsi="Courier New" w:cs="Courier New"/>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。镜面发射参数ns的值则由要显示的表面材质所决定</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4"/>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8"/>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9"/>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0"/>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6F75D7" w:rsidP="00736149">
      <w:pPr>
        <w:rPr>
          <w:rFonts w:ascii="Courier New" w:hAnsi="Courier New" w:cs="Courier New"/>
          <w:szCs w:val="21"/>
        </w:rPr>
      </w:pPr>
      <w:hyperlink r:id="rId121"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6F75D7" w:rsidP="00736149">
      <w:pPr>
        <w:rPr>
          <w:rFonts w:ascii="Courier New" w:hAnsi="Courier New" w:cs="Courier New"/>
        </w:rPr>
      </w:pPr>
      <w:hyperlink r:id="rId122" w:history="1">
        <w:r w:rsidR="00B12A8D" w:rsidRPr="00F77D84">
          <w:rPr>
            <w:rStyle w:val="a8"/>
            <w:rFonts w:ascii="Courier New" w:hAnsi="Courier New" w:cs="Courier New"/>
          </w:rPr>
          <w:t>http://www.tuicool.com/articles/2IJvQfj</w:t>
        </w:r>
      </w:hyperlink>
    </w:p>
    <w:p w:rsidR="00DB278D" w:rsidRDefault="006F75D7" w:rsidP="00736149">
      <w:pPr>
        <w:rPr>
          <w:rFonts w:ascii="Courier New" w:hAnsi="Courier New" w:cs="Courier New"/>
          <w:szCs w:val="21"/>
        </w:rPr>
      </w:pPr>
      <w:hyperlink r:id="rId123"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6F75D7" w:rsidP="00736149">
      <w:pPr>
        <w:rPr>
          <w:rFonts w:ascii="Courier New" w:hAnsi="Courier New" w:cs="Courier New"/>
          <w:szCs w:val="21"/>
        </w:rPr>
      </w:pPr>
      <w:hyperlink r:id="rId134" w:history="1">
        <w:r w:rsidR="00885139" w:rsidRPr="006071E8">
          <w:rPr>
            <w:rStyle w:val="a8"/>
            <w:rFonts w:ascii="Courier New" w:hAnsi="Courier New" w:cs="Courier New"/>
            <w:szCs w:val="21"/>
          </w:rPr>
          <w:t>http://www.niubb.net/a/2015/04-29/329440.html</w:t>
        </w:r>
      </w:hyperlink>
    </w:p>
    <w:p w:rsidR="00F91C38" w:rsidRDefault="006F75D7" w:rsidP="00736149">
      <w:pPr>
        <w:rPr>
          <w:rFonts w:ascii="Courier New" w:hAnsi="Courier New" w:cs="Courier New"/>
          <w:szCs w:val="21"/>
        </w:rPr>
      </w:pPr>
      <w:hyperlink r:id="rId135"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6F75D7" w:rsidP="00736149">
      <w:hyperlink r:id="rId136" w:history="1">
        <w:r w:rsidR="00DB1DE8" w:rsidRPr="00DA53D7">
          <w:rPr>
            <w:rStyle w:val="a8"/>
            <w:rFonts w:ascii="Courier New" w:hAnsi="Courier New" w:cs="Courier New"/>
            <w:szCs w:val="21"/>
          </w:rPr>
          <w:t>http://blog.csdn.net/augusdi/article/details/20450065</w:t>
        </w:r>
      </w:hyperlink>
    </w:p>
    <w:p w:rsidR="00C50AA5" w:rsidRDefault="006F75D7" w:rsidP="00736149">
      <w:pPr>
        <w:rPr>
          <w:rFonts w:ascii="Courier New" w:hAnsi="Courier New" w:cs="Courier New"/>
          <w:szCs w:val="21"/>
        </w:rPr>
      </w:pPr>
      <w:hyperlink r:id="rId137"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6F75D7" w:rsidP="00736149">
      <w:pPr>
        <w:rPr>
          <w:rFonts w:ascii="Courier New" w:hAnsi="Courier New" w:cs="Courier New"/>
          <w:szCs w:val="21"/>
        </w:rPr>
      </w:pPr>
      <w:hyperlink r:id="rId143"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6"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7"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（注意：透视投影的裁剪是在齐次坐标系下进行的</w:t>
      </w:r>
      <w:r w:rsidR="004672F5">
        <w:rPr>
          <w:rFonts w:ascii="Courier New" w:hAnsi="Courier New" w:cs="Courier New" w:hint="eastAsia"/>
          <w:szCs w:val="21"/>
        </w:rPr>
        <w:t>，也就是说将投影的齐次坐标在</w:t>
      </w:r>
      <w:r w:rsidR="004672F5">
        <w:rPr>
          <w:rFonts w:ascii="Courier New" w:hAnsi="Courier New" w:cs="Courier New" w:hint="eastAsia"/>
          <w:szCs w:val="21"/>
        </w:rPr>
        <w:t>CVV</w:t>
      </w:r>
      <w:r w:rsidR="004672F5">
        <w:rPr>
          <w:rFonts w:ascii="Courier New" w:hAnsi="Courier New" w:cs="Courier New" w:hint="eastAsia"/>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Default="00AE7BF5" w:rsidP="00736149">
      <w:pPr>
        <w:rPr>
          <w:rFonts w:ascii="Courier New" w:hAnsi="Courier New" w:cs="Courier New"/>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Pr>
          <w:rFonts w:ascii="Courier New" w:hAnsi="Courier New" w:cs="Courier New" w:hint="eastAsia"/>
          <w:szCs w:val="21"/>
        </w:rPr>
        <w:t>z</w:t>
      </w:r>
      <w:r w:rsidR="000A44CA">
        <w:rPr>
          <w:rFonts w:ascii="Courier New" w:hAnsi="Courier New" w:cs="Courier New" w:hint="eastAsia"/>
          <w:szCs w:val="21"/>
        </w:rPr>
        <w:t>值与</w:t>
      </w:r>
      <w:r w:rsidR="000A44CA">
        <w:rPr>
          <w:rFonts w:ascii="Courier New" w:hAnsi="Courier New" w:cs="Courier New" w:hint="eastAsia"/>
          <w:szCs w:val="21"/>
        </w:rPr>
        <w:t>x</w:t>
      </w:r>
      <w:r w:rsidR="000A44CA">
        <w:rPr>
          <w:rFonts w:ascii="Courier New" w:hAnsi="Courier New" w:cs="Courier New" w:hint="eastAsia"/>
          <w:szCs w:val="21"/>
        </w:rPr>
        <w:t>和</w:t>
      </w:r>
      <w:r w:rsidR="000A44CA">
        <w:rPr>
          <w:rFonts w:ascii="Courier New" w:hAnsi="Courier New" w:cs="Courier New" w:hint="eastAsia"/>
          <w:szCs w:val="21"/>
        </w:rPr>
        <w:t>y</w:t>
      </w:r>
      <w:r w:rsidR="000A44CA">
        <w:rPr>
          <w:rFonts w:ascii="Courier New" w:hAnsi="Courier New" w:cs="Courier New" w:hint="eastAsia"/>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Default="005D49BE" w:rsidP="00736149">
      <w:pPr>
        <w:rPr>
          <w:rFonts w:ascii="Courier New" w:hAnsi="Courier New" w:cs="Courier New"/>
          <w:szCs w:val="21"/>
        </w:rPr>
      </w:pPr>
      <w:r>
        <w:rPr>
          <w:rFonts w:ascii="Courier New" w:hAnsi="Courier New" w:cs="Courier New" w:hint="eastAsia"/>
          <w:szCs w:val="21"/>
        </w:rPr>
        <w:t>因此可以得到：</w:t>
      </w:r>
    </w:p>
    <w:p w:rsidR="00FD3E6D" w:rsidRDefault="00FD3E6D" w:rsidP="00736149">
      <w:pPr>
        <w:rPr>
          <w:rFonts w:ascii="Courier New" w:hAnsi="Courier New" w:cs="Courier New"/>
          <w:szCs w:val="21"/>
        </w:rPr>
      </w:pPr>
      <w:r>
        <w:rPr>
          <w:rFonts w:ascii="Courier New" w:hAnsi="Courier New" w:cs="Courier New"/>
          <w:szCs w:val="21"/>
        </w:rPr>
        <w:t>Z</w:t>
      </w:r>
      <w:r>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2*near/(right-left)     0        0         -(right+left)/(right-left)</w:t>
      </w:r>
    </w:p>
    <w:p w:rsidR="00654603" w:rsidRDefault="00654603" w:rsidP="00736149">
      <w:pPr>
        <w:rPr>
          <w:rFonts w:ascii="Courier New" w:hAnsi="Courier New" w:cs="Courier New"/>
          <w:szCs w:val="21"/>
        </w:rPr>
      </w:pPr>
      <w:r>
        <w:rPr>
          <w:rFonts w:ascii="Courier New" w:hAnsi="Courier New" w:cs="Courier New" w:hint="eastAsia"/>
          <w:szCs w:val="21"/>
        </w:rPr>
        <w:t>0            2*near/(top-bottom) 0         -(top+bottom)/(top-bottom)</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w:t>
      </w:r>
      <w:r w:rsidRPr="0092198A">
        <w:rPr>
          <w:rFonts w:ascii="Courier New" w:hAnsi="Courier New" w:cs="Courier New" w:hint="eastAsia"/>
          <w:szCs w:val="21"/>
        </w:rPr>
        <w:t xml:space="preserve"> </w:t>
      </w:r>
      <w:r>
        <w:rPr>
          <w:rFonts w:ascii="Courier New" w:hAnsi="Courier New" w:cs="Courier New" w:hint="eastAsia"/>
          <w:szCs w:val="21"/>
        </w:rPr>
        <w: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Pr="0092198A" w:rsidRDefault="00D96F9C"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6F75D7" w:rsidP="00736149">
      <w:pPr>
        <w:rPr>
          <w:rFonts w:ascii="Courier New" w:hAnsi="Courier New" w:cs="Courier New"/>
          <w:szCs w:val="21"/>
        </w:rPr>
      </w:pPr>
      <w:hyperlink r:id="rId148" w:history="1">
        <w:r w:rsidR="00825BCC" w:rsidRPr="00383E43">
          <w:rPr>
            <w:rStyle w:val="a8"/>
            <w:rFonts w:ascii="Courier New" w:hAnsi="Courier New" w:cs="Courier New"/>
            <w:szCs w:val="21"/>
          </w:rPr>
          <w:t>http://blog.csdn.net/kesalin/article/details/7168967</w:t>
        </w:r>
      </w:hyperlink>
    </w:p>
    <w:p w:rsidR="00825BCC" w:rsidRDefault="006F75D7" w:rsidP="00736149">
      <w:pPr>
        <w:rPr>
          <w:rFonts w:ascii="Courier New" w:hAnsi="Courier New" w:cs="Courier New"/>
          <w:szCs w:val="21"/>
        </w:rPr>
      </w:pPr>
      <w:hyperlink r:id="rId149"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r w:rsidR="0044240F">
        <w:rPr>
          <w:rFonts w:ascii="Courier New" w:hAnsi="Courier New" w:cs="Courier New" w:hint="eastAsia"/>
          <w:szCs w:val="21"/>
        </w:rPr>
        <w:t>（</w:t>
      </w:r>
      <w:r w:rsidR="0044240F" w:rsidRPr="00D37DA1">
        <w:rPr>
          <w:rFonts w:ascii="Courier New" w:hAnsi="Courier New" w:cs="Courier New" w:hint="eastAsia"/>
          <w:color w:val="FF0000"/>
          <w:szCs w:val="21"/>
        </w:rPr>
        <w:t>如果是正交变换，会有这个除法吗？？？？</w:t>
      </w:r>
      <w:r w:rsidR="0044240F">
        <w:rPr>
          <w:rFonts w:ascii="Courier New" w:hAnsi="Courier New" w:cs="Courier New" w:hint="eastAsia"/>
          <w:szCs w:val="21"/>
        </w:rPr>
        <w:t>）</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1"/>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w:t>
      </w:r>
      <w:r>
        <w:rPr>
          <w:rFonts w:ascii="Courier New" w:hAnsi="Courier New" w:cs="Courier New" w:hint="eastAsia"/>
          <w:szCs w:val="21"/>
        </w:rPr>
        <w:lastRenderedPageBreak/>
        <w:t>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2"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5"/>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6"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lastRenderedPageBreak/>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sidR="00804DC4">
        <w:rPr>
          <w:rFonts w:ascii="Courier New" w:hAnsi="Courier New" w:cs="Courier New" w:hint="eastAsia"/>
          <w:szCs w:val="21"/>
        </w:rPr>
        <w:t>则从显</w:t>
      </w:r>
      <w:r>
        <w:rPr>
          <w:rFonts w:ascii="Courier New" w:hAnsi="Courier New" w:cs="Courier New" w:hint="eastAsia"/>
          <w:szCs w:val="21"/>
        </w:rPr>
        <w:t>存送入渲染管线</w:t>
      </w:r>
    </w:p>
    <w:p w:rsidR="00E55CB2" w:rsidRPr="00670437"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6F75D7" w:rsidP="00736149">
      <w:pPr>
        <w:rPr>
          <w:rFonts w:ascii="Courier New" w:hAnsi="Courier New" w:cs="Courier New"/>
          <w:szCs w:val="21"/>
        </w:rPr>
      </w:pPr>
      <w:hyperlink r:id="rId161"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2"/>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w:t>
      </w:r>
      <w:r w:rsidR="006E6F1F">
        <w:rPr>
          <w:rFonts w:ascii="Courier New" w:hAnsi="Courier New" w:cs="Courier New" w:hint="eastAsia"/>
          <w:szCs w:val="21"/>
        </w:rPr>
        <w:lastRenderedPageBreak/>
        <w:t>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2B6BD7"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005A4847"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w:t>
      </w:r>
      <w:r w:rsidR="004375D9">
        <w:rPr>
          <w:rFonts w:ascii="Courier New" w:hAnsi="Courier New" w:cs="Courier New" w:hint="eastAsia"/>
          <w:szCs w:val="21"/>
        </w:rPr>
        <w:lastRenderedPageBreak/>
        <w:t>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1A7F77" w:rsidRPr="005D4950" w:rsidRDefault="001A7F77" w:rsidP="00736149">
      <w:pPr>
        <w:rPr>
          <w:rFonts w:ascii="Courier New" w:hAnsi="Courier New" w:cs="Courier New"/>
          <w:color w:val="FF0000"/>
          <w:szCs w:val="21"/>
        </w:rPr>
      </w:pPr>
      <w:r w:rsidRPr="005D4950">
        <w:rPr>
          <w:rFonts w:ascii="Courier New" w:hAnsi="Courier New" w:cs="Courier New" w:hint="eastAsia"/>
          <w:color w:val="FF0000"/>
          <w:szCs w:val="21"/>
        </w:rPr>
        <w:t>为什么</w:t>
      </w:r>
      <w:r w:rsidRPr="005D4950">
        <w:rPr>
          <w:rFonts w:ascii="Courier New" w:hAnsi="Courier New" w:cs="Courier New" w:hint="eastAsia"/>
          <w:color w:val="FF0000"/>
          <w:szCs w:val="21"/>
        </w:rPr>
        <w:t>opengl</w:t>
      </w:r>
      <w:r w:rsidRPr="005D4950">
        <w:rPr>
          <w:rFonts w:ascii="Courier New" w:hAnsi="Courier New" w:cs="Courier New" w:hint="eastAsia"/>
          <w:color w:val="FF0000"/>
          <w:szCs w:val="21"/>
        </w:rPr>
        <w:t>的设计者要添加一个新的</w:t>
      </w:r>
      <w:r w:rsidRPr="005D4950">
        <w:rPr>
          <w:rFonts w:ascii="Courier New" w:hAnsi="Courier New" w:cs="Courier New" w:hint="eastAsia"/>
          <w:color w:val="FF0000"/>
          <w:szCs w:val="21"/>
        </w:rPr>
        <w:t>glEnableClientState</w:t>
      </w:r>
      <w:r w:rsidRPr="005D4950">
        <w:rPr>
          <w:rFonts w:ascii="Courier New" w:hAnsi="Courier New" w:cs="Courier New" w:hint="eastAsia"/>
          <w:color w:val="FF0000"/>
          <w:szCs w:val="21"/>
        </w:rPr>
        <w:t>函数，而不是沿用原来的</w:t>
      </w:r>
      <w:r w:rsidRPr="005D4950">
        <w:rPr>
          <w:rFonts w:ascii="Courier New" w:hAnsi="Courier New" w:cs="Courier New" w:hint="eastAsia"/>
          <w:color w:val="FF0000"/>
          <w:szCs w:val="21"/>
        </w:rPr>
        <w:t>glEnable</w:t>
      </w:r>
      <w:r w:rsidRPr="005D4950">
        <w:rPr>
          <w:rFonts w:ascii="Courier New" w:hAnsi="Courier New" w:cs="Courier New" w:hint="eastAsia"/>
          <w:color w:val="FF0000"/>
          <w:szCs w:val="21"/>
        </w:rPr>
        <w:t>函数？</w:t>
      </w:r>
    </w:p>
    <w:p w:rsidR="001A7F77" w:rsidRPr="001A7F77" w:rsidRDefault="0097523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被设计为客户端</w:t>
      </w:r>
      <w:r>
        <w:rPr>
          <w:rFonts w:ascii="Courier New" w:hAnsi="Courier New" w:cs="Courier New" w:hint="eastAsia"/>
          <w:szCs w:val="21"/>
        </w:rPr>
        <w:t>/</w:t>
      </w:r>
      <w:r>
        <w:rPr>
          <w:rFonts w:ascii="Courier New" w:hAnsi="Courier New" w:cs="Courier New" w:hint="eastAsia"/>
          <w:szCs w:val="21"/>
        </w:rPr>
        <w:t>服务器模式，</w:t>
      </w:r>
      <w:r w:rsidR="00EE4E4A">
        <w:rPr>
          <w:rFonts w:ascii="Courier New" w:hAnsi="Courier New" w:cs="Courier New" w:hint="eastAsia"/>
          <w:szCs w:val="21"/>
        </w:rPr>
        <w:t>服务器就是图形硬件，客户端就是</w:t>
      </w:r>
      <w:r w:rsidR="00EE4E4A">
        <w:rPr>
          <w:rFonts w:ascii="Courier New" w:hAnsi="Courier New" w:cs="Courier New" w:hint="eastAsia"/>
          <w:szCs w:val="21"/>
        </w:rPr>
        <w:t>cpu</w:t>
      </w:r>
      <w:r w:rsidR="00EE4E4A">
        <w:rPr>
          <w:rFonts w:ascii="Courier New" w:hAnsi="Courier New" w:cs="Courier New" w:hint="eastAsia"/>
          <w:szCs w:val="21"/>
        </w:rPr>
        <w:t>和内存，由于这对设置功能启用</w:t>
      </w:r>
      <w:r w:rsidR="00EE4E4A">
        <w:rPr>
          <w:rFonts w:ascii="Courier New" w:hAnsi="Courier New" w:cs="Courier New" w:hint="eastAsia"/>
          <w:szCs w:val="21"/>
        </w:rPr>
        <w:t>/</w:t>
      </w:r>
      <w:r w:rsidR="00EE4E4A">
        <w:rPr>
          <w:rFonts w:ascii="Courier New" w:hAnsi="Courier New" w:cs="Courier New" w:hint="eastAsia"/>
          <w:szCs w:val="21"/>
        </w:rPr>
        <w:t>禁用状态的函数专门用于图形的客户端，因此需要专门设计一堆用于客户端的函数</w:t>
      </w:r>
    </w:p>
    <w:p w:rsidR="001A7F77" w:rsidRDefault="001A7F77" w:rsidP="00736149">
      <w:pPr>
        <w:rPr>
          <w:rFonts w:ascii="Courier New" w:hAnsi="Courier New" w:cs="Courier New"/>
          <w:szCs w:val="21"/>
        </w:rPr>
      </w:pP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A1383C" w:rsidRDefault="00A1383C" w:rsidP="00907316">
      <w:pPr>
        <w:rPr>
          <w:rFonts w:ascii="Courier New" w:hAnsi="Courier New" w:cs="Courier New"/>
          <w:szCs w:val="21"/>
        </w:rPr>
      </w:pPr>
    </w:p>
    <w:p w:rsidR="00A1383C" w:rsidRPr="002251DF" w:rsidRDefault="00A1383C" w:rsidP="00907316">
      <w:pPr>
        <w:rPr>
          <w:rFonts w:ascii="Courier New" w:hAnsi="Courier New" w:cs="Courier New"/>
          <w:color w:val="FF0000"/>
          <w:szCs w:val="21"/>
        </w:rPr>
      </w:pPr>
      <w:r w:rsidRPr="002251DF">
        <w:rPr>
          <w:rFonts w:ascii="Courier New" w:hAnsi="Courier New" w:cs="Courier New" w:hint="eastAsia"/>
          <w:color w:val="FF0000"/>
          <w:szCs w:val="21"/>
        </w:rPr>
        <w:t>在涉及纹理时，还有一个小小的问题，使用</w:t>
      </w:r>
      <w:r w:rsidRPr="002251DF">
        <w:rPr>
          <w:rFonts w:ascii="Courier New" w:hAnsi="Courier New" w:cs="Courier New" w:hint="eastAsia"/>
          <w:color w:val="FF0000"/>
          <w:szCs w:val="21"/>
        </w:rPr>
        <w:t>glBegin/glEnd</w:t>
      </w:r>
      <w:r w:rsidRPr="002251DF">
        <w:rPr>
          <w:rFonts w:ascii="Courier New" w:hAnsi="Courier New" w:cs="Courier New" w:hint="eastAsia"/>
          <w:color w:val="FF0000"/>
          <w:szCs w:val="21"/>
        </w:rPr>
        <w:t>模式时。我们知道有一个称为</w:t>
      </w:r>
      <w:r w:rsidRPr="002251DF">
        <w:rPr>
          <w:rFonts w:ascii="Courier New" w:hAnsi="Courier New" w:cs="Courier New" w:hint="eastAsia"/>
          <w:color w:val="FF0000"/>
          <w:szCs w:val="21"/>
        </w:rPr>
        <w:t>glMultiTexCoord</w:t>
      </w:r>
      <w:r w:rsidRPr="002251DF">
        <w:rPr>
          <w:rFonts w:ascii="Courier New" w:hAnsi="Courier New" w:cs="Courier New" w:hint="eastAsia"/>
          <w:color w:val="FF0000"/>
          <w:szCs w:val="21"/>
        </w:rPr>
        <w:t>的新函数负责为每个纹理单位发送纹理坐标，使用顶点数组时，我们可以用下面的这个函数更改</w:t>
      </w:r>
      <w:r w:rsidRPr="002251DF">
        <w:rPr>
          <w:rFonts w:ascii="Courier New" w:hAnsi="Courier New" w:cs="Courier New" w:hint="eastAsia"/>
          <w:color w:val="FF0000"/>
          <w:szCs w:val="21"/>
        </w:rPr>
        <w:t>glTexCoordPointer</w:t>
      </w:r>
      <w:r w:rsidRPr="002251DF">
        <w:rPr>
          <w:rFonts w:ascii="Courier New" w:hAnsi="Courier New" w:cs="Courier New" w:hint="eastAsia"/>
          <w:color w:val="FF0000"/>
          <w:szCs w:val="21"/>
        </w:rPr>
        <w:t>的目标纹理</w:t>
      </w:r>
    </w:p>
    <w:p w:rsidR="00A1383C"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glClientActiveTexture(GLenum texture)</w:t>
      </w:r>
    </w:p>
    <w:p w:rsidR="002133E9"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其中</w:t>
      </w:r>
      <w:r w:rsidRPr="002251DF">
        <w:rPr>
          <w:rFonts w:ascii="Courier New" w:hAnsi="Courier New" w:cs="Courier New" w:hint="eastAsia"/>
          <w:color w:val="FF0000"/>
          <w:szCs w:val="21"/>
        </w:rPr>
        <w:t>texture</w:t>
      </w:r>
      <w:r w:rsidRPr="002251DF">
        <w:rPr>
          <w:rFonts w:ascii="Courier New" w:hAnsi="Courier New" w:cs="Courier New" w:hint="eastAsia"/>
          <w:color w:val="FF0000"/>
          <w:szCs w:val="21"/>
        </w:rPr>
        <w:t>参数是</w:t>
      </w:r>
      <w:r w:rsidRPr="002251DF">
        <w:rPr>
          <w:rFonts w:ascii="Courier New" w:hAnsi="Courier New" w:cs="Courier New" w:hint="eastAsia"/>
          <w:color w:val="FF0000"/>
          <w:szCs w:val="21"/>
        </w:rPr>
        <w:t>GL_TEXTURE0</w:t>
      </w:r>
      <w:r w:rsidRPr="002251DF">
        <w:rPr>
          <w:rFonts w:ascii="Courier New" w:hAnsi="Courier New" w:cs="Courier New" w:hint="eastAsia"/>
          <w:color w:val="FF0000"/>
          <w:szCs w:val="21"/>
        </w:rPr>
        <w:t>、</w:t>
      </w:r>
      <w:r w:rsidRPr="002251DF">
        <w:rPr>
          <w:rFonts w:ascii="Courier New" w:hAnsi="Courier New" w:cs="Courier New" w:hint="eastAsia"/>
          <w:color w:val="FF0000"/>
          <w:szCs w:val="21"/>
        </w:rPr>
        <w:t>GL_TEXTURE1</w:t>
      </w:r>
      <w:r w:rsidRPr="002251DF">
        <w:rPr>
          <w:rFonts w:ascii="Courier New" w:hAnsi="Courier New" w:cs="Courier New" w:hint="eastAsia"/>
          <w:color w:val="FF0000"/>
          <w:szCs w:val="21"/>
        </w:rPr>
        <w:t>等</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lastRenderedPageBreak/>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417EEC" w:rsidRPr="008C63CA" w:rsidRDefault="00417EEC" w:rsidP="00736149">
      <w:pPr>
        <w:rPr>
          <w:rFonts w:ascii="Courier New" w:hAnsi="Courier New" w:cs="Courier New"/>
          <w:color w:val="FF0000"/>
          <w:szCs w:val="21"/>
        </w:rPr>
      </w:pPr>
      <w:r>
        <w:rPr>
          <w:rFonts w:ascii="Courier New" w:hAnsi="Courier New" w:cs="Courier New" w:hint="eastAsia"/>
          <w:szCs w:val="21"/>
        </w:rPr>
        <w:t>glArrayElement</w:t>
      </w:r>
      <w:r>
        <w:rPr>
          <w:rFonts w:ascii="Courier New" w:hAnsi="Courier New" w:cs="Courier New" w:hint="eastAsia"/>
          <w:szCs w:val="21"/>
        </w:rPr>
        <w:t>函数从任何已经</w:t>
      </w:r>
      <w:r>
        <w:rPr>
          <w:rFonts w:ascii="Courier New" w:hAnsi="Courier New" w:cs="Courier New" w:hint="eastAsia"/>
          <w:szCs w:val="21"/>
        </w:rPr>
        <w:t>glEnableClientState</w:t>
      </w:r>
      <w:r>
        <w:rPr>
          <w:rFonts w:ascii="Courier New" w:hAnsi="Courier New" w:cs="Courier New" w:hint="eastAsia"/>
          <w:szCs w:val="21"/>
        </w:rPr>
        <w:t>启用的数组中查找对应的数组数据</w:t>
      </w:r>
      <w:r w:rsidR="005F5ECB">
        <w:rPr>
          <w:rFonts w:ascii="Courier New" w:hAnsi="Courier New" w:cs="Courier New" w:hint="eastAsia"/>
          <w:szCs w:val="21"/>
        </w:rPr>
        <w:t>，如果一个数组被启用，并且还没有指定一个对应的数组（</w:t>
      </w:r>
      <w:r w:rsidR="005F5ECB">
        <w:rPr>
          <w:rFonts w:ascii="Courier New" w:hAnsi="Courier New" w:cs="Courier New" w:hint="eastAsia"/>
          <w:szCs w:val="21"/>
        </w:rPr>
        <w:t>glColorPointer</w:t>
      </w:r>
      <w:r w:rsidR="005F5ECB">
        <w:rPr>
          <w:rFonts w:ascii="Courier New" w:hAnsi="Courier New" w:cs="Courier New" w:hint="eastAsia"/>
          <w:szCs w:val="21"/>
        </w:rPr>
        <w:t>、</w:t>
      </w:r>
      <w:r w:rsidR="005F5ECB">
        <w:rPr>
          <w:rFonts w:ascii="Courier New" w:hAnsi="Courier New" w:cs="Courier New" w:hint="eastAsia"/>
          <w:szCs w:val="21"/>
        </w:rPr>
        <w:t>glVertexPointer</w:t>
      </w:r>
      <w:r w:rsidR="005F5ECB">
        <w:rPr>
          <w:rFonts w:ascii="Courier New" w:hAnsi="Courier New" w:cs="Courier New" w:hint="eastAsia"/>
          <w:szCs w:val="21"/>
        </w:rPr>
        <w:t>等），就可能出现非法的内存访问</w:t>
      </w:r>
      <w:r w:rsidR="008C63CA">
        <w:rPr>
          <w:rFonts w:ascii="Courier New" w:hAnsi="Courier New" w:cs="Courier New" w:hint="eastAsia"/>
          <w:szCs w:val="21"/>
        </w:rPr>
        <w:t>，可能导致程序崩溃。使用</w:t>
      </w:r>
      <w:r w:rsidR="008C63CA" w:rsidRPr="008C63CA">
        <w:rPr>
          <w:rFonts w:ascii="Courier New" w:hAnsi="Courier New" w:cs="Courier New" w:hint="eastAsia"/>
          <w:color w:val="FF0000"/>
          <w:szCs w:val="21"/>
        </w:rPr>
        <w:t>glArrayElement</w:t>
      </w:r>
      <w:r w:rsidR="008C63CA" w:rsidRPr="008C63CA">
        <w:rPr>
          <w:rFonts w:ascii="Courier New" w:hAnsi="Courier New" w:cs="Courier New" w:hint="eastAsia"/>
          <w:color w:val="FF0000"/>
          <w:szCs w:val="21"/>
        </w:rPr>
        <w:t>的优点就是只要用一个函数调用就可以代替一个特定顶点指定所有数据所需要的几个函数调用（</w:t>
      </w:r>
      <w:r w:rsidR="008C63CA" w:rsidRPr="008C63CA">
        <w:rPr>
          <w:rFonts w:ascii="Courier New" w:hAnsi="Courier New" w:cs="Courier New" w:hint="eastAsia"/>
          <w:color w:val="FF0000"/>
          <w:szCs w:val="21"/>
        </w:rPr>
        <w:t>glNormal</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glColor</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glVertex</w:t>
      </w:r>
      <w:r w:rsidR="008C63CA" w:rsidRPr="008C63CA">
        <w:rPr>
          <w:rFonts w:ascii="Courier New" w:hAnsi="Courier New" w:cs="Courier New" w:hint="eastAsia"/>
          <w:color w:val="FF0000"/>
          <w:szCs w:val="21"/>
        </w:rPr>
        <w:t>等）</w:t>
      </w:r>
    </w:p>
    <w:p w:rsidR="00417EEC" w:rsidRPr="00EB758C" w:rsidRDefault="00417EEC" w:rsidP="00736149">
      <w:pPr>
        <w:rPr>
          <w:rFonts w:ascii="Courier New" w:hAnsi="Courier New" w:cs="Courier New"/>
          <w:szCs w:val="21"/>
        </w:rPr>
      </w:pP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Pr>
          <w:rFonts w:ascii="Courier New" w:hAnsi="Courier New" w:cs="Courier New" w:hint="eastAsia"/>
          <w:szCs w:val="21"/>
        </w:rPr>
        <w:t>glDrawElements</w:t>
      </w:r>
      <w:r>
        <w:rPr>
          <w:rFonts w:ascii="Courier New" w:hAnsi="Courier New" w:cs="Courier New" w:hint="eastAsia"/>
          <w:szCs w:val="21"/>
        </w:rPr>
        <w:t>函数用于循环调用</w:t>
      </w:r>
      <w:r>
        <w:rPr>
          <w:rFonts w:ascii="Courier New" w:hAnsi="Courier New" w:cs="Courier New" w:hint="eastAsia"/>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hint="eastAsia"/>
          <w:szCs w:val="21"/>
        </w:rPr>
      </w:pPr>
    </w:p>
    <w:p w:rsidR="004E204E" w:rsidRPr="000013D1" w:rsidRDefault="004E204E" w:rsidP="00736149">
      <w:pPr>
        <w:rPr>
          <w:rFonts w:ascii="Courier New" w:hAnsi="Courier New" w:cs="Courier New" w:hint="eastAsia"/>
          <w:b/>
          <w:szCs w:val="21"/>
        </w:rPr>
      </w:pPr>
      <w:r w:rsidRPr="000013D1">
        <w:rPr>
          <w:rFonts w:ascii="Courier New" w:hAnsi="Courier New" w:cs="Courier New" w:hint="eastAsia"/>
          <w:b/>
          <w:szCs w:val="21"/>
        </w:rPr>
        <w:t>opengl</w:t>
      </w:r>
      <w:r w:rsidRPr="000013D1">
        <w:rPr>
          <w:rFonts w:ascii="Courier New" w:hAnsi="Courier New" w:cs="Courier New" w:hint="eastAsia"/>
          <w:b/>
          <w:szCs w:val="21"/>
        </w:rPr>
        <w:t>的索引顶点数组</w:t>
      </w:r>
    </w:p>
    <w:p w:rsidR="004E204E" w:rsidRDefault="00A35DA4" w:rsidP="00CB39C0">
      <w:pPr>
        <w:ind w:firstLine="420"/>
        <w:rPr>
          <w:rFonts w:ascii="Courier New" w:hAnsi="Courier New" w:cs="Courier New" w:hint="eastAsia"/>
          <w:szCs w:val="21"/>
        </w:rPr>
      </w:pPr>
      <w:r>
        <w:rPr>
          <w:rFonts w:ascii="Courier New" w:hAnsi="Courier New" w:cs="Courier New" w:hint="eastAsia"/>
          <w:szCs w:val="21"/>
        </w:rPr>
        <w:t>索引顶点数组就是并不按顺序从头遍历到尾的顶点数组，它的访问</w:t>
      </w:r>
      <w:r w:rsidR="00BC6C9E">
        <w:rPr>
          <w:rFonts w:ascii="Courier New" w:hAnsi="Courier New" w:cs="Courier New" w:hint="eastAsia"/>
          <w:szCs w:val="21"/>
        </w:rPr>
        <w:t>顺序是由一个单独的索引数组指定的。索引顶点数组可以节省内存，并减少变换开销</w:t>
      </w:r>
      <w:r w:rsidR="00E0179E">
        <w:rPr>
          <w:rFonts w:ascii="Courier New" w:hAnsi="Courier New" w:cs="Courier New" w:hint="eastAsia"/>
          <w:szCs w:val="21"/>
        </w:rPr>
        <w:t>，在理想状态下，它们可能比显示列表更快。</w:t>
      </w:r>
    </w:p>
    <w:p w:rsidR="00CB39C0" w:rsidRPr="00CB39C0" w:rsidRDefault="007B36A0" w:rsidP="00CB39C0">
      <w:pPr>
        <w:ind w:firstLine="420"/>
        <w:rPr>
          <w:rFonts w:ascii="Courier New" w:hAnsi="Courier New" w:cs="Courier New" w:hint="eastAsia"/>
          <w:szCs w:val="21"/>
        </w:rPr>
      </w:pPr>
      <w:r>
        <w:rPr>
          <w:rFonts w:ascii="Courier New" w:hAnsi="Courier New" w:cs="Courier New" w:hint="eastAsia"/>
          <w:szCs w:val="21"/>
        </w:rPr>
        <w:t>使用普通的渲染方式或顶点数组，不存在其他机制让两个相邻的三角形共享一组顶点，</w:t>
      </w:r>
      <w:r w:rsidR="00DE6B06">
        <w:rPr>
          <w:rFonts w:ascii="Courier New" w:hAnsi="Courier New" w:cs="Courier New" w:hint="eastAsia"/>
          <w:szCs w:val="21"/>
        </w:rPr>
        <w:t>如下图显示了共享一条边的三角形带，尽管三角形带可以很好地处理各种三角形共享顶点，</w:t>
      </w:r>
      <w:r w:rsidR="003B34A2">
        <w:rPr>
          <w:rFonts w:ascii="Courier New" w:hAnsi="Courier New" w:cs="Courier New" w:hint="eastAsia"/>
          <w:szCs w:val="21"/>
        </w:rPr>
        <w:t>但是我们没有办法避免两个三角形带所共享的低昂点的变换开销，</w:t>
      </w:r>
      <w:r w:rsidR="00A41D9C">
        <w:rPr>
          <w:rFonts w:ascii="Courier New" w:hAnsi="Courier New" w:cs="Courier New" w:hint="eastAsia"/>
          <w:szCs w:val="21"/>
        </w:rPr>
        <w:t>因为每个三角形带都必须单独指定。</w:t>
      </w:r>
    </w:p>
    <w:p w:rsidR="004E204E" w:rsidRDefault="00BD3FEB" w:rsidP="00736149">
      <w:pPr>
        <w:rPr>
          <w:rFonts w:ascii="Courier New" w:hAnsi="Courier New" w:cs="Courier New" w:hint="eastAsia"/>
          <w:szCs w:val="21"/>
        </w:rPr>
      </w:pPr>
      <w:r>
        <w:object w:dxaOrig="8332" w:dyaOrig="1815">
          <v:shape id="_x0000_i1030" type="#_x0000_t75" style="width:259.5pt;height:56.55pt" o:ole="">
            <v:imagedata r:id="rId167" o:title=""/>
          </v:shape>
          <o:OLEObject Type="Embed" ProgID="Visio.Drawing.11" ShapeID="_x0000_i1030" DrawAspect="Content" ObjectID="_1519133053" r:id="rId168"/>
        </w:object>
      </w:r>
    </w:p>
    <w:p w:rsidR="004E204E" w:rsidRDefault="00CE36F8" w:rsidP="00736149">
      <w:pPr>
        <w:rPr>
          <w:rFonts w:ascii="Courier New" w:hAnsi="Courier New" w:cs="Courier New" w:hint="eastAsia"/>
          <w:szCs w:val="21"/>
        </w:rPr>
      </w:pPr>
      <w:r>
        <w:rPr>
          <w:rFonts w:ascii="Courier New" w:hAnsi="Courier New" w:cs="Courier New" w:hint="eastAsia"/>
          <w:szCs w:val="21"/>
        </w:rPr>
        <w:t>例子：一个简单的立方体</w:t>
      </w:r>
    </w:p>
    <w:p w:rsidR="00CE36F8" w:rsidRDefault="00F0431E" w:rsidP="00736149">
      <w:pPr>
        <w:rPr>
          <w:rFonts w:ascii="Courier New" w:hAnsi="Courier New" w:cs="Courier New" w:hint="eastAsia"/>
          <w:szCs w:val="21"/>
        </w:rPr>
      </w:pPr>
      <w:r>
        <w:rPr>
          <w:rFonts w:ascii="Courier New" w:hAnsi="Courier New" w:cs="Courier New" w:hint="eastAsia"/>
          <w:szCs w:val="21"/>
        </w:rPr>
        <w:t>如果我们在一个顶点数组中对法线或顶点进行复用，</w:t>
      </w:r>
      <w:r w:rsidR="00A52492">
        <w:rPr>
          <w:rFonts w:ascii="Courier New" w:hAnsi="Courier New" w:cs="Courier New" w:hint="eastAsia"/>
          <w:szCs w:val="21"/>
        </w:rPr>
        <w:t>而不是多次存储它，将可以节省大量的内存，除了节省内存外，优秀的</w:t>
      </w:r>
      <w:r w:rsidR="00A52492">
        <w:rPr>
          <w:rFonts w:ascii="Courier New" w:hAnsi="Courier New" w:cs="Courier New" w:hint="eastAsia"/>
          <w:szCs w:val="21"/>
        </w:rPr>
        <w:t>opengl</w:t>
      </w:r>
      <w:r w:rsidR="00A52492">
        <w:rPr>
          <w:rFonts w:ascii="Courier New" w:hAnsi="Courier New" w:cs="Courier New" w:hint="eastAsia"/>
          <w:szCs w:val="21"/>
        </w:rPr>
        <w:t>实现还可以对它进行优化，将这些顶点只变换一次，从而节省宝贵的变换时间。</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GLfloat</w:t>
      </w:r>
      <w:r w:rsidRPr="002F292E">
        <w:rPr>
          <w:rFonts w:ascii="Courier New" w:hAnsi="Courier New" w:cs="Courier New"/>
          <w:color w:val="000000"/>
          <w:kern w:val="0"/>
          <w:szCs w:val="21"/>
          <w:highlight w:val="white"/>
        </w:rPr>
        <w:t xml:space="preserve"> corners[] = {-25.0f,  25.0f,  25.0f, </w:t>
      </w:r>
      <w:r w:rsidRPr="002F292E">
        <w:rPr>
          <w:rFonts w:ascii="Courier New" w:hAnsi="Courier New" w:cs="Courier New"/>
          <w:color w:val="008000"/>
          <w:kern w:val="0"/>
          <w:szCs w:val="21"/>
          <w:highlight w:val="white"/>
        </w:rPr>
        <w:t xml:space="preserve">// 0 // </w:t>
      </w:r>
      <w:r w:rsidRPr="002F292E">
        <w:rPr>
          <w:rFonts w:ascii="Courier New" w:hAnsi="Courier New" w:cs="Courier New"/>
          <w:color w:val="008000"/>
          <w:kern w:val="0"/>
          <w:szCs w:val="21"/>
          <w:highlight w:val="white"/>
        </w:rPr>
        <w:t>立方体的前面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1</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2</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3</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xml:space="preserve">// 4 // </w:t>
      </w:r>
      <w:r w:rsidRPr="002F292E">
        <w:rPr>
          <w:rFonts w:ascii="Courier New" w:hAnsi="Courier New" w:cs="Courier New"/>
          <w:color w:val="008000"/>
          <w:kern w:val="0"/>
          <w:szCs w:val="21"/>
          <w:highlight w:val="white"/>
        </w:rPr>
        <w:t>立方体的后面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5</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6</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7</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                           };</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GLubyte</w:t>
      </w:r>
      <w:r w:rsidRPr="002F292E">
        <w:rPr>
          <w:rFonts w:ascii="Courier New" w:hAnsi="Courier New" w:cs="Courier New"/>
          <w:color w:val="000000"/>
          <w:kern w:val="0"/>
          <w:szCs w:val="21"/>
          <w:highlight w:val="white"/>
        </w:rPr>
        <w:t xml:space="preserve"> indexes[] = {0, 1, 2, 3,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4, 5, 1, 0,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顶面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3, 2, 6, 7,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底面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5, 4, 7, 6,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1, 5, 6, 2,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右面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4, 0, 3, 7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左面</w:t>
      </w:r>
    </w:p>
    <w:p w:rsidR="002F292E" w:rsidRPr="002F292E" w:rsidRDefault="002F292E" w:rsidP="002F292E">
      <w:pPr>
        <w:rPr>
          <w:rFonts w:ascii="Courier New" w:hAnsi="Courier New" w:cs="Courier New" w:hint="eastAsia"/>
          <w:szCs w:val="21"/>
        </w:rPr>
      </w:pPr>
      <w:r w:rsidRPr="002F292E">
        <w:rPr>
          <w:rFonts w:ascii="Courier New" w:hAnsi="Courier New" w:cs="Courier New"/>
          <w:color w:val="000000"/>
          <w:kern w:val="0"/>
          <w:szCs w:val="21"/>
          <w:highlight w:val="white"/>
        </w:rPr>
        <w:t xml:space="preserve">                           };</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glPolygonMode(</w:t>
      </w:r>
      <w:r w:rsidRPr="00A74D65">
        <w:rPr>
          <w:rFonts w:ascii="Courier New" w:hAnsi="Courier New" w:cs="Courier New"/>
          <w:color w:val="6F008A"/>
          <w:kern w:val="0"/>
          <w:szCs w:val="21"/>
          <w:highlight w:val="white"/>
        </w:rPr>
        <w:t>GL_FRONT_AND_BACK</w:t>
      </w:r>
      <w:r w:rsidRPr="00A74D65">
        <w:rPr>
          <w:rFonts w:ascii="Courier New" w:hAnsi="Courier New" w:cs="Courier New"/>
          <w:color w:val="000000"/>
          <w:kern w:val="0"/>
          <w:szCs w:val="21"/>
          <w:highlight w:val="white"/>
        </w:rPr>
        <w:t xml:space="preserve">, </w:t>
      </w:r>
      <w:r w:rsidRPr="00A74D65">
        <w:rPr>
          <w:rFonts w:ascii="Courier New" w:hAnsi="Courier New" w:cs="Courier New"/>
          <w:color w:val="6F008A"/>
          <w:kern w:val="0"/>
          <w:szCs w:val="21"/>
          <w:highlight w:val="white"/>
        </w:rPr>
        <w:t>GL_LINE</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glPushMatrix();</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glTranslatef(0.0f, 0.0f, -50.0f);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1.0f, 0.0f, 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0.0f, 0.0f, 1.0f);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glEnableClientState(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 xml:space="preserve">glVertexPointer(3, </w:t>
      </w:r>
      <w:r w:rsidRPr="00A74D65">
        <w:rPr>
          <w:rFonts w:ascii="Courier New" w:hAnsi="Courier New" w:cs="Courier New"/>
          <w:color w:val="6F008A"/>
          <w:kern w:val="0"/>
          <w:szCs w:val="21"/>
          <w:highlight w:val="white"/>
        </w:rPr>
        <w:t>GL_FLOAT</w:t>
      </w:r>
      <w:r w:rsidRPr="00A74D65">
        <w:rPr>
          <w:rFonts w:ascii="Courier New" w:hAnsi="Courier New" w:cs="Courier New"/>
          <w:color w:val="000000"/>
          <w:kern w:val="0"/>
          <w:szCs w:val="21"/>
          <w:highlight w:val="white"/>
        </w:rPr>
        <w:t>, 0, corners);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C27417" w:rsidRDefault="00A74D65" w:rsidP="00A74D65">
      <w:pPr>
        <w:autoSpaceDE w:val="0"/>
        <w:autoSpaceDN w:val="0"/>
        <w:adjustRightInd w:val="0"/>
        <w:jc w:val="left"/>
        <w:rPr>
          <w:rFonts w:ascii="Courier New" w:hAnsi="Courier New" w:cs="Courier New"/>
          <w:b/>
          <w:color w:val="000000"/>
          <w:kern w:val="0"/>
          <w:szCs w:val="21"/>
          <w:highlight w:val="white"/>
        </w:rPr>
      </w:pPr>
      <w:r w:rsidRPr="00C27417">
        <w:rPr>
          <w:rFonts w:ascii="Courier New" w:hAnsi="Courier New" w:cs="Courier New"/>
          <w:b/>
          <w:color w:val="000000"/>
          <w:kern w:val="0"/>
          <w:szCs w:val="21"/>
          <w:highlight w:val="white"/>
        </w:rPr>
        <w:t>glDrawElements(</w:t>
      </w:r>
      <w:r w:rsidRPr="00C27417">
        <w:rPr>
          <w:rFonts w:ascii="Courier New" w:hAnsi="Courier New" w:cs="Courier New"/>
          <w:b/>
          <w:color w:val="6F008A"/>
          <w:kern w:val="0"/>
          <w:szCs w:val="21"/>
          <w:highlight w:val="white"/>
        </w:rPr>
        <w:t>GL_QUADS</w:t>
      </w:r>
      <w:r w:rsidRPr="00C27417">
        <w:rPr>
          <w:rFonts w:ascii="Courier New" w:hAnsi="Courier New" w:cs="Courier New"/>
          <w:b/>
          <w:color w:val="000000"/>
          <w:kern w:val="0"/>
          <w:szCs w:val="21"/>
          <w:highlight w:val="white"/>
        </w:rPr>
        <w:t xml:space="preserve">, 24, </w:t>
      </w:r>
      <w:r w:rsidRPr="00C27417">
        <w:rPr>
          <w:rFonts w:ascii="Courier New" w:hAnsi="Courier New" w:cs="Courier New"/>
          <w:b/>
          <w:color w:val="6F008A"/>
          <w:kern w:val="0"/>
          <w:szCs w:val="21"/>
          <w:highlight w:val="white"/>
        </w:rPr>
        <w:t>GL_UNSIGNED_BYTE</w:t>
      </w:r>
      <w:r w:rsidRPr="00C27417">
        <w:rPr>
          <w:rFonts w:ascii="Courier New" w:hAnsi="Courier New" w:cs="Courier New"/>
          <w:b/>
          <w:color w:val="000000"/>
          <w:kern w:val="0"/>
          <w:szCs w:val="21"/>
          <w:highlight w:val="white"/>
        </w:rPr>
        <w:t>, indexes);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glDisableClientState(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82FBB" w:rsidRPr="00A74D65" w:rsidRDefault="00A74D65" w:rsidP="00A74D65">
      <w:pPr>
        <w:rPr>
          <w:rFonts w:ascii="Courier New" w:hAnsi="Courier New" w:cs="Courier New" w:hint="eastAsia"/>
          <w:szCs w:val="21"/>
        </w:rPr>
      </w:pPr>
      <w:r w:rsidRPr="00A74D65">
        <w:rPr>
          <w:rFonts w:ascii="Courier New" w:hAnsi="Courier New" w:cs="Courier New"/>
          <w:color w:val="000000"/>
          <w:kern w:val="0"/>
          <w:szCs w:val="21"/>
          <w:highlight w:val="white"/>
        </w:rPr>
        <w:t>glPopMatrix();</w:t>
      </w:r>
    </w:p>
    <w:p w:rsidR="004E204E" w:rsidRDefault="004E204E" w:rsidP="00736149">
      <w:pPr>
        <w:rPr>
          <w:rFonts w:ascii="Courier New" w:hAnsi="Courier New" w:cs="Courier New" w:hint="eastAsia"/>
          <w:szCs w:val="21"/>
        </w:rPr>
      </w:pPr>
    </w:p>
    <w:p w:rsidR="004E204E" w:rsidRPr="0035024D" w:rsidRDefault="0035024D" w:rsidP="00736149">
      <w:pPr>
        <w:rPr>
          <w:rFonts w:ascii="Courier New" w:hAnsi="Courier New" w:cs="Courier New" w:hint="eastAsia"/>
          <w:color w:val="FF0000"/>
          <w:szCs w:val="21"/>
        </w:rPr>
      </w:pPr>
      <w:r>
        <w:rPr>
          <w:rFonts w:ascii="Courier New" w:hAnsi="Courier New" w:cs="Courier New" w:hint="eastAsia"/>
          <w:color w:val="FF0000"/>
          <w:szCs w:val="21"/>
        </w:rPr>
        <w:t>注意：</w:t>
      </w:r>
      <w:r w:rsidR="004D05F3" w:rsidRPr="0035024D">
        <w:rPr>
          <w:rFonts w:ascii="Courier New" w:hAnsi="Courier New" w:cs="Courier New" w:hint="eastAsia"/>
          <w:color w:val="FF0000"/>
          <w:szCs w:val="21"/>
        </w:rPr>
        <w:t>具有锐利边缘和叫的模型所拥有的可共享顶点往往较少，但是，那些具有较大平滑表面区域的模型在使用索引顶点数组时常常能节省更多的内存和转换开销，通过内存传输的集合图形越少，意味着对应的数学操作就越少。即使是在静态图形中，索引低昂点数组有时候也可以取得比现实列表高得多的效果。</w:t>
      </w:r>
      <w:r w:rsidR="000A32B1">
        <w:rPr>
          <w:rFonts w:ascii="Courier New" w:hAnsi="Courier New" w:cs="Courier New" w:hint="eastAsia"/>
          <w:color w:val="FF0000"/>
          <w:szCs w:val="21"/>
        </w:rPr>
        <w:t>对于许多实时渲染程序来说，索引顶点数组常常是进</w:t>
      </w:r>
      <w:r w:rsidR="000A32B1">
        <w:rPr>
          <w:rFonts w:ascii="Courier New" w:hAnsi="Courier New" w:cs="Courier New" w:hint="eastAsia"/>
          <w:color w:val="FF0000"/>
          <w:szCs w:val="21"/>
        </w:rPr>
        <w:lastRenderedPageBreak/>
        <w:t>行几何图形渲染的理想选择，很快就可以看到，在顶点数组中更进一步，实现更快的性能，把</w:t>
      </w:r>
      <w:r w:rsidR="005101DD">
        <w:rPr>
          <w:rFonts w:ascii="Courier New" w:hAnsi="Courier New" w:cs="Courier New" w:hint="eastAsia"/>
          <w:color w:val="FF0000"/>
          <w:szCs w:val="21"/>
        </w:rPr>
        <w:t>显示</w:t>
      </w:r>
      <w:r w:rsidR="000A32B1">
        <w:rPr>
          <w:rFonts w:ascii="Courier New" w:hAnsi="Courier New" w:cs="Courier New" w:hint="eastAsia"/>
          <w:color w:val="FF0000"/>
          <w:szCs w:val="21"/>
        </w:rPr>
        <w:t>列表远远抛开一边</w:t>
      </w:r>
    </w:p>
    <w:p w:rsidR="004E204E" w:rsidRDefault="004E204E" w:rsidP="00736149">
      <w:pPr>
        <w:rPr>
          <w:rFonts w:ascii="Courier New" w:hAnsi="Courier New" w:cs="Courier New"/>
          <w:szCs w:val="21"/>
        </w:rPr>
      </w:pPr>
    </w:p>
    <w:p w:rsidR="00FF1A67" w:rsidRPr="0056782D" w:rsidRDefault="00FF1A67" w:rsidP="00FF1A67">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FF1A67" w:rsidRDefault="00FF1A67" w:rsidP="00FF1A67">
      <w:pPr>
        <w:rPr>
          <w:rFonts w:ascii="Courier New" w:hAnsi="Courier New" w:cs="Courier New"/>
          <w:szCs w:val="21"/>
        </w:rPr>
      </w:pPr>
      <w:r>
        <w:rPr>
          <w:rFonts w:ascii="Courier New" w:hAnsi="Courier New" w:cs="Courier New" w:hint="eastAsia"/>
          <w:szCs w:val="21"/>
        </w:rPr>
        <w:t>顶点数组的数据是存储在内存中的，顶点缓冲对象的数据是存在显存中的</w:t>
      </w:r>
    </w:p>
    <w:p w:rsidR="00FF1A67" w:rsidRDefault="00FF1A67" w:rsidP="00FF1A67">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则从显存送入渲染管线</w:t>
      </w:r>
    </w:p>
    <w:p w:rsidR="00A52DBC" w:rsidRDefault="00A52DBC" w:rsidP="00FF1A67">
      <w:pPr>
        <w:rPr>
          <w:rFonts w:ascii="Courier New" w:hAnsi="Courier New" w:cs="Courier New"/>
          <w:szCs w:val="21"/>
        </w:rPr>
      </w:pPr>
      <w:r>
        <w:rPr>
          <w:rFonts w:ascii="Courier New" w:hAnsi="Courier New" w:cs="Courier New" w:hint="eastAsia"/>
          <w:szCs w:val="21"/>
        </w:rPr>
        <w:t>顶点数组通过</w:t>
      </w:r>
      <w:r>
        <w:rPr>
          <w:rFonts w:ascii="Courier New" w:hAnsi="Courier New" w:cs="Courier New" w:hint="eastAsia"/>
          <w:szCs w:val="21"/>
        </w:rPr>
        <w:t>glDrawEliments</w:t>
      </w:r>
      <w:r>
        <w:rPr>
          <w:rFonts w:ascii="Courier New" w:hAnsi="Courier New" w:cs="Courier New" w:hint="eastAsia"/>
          <w:szCs w:val="21"/>
        </w:rPr>
        <w:t>或</w:t>
      </w:r>
      <w:r>
        <w:rPr>
          <w:rFonts w:ascii="Courier New" w:hAnsi="Courier New" w:cs="Courier New" w:hint="eastAsia"/>
          <w:szCs w:val="21"/>
        </w:rPr>
        <w:t>glDrawArrays</w:t>
      </w:r>
      <w:r>
        <w:rPr>
          <w:rFonts w:ascii="Courier New" w:hAnsi="Courier New" w:cs="Courier New" w:hint="eastAsia"/>
          <w:szCs w:val="21"/>
        </w:rPr>
        <w:t>从</w:t>
      </w:r>
      <w:r>
        <w:rPr>
          <w:rFonts w:ascii="Courier New" w:hAnsi="Courier New" w:cs="Courier New" w:hint="eastAsia"/>
          <w:szCs w:val="21"/>
        </w:rPr>
        <w:t>cpu</w:t>
      </w:r>
      <w:r>
        <w:rPr>
          <w:rFonts w:ascii="Courier New" w:hAnsi="Courier New" w:cs="Courier New" w:hint="eastAsia"/>
          <w:szCs w:val="21"/>
        </w:rPr>
        <w:t>主存中拷贝到</w:t>
      </w:r>
      <w:r>
        <w:rPr>
          <w:rFonts w:ascii="Courier New" w:hAnsi="Courier New" w:cs="Courier New" w:hint="eastAsia"/>
          <w:szCs w:val="21"/>
        </w:rPr>
        <w:t>gpu</w:t>
      </w:r>
      <w:r w:rsidR="00937154">
        <w:rPr>
          <w:rFonts w:ascii="Courier New" w:hAnsi="Courier New" w:cs="Courier New" w:hint="eastAsia"/>
          <w:szCs w:val="21"/>
        </w:rPr>
        <w:t>中</w:t>
      </w:r>
      <w:r>
        <w:rPr>
          <w:rFonts w:ascii="Courier New" w:hAnsi="Courier New" w:cs="Courier New" w:hint="eastAsia"/>
          <w:szCs w:val="21"/>
        </w:rPr>
        <w:t>进行运算与渲染</w:t>
      </w:r>
    </w:p>
    <w:p w:rsidR="00FF1A67" w:rsidRPr="00670437" w:rsidRDefault="00FF1A67" w:rsidP="00FF1A67">
      <w:pPr>
        <w:rPr>
          <w:rFonts w:ascii="Courier New" w:hAnsi="Courier New" w:cs="Courier New"/>
          <w:szCs w:val="21"/>
        </w:rPr>
      </w:pPr>
    </w:p>
    <w:p w:rsidR="00FF1A67" w:rsidRPr="00F45B0E" w:rsidRDefault="00FF1A67" w:rsidP="00FF1A67">
      <w:pPr>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Pr>
          <w:rFonts w:ascii="Courier New" w:hAnsi="Courier New" w:cs="Courier New" w:hint="eastAsia"/>
          <w:szCs w:val="21"/>
        </w:rPr>
        <w:t>GL_ARB_vertex_buffer_object</w:t>
      </w:r>
      <w:r>
        <w:rPr>
          <w:rFonts w:ascii="Courier New" w:hAnsi="Courier New" w:cs="Courier New" w:hint="eastAsia"/>
          <w:szCs w:val="21"/>
        </w:rPr>
        <w:t>扩展可以提升</w:t>
      </w:r>
      <w:r>
        <w:rPr>
          <w:rFonts w:ascii="Courier New" w:hAnsi="Courier New" w:cs="Courier New" w:hint="eastAsia"/>
          <w:szCs w:val="21"/>
        </w:rPr>
        <w:t>opengl</w:t>
      </w:r>
      <w:r>
        <w:rPr>
          <w:rFonts w:ascii="Courier New" w:hAnsi="Courier New" w:cs="Courier New" w:hint="eastAsia"/>
          <w:szCs w:val="21"/>
        </w:rPr>
        <w:t>的性能，它提供了顶点数组和显示列表，这避免了低效实现这些功能。</w:t>
      </w:r>
      <w:r w:rsidRPr="00F45B0E">
        <w:rPr>
          <w:rFonts w:ascii="Courier New" w:hAnsi="Courier New" w:cs="Courier New" w:hint="eastAsia"/>
          <w:b/>
          <w:szCs w:val="21"/>
        </w:rPr>
        <w:t>Vertex buffer object(VBO)</w:t>
      </w:r>
      <w:r w:rsidRPr="00F45B0E">
        <w:rPr>
          <w:rFonts w:ascii="Courier New" w:hAnsi="Courier New" w:cs="Courier New" w:hint="eastAsia"/>
          <w:b/>
          <w:szCs w:val="21"/>
        </w:rPr>
        <w:t>允许顶点数组储存在高性能显卡上，即服务器端的内存中，改善数据传输效率，如果缓冲区对象保存了像素数据，它就被称为</w:t>
      </w:r>
      <w:r w:rsidRPr="00F45B0E">
        <w:rPr>
          <w:rFonts w:ascii="Courier New" w:hAnsi="Courier New" w:cs="Courier New" w:hint="eastAsia"/>
          <w:b/>
          <w:szCs w:val="21"/>
        </w:rPr>
        <w:t>Pixel Buffer Object(PBO)</w:t>
      </w:r>
    </w:p>
    <w:p w:rsidR="00FF1A67" w:rsidRDefault="00774DE4" w:rsidP="00FF1A67">
      <w:pPr>
        <w:rPr>
          <w:rFonts w:ascii="Courier New" w:hAnsi="Courier New" w:cs="Courier New"/>
          <w:szCs w:val="21"/>
        </w:rPr>
      </w:pPr>
      <w:r>
        <w:rPr>
          <w:rFonts w:ascii="Courier New" w:hAnsi="Courier New" w:cs="Courier New" w:hint="eastAsia"/>
          <w:szCs w:val="21"/>
        </w:rPr>
        <w:t>使用顶点数组可以减少函数调用次数及复用共享顶点，然而，顶点数组的缺点是顶点</w:t>
      </w:r>
      <w:r w:rsidR="00FF1A67">
        <w:rPr>
          <w:rFonts w:ascii="Courier New" w:hAnsi="Courier New" w:cs="Courier New" w:hint="eastAsia"/>
          <w:szCs w:val="21"/>
        </w:rPr>
        <w:t>函数以及顶点数据在客户端（对于</w:t>
      </w:r>
      <w:r w:rsidR="00FF1A67">
        <w:rPr>
          <w:rFonts w:ascii="Courier New" w:hAnsi="Courier New" w:cs="Courier New" w:hint="eastAsia"/>
          <w:szCs w:val="21"/>
        </w:rPr>
        <w:t>opengl</w:t>
      </w:r>
      <w:r w:rsidR="00FF1A67">
        <w:rPr>
          <w:rFonts w:ascii="Courier New" w:hAnsi="Courier New" w:cs="Courier New" w:hint="eastAsia"/>
          <w:szCs w:val="21"/>
        </w:rPr>
        <w:t>来说，显卡为服务器端，其他为客户端）</w:t>
      </w:r>
      <w:r w:rsidR="00AD04F5">
        <w:rPr>
          <w:rFonts w:ascii="Courier New" w:hAnsi="Courier New" w:cs="Courier New" w:hint="eastAsia"/>
          <w:szCs w:val="21"/>
        </w:rPr>
        <w:t>，每次引用顶点</w:t>
      </w:r>
      <w:r w:rsidR="00FF1A67">
        <w:rPr>
          <w:rFonts w:ascii="Courier New" w:hAnsi="Courier New" w:cs="Courier New" w:hint="eastAsia"/>
          <w:szCs w:val="21"/>
        </w:rPr>
        <w:t>数组时，都必须将顶点数据从客户端（</w:t>
      </w:r>
      <w:r w:rsidR="00FF1A67">
        <w:rPr>
          <w:rFonts w:ascii="Courier New" w:hAnsi="Courier New" w:cs="Courier New" w:hint="eastAsia"/>
          <w:szCs w:val="21"/>
        </w:rPr>
        <w:t>CPU</w:t>
      </w:r>
      <w:r w:rsidR="00FF1A67">
        <w:rPr>
          <w:rFonts w:ascii="Courier New" w:hAnsi="Courier New" w:cs="Courier New" w:hint="eastAsia"/>
          <w:szCs w:val="21"/>
        </w:rPr>
        <w:t>）发送到服务器端（</w:t>
      </w:r>
      <w:r w:rsidR="00FF1A67">
        <w:rPr>
          <w:rFonts w:ascii="Courier New" w:hAnsi="Courier New" w:cs="Courier New" w:hint="eastAsia"/>
          <w:szCs w:val="21"/>
        </w:rPr>
        <w:t>GPU</w:t>
      </w:r>
      <w:r w:rsidR="00FF1A67">
        <w:rPr>
          <w:rFonts w:ascii="Courier New" w:hAnsi="Courier New" w:cs="Courier New" w:hint="eastAsia"/>
          <w:szCs w:val="21"/>
        </w:rPr>
        <w:t>），另一方面，显示列表是服务端函数，它不会再重头传送数据，但是，一旦显示列表被编译了，显示列表中的数据就不能修改了。</w:t>
      </w:r>
    </w:p>
    <w:p w:rsidR="00FF1A67" w:rsidRDefault="00FF1A67" w:rsidP="00FF1A67">
      <w:pPr>
        <w:rPr>
          <w:rFonts w:ascii="Courier New" w:hAnsi="Courier New" w:cs="Courier New"/>
          <w:szCs w:val="21"/>
        </w:rPr>
      </w:pPr>
      <w:r w:rsidRPr="00F74EE3">
        <w:rPr>
          <w:rFonts w:ascii="Courier New" w:hAnsi="Courier New" w:cs="Courier New" w:hint="eastAsia"/>
          <w:color w:val="FF0000"/>
          <w:szCs w:val="21"/>
        </w:rPr>
        <w:t>VBO</w:t>
      </w:r>
      <w:r w:rsidRPr="00F74EE3">
        <w:rPr>
          <w:rFonts w:ascii="Courier New" w:hAnsi="Courier New" w:cs="Courier New" w:hint="eastAsia"/>
          <w:color w:val="FF0000"/>
          <w:szCs w:val="21"/>
        </w:rPr>
        <w:t>为顶点创建了一个缓冲区对象。缓冲区对象在服务器端的高性能内存中</w:t>
      </w:r>
      <w:r>
        <w:rPr>
          <w:rFonts w:ascii="Courier New" w:hAnsi="Courier New" w:cs="Courier New" w:hint="eastAsia"/>
          <w:szCs w:val="21"/>
        </w:rPr>
        <w:t>，并提供了相同的函数，引用这些数组，如</w:t>
      </w:r>
      <w:r>
        <w:rPr>
          <w:rFonts w:ascii="Courier New" w:hAnsi="Courier New" w:cs="Courier New" w:hint="eastAsia"/>
          <w:szCs w:val="21"/>
        </w:rPr>
        <w:t>glVertexPointer</w:t>
      </w:r>
      <w:r>
        <w:rPr>
          <w:rFonts w:ascii="Courier New" w:hAnsi="Courier New" w:cs="Courier New" w:hint="eastAsia"/>
          <w:szCs w:val="21"/>
        </w:rPr>
        <w:t>，</w:t>
      </w:r>
      <w:r>
        <w:rPr>
          <w:rFonts w:ascii="Courier New" w:hAnsi="Courier New" w:cs="Courier New" w:hint="eastAsia"/>
          <w:szCs w:val="21"/>
        </w:rPr>
        <w:t>glNormalPointer</w:t>
      </w:r>
      <w:r>
        <w:rPr>
          <w:rFonts w:ascii="Courier New" w:hAnsi="Courier New" w:cs="Courier New" w:hint="eastAsia"/>
          <w:szCs w:val="21"/>
        </w:rPr>
        <w:t>，</w:t>
      </w:r>
      <w:r>
        <w:rPr>
          <w:rFonts w:ascii="Courier New" w:hAnsi="Courier New" w:cs="Courier New" w:hint="eastAsia"/>
          <w:szCs w:val="21"/>
        </w:rPr>
        <w:t>glTexCoorPointer</w:t>
      </w:r>
      <w:r>
        <w:rPr>
          <w:rFonts w:ascii="Courier New" w:hAnsi="Courier New" w:cs="Courier New" w:hint="eastAsia"/>
          <w:szCs w:val="21"/>
        </w:rPr>
        <w:t>等等。</w:t>
      </w:r>
      <w:r w:rsidR="006F4DB2">
        <w:rPr>
          <w:rFonts w:ascii="Courier New" w:hAnsi="Courier New" w:cs="Courier New" w:hint="eastAsia"/>
          <w:szCs w:val="21"/>
        </w:rPr>
        <w:t>顶点缓冲区内存管理器将缓冲区对象放在存储器中的最佳位置，与</w:t>
      </w:r>
      <w:r w:rsidR="003C37A3">
        <w:rPr>
          <w:rFonts w:ascii="Courier New" w:hAnsi="Courier New" w:cs="Courier New" w:hint="eastAsia"/>
          <w:szCs w:val="21"/>
        </w:rPr>
        <w:t>显示列表不同的是，</w:t>
      </w:r>
      <w:r>
        <w:rPr>
          <w:rFonts w:ascii="Courier New" w:hAnsi="Courier New" w:cs="Courier New" w:hint="eastAsia"/>
          <w:szCs w:val="21"/>
        </w:rPr>
        <w:t>在顶点缓冲区对象中的数据可以读也可以将它映射到服务器端的内存空间中，然后更新它的数据。</w:t>
      </w:r>
    </w:p>
    <w:p w:rsidR="00FF1A67" w:rsidRPr="006F169D" w:rsidRDefault="00FF1A67" w:rsidP="00FF1A67">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sidR="007C262B">
        <w:rPr>
          <w:rFonts w:ascii="Courier New" w:hAnsi="Courier New" w:cs="Courier New" w:hint="eastAsia"/>
          <w:szCs w:val="21"/>
        </w:rPr>
        <w:t>在</w:t>
      </w:r>
      <w:r>
        <w:rPr>
          <w:rFonts w:ascii="Courier New" w:hAnsi="Courier New" w:cs="Courier New" w:hint="eastAsia"/>
          <w:szCs w:val="21"/>
        </w:rPr>
        <w:t>服务器端，多个客户端可以通过对应的标识符访问同一个缓冲区。</w:t>
      </w:r>
    </w:p>
    <w:p w:rsidR="00FF1A67" w:rsidRPr="0023147D" w:rsidRDefault="00FF1A67" w:rsidP="00FF1A67">
      <w:pPr>
        <w:rPr>
          <w:rFonts w:ascii="Courier New" w:hAnsi="Courier New" w:cs="Courier New"/>
          <w:b/>
          <w:szCs w:val="21"/>
        </w:rPr>
      </w:pPr>
      <w:r w:rsidRPr="0023147D">
        <w:rPr>
          <w:rFonts w:ascii="Courier New" w:hAnsi="Courier New" w:cs="Courier New" w:hint="eastAsia"/>
          <w:b/>
          <w:szCs w:val="21"/>
        </w:rPr>
        <w:t>创建</w:t>
      </w:r>
      <w:r w:rsidRPr="0023147D">
        <w:rPr>
          <w:rFonts w:ascii="Courier New" w:hAnsi="Courier New" w:cs="Courier New" w:hint="eastAsia"/>
          <w:b/>
          <w:szCs w:val="21"/>
        </w:rPr>
        <w:t>VBO</w:t>
      </w:r>
      <w:r w:rsidR="009C7530">
        <w:rPr>
          <w:rFonts w:ascii="Courier New" w:hAnsi="Courier New" w:cs="Courier New" w:hint="eastAsia"/>
          <w:b/>
          <w:szCs w:val="21"/>
        </w:rPr>
        <w:t>的三个步骤</w:t>
      </w:r>
    </w:p>
    <w:p w:rsidR="00FF1A67" w:rsidRDefault="00FF1A67" w:rsidP="00FF1A67">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FF1A67" w:rsidRDefault="00FF1A67" w:rsidP="00FF1A67">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glBindBufferARB</w:t>
      </w:r>
      <w:r>
        <w:rPr>
          <w:rFonts w:ascii="Courier New" w:hAnsi="Courier New" w:cs="Courier New" w:hint="eastAsia"/>
          <w:szCs w:val="21"/>
        </w:rPr>
        <w:t>绑定一个缓冲区对象</w:t>
      </w:r>
    </w:p>
    <w:p w:rsidR="00FF1A67" w:rsidRPr="00DB6783" w:rsidRDefault="00FF1A67" w:rsidP="00FF1A67">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）使用</w:t>
      </w:r>
      <w:r>
        <w:rPr>
          <w:rFonts w:ascii="Courier New" w:hAnsi="Courier New" w:cs="Courier New" w:hint="eastAsia"/>
          <w:szCs w:val="21"/>
        </w:rPr>
        <w:t>glBufferDataARB</w:t>
      </w:r>
      <w:r>
        <w:rPr>
          <w:rFonts w:ascii="Courier New" w:hAnsi="Courier New" w:cs="Courier New" w:hint="eastAsia"/>
          <w:szCs w:val="21"/>
        </w:rPr>
        <w:t>复制顶点数据到缓冲区对象</w:t>
      </w:r>
    </w:p>
    <w:p w:rsidR="00F314E7" w:rsidRDefault="00487F61" w:rsidP="00487F61">
      <w:pPr>
        <w:rPr>
          <w:rFonts w:ascii="Courier New" w:hAnsi="Courier New" w:cs="Courier New"/>
          <w:szCs w:val="21"/>
        </w:rPr>
      </w:pPr>
      <w:r>
        <w:rPr>
          <w:rFonts w:ascii="Courier New" w:hAnsi="Courier New" w:cs="Courier New" w:hint="eastAsia"/>
          <w:szCs w:val="21"/>
        </w:rPr>
        <w:t>glGenBuffersARB</w:t>
      </w:r>
      <w:r w:rsidR="00965203">
        <w:rPr>
          <w:rFonts w:ascii="Courier New" w:hAnsi="Courier New" w:cs="Courier New" w:hint="eastAsia"/>
          <w:szCs w:val="21"/>
        </w:rPr>
        <w:t>(</w:t>
      </w:r>
      <w:r w:rsidR="003812D1">
        <w:rPr>
          <w:rFonts w:ascii="Courier New" w:hAnsi="Courier New" w:cs="Courier New" w:hint="eastAsia"/>
          <w:szCs w:val="21"/>
        </w:rPr>
        <w:t>GL</w:t>
      </w:r>
      <w:r w:rsidR="00965203">
        <w:rPr>
          <w:rFonts w:ascii="Courier New" w:hAnsi="Courier New" w:cs="Courier New" w:hint="eastAsia"/>
          <w:szCs w:val="21"/>
        </w:rPr>
        <w:t>sizei n, GLuint* buffers)</w:t>
      </w:r>
    </w:p>
    <w:p w:rsidR="0055603A" w:rsidRDefault="00B739EE" w:rsidP="00487F61">
      <w:pPr>
        <w:rPr>
          <w:rFonts w:ascii="Courier New" w:hAnsi="Courier New" w:cs="Courier New"/>
          <w:szCs w:val="21"/>
        </w:rPr>
      </w:pPr>
      <w:r>
        <w:rPr>
          <w:rFonts w:ascii="Courier New" w:hAnsi="Courier New" w:cs="Courier New" w:hint="eastAsia"/>
          <w:szCs w:val="21"/>
        </w:rPr>
        <w:t>glGenBuffersARB</w:t>
      </w:r>
      <w:r>
        <w:rPr>
          <w:rFonts w:ascii="Courier New" w:hAnsi="Courier New" w:cs="Courier New" w:hint="eastAsia"/>
          <w:szCs w:val="21"/>
        </w:rPr>
        <w:t>创建缓冲区对象并返回缓冲区对象的标识符。</w:t>
      </w:r>
    </w:p>
    <w:p w:rsidR="009C2511" w:rsidRDefault="00F336E3" w:rsidP="00487F61">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n</w:t>
      </w:r>
      <w:r>
        <w:rPr>
          <w:rFonts w:ascii="Courier New" w:hAnsi="Courier New" w:cs="Courier New" w:hint="eastAsia"/>
          <w:szCs w:val="21"/>
        </w:rPr>
        <w:t>：</w:t>
      </w:r>
      <w:r w:rsidR="00057ACF">
        <w:rPr>
          <w:rFonts w:ascii="Courier New" w:hAnsi="Courier New" w:cs="Courier New" w:hint="eastAsia"/>
          <w:szCs w:val="21"/>
        </w:rPr>
        <w:t>表示需要创建顶点缓存对象的个数</w:t>
      </w:r>
    </w:p>
    <w:p w:rsidR="00E13D89" w:rsidRPr="00E13D89" w:rsidRDefault="00E13D89" w:rsidP="00E0045F">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buffers</w:t>
      </w:r>
      <w:r>
        <w:rPr>
          <w:rFonts w:ascii="Courier New" w:hAnsi="Courier New" w:cs="Courier New" w:hint="eastAsia"/>
          <w:szCs w:val="21"/>
        </w:rPr>
        <w:t>：</w:t>
      </w:r>
      <w:r w:rsidR="002222A2">
        <w:rPr>
          <w:rFonts w:ascii="Courier New" w:hAnsi="Courier New" w:cs="Courier New" w:hint="eastAsia"/>
          <w:szCs w:val="21"/>
        </w:rPr>
        <w:t>用于存储创建好的顶点缓存对象句柄</w:t>
      </w:r>
      <w:r w:rsidR="00E0045F">
        <w:rPr>
          <w:rFonts w:ascii="Courier New" w:hAnsi="Courier New" w:cs="Courier New" w:hint="eastAsia"/>
          <w:szCs w:val="21"/>
        </w:rPr>
        <w:t>，句柄使用时大于</w:t>
      </w:r>
      <w:r w:rsidR="00E0045F">
        <w:rPr>
          <w:rFonts w:ascii="Courier New" w:hAnsi="Courier New" w:cs="Courier New" w:hint="eastAsia"/>
          <w:szCs w:val="21"/>
        </w:rPr>
        <w:t>0</w:t>
      </w:r>
      <w:r w:rsidR="00E0045F">
        <w:rPr>
          <w:rFonts w:ascii="Courier New" w:hAnsi="Courier New" w:cs="Courier New" w:hint="eastAsia"/>
          <w:szCs w:val="21"/>
        </w:rPr>
        <w:t>的正整数，</w:t>
      </w:r>
      <w:r w:rsidR="00E0045F">
        <w:rPr>
          <w:rFonts w:ascii="Courier New" w:hAnsi="Courier New" w:cs="Courier New" w:hint="eastAsia"/>
          <w:szCs w:val="21"/>
        </w:rPr>
        <w:t>0</w:t>
      </w:r>
      <w:r w:rsidR="00E0045F">
        <w:rPr>
          <w:rFonts w:ascii="Courier New" w:hAnsi="Courier New" w:cs="Courier New" w:hint="eastAsia"/>
          <w:szCs w:val="21"/>
        </w:rPr>
        <w:t>是</w:t>
      </w:r>
      <w:r w:rsidR="00E0045F">
        <w:rPr>
          <w:rFonts w:ascii="Courier New" w:hAnsi="Courier New" w:cs="Courier New" w:hint="eastAsia"/>
          <w:szCs w:val="21"/>
        </w:rPr>
        <w:t>opengl es</w:t>
      </w:r>
      <w:r w:rsidR="00E0045F">
        <w:rPr>
          <w:rFonts w:ascii="Courier New" w:hAnsi="Courier New" w:cs="Courier New" w:hint="eastAsia"/>
          <w:szCs w:val="21"/>
        </w:rPr>
        <w:t>保留</w:t>
      </w:r>
    </w:p>
    <w:p w:rsidR="009C2511" w:rsidRDefault="009C2511" w:rsidP="00487F61">
      <w:pPr>
        <w:rPr>
          <w:rFonts w:ascii="Courier New" w:hAnsi="Courier New" w:cs="Courier New"/>
          <w:szCs w:val="21"/>
        </w:rPr>
      </w:pPr>
    </w:p>
    <w:p w:rsidR="0055603A" w:rsidRDefault="0055603A" w:rsidP="00487F61">
      <w:pPr>
        <w:rPr>
          <w:rFonts w:ascii="Courier New" w:hAnsi="Courier New" w:cs="Courier New"/>
          <w:szCs w:val="21"/>
        </w:rPr>
      </w:pPr>
      <w:r>
        <w:rPr>
          <w:rFonts w:ascii="Courier New" w:hAnsi="Courier New" w:cs="Courier New" w:hint="eastAsia"/>
          <w:szCs w:val="21"/>
        </w:rPr>
        <w:t>glBindBufferARB</w:t>
      </w:r>
      <w:r w:rsidR="00E0045F">
        <w:rPr>
          <w:rFonts w:ascii="Courier New" w:hAnsi="Courier New" w:cs="Courier New" w:hint="eastAsia"/>
          <w:szCs w:val="21"/>
        </w:rPr>
        <w:t>(</w:t>
      </w:r>
      <w:r w:rsidR="004E47C9">
        <w:rPr>
          <w:rFonts w:ascii="Courier New" w:hAnsi="Courier New" w:cs="Courier New" w:hint="eastAsia"/>
          <w:szCs w:val="21"/>
        </w:rPr>
        <w:t xml:space="preserve">GLenum </w:t>
      </w:r>
      <w:r w:rsidR="004E47C9">
        <w:rPr>
          <w:rFonts w:ascii="Courier New" w:hAnsi="Courier New" w:cs="Courier New"/>
          <w:szCs w:val="21"/>
        </w:rPr>
        <w:t>target</w:t>
      </w:r>
      <w:r w:rsidR="004E47C9">
        <w:rPr>
          <w:rFonts w:ascii="Courier New" w:hAnsi="Courier New" w:cs="Courier New" w:hint="eastAsia"/>
          <w:szCs w:val="21"/>
        </w:rPr>
        <w:t>, GLunit buffer</w:t>
      </w:r>
      <w:r w:rsidR="00E0045F">
        <w:rPr>
          <w:rFonts w:ascii="Courier New" w:hAnsi="Courier New" w:cs="Courier New" w:hint="eastAsia"/>
          <w:szCs w:val="21"/>
        </w:rPr>
        <w:t>)</w:t>
      </w:r>
    </w:p>
    <w:p w:rsidR="00452C2B" w:rsidRDefault="00A2019F" w:rsidP="00736149">
      <w:pPr>
        <w:rPr>
          <w:rFonts w:ascii="Courier New" w:hAnsi="Courier New" w:cs="Courier New"/>
          <w:szCs w:val="21"/>
        </w:rPr>
      </w:pPr>
      <w:r>
        <w:rPr>
          <w:rFonts w:ascii="Courier New" w:hAnsi="Courier New" w:cs="Courier New" w:hint="eastAsia"/>
          <w:szCs w:val="21"/>
        </w:rPr>
        <w:t>一旦缓冲区对象被创建，我们要再使用缓冲区对象前将缓冲区对象与</w:t>
      </w:r>
      <w:r>
        <w:rPr>
          <w:rFonts w:ascii="Courier New" w:hAnsi="Courier New" w:cs="Courier New" w:hint="eastAsia"/>
          <w:szCs w:val="21"/>
        </w:rPr>
        <w:t>ID</w:t>
      </w:r>
      <w:r>
        <w:rPr>
          <w:rFonts w:ascii="Courier New" w:hAnsi="Courier New" w:cs="Courier New" w:hint="eastAsia"/>
          <w:szCs w:val="21"/>
        </w:rPr>
        <w:t>绑定</w:t>
      </w:r>
    </w:p>
    <w:p w:rsidR="00452C2B" w:rsidRPr="00AB3483" w:rsidRDefault="0055495C" w:rsidP="00E106CD">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w:t>
      </w:r>
      <w:r w:rsidR="00E106CD">
        <w:rPr>
          <w:rFonts w:ascii="Courier New" w:hAnsi="Courier New" w:cs="Courier New" w:hint="eastAsia"/>
          <w:szCs w:val="21"/>
        </w:rPr>
        <w:t>指定绑定的对象，取值为</w:t>
      </w:r>
      <w:r w:rsidR="00E106CD">
        <w:rPr>
          <w:rFonts w:ascii="Courier New" w:hAnsi="Courier New" w:cs="Courier New" w:hint="eastAsia"/>
          <w:szCs w:val="21"/>
        </w:rPr>
        <w:t>GL_ARRAY_BUFFER</w:t>
      </w:r>
      <w:r w:rsidR="00E106CD">
        <w:rPr>
          <w:rFonts w:ascii="Courier New" w:hAnsi="Courier New" w:cs="Courier New" w:hint="eastAsia"/>
          <w:szCs w:val="21"/>
        </w:rPr>
        <w:t>（用于顶点数据）或</w:t>
      </w:r>
      <w:r w:rsidR="00E106CD">
        <w:rPr>
          <w:rFonts w:ascii="Courier New" w:hAnsi="Courier New" w:cs="Courier New" w:hint="eastAsia"/>
          <w:szCs w:val="21"/>
        </w:rPr>
        <w:t>GL_ELEMENT_ARRAY_BUFFER</w:t>
      </w:r>
      <w:r w:rsidR="00E106CD">
        <w:rPr>
          <w:rFonts w:ascii="Courier New" w:hAnsi="Courier New" w:cs="Courier New" w:hint="eastAsia"/>
          <w:szCs w:val="21"/>
        </w:rPr>
        <w:t>（用于索引数据）</w:t>
      </w:r>
    </w:p>
    <w:p w:rsidR="003B3D6E" w:rsidRDefault="00E106CD"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w:t>
      </w:r>
      <w:r>
        <w:rPr>
          <w:rFonts w:ascii="Courier New" w:hAnsi="Courier New" w:cs="Courier New" w:hint="eastAsia"/>
          <w:szCs w:val="21"/>
        </w:rPr>
        <w:t>：</w:t>
      </w:r>
      <w:r w:rsidR="004E1128">
        <w:rPr>
          <w:rFonts w:ascii="Courier New" w:hAnsi="Courier New" w:cs="Courier New" w:hint="eastAsia"/>
          <w:szCs w:val="21"/>
        </w:rPr>
        <w:t>顶点缓存对象句柄</w:t>
      </w:r>
    </w:p>
    <w:p w:rsidR="004E1128" w:rsidRDefault="004E1128" w:rsidP="00736149">
      <w:pPr>
        <w:rPr>
          <w:rFonts w:ascii="Courier New" w:hAnsi="Courier New" w:cs="Courier New"/>
          <w:szCs w:val="21"/>
        </w:rPr>
      </w:pPr>
    </w:p>
    <w:p w:rsidR="004E1128" w:rsidRPr="004E1128" w:rsidRDefault="00604667" w:rsidP="00604667">
      <w:pPr>
        <w:ind w:left="1155" w:hangingChars="550" w:hanging="1155"/>
        <w:rPr>
          <w:rFonts w:ascii="Courier New" w:hAnsi="Courier New" w:cs="Courier New"/>
          <w:szCs w:val="21"/>
        </w:rPr>
      </w:pPr>
      <w:r>
        <w:rPr>
          <w:rFonts w:ascii="Courier New" w:hAnsi="Courier New" w:cs="Courier New" w:hint="eastAsia"/>
          <w:szCs w:val="21"/>
        </w:rPr>
        <w:t>glBufferData(GLenum target, GLsizeiptr size, const GLvoid* data,  GLenum usage)</w:t>
      </w:r>
    </w:p>
    <w:p w:rsidR="00452C2B" w:rsidRDefault="00CE7CC6" w:rsidP="00736149">
      <w:pPr>
        <w:rPr>
          <w:rFonts w:ascii="Courier New" w:hAnsi="Courier New" w:cs="Courier New"/>
          <w:szCs w:val="21"/>
        </w:rPr>
      </w:pPr>
      <w:r>
        <w:rPr>
          <w:rFonts w:ascii="Courier New" w:hAnsi="Courier New" w:cs="Courier New" w:hint="eastAsia"/>
          <w:szCs w:val="21"/>
        </w:rPr>
        <w:t>为顶点缓存对象分配空间</w:t>
      </w:r>
      <w:r w:rsidR="00CA4DFB">
        <w:rPr>
          <w:rFonts w:ascii="Courier New" w:hAnsi="Courier New" w:cs="Courier New" w:hint="eastAsia"/>
          <w:szCs w:val="21"/>
        </w:rPr>
        <w:t>，加载缓冲区对象</w:t>
      </w:r>
    </w:p>
    <w:p w:rsidR="00CE7CC6" w:rsidRDefault="004A4DC8" w:rsidP="00736149">
      <w:pPr>
        <w:rPr>
          <w:rFonts w:ascii="Courier New" w:hAnsi="Courier New" w:cs="Courier New"/>
          <w:szCs w:val="21"/>
        </w:rPr>
      </w:pPr>
      <w:r>
        <w:rPr>
          <w:rFonts w:ascii="Courier New" w:hAnsi="Courier New" w:cs="Courier New" w:hint="eastAsia"/>
          <w:szCs w:val="21"/>
        </w:rPr>
        <w:lastRenderedPageBreak/>
        <w:t>参数</w:t>
      </w:r>
      <w:r>
        <w:rPr>
          <w:rFonts w:ascii="Courier New" w:hAnsi="Courier New" w:cs="Courier New" w:hint="eastAsia"/>
          <w:szCs w:val="21"/>
        </w:rPr>
        <w:t>target</w:t>
      </w:r>
      <w:r>
        <w:rPr>
          <w:rFonts w:ascii="Courier New" w:hAnsi="Courier New" w:cs="Courier New" w:hint="eastAsia"/>
          <w:szCs w:val="21"/>
        </w:rPr>
        <w:t>：与</w:t>
      </w:r>
      <w:r>
        <w:rPr>
          <w:rFonts w:ascii="Courier New" w:hAnsi="Courier New" w:cs="Courier New" w:hint="eastAsia"/>
          <w:szCs w:val="21"/>
        </w:rPr>
        <w:t>glBindBufferARB</w:t>
      </w:r>
      <w:r>
        <w:rPr>
          <w:rFonts w:ascii="Courier New" w:hAnsi="Courier New" w:cs="Courier New" w:hint="eastAsia"/>
          <w:szCs w:val="21"/>
        </w:rPr>
        <w:t>的参数</w:t>
      </w:r>
      <w:r>
        <w:rPr>
          <w:rFonts w:ascii="Courier New" w:hAnsi="Courier New" w:cs="Courier New" w:hint="eastAsia"/>
          <w:szCs w:val="21"/>
        </w:rPr>
        <w:t>target</w:t>
      </w:r>
      <w:r>
        <w:rPr>
          <w:rFonts w:ascii="Courier New" w:hAnsi="Courier New" w:cs="Courier New" w:hint="eastAsia"/>
          <w:szCs w:val="21"/>
        </w:rPr>
        <w:t>相同</w:t>
      </w:r>
    </w:p>
    <w:p w:rsidR="004A4DC8" w:rsidRDefault="006D771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w:t>
      </w:r>
      <w:r w:rsidR="00BD793D">
        <w:rPr>
          <w:rFonts w:ascii="Courier New" w:hAnsi="Courier New" w:cs="Courier New" w:hint="eastAsia"/>
          <w:szCs w:val="21"/>
        </w:rPr>
        <w:t>指定点点缓存区的大小，以字节为单位计数</w:t>
      </w:r>
    </w:p>
    <w:p w:rsidR="00BF33AC" w:rsidRPr="00CE7CC6" w:rsidRDefault="00BF33AC" w:rsidP="00BF33AC">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：用于初始化顶点缓存区的数据，可以为</w:t>
      </w:r>
      <w:r>
        <w:rPr>
          <w:rFonts w:ascii="Courier New" w:hAnsi="Courier New" w:cs="Courier New" w:hint="eastAsia"/>
          <w:szCs w:val="21"/>
        </w:rPr>
        <w:t>NULL</w:t>
      </w:r>
      <w:r>
        <w:rPr>
          <w:rFonts w:ascii="Courier New" w:hAnsi="Courier New" w:cs="Courier New" w:hint="eastAsia"/>
          <w:szCs w:val="21"/>
        </w:rPr>
        <w:t>，表示只分配空间，之后再犹</w:t>
      </w:r>
      <w:r>
        <w:rPr>
          <w:rFonts w:ascii="Courier New" w:hAnsi="Courier New" w:cs="Courier New" w:hint="eastAsia"/>
          <w:szCs w:val="21"/>
        </w:rPr>
        <w:t>glBufferSubData</w:t>
      </w:r>
      <w:r>
        <w:rPr>
          <w:rFonts w:ascii="Courier New" w:hAnsi="Courier New" w:cs="Courier New" w:hint="eastAsia"/>
          <w:szCs w:val="21"/>
        </w:rPr>
        <w:t>进行初始化</w:t>
      </w:r>
    </w:p>
    <w:p w:rsidR="00452C2B" w:rsidRDefault="00BF33AC" w:rsidP="00715128">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usage</w:t>
      </w:r>
      <w:r>
        <w:rPr>
          <w:rFonts w:ascii="Courier New" w:hAnsi="Courier New" w:cs="Courier New" w:hint="eastAsia"/>
          <w:szCs w:val="21"/>
        </w:rPr>
        <w:t>：</w:t>
      </w:r>
      <w:r w:rsidR="00715128">
        <w:rPr>
          <w:rFonts w:ascii="Courier New" w:hAnsi="Courier New" w:cs="Courier New" w:hint="eastAsia"/>
          <w:szCs w:val="21"/>
        </w:rPr>
        <w:t>表示该缓存区域将会被如何使用，它的主要目的是用于提示</w:t>
      </w:r>
      <w:r w:rsidR="00715128">
        <w:rPr>
          <w:rFonts w:ascii="Courier New" w:hAnsi="Courier New" w:cs="Courier New" w:hint="eastAsia"/>
          <w:szCs w:val="21"/>
        </w:rPr>
        <w:t>opengl</w:t>
      </w:r>
      <w:r w:rsidR="00715128">
        <w:rPr>
          <w:rFonts w:ascii="Courier New" w:hAnsi="Courier New" w:cs="Courier New" w:hint="eastAsia"/>
          <w:szCs w:val="21"/>
        </w:rPr>
        <w:t>该对该缓存区域做何种程序的优化</w:t>
      </w:r>
    </w:p>
    <w:p w:rsidR="00A37C0D" w:rsidRDefault="00667A0D" w:rsidP="00715128">
      <w:pPr>
        <w:ind w:left="1155" w:hangingChars="550" w:hanging="1155"/>
        <w:rPr>
          <w:rFonts w:ascii="Courier New" w:hAnsi="Courier New" w:cs="Courier New"/>
          <w:szCs w:val="21"/>
        </w:rPr>
      </w:pPr>
      <w:r>
        <w:rPr>
          <w:rFonts w:ascii="Courier New" w:hAnsi="Courier New" w:cs="Courier New" w:hint="eastAsia"/>
          <w:szCs w:val="21"/>
        </w:rPr>
        <w:t>其参数为以下</w:t>
      </w:r>
      <w:r w:rsidR="00E37125">
        <w:rPr>
          <w:rFonts w:ascii="Courier New" w:hAnsi="Courier New" w:cs="Courier New" w:hint="eastAsia"/>
          <w:szCs w:val="21"/>
        </w:rPr>
        <w:t>三个之一</w:t>
      </w:r>
      <w:r w:rsidR="00A37C0D">
        <w:rPr>
          <w:rFonts w:ascii="Courier New" w:hAnsi="Courier New" w:cs="Courier New" w:hint="eastAsia"/>
          <w:szCs w:val="21"/>
        </w:rPr>
        <w:t>：</w:t>
      </w:r>
    </w:p>
    <w:p w:rsidR="00A37C0D"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GL_STATIC_DRAW</w:t>
      </w:r>
      <w:r>
        <w:rPr>
          <w:rFonts w:ascii="Courier New" w:hAnsi="Courier New" w:cs="Courier New" w:hint="eastAsia"/>
          <w:szCs w:val="21"/>
        </w:rPr>
        <w:t>：表示该缓冲区不会被修改</w:t>
      </w:r>
    </w:p>
    <w:p w:rsid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GL_DYNAMIC_DRAW</w:t>
      </w:r>
      <w:r>
        <w:rPr>
          <w:rFonts w:ascii="Courier New" w:hAnsi="Courier New" w:cs="Courier New" w:hint="eastAsia"/>
          <w:szCs w:val="21"/>
        </w:rPr>
        <w:t>：表示该缓存区</w:t>
      </w:r>
      <w:r w:rsidR="00B73991">
        <w:rPr>
          <w:rFonts w:ascii="Courier New" w:hAnsi="Courier New" w:cs="Courier New" w:hint="eastAsia"/>
          <w:szCs w:val="21"/>
        </w:rPr>
        <w:t>的数据可能会经常变化</w:t>
      </w:r>
    </w:p>
    <w:p w:rsidR="001E51FB" w:rsidRP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GL_STREAM_DRAW</w:t>
      </w:r>
      <w:r>
        <w:rPr>
          <w:rFonts w:ascii="Courier New" w:hAnsi="Courier New" w:cs="Courier New" w:hint="eastAsia"/>
          <w:szCs w:val="21"/>
        </w:rPr>
        <w:t>：表示该缓存区</w:t>
      </w:r>
      <w:r w:rsidR="00B73991">
        <w:rPr>
          <w:rFonts w:ascii="Courier New" w:hAnsi="Courier New" w:cs="Courier New" w:hint="eastAsia"/>
          <w:szCs w:val="21"/>
        </w:rPr>
        <w:t>的数据可能不太会变化</w:t>
      </w:r>
    </w:p>
    <w:p w:rsidR="00A37C0D" w:rsidRDefault="00892A58" w:rsidP="00715128">
      <w:pPr>
        <w:ind w:left="1155" w:hangingChars="550" w:hanging="1155"/>
        <w:rPr>
          <w:rFonts w:ascii="Courier New" w:hAnsi="Courier New" w:cs="Courier New"/>
          <w:szCs w:val="21"/>
        </w:rPr>
      </w:pPr>
      <w:r>
        <w:rPr>
          <w:rFonts w:ascii="Courier New" w:hAnsi="Courier New" w:cs="Courier New" w:hint="eastAsia"/>
          <w:szCs w:val="21"/>
        </w:rPr>
        <w:t>如果顶点数据一经初始化就不会再被修改，那么就应该尽量使用</w:t>
      </w:r>
      <w:r>
        <w:rPr>
          <w:rFonts w:ascii="Courier New" w:hAnsi="Courier New" w:cs="Courier New" w:hint="eastAsia"/>
          <w:szCs w:val="21"/>
        </w:rPr>
        <w:t>GL_STATIC_DRAW</w:t>
      </w:r>
      <w:r>
        <w:rPr>
          <w:rFonts w:ascii="Courier New" w:hAnsi="Courier New" w:cs="Courier New" w:hint="eastAsia"/>
          <w:szCs w:val="21"/>
        </w:rPr>
        <w:t>，这样</w:t>
      </w:r>
    </w:p>
    <w:p w:rsidR="00892A58" w:rsidRPr="00892A58" w:rsidRDefault="00892A58" w:rsidP="00715128">
      <w:pPr>
        <w:ind w:left="1155" w:hangingChars="550" w:hanging="1155"/>
        <w:rPr>
          <w:rFonts w:ascii="Courier New" w:hAnsi="Courier New" w:cs="Courier New"/>
          <w:szCs w:val="21"/>
        </w:rPr>
      </w:pPr>
      <w:r>
        <w:rPr>
          <w:rFonts w:ascii="Courier New" w:hAnsi="Courier New" w:cs="Courier New" w:hint="eastAsia"/>
          <w:szCs w:val="21"/>
        </w:rPr>
        <w:t>能获得更好的性能</w:t>
      </w:r>
    </w:p>
    <w:p w:rsidR="00F314E7" w:rsidRDefault="00F314E7" w:rsidP="00736149">
      <w:pPr>
        <w:rPr>
          <w:rFonts w:ascii="Courier New" w:hAnsi="Courier New" w:cs="Courier New"/>
          <w:szCs w:val="21"/>
        </w:rPr>
      </w:pPr>
    </w:p>
    <w:p w:rsidR="00C46C47" w:rsidRDefault="007D05B6" w:rsidP="00736149">
      <w:pPr>
        <w:rPr>
          <w:rFonts w:ascii="Courier New" w:hAnsi="Courier New" w:cs="Courier New"/>
          <w:szCs w:val="21"/>
        </w:rPr>
      </w:pPr>
      <w:r>
        <w:rPr>
          <w:rFonts w:ascii="Courier New" w:hAnsi="Courier New" w:cs="Courier New" w:hint="eastAsia"/>
          <w:szCs w:val="21"/>
        </w:rPr>
        <w:t>glBufferSubData(GLenum target, GLintptr offset, GLsizeiptr size, const GLvoid* data)</w:t>
      </w:r>
    </w:p>
    <w:p w:rsidR="00C46C47"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offset</w:t>
      </w:r>
      <w:r>
        <w:rPr>
          <w:rFonts w:ascii="Courier New" w:hAnsi="Courier New" w:cs="Courier New" w:hint="eastAsia"/>
          <w:szCs w:val="21"/>
        </w:rPr>
        <w:t>：表示需要更新的数据的起始偏移量</w:t>
      </w:r>
    </w:p>
    <w:p w:rsid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：表示要更新的数据的个数，也是以字节为计数单位</w:t>
      </w:r>
    </w:p>
    <w:p w:rsidR="002F56A3" w:rsidRP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：用于更新的数据</w:t>
      </w:r>
    </w:p>
    <w:p w:rsidR="007D05B6" w:rsidRDefault="007D05B6" w:rsidP="00736149">
      <w:pPr>
        <w:rPr>
          <w:rFonts w:ascii="Courier New" w:hAnsi="Courier New" w:cs="Courier New"/>
          <w:szCs w:val="21"/>
        </w:rPr>
      </w:pPr>
    </w:p>
    <w:p w:rsidR="007D05B6" w:rsidRDefault="008F2F59" w:rsidP="00736149">
      <w:pPr>
        <w:rPr>
          <w:rFonts w:ascii="Courier New" w:hAnsi="Courier New" w:cs="Courier New"/>
          <w:szCs w:val="21"/>
        </w:rPr>
      </w:pPr>
      <w:r>
        <w:rPr>
          <w:rFonts w:ascii="Courier New" w:hAnsi="Courier New" w:cs="Courier New" w:hint="eastAsia"/>
          <w:szCs w:val="21"/>
        </w:rPr>
        <w:t>glDeleteBuffers(GLsizei , const GLunit* buffers)</w:t>
      </w:r>
    </w:p>
    <w:p w:rsidR="008F2F59" w:rsidRDefault="008F2F59" w:rsidP="00736149">
      <w:pPr>
        <w:rPr>
          <w:rFonts w:ascii="Courier New" w:hAnsi="Courier New" w:cs="Courier New"/>
          <w:szCs w:val="21"/>
        </w:rPr>
      </w:pPr>
      <w:r>
        <w:rPr>
          <w:rFonts w:ascii="Courier New" w:hAnsi="Courier New" w:cs="Courier New" w:hint="eastAsia"/>
          <w:szCs w:val="21"/>
        </w:rPr>
        <w:t>参数与</w:t>
      </w:r>
      <w:r>
        <w:rPr>
          <w:rFonts w:ascii="Courier New" w:hAnsi="Courier New" w:cs="Courier New" w:hint="eastAsia"/>
          <w:szCs w:val="21"/>
        </w:rPr>
        <w:t>glGenBuffers</w:t>
      </w:r>
      <w:r>
        <w:rPr>
          <w:rFonts w:ascii="Courier New" w:hAnsi="Courier New" w:cs="Courier New" w:hint="eastAsia"/>
          <w:szCs w:val="21"/>
        </w:rPr>
        <w:t>类似，用于删除顶点缓存对象，释放顶点缓存</w:t>
      </w:r>
    </w:p>
    <w:p w:rsidR="007D05B6" w:rsidRDefault="007D05B6" w:rsidP="00736149">
      <w:pPr>
        <w:rPr>
          <w:rFonts w:ascii="Courier New" w:hAnsi="Courier New" w:cs="Courier New"/>
          <w:szCs w:val="21"/>
        </w:rPr>
      </w:pPr>
    </w:p>
    <w:p w:rsidR="007D05B6" w:rsidRDefault="0066285F" w:rsidP="00736149">
      <w:pPr>
        <w:rPr>
          <w:rFonts w:ascii="Courier New" w:hAnsi="Courier New" w:cs="Courier New"/>
          <w:szCs w:val="21"/>
        </w:rPr>
      </w:pPr>
      <w:r>
        <w:rPr>
          <w:rFonts w:ascii="Courier New" w:hAnsi="Courier New" w:cs="Courier New" w:hint="eastAsia"/>
          <w:szCs w:val="21"/>
        </w:rPr>
        <w:t>也就是分为两个阶段（</w:t>
      </w:r>
      <w:r w:rsidR="006875C8">
        <w:rPr>
          <w:rFonts w:ascii="Courier New" w:hAnsi="Courier New" w:cs="Courier New" w:hint="eastAsia"/>
          <w:szCs w:val="21"/>
        </w:rPr>
        <w:t>初始化阶段、</w:t>
      </w:r>
      <w:r>
        <w:rPr>
          <w:rFonts w:ascii="Courier New" w:hAnsi="Courier New" w:cs="Courier New" w:hint="eastAsia"/>
          <w:szCs w:val="21"/>
        </w:rPr>
        <w:t>使用阶段</w:t>
      </w:r>
      <w:r w:rsidR="006875C8">
        <w:rPr>
          <w:rFonts w:ascii="Courier New" w:hAnsi="Courier New" w:cs="Courier New" w:hint="eastAsia"/>
          <w:szCs w:val="21"/>
        </w:rPr>
        <w:t>和收尾阶段</w:t>
      </w:r>
      <w:r>
        <w:rPr>
          <w:rFonts w:ascii="Courier New" w:hAnsi="Courier New" w:cs="Courier New" w:hint="eastAsia"/>
          <w:szCs w:val="21"/>
        </w:rPr>
        <w:t>）</w:t>
      </w:r>
    </w:p>
    <w:p w:rsidR="0066285F" w:rsidRDefault="000F19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F1960" w:rsidRDefault="00511BF9" w:rsidP="00736149">
      <w:pPr>
        <w:rPr>
          <w:rFonts w:ascii="Courier New" w:hAnsi="Courier New" w:cs="Courier New"/>
          <w:szCs w:val="21"/>
        </w:rPr>
      </w:pPr>
      <w:r>
        <w:rPr>
          <w:rFonts w:ascii="Courier New" w:hAnsi="Courier New" w:cs="Courier New" w:hint="eastAsia"/>
          <w:szCs w:val="21"/>
        </w:rPr>
        <w:t>glGenBufferARB</w:t>
      </w:r>
    </w:p>
    <w:p w:rsidR="00511BF9" w:rsidRDefault="00511BF9" w:rsidP="00736149">
      <w:pPr>
        <w:rPr>
          <w:rFonts w:ascii="Courier New" w:hAnsi="Courier New" w:cs="Courier New"/>
          <w:szCs w:val="21"/>
        </w:rPr>
      </w:pPr>
      <w:r>
        <w:rPr>
          <w:rFonts w:ascii="Courier New" w:hAnsi="Courier New" w:cs="Courier New" w:hint="eastAsia"/>
          <w:szCs w:val="21"/>
        </w:rPr>
        <w:t>glBindBufferARB</w:t>
      </w:r>
    </w:p>
    <w:p w:rsidR="00511BF9" w:rsidRDefault="00511BF9" w:rsidP="00736149">
      <w:pPr>
        <w:rPr>
          <w:rFonts w:ascii="Courier New" w:hAnsi="Courier New" w:cs="Courier New"/>
          <w:szCs w:val="21"/>
        </w:rPr>
      </w:pPr>
      <w:r>
        <w:rPr>
          <w:rFonts w:ascii="Courier New" w:hAnsi="Courier New" w:cs="Courier New" w:hint="eastAsia"/>
          <w:szCs w:val="21"/>
        </w:rPr>
        <w:t>glBufferDataARB</w:t>
      </w:r>
    </w:p>
    <w:p w:rsidR="00511BF9" w:rsidRDefault="00511BF9"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）使用阶段</w:t>
      </w:r>
    </w:p>
    <w:p w:rsidR="00511BF9" w:rsidRDefault="000A034A" w:rsidP="00736149">
      <w:pPr>
        <w:rPr>
          <w:rFonts w:ascii="Courier New" w:hAnsi="Courier New" w:cs="Courier New"/>
          <w:szCs w:val="21"/>
        </w:rPr>
      </w:pPr>
      <w:r>
        <w:rPr>
          <w:rFonts w:ascii="Courier New" w:hAnsi="Courier New" w:cs="Courier New" w:hint="eastAsia"/>
          <w:szCs w:val="21"/>
        </w:rPr>
        <w:t xml:space="preserve">glEnableClientState(GL_VERTEX_ARRAY) </w:t>
      </w:r>
      <w:r>
        <w:rPr>
          <w:rFonts w:ascii="Courier New" w:hAnsi="Courier New" w:cs="Courier New" w:hint="eastAsia"/>
          <w:szCs w:val="21"/>
        </w:rPr>
        <w:t>开始使用</w:t>
      </w:r>
      <w:r>
        <w:rPr>
          <w:rFonts w:ascii="Courier New" w:hAnsi="Courier New" w:cs="Courier New" w:hint="eastAsia"/>
          <w:szCs w:val="21"/>
        </w:rPr>
        <w:t>VBO</w:t>
      </w:r>
    </w:p>
    <w:p w:rsidR="00C46C47" w:rsidRDefault="00B72179" w:rsidP="00736149">
      <w:pPr>
        <w:rPr>
          <w:rFonts w:ascii="Courier New" w:hAnsi="Courier New" w:cs="Courier New"/>
          <w:szCs w:val="21"/>
        </w:rPr>
      </w:pPr>
      <w:r>
        <w:rPr>
          <w:rFonts w:ascii="Courier New" w:hAnsi="Courier New" w:cs="Courier New" w:hint="eastAsia"/>
          <w:szCs w:val="21"/>
        </w:rPr>
        <w:t>glBindBufferARB</w:t>
      </w:r>
      <w:r w:rsidR="001F0A67">
        <w:rPr>
          <w:rFonts w:ascii="Courier New" w:hAnsi="Courier New" w:cs="Courier New" w:hint="eastAsia"/>
          <w:szCs w:val="21"/>
        </w:rPr>
        <w:t xml:space="preserve">(GL_ARRAY_BUFFER_ARB,nVBOVertices) </w:t>
      </w:r>
      <w:r w:rsidR="001F0A67">
        <w:rPr>
          <w:rFonts w:ascii="Courier New" w:hAnsi="Courier New" w:cs="Courier New" w:hint="eastAsia"/>
          <w:szCs w:val="21"/>
        </w:rPr>
        <w:t>选择当前</w:t>
      </w:r>
      <w:r w:rsidR="001F0A67">
        <w:rPr>
          <w:rFonts w:ascii="Courier New" w:hAnsi="Courier New" w:cs="Courier New" w:hint="eastAsia"/>
          <w:szCs w:val="21"/>
        </w:rPr>
        <w:t>VBO</w:t>
      </w:r>
    </w:p>
    <w:p w:rsidR="001F0A67" w:rsidRDefault="001F0A67" w:rsidP="00736149">
      <w:pPr>
        <w:rPr>
          <w:rFonts w:ascii="Courier New" w:hAnsi="Courier New" w:cs="Courier New"/>
          <w:szCs w:val="21"/>
        </w:rPr>
      </w:pPr>
      <w:r>
        <w:rPr>
          <w:rFonts w:ascii="Courier New" w:hAnsi="Courier New" w:cs="Courier New" w:hint="eastAsia"/>
          <w:szCs w:val="21"/>
        </w:rPr>
        <w:t xml:space="preserve">glVertexPointer() </w:t>
      </w:r>
      <w:r>
        <w:rPr>
          <w:rFonts w:ascii="Courier New" w:hAnsi="Courier New" w:cs="Courier New" w:hint="eastAsia"/>
          <w:szCs w:val="21"/>
        </w:rPr>
        <w:t>指定</w:t>
      </w:r>
      <w:r>
        <w:rPr>
          <w:rFonts w:ascii="Courier New" w:hAnsi="Courier New" w:cs="Courier New" w:hint="eastAsia"/>
          <w:szCs w:val="21"/>
        </w:rPr>
        <w:t>vbo</w:t>
      </w:r>
      <w:r>
        <w:rPr>
          <w:rFonts w:ascii="Courier New" w:hAnsi="Courier New" w:cs="Courier New" w:hint="eastAsia"/>
          <w:szCs w:val="21"/>
        </w:rPr>
        <w:t>顶点格式</w:t>
      </w:r>
    </w:p>
    <w:p w:rsidR="001F0A67" w:rsidRDefault="001F0A67" w:rsidP="00736149">
      <w:pPr>
        <w:rPr>
          <w:rFonts w:ascii="Courier New" w:hAnsi="Courier New" w:cs="Courier New"/>
          <w:szCs w:val="21"/>
        </w:rPr>
      </w:pPr>
      <w:r>
        <w:rPr>
          <w:rFonts w:ascii="Courier New" w:hAnsi="Courier New" w:cs="Courier New" w:hint="eastAsia"/>
          <w:szCs w:val="21"/>
        </w:rPr>
        <w:t xml:space="preserve">glDrawArrays() </w:t>
      </w:r>
      <w:r>
        <w:rPr>
          <w:rFonts w:ascii="Courier New" w:hAnsi="Courier New" w:cs="Courier New" w:hint="eastAsia"/>
          <w:szCs w:val="21"/>
        </w:rPr>
        <w:t>绘制</w:t>
      </w:r>
    </w:p>
    <w:p w:rsidR="006875C8" w:rsidRDefault="006875C8" w:rsidP="00736149">
      <w:pPr>
        <w:rPr>
          <w:rFonts w:ascii="Courier New" w:hAnsi="Courier New" w:cs="Courier New"/>
          <w:szCs w:val="21"/>
        </w:rPr>
      </w:pPr>
      <w:r>
        <w:rPr>
          <w:rFonts w:ascii="Courier New" w:hAnsi="Courier New" w:cs="Courier New" w:hint="eastAsia"/>
          <w:szCs w:val="21"/>
        </w:rPr>
        <w:t xml:space="preserve">glDisableClientState(GL_VERTEX_ARRAY) </w:t>
      </w:r>
      <w:r>
        <w:rPr>
          <w:rFonts w:ascii="Courier New" w:hAnsi="Courier New" w:cs="Courier New" w:hint="eastAsia"/>
          <w:szCs w:val="21"/>
        </w:rPr>
        <w:t>停止使用</w:t>
      </w:r>
      <w:r>
        <w:rPr>
          <w:rFonts w:ascii="Courier New" w:hAnsi="Courier New" w:cs="Courier New" w:hint="eastAsia"/>
          <w:szCs w:val="21"/>
        </w:rPr>
        <w:t>vbo</w:t>
      </w:r>
    </w:p>
    <w:p w:rsidR="000A034A" w:rsidRDefault="002D4FAD"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）收尾阶段</w:t>
      </w:r>
    </w:p>
    <w:p w:rsidR="000A034A" w:rsidRDefault="00876135" w:rsidP="00736149">
      <w:pPr>
        <w:rPr>
          <w:rFonts w:ascii="Courier New" w:hAnsi="Courier New" w:cs="Courier New"/>
          <w:szCs w:val="21"/>
        </w:rPr>
      </w:pPr>
      <w:r>
        <w:rPr>
          <w:rFonts w:ascii="Courier New" w:hAnsi="Courier New" w:cs="Courier New" w:hint="eastAsia"/>
          <w:szCs w:val="21"/>
        </w:rPr>
        <w:t xml:space="preserve">glDeleteBufferARB(1, &amp;nVBOVertices) </w:t>
      </w:r>
      <w:r>
        <w:rPr>
          <w:rFonts w:ascii="Courier New" w:hAnsi="Courier New" w:cs="Courier New" w:hint="eastAsia"/>
          <w:szCs w:val="21"/>
        </w:rPr>
        <w:t>删除句柄，同时删除</w:t>
      </w:r>
      <w:r>
        <w:rPr>
          <w:rFonts w:ascii="Courier New" w:hAnsi="Courier New" w:cs="Courier New" w:hint="eastAsia"/>
          <w:szCs w:val="21"/>
        </w:rPr>
        <w:t>server</w:t>
      </w:r>
      <w:r>
        <w:rPr>
          <w:rFonts w:ascii="Courier New" w:hAnsi="Courier New" w:cs="Courier New" w:hint="eastAsia"/>
          <w:szCs w:val="21"/>
        </w:rPr>
        <w:t>端顶点缓冲</w:t>
      </w:r>
    </w:p>
    <w:p w:rsidR="008471E8" w:rsidRDefault="008471E8" w:rsidP="00736149">
      <w:pPr>
        <w:rPr>
          <w:rFonts w:ascii="Courier New" w:hAnsi="Courier New" w:cs="Courier New" w:hint="eastAsia"/>
          <w:szCs w:val="21"/>
        </w:rPr>
      </w:pPr>
    </w:p>
    <w:p w:rsidR="009B41C9" w:rsidRDefault="001B4B4D" w:rsidP="00736149">
      <w:pPr>
        <w:rPr>
          <w:rFonts w:ascii="Courier New" w:hAnsi="Courier New" w:cs="Courier New" w:hint="eastAsia"/>
          <w:szCs w:val="21"/>
        </w:rPr>
      </w:pPr>
      <w:r>
        <w:rPr>
          <w:rFonts w:ascii="Courier New" w:hAnsi="Courier New" w:cs="Courier New" w:hint="eastAsia"/>
          <w:szCs w:val="21"/>
        </w:rPr>
        <w:t>上面的过程与顶点数组的调用有一些变化：</w:t>
      </w:r>
    </w:p>
    <w:p w:rsidR="001B4B4D" w:rsidRPr="00D87291" w:rsidRDefault="00D87291" w:rsidP="00D87291">
      <w:pPr>
        <w:pStyle w:val="a7"/>
        <w:numPr>
          <w:ilvl w:val="0"/>
          <w:numId w:val="7"/>
        </w:numPr>
        <w:ind w:firstLineChars="0"/>
        <w:rPr>
          <w:rFonts w:ascii="Courier New" w:hAnsi="Courier New" w:cs="Courier New" w:hint="eastAsia"/>
          <w:szCs w:val="21"/>
        </w:rPr>
      </w:pPr>
      <w:r w:rsidRPr="00D87291">
        <w:rPr>
          <w:rFonts w:ascii="Courier New" w:hAnsi="Courier New" w:cs="Courier New" w:hint="eastAsia"/>
          <w:szCs w:val="21"/>
        </w:rPr>
        <w:t>需要调用</w:t>
      </w:r>
      <w:r w:rsidRPr="00D87291">
        <w:rPr>
          <w:rFonts w:ascii="Courier New" w:hAnsi="Courier New" w:cs="Courier New" w:hint="eastAsia"/>
          <w:szCs w:val="21"/>
        </w:rPr>
        <w:t>vbo</w:t>
      </w:r>
      <w:r w:rsidRPr="00D87291">
        <w:rPr>
          <w:rFonts w:ascii="Courier New" w:hAnsi="Courier New" w:cs="Courier New" w:hint="eastAsia"/>
          <w:szCs w:val="21"/>
        </w:rPr>
        <w:t>初始化的三个函数</w:t>
      </w:r>
    </w:p>
    <w:p w:rsidR="00D87291" w:rsidRPr="00D87291" w:rsidRDefault="00543CC1" w:rsidP="00D87291">
      <w:pPr>
        <w:pStyle w:val="a7"/>
        <w:numPr>
          <w:ilvl w:val="0"/>
          <w:numId w:val="7"/>
        </w:numPr>
        <w:ind w:firstLineChars="0"/>
        <w:rPr>
          <w:rFonts w:ascii="Courier New" w:hAnsi="Courier New" w:cs="Courier New" w:hint="eastAsia"/>
          <w:szCs w:val="21"/>
        </w:rPr>
      </w:pPr>
      <w:r>
        <w:rPr>
          <w:rFonts w:ascii="Courier New" w:hAnsi="Courier New" w:cs="Courier New" w:hint="eastAsia"/>
          <w:szCs w:val="21"/>
        </w:rPr>
        <w:t>需要调用</w:t>
      </w:r>
      <w:r>
        <w:rPr>
          <w:rFonts w:ascii="Courier New" w:hAnsi="Courier New" w:cs="Courier New" w:hint="eastAsia"/>
          <w:szCs w:val="21"/>
        </w:rPr>
        <w:t>glBindBuffer</w:t>
      </w:r>
      <w:r>
        <w:rPr>
          <w:rFonts w:ascii="Courier New" w:hAnsi="Courier New" w:cs="Courier New" w:hint="eastAsia"/>
          <w:szCs w:val="21"/>
        </w:rPr>
        <w:t>函数</w:t>
      </w:r>
    </w:p>
    <w:p w:rsidR="009B41C9" w:rsidRDefault="009B41C9" w:rsidP="00736149">
      <w:pPr>
        <w:rPr>
          <w:rFonts w:ascii="Courier New" w:hAnsi="Courier New" w:cs="Courier New"/>
          <w:szCs w:val="21"/>
        </w:rPr>
      </w:pPr>
    </w:p>
    <w:p w:rsidR="008471E8" w:rsidRDefault="00BF5F60" w:rsidP="00736149">
      <w:pPr>
        <w:rPr>
          <w:rFonts w:ascii="Courier New" w:hAnsi="Courier New" w:cs="Courier New"/>
          <w:szCs w:val="21"/>
        </w:rPr>
      </w:pPr>
      <w:r>
        <w:rPr>
          <w:rFonts w:ascii="Courier New" w:hAnsi="Courier New" w:cs="Courier New" w:hint="eastAsia"/>
          <w:szCs w:val="21"/>
        </w:rPr>
        <w:t>上面的过程和纹理缓冲对象很相似：</w:t>
      </w:r>
    </w:p>
    <w:p w:rsidR="00BF5F60" w:rsidRPr="00BF5F60" w:rsidRDefault="00BF5F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A034A" w:rsidRDefault="00444A11" w:rsidP="00736149">
      <w:pPr>
        <w:rPr>
          <w:rFonts w:ascii="Courier New" w:hAnsi="Courier New" w:cs="Courier New"/>
          <w:szCs w:val="21"/>
        </w:rPr>
      </w:pPr>
      <w:r>
        <w:rPr>
          <w:rFonts w:ascii="Courier New" w:hAnsi="Courier New" w:cs="Courier New" w:hint="eastAsia"/>
          <w:szCs w:val="21"/>
        </w:rPr>
        <w:t xml:space="preserve">glGenTextures  </w:t>
      </w:r>
      <w:r>
        <w:rPr>
          <w:rFonts w:ascii="Courier New" w:hAnsi="Courier New" w:cs="Courier New" w:hint="eastAsia"/>
          <w:szCs w:val="21"/>
        </w:rPr>
        <w:t>创建句柄</w:t>
      </w:r>
    </w:p>
    <w:p w:rsidR="00BF5F60" w:rsidRDefault="00AE07E0" w:rsidP="00736149">
      <w:pPr>
        <w:rPr>
          <w:rFonts w:ascii="Courier New" w:hAnsi="Courier New" w:cs="Courier New"/>
          <w:szCs w:val="21"/>
        </w:rPr>
      </w:pPr>
      <w:r>
        <w:rPr>
          <w:rFonts w:ascii="Courier New" w:hAnsi="Courier New" w:cs="Courier New" w:hint="eastAsia"/>
          <w:szCs w:val="21"/>
        </w:rPr>
        <w:t xml:space="preserve">glBindTexture(GL_TEXTURE_2D, texID) </w:t>
      </w:r>
      <w:r>
        <w:rPr>
          <w:rFonts w:ascii="Courier New" w:hAnsi="Courier New" w:cs="Courier New" w:hint="eastAsia"/>
          <w:szCs w:val="21"/>
        </w:rPr>
        <w:t>选择当前使用的纹理缓冲</w:t>
      </w:r>
    </w:p>
    <w:p w:rsidR="006E0F49" w:rsidRDefault="00DE65EC" w:rsidP="00736149">
      <w:pPr>
        <w:rPr>
          <w:rFonts w:ascii="Courier New" w:hAnsi="Courier New" w:cs="Courier New"/>
          <w:szCs w:val="21"/>
        </w:rPr>
      </w:pPr>
      <w:r>
        <w:rPr>
          <w:rFonts w:ascii="Courier New" w:hAnsi="Courier New" w:cs="Courier New" w:hint="eastAsia"/>
          <w:szCs w:val="21"/>
        </w:rPr>
        <w:lastRenderedPageBreak/>
        <w:t>发送顶点和纹理坐标</w:t>
      </w:r>
      <w:r w:rsidR="00B75CC4">
        <w:rPr>
          <w:rFonts w:ascii="Courier New" w:hAnsi="Courier New" w:cs="Courier New" w:hint="eastAsia"/>
          <w:szCs w:val="21"/>
        </w:rPr>
        <w:t>，绘制</w:t>
      </w:r>
    </w:p>
    <w:p w:rsidR="00B75CC4" w:rsidRDefault="00B75CC4" w:rsidP="00736149">
      <w:pPr>
        <w:rPr>
          <w:rFonts w:ascii="Courier New" w:hAnsi="Courier New" w:cs="Courier New"/>
          <w:szCs w:val="21"/>
        </w:rPr>
      </w:pPr>
      <w:r>
        <w:rPr>
          <w:rFonts w:ascii="Courier New" w:hAnsi="Courier New" w:cs="Courier New" w:hint="eastAsia"/>
          <w:szCs w:val="21"/>
        </w:rPr>
        <w:t xml:space="preserve">glDisable(GL_TEXTURE_2D) </w:t>
      </w:r>
      <w:r>
        <w:rPr>
          <w:rFonts w:ascii="Courier New" w:hAnsi="Courier New" w:cs="Courier New" w:hint="eastAsia"/>
          <w:szCs w:val="21"/>
        </w:rPr>
        <w:t>停止使用纹理</w:t>
      </w:r>
    </w:p>
    <w:p w:rsidR="00B75CC4" w:rsidRPr="00B75CC4" w:rsidRDefault="00B75CC4"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）收尾阶段</w:t>
      </w:r>
    </w:p>
    <w:p w:rsidR="00BF5F60" w:rsidRDefault="00B75CC4" w:rsidP="00736149">
      <w:pPr>
        <w:rPr>
          <w:rFonts w:ascii="Courier New" w:hAnsi="Courier New" w:cs="Courier New"/>
          <w:szCs w:val="21"/>
        </w:rPr>
      </w:pPr>
      <w:r>
        <w:rPr>
          <w:rFonts w:ascii="Courier New" w:hAnsi="Courier New" w:cs="Courier New" w:hint="eastAsia"/>
          <w:szCs w:val="21"/>
        </w:rPr>
        <w:t xml:space="preserve">glDeleteTextures  </w:t>
      </w:r>
      <w:r>
        <w:rPr>
          <w:rFonts w:ascii="Courier New" w:hAnsi="Courier New" w:cs="Courier New" w:hint="eastAsia"/>
          <w:szCs w:val="21"/>
        </w:rPr>
        <w:t>删除句柄，同时阐述</w:t>
      </w:r>
      <w:r>
        <w:rPr>
          <w:rFonts w:ascii="Courier New" w:hAnsi="Courier New" w:cs="Courier New" w:hint="eastAsia"/>
          <w:szCs w:val="21"/>
        </w:rPr>
        <w:t>server</w:t>
      </w:r>
      <w:r>
        <w:rPr>
          <w:rFonts w:ascii="Courier New" w:hAnsi="Courier New" w:cs="Courier New" w:hint="eastAsia"/>
          <w:szCs w:val="21"/>
        </w:rPr>
        <w:t>端缓冲</w:t>
      </w:r>
    </w:p>
    <w:p w:rsidR="00BF5F60" w:rsidRDefault="00BF5F60" w:rsidP="00736149">
      <w:pPr>
        <w:rPr>
          <w:rFonts w:ascii="Courier New" w:hAnsi="Courier New" w:cs="Courier New"/>
          <w:szCs w:val="21"/>
        </w:rPr>
      </w:pPr>
    </w:p>
    <w:p w:rsidR="00C31C88" w:rsidRDefault="00C31C88" w:rsidP="00736149">
      <w:pPr>
        <w:rPr>
          <w:rFonts w:ascii="Courier New" w:hAnsi="Courier New" w:cs="Courier New"/>
          <w:szCs w:val="21"/>
        </w:rPr>
      </w:pPr>
      <w:r>
        <w:rPr>
          <w:rFonts w:ascii="Courier New" w:hAnsi="Courier New" w:cs="Courier New" w:hint="eastAsia"/>
          <w:szCs w:val="21"/>
        </w:rPr>
        <w:t>这个概念都很相似：</w:t>
      </w:r>
    </w:p>
    <w:p w:rsidR="00C31C88" w:rsidRPr="00C31C88" w:rsidRDefault="00C31C88" w:rsidP="00C31C88">
      <w:pPr>
        <w:pStyle w:val="a7"/>
        <w:numPr>
          <w:ilvl w:val="0"/>
          <w:numId w:val="6"/>
        </w:numPr>
        <w:ind w:firstLineChars="0"/>
        <w:rPr>
          <w:rFonts w:ascii="Courier New" w:hAnsi="Courier New" w:cs="Courier New"/>
          <w:szCs w:val="21"/>
        </w:rPr>
      </w:pPr>
      <w:r w:rsidRPr="00C31C88">
        <w:rPr>
          <w:rFonts w:ascii="Courier New" w:hAnsi="Courier New" w:cs="Courier New" w:hint="eastAsia"/>
          <w:szCs w:val="21"/>
        </w:rPr>
        <w:t>创建句柄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设置句柄类型</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上传数据</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开始使用缓冲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选择句柄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停止使用缓冲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删除句柄和缓冲</w:t>
      </w:r>
    </w:p>
    <w:p w:rsidR="00C31C88" w:rsidRDefault="00C31C88" w:rsidP="00C31C88">
      <w:pPr>
        <w:rPr>
          <w:rFonts w:ascii="Courier New" w:hAnsi="Courier New" w:cs="Courier New"/>
          <w:szCs w:val="21"/>
        </w:rPr>
      </w:pPr>
    </w:p>
    <w:p w:rsidR="00C31C88" w:rsidRPr="009862D0" w:rsidRDefault="00EA4F97" w:rsidP="00C31C88">
      <w:pPr>
        <w:rPr>
          <w:rFonts w:ascii="Courier New" w:hAnsi="Courier New" w:cs="Courier New"/>
          <w:b/>
          <w:szCs w:val="21"/>
        </w:rPr>
      </w:pPr>
      <w:r w:rsidRPr="009862D0">
        <w:rPr>
          <w:rFonts w:ascii="Courier New" w:hAnsi="Courier New" w:cs="Courier New" w:hint="eastAsia"/>
          <w:b/>
          <w:szCs w:val="21"/>
        </w:rPr>
        <w:t>VBO</w:t>
      </w:r>
      <w:r w:rsidRPr="009862D0">
        <w:rPr>
          <w:rFonts w:ascii="Courier New" w:hAnsi="Courier New" w:cs="Courier New" w:hint="eastAsia"/>
          <w:b/>
          <w:szCs w:val="21"/>
        </w:rPr>
        <w:t>与</w:t>
      </w:r>
      <w:r w:rsidRPr="009862D0">
        <w:rPr>
          <w:rFonts w:ascii="Courier New" w:hAnsi="Courier New" w:cs="Courier New" w:hint="eastAsia"/>
          <w:b/>
          <w:szCs w:val="21"/>
        </w:rPr>
        <w:t>VA</w:t>
      </w:r>
      <w:r w:rsidRPr="009862D0">
        <w:rPr>
          <w:rFonts w:ascii="Courier New" w:hAnsi="Courier New" w:cs="Courier New" w:hint="eastAsia"/>
          <w:b/>
          <w:szCs w:val="21"/>
        </w:rPr>
        <w:t>性能的比较：</w:t>
      </w:r>
    </w:p>
    <w:p w:rsidR="00EA4F97" w:rsidRDefault="009862D0" w:rsidP="00C31C88">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EA4F97">
        <w:rPr>
          <w:rFonts w:ascii="Courier New" w:hAnsi="Courier New" w:cs="Courier New" w:hint="eastAsia"/>
          <w:szCs w:val="21"/>
        </w:rPr>
        <w:t>直接使用</w:t>
      </w:r>
      <w:r w:rsidR="00EA4F97">
        <w:rPr>
          <w:rFonts w:ascii="Courier New" w:hAnsi="Courier New" w:cs="Courier New" w:hint="eastAsia"/>
          <w:szCs w:val="21"/>
        </w:rPr>
        <w:t>VA</w:t>
      </w:r>
      <w:r w:rsidR="00EA4F97">
        <w:rPr>
          <w:rFonts w:ascii="Courier New" w:hAnsi="Courier New" w:cs="Courier New" w:hint="eastAsia"/>
          <w:szCs w:val="21"/>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start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for</w:t>
      </w:r>
      <w:r w:rsidRPr="00EA4F97">
        <w:rPr>
          <w:rFonts w:ascii="Courier New" w:hAnsi="Courier New" w:cs="Courier New"/>
          <w:color w:val="000000"/>
          <w:kern w:val="0"/>
          <w:szCs w:val="21"/>
          <w:highlight w:val="white"/>
        </w:rPr>
        <w:t>(</w:t>
      </w:r>
      <w:r w:rsidRPr="00EA4F97">
        <w:rPr>
          <w:rFonts w:ascii="Courier New" w:hAnsi="Courier New" w:cs="Courier New"/>
          <w:color w:val="0000FF"/>
          <w:kern w:val="0"/>
          <w:szCs w:val="21"/>
          <w:highlight w:val="white"/>
        </w:rPr>
        <w:t>int</w:t>
      </w:r>
      <w:r w:rsidRPr="00EA4F97">
        <w:rPr>
          <w:rFonts w:ascii="Courier New" w:hAnsi="Courier New" w:cs="Courier New"/>
          <w:color w:val="000000"/>
          <w:kern w:val="0"/>
          <w:szCs w:val="21"/>
          <w:highlight w:val="white"/>
        </w:rPr>
        <w:t xml:space="preserve"> i = 0, size = 10000000; i &lt; size; i++)</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glColor4f(1.0f, 0.0f, 0.0f, 1.0f);</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glEnableClientState(</w:t>
      </w:r>
      <w:r w:rsidRPr="00EA4F97">
        <w:rPr>
          <w:rFonts w:ascii="Courier New" w:hAnsi="Courier New" w:cs="Courier New"/>
          <w:color w:val="6F008A"/>
          <w:kern w:val="0"/>
          <w:szCs w:val="21"/>
          <w:highlight w:val="white"/>
        </w:rPr>
        <w:t>GL_VERTEX_ARRAY</w:t>
      </w: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 xml:space="preserve">glVertexPointer(2, </w:t>
      </w:r>
      <w:r w:rsidRPr="00EA4F97">
        <w:rPr>
          <w:rFonts w:ascii="Courier New" w:hAnsi="Courier New" w:cs="Courier New"/>
          <w:color w:val="6F008A"/>
          <w:kern w:val="0"/>
          <w:szCs w:val="21"/>
          <w:highlight w:val="white"/>
        </w:rPr>
        <w:t>GL_FLOAT</w:t>
      </w:r>
      <w:r w:rsidRPr="00EA4F97">
        <w:rPr>
          <w:rFonts w:ascii="Courier New" w:hAnsi="Courier New" w:cs="Courier New"/>
          <w:color w:val="000000"/>
          <w:kern w:val="0"/>
          <w:szCs w:val="21"/>
          <w:highlight w:val="white"/>
        </w:rPr>
        <w:t>, 0, vertices);</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glDrawElements(</w:t>
      </w:r>
      <w:r w:rsidRPr="00EA4F97">
        <w:rPr>
          <w:rFonts w:ascii="Courier New" w:hAnsi="Courier New" w:cs="Courier New"/>
          <w:color w:val="6F008A"/>
          <w:kern w:val="0"/>
          <w:szCs w:val="21"/>
          <w:highlight w:val="white"/>
        </w:rPr>
        <w:t>GL_LINES</w:t>
      </w:r>
      <w:r w:rsidRPr="00EA4F97">
        <w:rPr>
          <w:rFonts w:ascii="Courier New" w:hAnsi="Courier New" w:cs="Courier New"/>
          <w:color w:val="000000"/>
          <w:kern w:val="0"/>
          <w:szCs w:val="21"/>
          <w:highlight w:val="white"/>
        </w:rPr>
        <w:t xml:space="preserve">, 4, </w:t>
      </w:r>
      <w:r w:rsidRPr="00EA4F97">
        <w:rPr>
          <w:rFonts w:ascii="Courier New" w:hAnsi="Courier New" w:cs="Courier New"/>
          <w:color w:val="6F008A"/>
          <w:kern w:val="0"/>
          <w:szCs w:val="21"/>
          <w:highlight w:val="white"/>
        </w:rPr>
        <w:t>GL_UNSIGNED_INT</w:t>
      </w:r>
      <w:r w:rsidRPr="00EA4F97">
        <w:rPr>
          <w:rFonts w:ascii="Courier New" w:hAnsi="Courier New" w:cs="Courier New"/>
          <w:color w:val="000000"/>
          <w:kern w:val="0"/>
          <w:szCs w:val="21"/>
          <w:highlight w:val="white"/>
        </w:rPr>
        <w:t>, index);</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end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rPr>
          <w:rFonts w:ascii="Courier New" w:hAnsi="Courier New" w:cs="Courier New"/>
          <w:szCs w:val="21"/>
        </w:rPr>
      </w:pPr>
      <w:r w:rsidRPr="00EA4F97">
        <w:rPr>
          <w:rFonts w:ascii="Courier New" w:hAnsi="Courier New" w:cs="Courier New"/>
          <w:color w:val="000000"/>
          <w:kern w:val="0"/>
          <w:szCs w:val="21"/>
          <w:highlight w:val="white"/>
        </w:rPr>
        <w:t xml:space="preserve">cout &lt;&lt; </w:t>
      </w:r>
      <w:r w:rsidRPr="00EA4F97">
        <w:rPr>
          <w:rFonts w:ascii="Courier New" w:hAnsi="Courier New" w:cs="Courier New"/>
          <w:color w:val="A31515"/>
          <w:kern w:val="0"/>
          <w:szCs w:val="21"/>
          <w:highlight w:val="white"/>
        </w:rPr>
        <w:t>"elapse time = "</w:t>
      </w:r>
      <w:r w:rsidRPr="00EA4F97">
        <w:rPr>
          <w:rFonts w:ascii="Courier New" w:hAnsi="Courier New" w:cs="Courier New"/>
          <w:color w:val="000000"/>
          <w:kern w:val="0"/>
          <w:szCs w:val="21"/>
          <w:highlight w:val="white"/>
        </w:rPr>
        <w:t xml:space="preserve"> &lt;&lt; chrono::duration_cast&lt;chrono::</w:t>
      </w:r>
      <w:r w:rsidRPr="00EA4F97">
        <w:rPr>
          <w:rFonts w:ascii="Courier New" w:hAnsi="Courier New" w:cs="Courier New"/>
          <w:color w:val="2B91AF"/>
          <w:kern w:val="0"/>
          <w:szCs w:val="21"/>
          <w:highlight w:val="white"/>
        </w:rPr>
        <w:t>milliseconds</w:t>
      </w:r>
      <w:r w:rsidRPr="00EA4F97">
        <w:rPr>
          <w:rFonts w:ascii="Courier New" w:hAnsi="Courier New" w:cs="Courier New"/>
          <w:color w:val="000000"/>
          <w:kern w:val="0"/>
          <w:szCs w:val="21"/>
          <w:highlight w:val="white"/>
        </w:rPr>
        <w:t>&gt;(end - start).count() &lt;&lt; endl;</w:t>
      </w:r>
    </w:p>
    <w:p w:rsidR="00EA4F97" w:rsidRPr="00C31C88" w:rsidRDefault="00EA4F97" w:rsidP="00C31C88">
      <w:pPr>
        <w:rPr>
          <w:rFonts w:ascii="Courier New" w:hAnsi="Courier New" w:cs="Courier New"/>
          <w:szCs w:val="21"/>
        </w:rPr>
      </w:pPr>
      <w:r>
        <w:rPr>
          <w:rFonts w:ascii="Courier New" w:hAnsi="Courier New" w:cs="Courier New" w:hint="eastAsia"/>
          <w:noProof/>
          <w:szCs w:val="21"/>
        </w:rPr>
        <w:drawing>
          <wp:inline distT="0" distB="0" distL="0" distR="0">
            <wp:extent cx="1631950" cy="342900"/>
            <wp:effectExtent l="19050" t="0" r="6350"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srcRect/>
                    <a:stretch>
                      <a:fillRect/>
                    </a:stretch>
                  </pic:blipFill>
                  <pic:spPr bwMode="auto">
                    <a:xfrm>
                      <a:off x="0" y="0"/>
                      <a:ext cx="1631950" cy="342900"/>
                    </a:xfrm>
                    <a:prstGeom prst="rect">
                      <a:avLst/>
                    </a:prstGeom>
                    <a:noFill/>
                    <a:ln w="9525">
                      <a:noFill/>
                      <a:miter lim="800000"/>
                      <a:headEnd/>
                      <a:tailEnd/>
                    </a:ln>
                  </pic:spPr>
                </pic:pic>
              </a:graphicData>
            </a:graphic>
          </wp:inline>
        </w:drawing>
      </w:r>
    </w:p>
    <w:p w:rsidR="00BF5F60" w:rsidRDefault="00FE31B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VBO</w:t>
      </w:r>
    </w:p>
    <w:p w:rsidR="000A034A" w:rsidRDefault="00FC53F7" w:rsidP="00736149">
      <w:pPr>
        <w:rPr>
          <w:rFonts w:ascii="Courier New" w:hAnsi="Courier New" w:cs="Courier New" w:hint="eastAsia"/>
          <w:szCs w:val="21"/>
        </w:rPr>
      </w:pPr>
      <w:r>
        <w:rPr>
          <w:rFonts w:ascii="Courier New" w:hAnsi="Courier New" w:cs="Courier New" w:hint="eastAsia"/>
          <w:szCs w:val="21"/>
        </w:rPr>
        <w:t>初始化：</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glGenBuffersARB</w:t>
      </w:r>
      <w:r w:rsidRPr="0050048C">
        <w:rPr>
          <w:rFonts w:ascii="Courier New" w:hAnsi="Courier New" w:cs="Courier New"/>
          <w:color w:val="000000"/>
          <w:kern w:val="0"/>
          <w:szCs w:val="21"/>
          <w:highlight w:val="white"/>
        </w:rPr>
        <w:t>(1, &amp;vboId);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glBindBufferARB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glBufferDataARB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xml:space="preserve">,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 xml:space="preserve">(vertices) *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GL_FLOAT</w:t>
      </w:r>
      <w:r w:rsidRPr="0050048C">
        <w:rPr>
          <w:rFonts w:ascii="Courier New" w:hAnsi="Courier New" w:cs="Courier New"/>
          <w:color w:val="000000"/>
          <w:kern w:val="0"/>
          <w:szCs w:val="21"/>
          <w:highlight w:val="white"/>
        </w:rPr>
        <w:t xml:space="preserve">), vertices, </w:t>
      </w:r>
      <w:r w:rsidRPr="0050048C">
        <w:rPr>
          <w:rFonts w:ascii="Courier New" w:hAnsi="Courier New" w:cs="Courier New"/>
          <w:color w:val="6F008A"/>
          <w:kern w:val="0"/>
          <w:szCs w:val="21"/>
          <w:highlight w:val="white"/>
        </w:rPr>
        <w:t>GL_STATIC_DRAW_ARB</w:t>
      </w:r>
      <w:r w:rsidRPr="0050048C">
        <w:rPr>
          <w:rFonts w:ascii="Courier New" w:hAnsi="Courier New" w:cs="Courier New"/>
          <w:color w:val="000000"/>
          <w:kern w:val="0"/>
          <w:szCs w:val="21"/>
          <w:highlight w:val="white"/>
        </w:rPr>
        <w:t>);</w:t>
      </w:r>
    </w:p>
    <w:p w:rsidR="0050048C" w:rsidRPr="0050048C" w:rsidRDefault="0050048C" w:rsidP="0050048C">
      <w:pPr>
        <w:rPr>
          <w:rFonts w:ascii="Courier New" w:hAnsi="Courier New" w:cs="Courier New" w:hint="eastAsia"/>
          <w:color w:val="000000"/>
          <w:kern w:val="0"/>
          <w:szCs w:val="21"/>
        </w:rPr>
      </w:pPr>
      <w:r w:rsidRPr="0050048C">
        <w:rPr>
          <w:rFonts w:ascii="Courier New" w:hAnsi="Courier New" w:cs="Courier New"/>
          <w:color w:val="0000FF"/>
          <w:kern w:val="0"/>
          <w:szCs w:val="21"/>
          <w:highlight w:val="white"/>
        </w:rPr>
        <w:t>delete</w:t>
      </w:r>
      <w:r w:rsidRPr="0050048C">
        <w:rPr>
          <w:rFonts w:ascii="Courier New" w:hAnsi="Courier New" w:cs="Courier New"/>
          <w:color w:val="000000"/>
          <w:kern w:val="0"/>
          <w:szCs w:val="21"/>
          <w:highlight w:val="white"/>
        </w:rPr>
        <w:t>[] vertices;</w:t>
      </w:r>
    </w:p>
    <w:p w:rsidR="00FC53F7" w:rsidRDefault="007E5256" w:rsidP="0050048C">
      <w:pPr>
        <w:rPr>
          <w:rFonts w:ascii="Courier New" w:hAnsi="Courier New" w:cs="Courier New" w:hint="eastAsia"/>
          <w:szCs w:val="21"/>
        </w:rPr>
      </w:pPr>
      <w:r>
        <w:rPr>
          <w:rFonts w:ascii="Courier New" w:hAnsi="Courier New" w:cs="Courier New" w:hint="eastAsia"/>
          <w:szCs w:val="21"/>
        </w:rPr>
        <w:t>调用：</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glEnableClientState(</w:t>
      </w:r>
      <w:r w:rsidRPr="002A490F">
        <w:rPr>
          <w:rFonts w:ascii="Courier New" w:hAnsi="Courier New" w:cs="Courier New"/>
          <w:color w:val="6F008A"/>
          <w:kern w:val="0"/>
          <w:szCs w:val="21"/>
          <w:highlight w:val="white"/>
        </w:rPr>
        <w:t>GL_VERTEX_ARRAY</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6F008A"/>
          <w:kern w:val="0"/>
          <w:szCs w:val="21"/>
          <w:highlight w:val="white"/>
        </w:rPr>
        <w:t>glBindBufferARB</w:t>
      </w:r>
      <w:r w:rsidRPr="002A490F">
        <w:rPr>
          <w:rFonts w:ascii="Courier New" w:hAnsi="Courier New" w:cs="Courier New"/>
          <w:color w:val="000000"/>
          <w:kern w:val="0"/>
          <w:szCs w:val="21"/>
          <w:highlight w:val="white"/>
        </w:rPr>
        <w:t>(</w:t>
      </w:r>
      <w:r w:rsidRPr="002A490F">
        <w:rPr>
          <w:rFonts w:ascii="Courier New" w:hAnsi="Courier New" w:cs="Courier New"/>
          <w:color w:val="6F008A"/>
          <w:kern w:val="0"/>
          <w:szCs w:val="21"/>
          <w:highlight w:val="white"/>
        </w:rPr>
        <w:t>GL_ARRAY_BUFFER_ARB</w:t>
      </w:r>
      <w:r w:rsidRPr="002A490F">
        <w:rPr>
          <w:rFonts w:ascii="Courier New" w:hAnsi="Courier New" w:cs="Courier New"/>
          <w:color w:val="000000"/>
          <w:kern w:val="0"/>
          <w:szCs w:val="21"/>
          <w:highlight w:val="white"/>
        </w:rPr>
        <w:t>, vboId);</w:t>
      </w:r>
    </w:p>
    <w:p w:rsidR="002A490F" w:rsidRDefault="002A490F" w:rsidP="002A490F">
      <w:pPr>
        <w:autoSpaceDE w:val="0"/>
        <w:autoSpaceDN w:val="0"/>
        <w:adjustRightInd w:val="0"/>
        <w:jc w:val="left"/>
        <w:rPr>
          <w:rFonts w:ascii="Courier New" w:hAnsi="Courier New" w:cs="Courier New" w:hint="eastAsia"/>
          <w:color w:val="000000"/>
          <w:kern w:val="0"/>
          <w:szCs w:val="21"/>
          <w:highlight w:val="white"/>
        </w:rPr>
      </w:pPr>
      <w:r w:rsidRPr="002A490F">
        <w:rPr>
          <w:rFonts w:ascii="Courier New" w:hAnsi="Courier New" w:cs="Courier New"/>
          <w:color w:val="000000"/>
          <w:kern w:val="0"/>
          <w:szCs w:val="21"/>
          <w:highlight w:val="white"/>
        </w:rPr>
        <w:t xml:space="preserve">glVertexPointer(2, </w:t>
      </w:r>
      <w:r w:rsidRPr="002A490F">
        <w:rPr>
          <w:rFonts w:ascii="Courier New" w:hAnsi="Courier New" w:cs="Courier New"/>
          <w:color w:val="6F008A"/>
          <w:kern w:val="0"/>
          <w:szCs w:val="21"/>
          <w:highlight w:val="white"/>
        </w:rPr>
        <w:t>GL_FLOAT</w:t>
      </w:r>
      <w:r w:rsidRPr="002A490F">
        <w:rPr>
          <w:rFonts w:ascii="Courier New" w:hAnsi="Courier New" w:cs="Courier New"/>
          <w:color w:val="000000"/>
          <w:kern w:val="0"/>
          <w:szCs w:val="21"/>
          <w:highlight w:val="white"/>
        </w:rPr>
        <w:t xml:space="preserve">, 0, </w:t>
      </w:r>
      <w:r w:rsidRPr="002A490F">
        <w:rPr>
          <w:rFonts w:ascii="Courier New" w:hAnsi="Courier New" w:cs="Courier New"/>
          <w:color w:val="6F008A"/>
          <w:kern w:val="0"/>
          <w:szCs w:val="21"/>
          <w:highlight w:val="white"/>
        </w:rPr>
        <w:t>NULL</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glDrawArrays(</w:t>
      </w:r>
      <w:r w:rsidRPr="002A490F">
        <w:rPr>
          <w:rFonts w:ascii="Courier New" w:hAnsi="Courier New" w:cs="Courier New"/>
          <w:color w:val="6F008A"/>
          <w:kern w:val="0"/>
          <w:szCs w:val="21"/>
          <w:highlight w:val="white"/>
        </w:rPr>
        <w:t>GL_LINES</w:t>
      </w:r>
      <w:r w:rsidRPr="002A490F">
        <w:rPr>
          <w:rFonts w:ascii="Courier New" w:hAnsi="Courier New" w:cs="Courier New"/>
          <w:color w:val="000000"/>
          <w:kern w:val="0"/>
          <w:szCs w:val="21"/>
          <w:highlight w:val="white"/>
        </w:rPr>
        <w:t>, 0, NUMBER * 4);</w:t>
      </w:r>
    </w:p>
    <w:p w:rsidR="003F3B70" w:rsidRDefault="005C3CA2" w:rsidP="00736149">
      <w:pPr>
        <w:rPr>
          <w:rFonts w:ascii="Courier New" w:hAnsi="Courier New" w:cs="Courier New" w:hint="eastAsia"/>
          <w:szCs w:val="21"/>
        </w:rPr>
      </w:pPr>
      <w:r>
        <w:rPr>
          <w:rFonts w:ascii="Courier New" w:hAnsi="Courier New" w:cs="Courier New" w:hint="eastAsia"/>
          <w:szCs w:val="21"/>
        </w:rPr>
        <w:t>注意：</w:t>
      </w:r>
      <w:r w:rsidR="008F5CEB">
        <w:rPr>
          <w:rFonts w:ascii="Courier New" w:hAnsi="Courier New" w:cs="Courier New" w:hint="eastAsia"/>
          <w:szCs w:val="21"/>
        </w:rPr>
        <w:t>在数据被复制到缓冲区对象之后，原指针就不再需要了，</w:t>
      </w:r>
      <w:r w:rsidR="0066405A">
        <w:rPr>
          <w:rFonts w:ascii="Courier New" w:hAnsi="Courier New" w:cs="Courier New" w:hint="eastAsia"/>
          <w:szCs w:val="21"/>
        </w:rPr>
        <w:t>所有的工作空间缓冲区都被</w:t>
      </w:r>
      <w:r w:rsidR="0066405A">
        <w:rPr>
          <w:rFonts w:ascii="Courier New" w:hAnsi="Courier New" w:cs="Courier New" w:hint="eastAsia"/>
          <w:szCs w:val="21"/>
        </w:rPr>
        <w:lastRenderedPageBreak/>
        <w:t>删除，这就产生了三个影响：</w:t>
      </w:r>
      <w:r w:rsidR="00A076CF">
        <w:rPr>
          <w:rFonts w:ascii="Courier New" w:hAnsi="Courier New" w:cs="Courier New" w:hint="eastAsia"/>
          <w:szCs w:val="21"/>
        </w:rPr>
        <w:t>首先，它会释放客户端内存，其次，它会消耗图形硬件的内存，最后，我们不再能够对数据进行修改，因为无法再访问它</w:t>
      </w:r>
    </w:p>
    <w:p w:rsidR="000B3E71" w:rsidRDefault="00DB369A" w:rsidP="00736149">
      <w:pPr>
        <w:rPr>
          <w:rFonts w:ascii="Courier New" w:hAnsi="Courier New" w:cs="Courier New" w:hint="eastAsia"/>
          <w:szCs w:val="21"/>
        </w:rPr>
      </w:pPr>
      <w:r>
        <w:rPr>
          <w:rFonts w:ascii="Courier New" w:hAnsi="Courier New" w:cs="Courier New" w:hint="eastAsia"/>
          <w:szCs w:val="21"/>
        </w:rPr>
        <w:t>如果对于动态数据的修改可以调用：</w:t>
      </w:r>
    </w:p>
    <w:p w:rsidR="00DB369A" w:rsidRPr="00657C60" w:rsidRDefault="00DB36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sidR="00657C60">
        <w:rPr>
          <w:rFonts w:ascii="Courier New" w:hAnsi="Courier New" w:cs="Courier New" w:hint="eastAsia"/>
          <w:color w:val="000000"/>
          <w:kern w:val="0"/>
          <w:szCs w:val="21"/>
        </w:rPr>
        <w:t>与</w:t>
      </w:r>
      <w:r w:rsidR="00657C60" w:rsidRPr="00657C60">
        <w:rPr>
          <w:rFonts w:ascii="Courier New" w:hAnsi="Courier New" w:cs="Courier New"/>
          <w:color w:val="000000"/>
          <w:kern w:val="0"/>
          <w:szCs w:val="21"/>
          <w:highlight w:val="white"/>
        </w:rPr>
        <w:t>glUnmapBufferARB</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glEnableClientState(</w:t>
      </w:r>
      <w:r w:rsidRPr="00971F92">
        <w:rPr>
          <w:rFonts w:ascii="Courier New" w:hAnsi="Courier New" w:cs="Courier New"/>
          <w:color w:val="6F008A"/>
          <w:kern w:val="0"/>
          <w:szCs w:val="21"/>
          <w:highlight w:val="white"/>
        </w:rPr>
        <w:t>GL_VERTEX_ARRAY</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6F008A"/>
          <w:kern w:val="0"/>
          <w:szCs w:val="21"/>
          <w:highlight w:val="white"/>
        </w:rPr>
        <w:t>glBindBufferARB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 vboId);</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 xml:space="preserve">glVertexPointer(2, </w:t>
      </w:r>
      <w:r w:rsidRPr="00971F92">
        <w:rPr>
          <w:rFonts w:ascii="Courier New" w:hAnsi="Courier New" w:cs="Courier New"/>
          <w:color w:val="6F008A"/>
          <w:kern w:val="0"/>
          <w:szCs w:val="21"/>
          <w:highlight w:val="white"/>
        </w:rPr>
        <w:t>GL_FLOAT</w:t>
      </w:r>
      <w:r w:rsidRPr="00971F92">
        <w:rPr>
          <w:rFonts w:ascii="Courier New" w:hAnsi="Courier New" w:cs="Courier New"/>
          <w:color w:val="000000"/>
          <w:kern w:val="0"/>
          <w:szCs w:val="21"/>
          <w:highlight w:val="white"/>
        </w:rPr>
        <w:t xml:space="preserve">, 0, </w:t>
      </w:r>
      <w:r w:rsidRPr="00971F92">
        <w:rPr>
          <w:rFonts w:ascii="Courier New" w:hAnsi="Courier New" w:cs="Courier New"/>
          <w:color w:val="6F008A"/>
          <w:kern w:val="0"/>
          <w:szCs w:val="21"/>
          <w:highlight w:val="white"/>
        </w:rPr>
        <w:t>NULL</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glDrawArrays(</w:t>
      </w:r>
      <w:r w:rsidRPr="00971F92">
        <w:rPr>
          <w:rFonts w:ascii="Courier New" w:hAnsi="Courier New" w:cs="Courier New"/>
          <w:color w:val="6F008A"/>
          <w:kern w:val="0"/>
          <w:szCs w:val="21"/>
          <w:highlight w:val="white"/>
        </w:rPr>
        <w:t>GL_LINES</w:t>
      </w:r>
      <w:r w:rsidRPr="00971F92">
        <w:rPr>
          <w:rFonts w:ascii="Courier New" w:hAnsi="Courier New" w:cs="Courier New"/>
          <w:color w:val="000000"/>
          <w:kern w:val="0"/>
          <w:szCs w:val="21"/>
          <w:highlight w:val="white"/>
        </w:rPr>
        <w:t>, 0, NUMBER * 4);</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 bufferData = (</w:t>
      </w: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w:t>
      </w:r>
      <w:r w:rsidRPr="00971F92">
        <w:rPr>
          <w:rFonts w:ascii="Courier New" w:hAnsi="Courier New" w:cs="Courier New"/>
          <w:color w:val="000000"/>
          <w:kern w:val="0"/>
          <w:szCs w:val="21"/>
          <w:highlight w:val="white"/>
        </w:rPr>
        <w:t xml:space="preserve">, </w:t>
      </w:r>
      <w:r w:rsidRPr="00971F92">
        <w:rPr>
          <w:rFonts w:ascii="Courier New" w:hAnsi="Courier New" w:cs="Courier New"/>
          <w:color w:val="6F008A"/>
          <w:kern w:val="0"/>
          <w:szCs w:val="21"/>
          <w:highlight w:val="white"/>
        </w:rPr>
        <w:t>GL_READ_WRITE_ARB</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FF"/>
          <w:kern w:val="0"/>
          <w:szCs w:val="21"/>
          <w:highlight w:val="white"/>
        </w:rPr>
        <w:t>if</w:t>
      </w:r>
      <w:r w:rsidRPr="00971F92">
        <w:rPr>
          <w:rFonts w:ascii="Courier New" w:hAnsi="Courier New" w:cs="Courier New"/>
          <w:color w:val="000000"/>
          <w:kern w:val="0"/>
          <w:szCs w:val="21"/>
          <w:highlight w:val="white"/>
        </w:rPr>
        <w:t xml:space="preserve">(bufferData != </w:t>
      </w:r>
      <w:r w:rsidRPr="00971F92">
        <w:rPr>
          <w:rFonts w:ascii="Courier New" w:hAnsi="Courier New" w:cs="Courier New"/>
          <w:color w:val="0000FF"/>
          <w:kern w:val="0"/>
          <w:szCs w:val="21"/>
          <w:highlight w:val="white"/>
        </w:rPr>
        <w:t>nullptr</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ab/>
      </w:r>
      <w:r w:rsidRPr="00971F92">
        <w:rPr>
          <w:rFonts w:ascii="Courier New" w:hAnsi="Courier New" w:cs="Courier New"/>
          <w:color w:val="0000FF"/>
          <w:kern w:val="0"/>
          <w:szCs w:val="21"/>
          <w:highlight w:val="white"/>
        </w:rPr>
        <w:t>for</w:t>
      </w:r>
      <w:r w:rsidRPr="00971F92">
        <w:rPr>
          <w:rFonts w:ascii="Courier New" w:hAnsi="Courier New" w:cs="Courier New"/>
          <w:color w:val="000000"/>
          <w:kern w:val="0"/>
          <w:szCs w:val="21"/>
          <w:highlight w:val="white"/>
        </w:rPr>
        <w:t>(</w:t>
      </w:r>
      <w:r w:rsidRPr="00971F92">
        <w:rPr>
          <w:rFonts w:ascii="Courier New" w:hAnsi="Courier New" w:cs="Courier New"/>
          <w:color w:val="0000FF"/>
          <w:kern w:val="0"/>
          <w:szCs w:val="21"/>
          <w:highlight w:val="white"/>
        </w:rPr>
        <w:t>int</w:t>
      </w:r>
      <w:r w:rsidRPr="00971F92">
        <w:rPr>
          <w:rFonts w:ascii="Courier New" w:hAnsi="Courier New" w:cs="Courier New"/>
          <w:color w:val="000000"/>
          <w:kern w:val="0"/>
          <w:szCs w:val="21"/>
          <w:highlight w:val="white"/>
        </w:rPr>
        <w:t xml:space="preserve"> i = 0, size = NUMBER * 4; i &lt; size; 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bufferData[i]++;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boolean</w:t>
      </w:r>
      <w:r w:rsidRPr="00971F92">
        <w:rPr>
          <w:rFonts w:ascii="Courier New" w:hAnsi="Courier New" w:cs="Courier New"/>
          <w:color w:val="000000"/>
          <w:kern w:val="0"/>
          <w:szCs w:val="21"/>
          <w:highlight w:val="white"/>
        </w:rPr>
        <w:t xml:space="preserve"> b = </w:t>
      </w:r>
      <w:r w:rsidRPr="00971F92">
        <w:rPr>
          <w:rFonts w:ascii="Courier New" w:hAnsi="Courier New" w:cs="Courier New"/>
          <w:color w:val="6F008A"/>
          <w:kern w:val="0"/>
          <w:szCs w:val="21"/>
          <w:highlight w:val="white"/>
        </w:rPr>
        <w:t>glUnmapBufferARB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w:t>
      </w:r>
    </w:p>
    <w:p w:rsidR="003F3B70" w:rsidRPr="00971F92" w:rsidRDefault="00971F92" w:rsidP="00971F92">
      <w:pPr>
        <w:rPr>
          <w:rFonts w:ascii="Courier New" w:hAnsi="Courier New" w:cs="Courier New" w:hint="eastAsia"/>
          <w:szCs w:val="21"/>
        </w:rPr>
      </w:pPr>
      <w:r w:rsidRPr="00971F92">
        <w:rPr>
          <w:rFonts w:ascii="Courier New" w:hAnsi="Courier New" w:cs="Courier New"/>
          <w:color w:val="000000"/>
          <w:kern w:val="0"/>
          <w:szCs w:val="21"/>
          <w:highlight w:val="white"/>
        </w:rPr>
        <w:t xml:space="preserve">cout &lt;&lt; (b ? </w:t>
      </w:r>
      <w:r w:rsidRPr="00971F92">
        <w:rPr>
          <w:rFonts w:ascii="Courier New" w:hAnsi="Courier New" w:cs="Courier New"/>
          <w:color w:val="A31515"/>
          <w:kern w:val="0"/>
          <w:szCs w:val="21"/>
          <w:highlight w:val="white"/>
        </w:rPr>
        <w:t>"unmap success"</w:t>
      </w:r>
      <w:r w:rsidRPr="00971F92">
        <w:rPr>
          <w:rFonts w:ascii="Courier New" w:hAnsi="Courier New" w:cs="Courier New"/>
          <w:color w:val="000000"/>
          <w:kern w:val="0"/>
          <w:szCs w:val="21"/>
          <w:highlight w:val="white"/>
        </w:rPr>
        <w:t xml:space="preserve"> : </w:t>
      </w:r>
      <w:r w:rsidRPr="00971F92">
        <w:rPr>
          <w:rFonts w:ascii="Courier New" w:hAnsi="Courier New" w:cs="Courier New"/>
          <w:color w:val="A31515"/>
          <w:kern w:val="0"/>
          <w:szCs w:val="21"/>
          <w:highlight w:val="white"/>
        </w:rPr>
        <w:t>"unmap failed"</w:t>
      </w:r>
      <w:r w:rsidRPr="00971F92">
        <w:rPr>
          <w:rFonts w:ascii="Courier New" w:hAnsi="Courier New" w:cs="Courier New"/>
          <w:color w:val="000000"/>
          <w:kern w:val="0"/>
          <w:szCs w:val="21"/>
          <w:highlight w:val="white"/>
        </w:rPr>
        <w:t>) &lt;&lt; endl;</w:t>
      </w:r>
    </w:p>
    <w:p w:rsidR="00971F92" w:rsidRDefault="002D0EC1" w:rsidP="00736149">
      <w:pPr>
        <w:rPr>
          <w:rFonts w:ascii="Courier New" w:hAnsi="Courier New" w:cs="Courier New" w:hint="eastAsia"/>
          <w:szCs w:val="21"/>
        </w:rPr>
      </w:pPr>
      <w:r>
        <w:rPr>
          <w:rFonts w:ascii="Courier New" w:hAnsi="Courier New" w:cs="Courier New" w:hint="eastAsia"/>
          <w:noProof/>
          <w:szCs w:val="21"/>
        </w:rPr>
        <w:drawing>
          <wp:inline distT="0" distB="0" distL="0" distR="0">
            <wp:extent cx="847849" cy="852361"/>
            <wp:effectExtent l="19050" t="0" r="9401" b="0"/>
            <wp:docPr id="1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srcRect/>
                    <a:stretch>
                      <a:fillRect/>
                    </a:stretch>
                  </pic:blipFill>
                  <pic:spPr bwMode="auto">
                    <a:xfrm>
                      <a:off x="0" y="0"/>
                      <a:ext cx="849258" cy="853777"/>
                    </a:xfrm>
                    <a:prstGeom prst="rect">
                      <a:avLst/>
                    </a:prstGeom>
                    <a:noFill/>
                    <a:ln w="9525">
                      <a:noFill/>
                      <a:miter lim="800000"/>
                      <a:headEnd/>
                      <a:tailEnd/>
                    </a:ln>
                  </pic:spPr>
                </pic:pic>
              </a:graphicData>
            </a:graphic>
          </wp:inline>
        </w:drawing>
      </w:r>
    </w:p>
    <w:p w:rsidR="00971F92" w:rsidRDefault="0039400B" w:rsidP="00736149">
      <w:pPr>
        <w:rPr>
          <w:rFonts w:ascii="Courier New" w:hAnsi="Courier New" w:cs="Courier New" w:hint="eastAsia"/>
          <w:szCs w:val="21"/>
        </w:rPr>
      </w:pPr>
      <w:r>
        <w:rPr>
          <w:rFonts w:ascii="Courier New" w:hAnsi="Courier New" w:cs="Courier New" w:hint="eastAsia"/>
          <w:szCs w:val="21"/>
        </w:rPr>
        <w:t>实际的表现结果就是发现一条直线在向右上方移动</w:t>
      </w:r>
      <w:r w:rsidR="001235E1">
        <w:rPr>
          <w:rFonts w:ascii="Courier New" w:hAnsi="Courier New" w:cs="Courier New" w:hint="eastAsia"/>
          <w:szCs w:val="21"/>
        </w:rPr>
        <w:t>（正确）</w:t>
      </w:r>
    </w:p>
    <w:p w:rsidR="00D1129A" w:rsidRDefault="00D112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用来将一个缓冲区对象中的数据映射为客户端中的地址空间</w:t>
      </w:r>
    </w:p>
    <w:p w:rsidR="003F3B70" w:rsidRDefault="00055CB2" w:rsidP="00055CB2">
      <w:pPr>
        <w:ind w:left="2100" w:hangingChars="1000" w:hanging="2100"/>
        <w:rPr>
          <w:rFonts w:ascii="Courier New" w:hAnsi="Courier New" w:cs="Courier New"/>
          <w:szCs w:val="21"/>
        </w:rPr>
      </w:pP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用来释放缓冲区对象与客户端地址空间的关系，如果一个映射关系在使用之后没有使用</w:t>
      </w: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来释放，那么任何访问缓冲区对象的命令都会导致错误，当映射关系被接触后，使用映射得到的指针就会失效</w:t>
      </w:r>
    </w:p>
    <w:p w:rsidR="003F3B70" w:rsidRPr="00715128" w:rsidRDefault="003F3B70" w:rsidP="00736149">
      <w:pPr>
        <w:rPr>
          <w:rFonts w:ascii="Courier New" w:hAnsi="Courier New" w:cs="Courier New"/>
          <w:szCs w:val="21"/>
        </w:rPr>
      </w:pPr>
    </w:p>
    <w:p w:rsidR="00F314E7" w:rsidRPr="00F74942" w:rsidRDefault="00F74942" w:rsidP="00736149">
      <w:pPr>
        <w:rPr>
          <w:rFonts w:ascii="Courier New" w:hAnsi="Courier New" w:cs="Courier New"/>
          <w:b/>
          <w:szCs w:val="21"/>
        </w:rPr>
      </w:pPr>
      <w:r w:rsidRPr="00F74942">
        <w:rPr>
          <w:rFonts w:ascii="Courier New" w:hAnsi="Courier New" w:cs="Courier New" w:hint="eastAsia"/>
          <w:b/>
          <w:szCs w:val="21"/>
        </w:rPr>
        <w:t>批处理</w:t>
      </w:r>
    </w:p>
    <w:p w:rsidR="00F74942" w:rsidRPr="00D334C7" w:rsidRDefault="00896C2A" w:rsidP="00B415EF">
      <w:pPr>
        <w:ind w:firstLineChars="200" w:firstLine="420"/>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被描述为一种软件接口，因此，我们可以想象</w:t>
      </w:r>
      <w:r>
        <w:rPr>
          <w:rFonts w:ascii="Courier New" w:hAnsi="Courier New" w:cs="Courier New" w:hint="eastAsia"/>
          <w:szCs w:val="21"/>
        </w:rPr>
        <w:t>opengl</w:t>
      </w:r>
      <w:r>
        <w:rPr>
          <w:rFonts w:ascii="Courier New" w:hAnsi="Courier New" w:cs="Courier New" w:hint="eastAsia"/>
          <w:szCs w:val="21"/>
        </w:rPr>
        <w:t>命令可以由驱动程序以某种方式转换为一些特定的硬件命令或操作，</w:t>
      </w:r>
      <w:r w:rsidR="0012042E">
        <w:rPr>
          <w:rFonts w:ascii="Courier New" w:hAnsi="Courier New" w:cs="Courier New" w:hint="eastAsia"/>
          <w:szCs w:val="21"/>
        </w:rPr>
        <w:t>然后发送到图形卡并立即执行，这种想法在绝大多数情况下是正确的，</w:t>
      </w:r>
      <w:r w:rsidR="003732D4">
        <w:rPr>
          <w:rFonts w:ascii="Courier New" w:hAnsi="Courier New" w:cs="Courier New" w:hint="eastAsia"/>
          <w:szCs w:val="21"/>
        </w:rPr>
        <w:t>事实上，绝大多数</w:t>
      </w:r>
      <w:r w:rsidR="003732D4">
        <w:rPr>
          <w:rFonts w:ascii="Courier New" w:hAnsi="Courier New" w:cs="Courier New" w:hint="eastAsia"/>
          <w:szCs w:val="21"/>
        </w:rPr>
        <w:t>opengl</w:t>
      </w:r>
      <w:r w:rsidR="003732D4">
        <w:rPr>
          <w:rFonts w:ascii="Courier New" w:hAnsi="Courier New" w:cs="Courier New" w:hint="eastAsia"/>
          <w:szCs w:val="21"/>
        </w:rPr>
        <w:t>渲染命令会转换为一些硬件特定的命令，但这些命令并不是立即发送到硬件，</w:t>
      </w:r>
      <w:r w:rsidR="00986B76">
        <w:rPr>
          <w:rFonts w:ascii="Courier New" w:hAnsi="Courier New" w:cs="Courier New" w:hint="eastAsia"/>
          <w:szCs w:val="21"/>
        </w:rPr>
        <w:t>反之，它们累积在一个本地缓</w:t>
      </w:r>
      <w:r w:rsidR="00C629BA">
        <w:rPr>
          <w:rFonts w:ascii="Courier New" w:hAnsi="Courier New" w:cs="Courier New" w:hint="eastAsia"/>
          <w:szCs w:val="21"/>
        </w:rPr>
        <w:t>冲区中，在达到某个门槛值后，才被一起</w:t>
      </w:r>
      <w:r w:rsidR="00DC2653">
        <w:rPr>
          <w:rFonts w:ascii="Courier New" w:hAnsi="Courier New" w:cs="Courier New" w:hint="eastAsia"/>
          <w:szCs w:val="21"/>
        </w:rPr>
        <w:t>刷新到硬件。</w:t>
      </w:r>
      <w:r w:rsidR="00986B76" w:rsidRPr="00D334C7">
        <w:rPr>
          <w:rFonts w:ascii="Courier New" w:hAnsi="Courier New" w:cs="Courier New" w:hint="eastAsia"/>
          <w:b/>
          <w:szCs w:val="21"/>
        </w:rPr>
        <w:t>使用这种类型的安排主要是与图形硬件的通信需要相当长的时间，把大量数据通过总线一次性地传输到硬件显然比分批次传输要快得多</w:t>
      </w:r>
    </w:p>
    <w:p w:rsidR="00DC2653" w:rsidRDefault="00F73A57" w:rsidP="00B415EF">
      <w:pPr>
        <w:ind w:firstLineChars="200" w:firstLine="420"/>
        <w:rPr>
          <w:rFonts w:ascii="Courier New" w:hAnsi="Courier New" w:cs="Courier New"/>
          <w:szCs w:val="21"/>
        </w:rPr>
      </w:pPr>
      <w:r>
        <w:rPr>
          <w:rFonts w:ascii="Courier New" w:hAnsi="Courier New" w:cs="Courier New" w:hint="eastAsia"/>
          <w:szCs w:val="21"/>
        </w:rPr>
        <w:t>有</w:t>
      </w:r>
      <w:r>
        <w:rPr>
          <w:rFonts w:ascii="Courier New" w:hAnsi="Courier New" w:cs="Courier New" w:hint="eastAsia"/>
          <w:szCs w:val="21"/>
        </w:rPr>
        <w:t>3</w:t>
      </w:r>
      <w:r w:rsidR="001B761C">
        <w:rPr>
          <w:rFonts w:ascii="Courier New" w:hAnsi="Courier New" w:cs="Courier New" w:hint="eastAsia"/>
          <w:szCs w:val="21"/>
        </w:rPr>
        <w:t>个事件可以出发当前一组渲染命令的刷新。</w:t>
      </w:r>
      <w:r w:rsidR="001B761C" w:rsidRPr="00906FE9">
        <w:rPr>
          <w:rFonts w:ascii="Courier New" w:hAnsi="Courier New" w:cs="Courier New" w:hint="eastAsia"/>
          <w:b/>
          <w:szCs w:val="21"/>
        </w:rPr>
        <w:t>第一个事件是驱动程序的命令缓冲区被填满时</w:t>
      </w:r>
      <w:r w:rsidR="001B761C">
        <w:rPr>
          <w:rFonts w:ascii="Courier New" w:hAnsi="Courier New" w:cs="Courier New" w:hint="eastAsia"/>
          <w:szCs w:val="21"/>
        </w:rPr>
        <w:t>，</w:t>
      </w:r>
      <w:r w:rsidR="00577039">
        <w:rPr>
          <w:rFonts w:ascii="Courier New" w:hAnsi="Courier New" w:cs="Courier New" w:hint="eastAsia"/>
          <w:szCs w:val="21"/>
        </w:rPr>
        <w:t>我们不能访问这个缓冲区，也不能对缓冲区大小施加任何控制。</w:t>
      </w:r>
      <w:r w:rsidR="00577039" w:rsidRPr="005273ED">
        <w:rPr>
          <w:rFonts w:ascii="Courier New" w:hAnsi="Courier New" w:cs="Courier New" w:hint="eastAsia"/>
          <w:b/>
          <w:szCs w:val="21"/>
        </w:rPr>
        <w:t>另外，在执行缓冲区交换时也会触发命令缓冲区的刷新</w:t>
      </w:r>
      <w:r w:rsidR="00577039">
        <w:rPr>
          <w:rFonts w:ascii="Courier New" w:hAnsi="Courier New" w:cs="Courier New" w:hint="eastAsia"/>
          <w:szCs w:val="21"/>
        </w:rPr>
        <w:t>，</w:t>
      </w:r>
      <w:r w:rsidR="00FA6724">
        <w:rPr>
          <w:rFonts w:ascii="Courier New" w:hAnsi="Courier New" w:cs="Courier New" w:hint="eastAsia"/>
          <w:szCs w:val="21"/>
        </w:rPr>
        <w:t>在所有未处理命令被执行前，缓冲区交换是不会发生的，，因此要启动刷新操作，然后执行缓冲区交换的命令，</w:t>
      </w:r>
      <w:r w:rsidR="00F947AE">
        <w:rPr>
          <w:rFonts w:ascii="Courier New" w:hAnsi="Courier New" w:cs="Courier New" w:hint="eastAsia"/>
          <w:szCs w:val="21"/>
        </w:rPr>
        <w:t>单缓冲可以采用</w:t>
      </w:r>
      <w:r w:rsidR="00F947AE">
        <w:rPr>
          <w:rFonts w:ascii="Courier New" w:hAnsi="Courier New" w:cs="Courier New" w:hint="eastAsia"/>
          <w:szCs w:val="21"/>
        </w:rPr>
        <w:t>glFlush</w:t>
      </w:r>
      <w:r w:rsidR="00F947AE">
        <w:rPr>
          <w:rFonts w:ascii="Courier New" w:hAnsi="Courier New" w:cs="Courier New" w:hint="eastAsia"/>
          <w:szCs w:val="21"/>
        </w:rPr>
        <w:t>，</w:t>
      </w:r>
    </w:p>
    <w:p w:rsidR="007D4F6A" w:rsidRPr="00DC2653" w:rsidRDefault="007D4F6A" w:rsidP="007D4F6A">
      <w:pPr>
        <w:rPr>
          <w:rFonts w:ascii="Courier New" w:hAnsi="Courier New" w:cs="Courier New"/>
          <w:szCs w:val="21"/>
        </w:rPr>
      </w:pPr>
      <w:r>
        <w:rPr>
          <w:rFonts w:ascii="Courier New" w:hAnsi="Courier New" w:cs="Courier New" w:hint="eastAsia"/>
          <w:szCs w:val="21"/>
        </w:rPr>
        <w:t>但是，有些</w:t>
      </w:r>
      <w:r>
        <w:rPr>
          <w:rFonts w:ascii="Courier New" w:hAnsi="Courier New" w:cs="Courier New" w:hint="eastAsia"/>
          <w:szCs w:val="21"/>
        </w:rPr>
        <w:t>opengl</w:t>
      </w:r>
      <w:r>
        <w:rPr>
          <w:rFonts w:ascii="Courier New" w:hAnsi="Courier New" w:cs="Courier New" w:hint="eastAsia"/>
          <w:szCs w:val="21"/>
        </w:rPr>
        <w:t>命令并不会进行缓冲以便以后执行，</w:t>
      </w:r>
      <w:r w:rsidR="00002BB7">
        <w:rPr>
          <w:rFonts w:ascii="Courier New" w:hAnsi="Courier New" w:cs="Courier New" w:hint="eastAsia"/>
          <w:szCs w:val="21"/>
        </w:rPr>
        <w:t>例如，</w:t>
      </w:r>
      <w:r w:rsidR="00364DBC">
        <w:rPr>
          <w:rFonts w:ascii="Courier New" w:hAnsi="Courier New" w:cs="Courier New" w:hint="eastAsia"/>
          <w:szCs w:val="21"/>
        </w:rPr>
        <w:t>glReadPixels</w:t>
      </w:r>
      <w:r w:rsidR="00364DBC">
        <w:rPr>
          <w:rFonts w:ascii="Courier New" w:hAnsi="Courier New" w:cs="Courier New" w:hint="eastAsia"/>
          <w:szCs w:val="21"/>
        </w:rPr>
        <w:t>和</w:t>
      </w:r>
      <w:r w:rsidR="00364DBC">
        <w:rPr>
          <w:rFonts w:ascii="Courier New" w:hAnsi="Courier New" w:cs="Courier New" w:hint="eastAsia"/>
          <w:szCs w:val="21"/>
        </w:rPr>
        <w:lastRenderedPageBreak/>
        <w:t>glDrawPixels</w:t>
      </w:r>
      <w:r w:rsidR="00364DBC">
        <w:rPr>
          <w:rFonts w:ascii="Courier New" w:hAnsi="Courier New" w:cs="Courier New" w:hint="eastAsia"/>
          <w:szCs w:val="21"/>
        </w:rPr>
        <w:t>函数，</w:t>
      </w:r>
      <w:r w:rsidR="009A39E0">
        <w:rPr>
          <w:rFonts w:ascii="Courier New" w:hAnsi="Courier New" w:cs="Courier New" w:hint="eastAsia"/>
          <w:szCs w:val="21"/>
        </w:rPr>
        <w:t>这些函数直接访问帧缓冲区并直接读取和写入数据，这些函数实际上引入了一个管线堆，因为当前队列中的命令必须被刷新，</w:t>
      </w:r>
      <w:r w:rsidR="00437507">
        <w:rPr>
          <w:rFonts w:ascii="Courier New" w:hAnsi="Courier New" w:cs="Courier New" w:hint="eastAsia"/>
          <w:szCs w:val="21"/>
        </w:rPr>
        <w:t>并在我们直接更改颜色缓冲区之前执行，</w:t>
      </w:r>
      <w:r w:rsidR="002529DA" w:rsidRPr="002753A7">
        <w:rPr>
          <w:rFonts w:ascii="Courier New" w:hAnsi="Courier New" w:cs="Courier New" w:hint="eastAsia"/>
          <w:b/>
          <w:szCs w:val="21"/>
        </w:rPr>
        <w:t>我们可以调用</w:t>
      </w:r>
      <w:r w:rsidR="002529DA" w:rsidRPr="002753A7">
        <w:rPr>
          <w:rFonts w:ascii="Courier New" w:hAnsi="Courier New" w:cs="Courier New" w:hint="eastAsia"/>
          <w:b/>
          <w:szCs w:val="21"/>
        </w:rPr>
        <w:t>glFinish</w:t>
      </w:r>
      <w:r w:rsidR="002529DA" w:rsidRPr="002753A7">
        <w:rPr>
          <w:rFonts w:ascii="Courier New" w:hAnsi="Courier New" w:cs="Courier New" w:hint="eastAsia"/>
          <w:b/>
          <w:szCs w:val="21"/>
        </w:rPr>
        <w:t>来强制刷新命令缓冲区</w:t>
      </w:r>
      <w:r w:rsidR="002529DA">
        <w:rPr>
          <w:rFonts w:ascii="Courier New" w:hAnsi="Courier New" w:cs="Courier New" w:hint="eastAsia"/>
          <w:szCs w:val="21"/>
        </w:rPr>
        <w:t>，并等待图形硬件完成它的所有渲染任务。</w:t>
      </w:r>
      <w:r w:rsidR="00805653">
        <w:rPr>
          <w:rFonts w:ascii="Courier New" w:hAnsi="Courier New" w:cs="Courier New" w:hint="eastAsia"/>
          <w:szCs w:val="21"/>
        </w:rPr>
        <w:t>glFinish</w:t>
      </w:r>
      <w:r w:rsidR="00805653">
        <w:rPr>
          <w:rFonts w:ascii="Courier New" w:hAnsi="Courier New" w:cs="Courier New" w:hint="eastAsia"/>
          <w:szCs w:val="21"/>
        </w:rPr>
        <w:t>一般很少使用，一般情况下，它是为了满足平台特定的需求，例如多线程和多环境渲染</w:t>
      </w:r>
    </w:p>
    <w:p w:rsidR="008F0C04" w:rsidRPr="007D4392" w:rsidRDefault="007058F2" w:rsidP="00736149">
      <w:pPr>
        <w:rPr>
          <w:rFonts w:ascii="Courier New" w:hAnsi="Courier New" w:cs="Courier New"/>
          <w:b/>
          <w:color w:val="FF0000"/>
          <w:szCs w:val="21"/>
        </w:rPr>
      </w:pPr>
      <w:r w:rsidRPr="007D4392">
        <w:rPr>
          <w:rFonts w:ascii="Courier New" w:hAnsi="Courier New" w:cs="Courier New" w:hint="eastAsia"/>
          <w:b/>
          <w:color w:val="FF0000"/>
          <w:szCs w:val="21"/>
        </w:rPr>
        <w:t>glFlush</w:t>
      </w:r>
      <w:r w:rsidRPr="007D4392">
        <w:rPr>
          <w:rFonts w:ascii="Courier New" w:hAnsi="Courier New" w:cs="Courier New" w:hint="eastAsia"/>
          <w:b/>
          <w:color w:val="FF0000"/>
          <w:szCs w:val="21"/>
        </w:rPr>
        <w:t>与</w:t>
      </w:r>
      <w:r w:rsidRPr="007D4392">
        <w:rPr>
          <w:rFonts w:ascii="Courier New" w:hAnsi="Courier New" w:cs="Courier New" w:hint="eastAsia"/>
          <w:b/>
          <w:color w:val="FF0000"/>
          <w:szCs w:val="21"/>
        </w:rPr>
        <w:t>glFinish</w:t>
      </w:r>
      <w:r w:rsidRPr="007D4392">
        <w:rPr>
          <w:rFonts w:ascii="Courier New" w:hAnsi="Courier New" w:cs="Courier New" w:hint="eastAsia"/>
          <w:b/>
          <w:color w:val="FF0000"/>
          <w:szCs w:val="21"/>
        </w:rPr>
        <w:t>的区别：</w:t>
      </w:r>
    </w:p>
    <w:p w:rsidR="007058F2" w:rsidRDefault="007D4392" w:rsidP="00736149">
      <w:pPr>
        <w:rPr>
          <w:rFonts w:ascii="Courier New" w:hAnsi="Courier New" w:cs="Courier New"/>
          <w:szCs w:val="21"/>
        </w:rPr>
      </w:pPr>
      <w:r>
        <w:rPr>
          <w:rFonts w:ascii="Courier New" w:hAnsi="Courier New" w:cs="Courier New" w:hint="eastAsia"/>
          <w:szCs w:val="21"/>
        </w:rPr>
        <w:t>glFlush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命令队列中的命令发送给显卡并清空队列，发送完立即返回</w:t>
      </w:r>
    </w:p>
    <w:p w:rsidR="007D4392" w:rsidRPr="007D4392" w:rsidRDefault="007D4392" w:rsidP="00736149">
      <w:pPr>
        <w:rPr>
          <w:rFonts w:ascii="Courier New" w:hAnsi="Courier New" w:cs="Courier New"/>
          <w:szCs w:val="21"/>
        </w:rPr>
      </w:pPr>
      <w:r>
        <w:rPr>
          <w:rFonts w:ascii="Courier New" w:hAnsi="Courier New" w:cs="Courier New" w:hint="eastAsia"/>
          <w:szCs w:val="21"/>
        </w:rPr>
        <w:t>glFinish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命令队列中的命令发送给显卡并清空队列，显卡完成这些命令后返回</w:t>
      </w:r>
    </w:p>
    <w:p w:rsidR="008F0C04" w:rsidRDefault="008F0C04" w:rsidP="00736149">
      <w:pPr>
        <w:rPr>
          <w:rFonts w:ascii="Courier New" w:hAnsi="Courier New" w:cs="Courier New"/>
          <w:szCs w:val="21"/>
        </w:rPr>
      </w:pPr>
    </w:p>
    <w:p w:rsidR="009B1EE0" w:rsidRPr="00743B0C" w:rsidRDefault="006F43B3"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的显示列表</w:t>
      </w:r>
    </w:p>
    <w:p w:rsidR="009B1EE0" w:rsidRDefault="00C76169" w:rsidP="00C76169">
      <w:pPr>
        <w:ind w:firstLineChars="200" w:firstLine="420"/>
        <w:rPr>
          <w:rFonts w:ascii="Courier New" w:hAnsi="Courier New" w:cs="Courier New"/>
          <w:szCs w:val="21"/>
        </w:rPr>
      </w:pPr>
      <w:r>
        <w:rPr>
          <w:rFonts w:ascii="Courier New" w:hAnsi="Courier New" w:cs="Courier New" w:hint="eastAsia"/>
          <w:szCs w:val="21"/>
        </w:rPr>
        <w:t>几何图形或其他</w:t>
      </w:r>
      <w:r>
        <w:rPr>
          <w:rFonts w:ascii="Courier New" w:hAnsi="Courier New" w:cs="Courier New" w:hint="eastAsia"/>
          <w:szCs w:val="21"/>
        </w:rPr>
        <w:t>opengl</w:t>
      </w:r>
      <w:r>
        <w:rPr>
          <w:rFonts w:ascii="Courier New" w:hAnsi="Courier New" w:cs="Courier New" w:hint="eastAsia"/>
          <w:szCs w:val="21"/>
        </w:rPr>
        <w:t>数据在帧的变化过程中常常保持不变。例如，一个旋转的圆环面总是由同一组三角形带组成，</w:t>
      </w:r>
      <w:r w:rsidR="00FC037D">
        <w:rPr>
          <w:rFonts w:ascii="Courier New" w:hAnsi="Courier New" w:cs="Courier New" w:hint="eastAsia"/>
          <w:szCs w:val="21"/>
        </w:rPr>
        <w:t>具有相同的顶点数据，每一帧都要通过昂贵的三角函数重新进行计算，而帧与帧之间唯一发生的变换就是模型视图矩阵。</w:t>
      </w:r>
      <w:r w:rsidR="00E5373A">
        <w:rPr>
          <w:rFonts w:ascii="Courier New" w:hAnsi="Courier New" w:cs="Courier New" w:hint="eastAsia"/>
          <w:szCs w:val="21"/>
        </w:rPr>
        <w:t>解决这种不必要的重复渲染问题的一种方法是从命令缓冲区取出一块预先计算好的数据，他们负责执行一些重复的任务，例如绘制圆环面，这块数据随时可以复制回命令缓冲区</w:t>
      </w:r>
      <w:r w:rsidR="00D27FFB">
        <w:rPr>
          <w:rFonts w:ascii="Courier New" w:hAnsi="Courier New" w:cs="Courier New" w:hint="eastAsia"/>
          <w:szCs w:val="21"/>
        </w:rPr>
        <w:t>，从而节省创建这块数据所需要的大量函数调用和编译开销。</w:t>
      </w:r>
      <w:r w:rsidR="001C6C06">
        <w:rPr>
          <w:rFonts w:ascii="Courier New" w:hAnsi="Courier New" w:cs="Courier New" w:hint="eastAsia"/>
          <w:szCs w:val="21"/>
        </w:rPr>
        <w:t>这就是显示列表</w:t>
      </w:r>
      <w:r w:rsidR="006C6508">
        <w:rPr>
          <w:rFonts w:ascii="Courier New" w:hAnsi="Courier New" w:cs="Courier New" w:hint="eastAsia"/>
          <w:szCs w:val="21"/>
        </w:rPr>
        <w:t>，可以通过</w:t>
      </w:r>
      <w:r w:rsidR="006C6508">
        <w:rPr>
          <w:rFonts w:ascii="Courier New" w:hAnsi="Courier New" w:cs="Courier New" w:hint="eastAsia"/>
          <w:szCs w:val="21"/>
        </w:rPr>
        <w:t>glNewList</w:t>
      </w:r>
      <w:r w:rsidR="006C6508">
        <w:rPr>
          <w:rFonts w:ascii="Courier New" w:hAnsi="Courier New" w:cs="Courier New" w:hint="eastAsia"/>
          <w:szCs w:val="21"/>
        </w:rPr>
        <w:t>和</w:t>
      </w:r>
      <w:r w:rsidR="006C6508">
        <w:rPr>
          <w:rFonts w:ascii="Courier New" w:hAnsi="Courier New" w:cs="Courier New" w:hint="eastAsia"/>
          <w:szCs w:val="21"/>
        </w:rPr>
        <w:t>glEndList</w:t>
      </w:r>
      <w:r w:rsidR="006C6508">
        <w:rPr>
          <w:rFonts w:ascii="Courier New" w:hAnsi="Courier New" w:cs="Courier New" w:hint="eastAsia"/>
          <w:szCs w:val="21"/>
        </w:rPr>
        <w:t>定义一个显示列表</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glNewList(&lt;unsigned integer name&gt;, GL_COMPILE);</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一些</w:t>
      </w:r>
      <w:r>
        <w:rPr>
          <w:rFonts w:ascii="Courier New" w:hAnsi="Courier New" w:cs="Courier New" w:hint="eastAsia"/>
          <w:szCs w:val="21"/>
        </w:rPr>
        <w:t>opengl</w:t>
      </w:r>
      <w:r>
        <w:rPr>
          <w:rFonts w:ascii="Courier New" w:hAnsi="Courier New" w:cs="Courier New" w:hint="eastAsia"/>
          <w:szCs w:val="21"/>
        </w:rPr>
        <w:t>代码</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glEndList()</w:t>
      </w:r>
    </w:p>
    <w:p w:rsidR="006656B0" w:rsidRDefault="001976ED" w:rsidP="001976ED">
      <w:pPr>
        <w:rPr>
          <w:rFonts w:ascii="Courier New" w:hAnsi="Courier New" w:cs="Courier New"/>
          <w:szCs w:val="21"/>
        </w:rPr>
      </w:pPr>
      <w:r>
        <w:rPr>
          <w:rFonts w:ascii="Courier New" w:hAnsi="Courier New" w:cs="Courier New" w:hint="eastAsia"/>
          <w:szCs w:val="21"/>
        </w:rPr>
        <w:t>GL_COMPILE</w:t>
      </w:r>
      <w:r>
        <w:rPr>
          <w:rFonts w:ascii="Courier New" w:hAnsi="Courier New" w:cs="Courier New" w:hint="eastAsia"/>
          <w:szCs w:val="21"/>
        </w:rPr>
        <w:t>告诉</w:t>
      </w:r>
      <w:r w:rsidR="00B76D75">
        <w:rPr>
          <w:rFonts w:ascii="Courier New" w:hAnsi="Courier New" w:cs="Courier New" w:hint="eastAsia"/>
          <w:szCs w:val="21"/>
        </w:rPr>
        <w:t>opengl</w:t>
      </w:r>
      <w:r w:rsidR="00B76D75">
        <w:rPr>
          <w:rFonts w:ascii="Courier New" w:hAnsi="Courier New" w:cs="Courier New" w:hint="eastAsia"/>
          <w:szCs w:val="21"/>
        </w:rPr>
        <w:t>编译这个列表但不要执行它，我们也可能执行</w:t>
      </w:r>
      <w:r w:rsidR="00B76D75">
        <w:rPr>
          <w:rFonts w:ascii="Courier New" w:hAnsi="Courier New" w:cs="Courier New" w:hint="eastAsia"/>
          <w:szCs w:val="21"/>
        </w:rPr>
        <w:t>GL_COMPILE_AND_EXECUTE</w:t>
      </w:r>
      <w:r w:rsidR="00B76D75">
        <w:rPr>
          <w:rFonts w:ascii="Courier New" w:hAnsi="Courier New" w:cs="Courier New" w:hint="eastAsia"/>
          <w:szCs w:val="21"/>
        </w:rPr>
        <w:t>，创建这个显示列表并执行其中的渲染命令，</w:t>
      </w:r>
      <w:r w:rsidR="00FF1F2E">
        <w:rPr>
          <w:rFonts w:ascii="Courier New" w:hAnsi="Courier New" w:cs="Courier New" w:hint="eastAsia"/>
          <w:szCs w:val="21"/>
        </w:rPr>
        <w:t>但是一般而言，显示列表是在程序的初始化阶段创建的（只使用</w:t>
      </w:r>
      <w:r w:rsidR="00FF1F2E">
        <w:rPr>
          <w:rFonts w:ascii="Courier New" w:hAnsi="Courier New" w:cs="Courier New" w:hint="eastAsia"/>
          <w:szCs w:val="21"/>
        </w:rPr>
        <w:t>GL_COMPILE</w:t>
      </w:r>
      <w:r w:rsidR="00FF1F2E">
        <w:rPr>
          <w:rFonts w:ascii="Courier New" w:hAnsi="Courier New" w:cs="Courier New" w:hint="eastAsia"/>
          <w:szCs w:val="21"/>
        </w:rPr>
        <w:t>），以后在渲染期间再执行</w:t>
      </w:r>
    </w:p>
    <w:p w:rsidR="009B1EE0" w:rsidRDefault="000C67D9" w:rsidP="002E106A">
      <w:pPr>
        <w:ind w:firstLine="420"/>
        <w:rPr>
          <w:rFonts w:ascii="Courier New" w:hAnsi="Courier New" w:cs="Courier New"/>
          <w:b/>
          <w:szCs w:val="21"/>
        </w:rPr>
      </w:pPr>
      <w:r w:rsidRPr="000C67D9">
        <w:rPr>
          <w:rFonts w:ascii="Courier New" w:hAnsi="Courier New" w:cs="Courier New" w:hint="eastAsia"/>
          <w:b/>
          <w:szCs w:val="21"/>
        </w:rPr>
        <w:t>显示列表的名称可以是任何无符号整数，但是，如果两次使用了相同的值，第二个显示列表将会覆盖前一个显示列表</w:t>
      </w:r>
      <w:r w:rsidR="002E106A">
        <w:rPr>
          <w:rFonts w:ascii="Courier New" w:hAnsi="Courier New" w:cs="Courier New" w:hint="eastAsia"/>
          <w:b/>
          <w:szCs w:val="21"/>
        </w:rPr>
        <w:t>，</w:t>
      </w:r>
      <w:r w:rsidR="002E106A">
        <w:rPr>
          <w:rFonts w:ascii="Courier New" w:hAnsi="Courier New" w:cs="Courier New" w:hint="eastAsia"/>
          <w:b/>
          <w:szCs w:val="21"/>
        </w:rPr>
        <w:t>opengl</w:t>
      </w:r>
      <w:r w:rsidR="002E106A">
        <w:rPr>
          <w:rFonts w:ascii="Courier New" w:hAnsi="Courier New" w:cs="Courier New" w:hint="eastAsia"/>
          <w:b/>
          <w:szCs w:val="21"/>
        </w:rPr>
        <w:t>对分配唯一的显示列表提供了内置的支持，</w:t>
      </w:r>
    </w:p>
    <w:p w:rsidR="002E106A" w:rsidRPr="00235FEB" w:rsidRDefault="002E106A" w:rsidP="002E106A">
      <w:pPr>
        <w:ind w:firstLine="420"/>
        <w:rPr>
          <w:rFonts w:ascii="Courier New" w:hAnsi="Courier New" w:cs="Courier New"/>
          <w:szCs w:val="21"/>
        </w:rPr>
      </w:pPr>
      <w:r w:rsidRPr="00235FEB">
        <w:rPr>
          <w:rFonts w:ascii="Courier New" w:hAnsi="Courier New" w:cs="Courier New"/>
          <w:szCs w:val="21"/>
        </w:rPr>
        <w:t>G</w:t>
      </w:r>
      <w:r w:rsidRPr="00235FEB">
        <w:rPr>
          <w:rFonts w:ascii="Courier New" w:hAnsi="Courier New" w:cs="Courier New" w:hint="eastAsia"/>
          <w:szCs w:val="21"/>
        </w:rPr>
        <w:t>luint glGenLists(GLsizei range)</w:t>
      </w:r>
    </w:p>
    <w:p w:rsidR="00141B18" w:rsidRDefault="00141B18" w:rsidP="00736149">
      <w:pPr>
        <w:rPr>
          <w:rFonts w:ascii="Courier New" w:hAnsi="Courier New" w:cs="Courier New"/>
          <w:szCs w:val="21"/>
        </w:rPr>
      </w:pPr>
      <w:r>
        <w:rPr>
          <w:rFonts w:ascii="Courier New" w:hAnsi="Courier New" w:cs="Courier New" w:hint="eastAsia"/>
          <w:szCs w:val="21"/>
        </w:rPr>
        <w:t>对应的用于释放显示列表名称以及这些显示列表所分配的内存的函数是：</w:t>
      </w:r>
    </w:p>
    <w:p w:rsidR="00141B18" w:rsidRDefault="009A5455" w:rsidP="009A5455">
      <w:pPr>
        <w:ind w:firstLine="405"/>
        <w:rPr>
          <w:rFonts w:ascii="Courier New" w:hAnsi="Courier New" w:cs="Courier New"/>
          <w:szCs w:val="21"/>
        </w:rPr>
      </w:pPr>
      <w:r>
        <w:rPr>
          <w:rFonts w:ascii="Courier New" w:hAnsi="Courier New" w:cs="Courier New" w:hint="eastAsia"/>
          <w:szCs w:val="21"/>
        </w:rPr>
        <w:t>glDeleteLists(GLuint list, GLsizei range)</w:t>
      </w:r>
    </w:p>
    <w:p w:rsidR="009A5455" w:rsidRDefault="009A5455" w:rsidP="009A5455">
      <w:pPr>
        <w:ind w:firstLineChars="200" w:firstLine="420"/>
        <w:rPr>
          <w:rFonts w:ascii="Courier New" w:hAnsi="Courier New" w:cs="Courier New"/>
          <w:szCs w:val="21"/>
        </w:rPr>
      </w:pPr>
      <w:r>
        <w:rPr>
          <w:rFonts w:ascii="Courier New" w:hAnsi="Courier New" w:cs="Courier New" w:hint="eastAsia"/>
          <w:szCs w:val="21"/>
        </w:rPr>
        <w:t>然后，我们可以用</w:t>
      </w:r>
      <w:r>
        <w:rPr>
          <w:rFonts w:ascii="Courier New" w:hAnsi="Courier New" w:cs="Courier New" w:hint="eastAsia"/>
          <w:szCs w:val="21"/>
        </w:rPr>
        <w:t>glCallList(GLuint list)</w:t>
      </w:r>
      <w:r>
        <w:rPr>
          <w:rFonts w:ascii="Courier New" w:hAnsi="Courier New" w:cs="Courier New" w:hint="eastAsia"/>
          <w:szCs w:val="21"/>
        </w:rPr>
        <w:t>命令执行一个包含了任意数量的预编译</w:t>
      </w:r>
      <w:r>
        <w:rPr>
          <w:rFonts w:ascii="Courier New" w:hAnsi="Courier New" w:cs="Courier New" w:hint="eastAsia"/>
          <w:szCs w:val="21"/>
        </w:rPr>
        <w:t>OpenGL</w:t>
      </w:r>
      <w:r>
        <w:rPr>
          <w:rFonts w:ascii="Courier New" w:hAnsi="Courier New" w:cs="Courier New" w:hint="eastAsia"/>
          <w:szCs w:val="21"/>
        </w:rPr>
        <w:t>命令的显示列表，我们也可以使用</w:t>
      </w:r>
      <w:r>
        <w:rPr>
          <w:rFonts w:ascii="Courier New" w:hAnsi="Courier New" w:cs="Courier New" w:hint="eastAsia"/>
          <w:szCs w:val="21"/>
        </w:rPr>
        <w:t>glCallLists(GLsizei n, GLenum type, const GLvoid *lists)</w:t>
      </w:r>
    </w:p>
    <w:p w:rsidR="009A5455" w:rsidRPr="00141B18" w:rsidRDefault="009A5455" w:rsidP="009A5455">
      <w:pPr>
        <w:ind w:firstLineChars="200" w:firstLine="420"/>
        <w:rPr>
          <w:rFonts w:ascii="Courier New" w:hAnsi="Courier New" w:cs="Courier New"/>
          <w:szCs w:val="21"/>
        </w:rPr>
      </w:pPr>
      <w:r>
        <w:rPr>
          <w:rFonts w:ascii="Courier New" w:hAnsi="Courier New" w:cs="Courier New" w:hint="eastAsia"/>
          <w:szCs w:val="21"/>
        </w:rPr>
        <w:t>第一个参数</w:t>
      </w:r>
      <w:r w:rsidR="00A522BA">
        <w:rPr>
          <w:rFonts w:ascii="Courier New" w:hAnsi="Courier New" w:cs="Courier New" w:hint="eastAsia"/>
          <w:szCs w:val="21"/>
        </w:rPr>
        <w:t>指定了</w:t>
      </w:r>
      <w:r w:rsidR="00A522BA">
        <w:rPr>
          <w:rFonts w:ascii="Courier New" w:hAnsi="Courier New" w:cs="Courier New" w:hint="eastAsia"/>
          <w:szCs w:val="21"/>
        </w:rPr>
        <w:t>lists</w:t>
      </w:r>
      <w:r w:rsidR="00A522BA">
        <w:rPr>
          <w:rFonts w:ascii="Courier New" w:hAnsi="Courier New" w:cs="Courier New" w:hint="eastAsia"/>
          <w:szCs w:val="21"/>
        </w:rPr>
        <w:t>数组列表所包含的显示列表的数量，第二个参数表示这个数组的类型，在一般情况下，它是</w:t>
      </w:r>
      <w:r w:rsidR="00A522BA">
        <w:rPr>
          <w:rFonts w:ascii="Courier New" w:hAnsi="Courier New" w:cs="Courier New" w:hint="eastAsia"/>
          <w:szCs w:val="21"/>
        </w:rPr>
        <w:t>GL_UNSIGNED_BYTE</w:t>
      </w:r>
      <w:r w:rsidR="00A522BA">
        <w:rPr>
          <w:rFonts w:ascii="Courier New" w:hAnsi="Courier New" w:cs="Courier New" w:hint="eastAsia"/>
          <w:szCs w:val="21"/>
        </w:rPr>
        <w:t>。它可以非常方便地用做字体显示列表的地址偏移量</w:t>
      </w:r>
    </w:p>
    <w:p w:rsidR="009B1EE0" w:rsidRDefault="001E1090" w:rsidP="003D6CFD">
      <w:pPr>
        <w:ind w:firstLine="420"/>
        <w:rPr>
          <w:rFonts w:ascii="Courier New" w:hAnsi="Courier New" w:cs="Courier New"/>
          <w:color w:val="FF0000"/>
          <w:szCs w:val="21"/>
        </w:rPr>
      </w:pPr>
      <w:r w:rsidRPr="00093D6B">
        <w:rPr>
          <w:rFonts w:ascii="Courier New" w:hAnsi="Courier New" w:cs="Courier New" w:hint="eastAsia"/>
          <w:color w:val="FF0000"/>
          <w:szCs w:val="21"/>
        </w:rPr>
        <w:t>注意：一旦建立了显示列表就不能修改它，因为如果显示列表可以被修改，则显示列表的搜索、内存管理的执行等开销会降低性能</w:t>
      </w:r>
    </w:p>
    <w:p w:rsidR="003D6CFD" w:rsidRDefault="005D1F7C" w:rsidP="003D6CFD">
      <w:pPr>
        <w:ind w:firstLine="420"/>
        <w:rPr>
          <w:rFonts w:ascii="Courier New" w:hAnsi="Courier New" w:cs="Courier New"/>
          <w:color w:val="FF0000"/>
          <w:szCs w:val="21"/>
        </w:rPr>
      </w:pPr>
      <w:r>
        <w:rPr>
          <w:rFonts w:ascii="Courier New" w:hAnsi="Courier New" w:cs="Courier New" w:hint="eastAsia"/>
          <w:color w:val="FF0000"/>
          <w:szCs w:val="21"/>
        </w:rPr>
        <w:t>采用显示列表方式绘图一般要比立即模式快，</w:t>
      </w:r>
      <w:r w:rsidR="00494E63">
        <w:rPr>
          <w:rFonts w:ascii="Courier New" w:hAnsi="Courier New" w:cs="Courier New" w:hint="eastAsia"/>
          <w:color w:val="FF0000"/>
          <w:szCs w:val="21"/>
        </w:rPr>
        <w:t>尤其是显示列表方式可以大量地提高网络性鞥，即当通过王阔发出绘图命令时，由于显示列表驻留在服务器中，因而使网络的负担减轻到最小。另外，在单用户的机器上，显示列表同样可以提高效率，因为一旦显示列表被处理成适合于图形硬件的格式，则不同的</w:t>
      </w:r>
      <w:r w:rsidR="00494E63">
        <w:rPr>
          <w:rFonts w:ascii="Courier New" w:hAnsi="Courier New" w:cs="Courier New" w:hint="eastAsia"/>
          <w:color w:val="FF0000"/>
          <w:szCs w:val="21"/>
        </w:rPr>
        <w:t>opengl</w:t>
      </w:r>
      <w:r w:rsidR="00494E63">
        <w:rPr>
          <w:rFonts w:ascii="Courier New" w:hAnsi="Courier New" w:cs="Courier New" w:hint="eastAsia"/>
          <w:color w:val="FF0000"/>
          <w:szCs w:val="21"/>
        </w:rPr>
        <w:t>实现对命令的优化程序也不同。比如</w:t>
      </w:r>
      <w:r w:rsidR="00494E63">
        <w:rPr>
          <w:rFonts w:ascii="Courier New" w:hAnsi="Courier New" w:cs="Courier New" w:hint="eastAsia"/>
          <w:color w:val="FF0000"/>
          <w:szCs w:val="21"/>
        </w:rPr>
        <w:t>glRotate</w:t>
      </w:r>
      <w:r w:rsidR="00494E63">
        <w:rPr>
          <w:rFonts w:ascii="Courier New" w:hAnsi="Courier New" w:cs="Courier New" w:hint="eastAsia"/>
          <w:color w:val="FF0000"/>
          <w:szCs w:val="21"/>
        </w:rPr>
        <w:t>，若将它置于显示列表中，则可大大提高性能，在显示列表中，它值被存储为最终的渲染矩阵。一般来说，显示列表能将许多相邻的矩阵变换结合成单个的矩阵乘法，从而加快速度。</w:t>
      </w:r>
    </w:p>
    <w:p w:rsidR="00301B10" w:rsidRPr="003D6CFD" w:rsidRDefault="00301B10" w:rsidP="003D6CFD">
      <w:pPr>
        <w:ind w:firstLine="420"/>
        <w:rPr>
          <w:rFonts w:ascii="Courier New" w:hAnsi="Courier New" w:cs="Courier New"/>
          <w:color w:val="FF0000"/>
          <w:szCs w:val="21"/>
        </w:rPr>
      </w:pPr>
      <w:r>
        <w:rPr>
          <w:rFonts w:ascii="Courier New" w:hAnsi="Courier New" w:cs="Courier New" w:hint="eastAsia"/>
          <w:color w:val="FF0000"/>
          <w:szCs w:val="21"/>
        </w:rPr>
        <w:t>可以在</w:t>
      </w:r>
      <w:r>
        <w:rPr>
          <w:rFonts w:ascii="Courier New" w:hAnsi="Courier New" w:cs="Courier New" w:hint="eastAsia"/>
          <w:color w:val="FF0000"/>
          <w:szCs w:val="21"/>
        </w:rPr>
        <w:t>glNewList</w:t>
      </w:r>
      <w:r>
        <w:rPr>
          <w:rFonts w:ascii="Courier New" w:hAnsi="Courier New" w:cs="Courier New" w:hint="eastAsia"/>
          <w:color w:val="FF0000"/>
          <w:szCs w:val="21"/>
        </w:rPr>
        <w:t>与</w:t>
      </w:r>
      <w:r>
        <w:rPr>
          <w:rFonts w:ascii="Courier New" w:hAnsi="Courier New" w:cs="Courier New" w:hint="eastAsia"/>
          <w:color w:val="FF0000"/>
          <w:szCs w:val="21"/>
        </w:rPr>
        <w:t>glEndList</w:t>
      </w:r>
      <w:r>
        <w:rPr>
          <w:rFonts w:ascii="Courier New" w:hAnsi="Courier New" w:cs="Courier New" w:hint="eastAsia"/>
          <w:color w:val="FF0000"/>
          <w:szCs w:val="21"/>
        </w:rPr>
        <w:t>中调用</w:t>
      </w:r>
      <w:r>
        <w:rPr>
          <w:rFonts w:ascii="Courier New" w:hAnsi="Courier New" w:cs="Courier New" w:hint="eastAsia"/>
          <w:color w:val="FF0000"/>
          <w:szCs w:val="21"/>
        </w:rPr>
        <w:t>glCallList</w:t>
      </w:r>
      <w:r>
        <w:rPr>
          <w:rFonts w:ascii="Courier New" w:hAnsi="Courier New" w:cs="Courier New" w:hint="eastAsia"/>
          <w:color w:val="FF0000"/>
          <w:szCs w:val="21"/>
        </w:rPr>
        <w:t>，但是不允许在两者中间再</w:t>
      </w:r>
      <w:r>
        <w:rPr>
          <w:rFonts w:ascii="Courier New" w:hAnsi="Courier New" w:cs="Courier New" w:hint="eastAsia"/>
          <w:color w:val="FF0000"/>
          <w:szCs w:val="21"/>
        </w:rPr>
        <w:lastRenderedPageBreak/>
        <w:t>次嗲用</w:t>
      </w:r>
      <w:r>
        <w:rPr>
          <w:rFonts w:ascii="Courier New" w:hAnsi="Courier New" w:cs="Courier New" w:hint="eastAsia"/>
          <w:color w:val="FF0000"/>
          <w:szCs w:val="21"/>
        </w:rPr>
        <w:t>glNewList</w:t>
      </w:r>
      <w:r>
        <w:rPr>
          <w:rFonts w:ascii="Courier New" w:hAnsi="Courier New" w:cs="Courier New" w:hint="eastAsia"/>
          <w:color w:val="FF0000"/>
          <w:szCs w:val="21"/>
        </w:rPr>
        <w:t>和</w:t>
      </w:r>
      <w:r>
        <w:rPr>
          <w:rFonts w:ascii="Courier New" w:hAnsi="Courier New" w:cs="Courier New" w:hint="eastAsia"/>
          <w:color w:val="FF0000"/>
          <w:szCs w:val="21"/>
        </w:rPr>
        <w:t>glEndList</w:t>
      </w:r>
    </w:p>
    <w:p w:rsidR="009B1EE0" w:rsidRDefault="009B1EE0" w:rsidP="00736149">
      <w:pPr>
        <w:rPr>
          <w:rFonts w:ascii="Courier New" w:hAnsi="Courier New" w:cs="Courier New"/>
          <w:szCs w:val="21"/>
        </w:rPr>
      </w:pPr>
    </w:p>
    <w:p w:rsidR="00E50654" w:rsidRPr="0017503B" w:rsidRDefault="00E50654" w:rsidP="00736149">
      <w:pPr>
        <w:rPr>
          <w:rFonts w:ascii="Courier New" w:hAnsi="Courier New" w:cs="Courier New"/>
          <w:b/>
          <w:szCs w:val="21"/>
        </w:rPr>
      </w:pPr>
      <w:r w:rsidRPr="0017503B">
        <w:rPr>
          <w:rFonts w:ascii="Courier New" w:hAnsi="Courier New" w:cs="Courier New" w:hint="eastAsia"/>
          <w:b/>
          <w:szCs w:val="21"/>
        </w:rPr>
        <w:t>普通方式与显示列表性能比较：</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groundList = glGenLists(3);</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sphereList = groundList + 1;</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torusList = groundList + 2;</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glNewList(sphereList,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gltDrawSphere(10.0f, 40, 20);</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glEndList();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glNewList(torusList,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gltDrawTorus(35, 0.15, 61, 37);</w:t>
      </w:r>
    </w:p>
    <w:p w:rsidR="00E50654" w:rsidRPr="006A0410" w:rsidRDefault="006A0410" w:rsidP="006A0410">
      <w:pPr>
        <w:rPr>
          <w:rFonts w:ascii="Courier New" w:hAnsi="Courier New" w:cs="Courier New"/>
          <w:szCs w:val="21"/>
        </w:rPr>
      </w:pPr>
      <w:r w:rsidRPr="006A0410">
        <w:rPr>
          <w:rFonts w:ascii="Courier New" w:hAnsi="Courier New" w:cs="Courier New"/>
          <w:color w:val="000000"/>
          <w:kern w:val="0"/>
          <w:szCs w:val="21"/>
          <w:highlight w:val="white"/>
        </w:rPr>
        <w:t>glEndList();</w:t>
      </w:r>
    </w:p>
    <w:p w:rsidR="004C3B40" w:rsidRDefault="004C3B40" w:rsidP="00736149">
      <w:pPr>
        <w:rPr>
          <w:rFonts w:ascii="Courier New" w:hAnsi="Courier New" w:cs="Courier New"/>
          <w:szCs w:val="21"/>
        </w:rPr>
      </w:pPr>
    </w:p>
    <w:p w:rsidR="003C1C5C" w:rsidRDefault="003C1C5C" w:rsidP="00736149">
      <w:pPr>
        <w:rPr>
          <w:rFonts w:ascii="Courier New" w:hAnsi="Courier New" w:cs="Courier New"/>
          <w:szCs w:val="21"/>
        </w:rPr>
      </w:pPr>
      <w:r>
        <w:rPr>
          <w:rFonts w:ascii="Courier New" w:hAnsi="Courier New" w:cs="Courier New" w:hint="eastAsia"/>
          <w:szCs w:val="21"/>
        </w:rPr>
        <w:t>调用方法：</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glColor4f(1.0f, 0.0f, 0.0f, 1.0f);</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method = 0;</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start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for</w:t>
      </w:r>
      <w:r w:rsidRPr="003C1C5C">
        <w:rPr>
          <w:rFonts w:ascii="Courier New" w:hAnsi="Courier New" w:cs="Courier New"/>
          <w:color w:val="000000"/>
          <w:kern w:val="0"/>
          <w:szCs w:val="21"/>
          <w:highlight w:val="white"/>
        </w:rPr>
        <w:t>(</w:t>
      </w: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i = 0, size = 10000; i &lt; size; i++)</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if</w:t>
      </w:r>
      <w:r w:rsidRPr="003C1C5C">
        <w:rPr>
          <w:rFonts w:ascii="Courier New" w:hAnsi="Courier New" w:cs="Courier New"/>
          <w:color w:val="000000"/>
          <w:kern w:val="0"/>
          <w:szCs w:val="21"/>
          <w:highlight w:val="white"/>
        </w:rPr>
        <w:t>(method == 0)</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glCallList(torusList);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else</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gltDrawTorus(35, 0.15, 61, 37);</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end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4C3B40" w:rsidRPr="003C1C5C" w:rsidRDefault="003C1C5C" w:rsidP="003C1C5C">
      <w:pPr>
        <w:rPr>
          <w:rFonts w:ascii="Courier New" w:hAnsi="Courier New" w:cs="Courier New"/>
          <w:szCs w:val="21"/>
        </w:rPr>
      </w:pPr>
      <w:r w:rsidRPr="003C1C5C">
        <w:rPr>
          <w:rFonts w:ascii="Courier New" w:hAnsi="Courier New" w:cs="Courier New"/>
          <w:color w:val="000000"/>
          <w:kern w:val="0"/>
          <w:szCs w:val="21"/>
          <w:highlight w:val="white"/>
        </w:rPr>
        <w:t xml:space="preserve">cout &lt;&lt; </w:t>
      </w:r>
      <w:r w:rsidRPr="003C1C5C">
        <w:rPr>
          <w:rFonts w:ascii="Courier New" w:hAnsi="Courier New" w:cs="Courier New"/>
          <w:color w:val="A31515"/>
          <w:kern w:val="0"/>
          <w:szCs w:val="21"/>
          <w:highlight w:val="white"/>
        </w:rPr>
        <w:t>"elapse time = "</w:t>
      </w:r>
      <w:r w:rsidRPr="003C1C5C">
        <w:rPr>
          <w:rFonts w:ascii="Courier New" w:hAnsi="Courier New" w:cs="Courier New"/>
          <w:color w:val="000000"/>
          <w:kern w:val="0"/>
          <w:szCs w:val="21"/>
          <w:highlight w:val="white"/>
        </w:rPr>
        <w:t xml:space="preserve"> &lt;&lt; chrono::duration_cast&lt;chrono::</w:t>
      </w:r>
      <w:r w:rsidRPr="003C1C5C">
        <w:rPr>
          <w:rFonts w:ascii="Courier New" w:hAnsi="Courier New" w:cs="Courier New"/>
          <w:color w:val="2B91AF"/>
          <w:kern w:val="0"/>
          <w:szCs w:val="21"/>
          <w:highlight w:val="white"/>
        </w:rPr>
        <w:t>milliseconds</w:t>
      </w:r>
      <w:r w:rsidRPr="003C1C5C">
        <w:rPr>
          <w:rFonts w:ascii="Courier New" w:hAnsi="Courier New" w:cs="Courier New"/>
          <w:color w:val="000000"/>
          <w:kern w:val="0"/>
          <w:szCs w:val="21"/>
          <w:highlight w:val="white"/>
        </w:rPr>
        <w:t>&gt;(end - start).count() &lt;&lt; endl;</w:t>
      </w:r>
    </w:p>
    <w:p w:rsidR="004C3B40" w:rsidRDefault="00797872" w:rsidP="00736149">
      <w:pPr>
        <w:rPr>
          <w:rFonts w:ascii="Courier New" w:hAnsi="Courier New" w:cs="Courier New"/>
          <w:szCs w:val="21"/>
        </w:rPr>
      </w:pPr>
      <w:r>
        <w:rPr>
          <w:rFonts w:ascii="Courier New" w:hAnsi="Courier New" w:cs="Courier New" w:hint="eastAsia"/>
          <w:szCs w:val="21"/>
        </w:rPr>
        <w:t>method==0</w:t>
      </w:r>
      <w:r>
        <w:rPr>
          <w:rFonts w:ascii="Courier New" w:hAnsi="Courier New" w:cs="Courier New" w:hint="eastAsia"/>
          <w:szCs w:val="21"/>
        </w:rPr>
        <w:t>时：</w:t>
      </w:r>
      <w:r w:rsidR="002551D2">
        <w:rPr>
          <w:rFonts w:ascii="Courier New" w:hAnsi="Courier New" w:cs="Courier New" w:hint="eastAsia"/>
          <w:noProof/>
          <w:szCs w:val="21"/>
        </w:rPr>
        <w:drawing>
          <wp:inline distT="0" distB="0" distL="0" distR="0">
            <wp:extent cx="1210046" cy="157418"/>
            <wp:effectExtent l="19050" t="0" r="9154" b="0"/>
            <wp:docPr id="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1"/>
                    <a:srcRect/>
                    <a:stretch>
                      <a:fillRect/>
                    </a:stretch>
                  </pic:blipFill>
                  <pic:spPr bwMode="auto">
                    <a:xfrm>
                      <a:off x="0" y="0"/>
                      <a:ext cx="1212118" cy="157688"/>
                    </a:xfrm>
                    <a:prstGeom prst="rect">
                      <a:avLst/>
                    </a:prstGeom>
                    <a:noFill/>
                    <a:ln w="9525">
                      <a:noFill/>
                      <a:miter lim="800000"/>
                      <a:headEnd/>
                      <a:tailEnd/>
                    </a:ln>
                  </pic:spPr>
                </pic:pic>
              </a:graphicData>
            </a:graphic>
          </wp:inline>
        </w:drawing>
      </w:r>
    </w:p>
    <w:p w:rsidR="004C3B40" w:rsidRDefault="002551D2" w:rsidP="00736149">
      <w:pPr>
        <w:rPr>
          <w:rFonts w:ascii="Courier New" w:hAnsi="Courier New" w:cs="Courier New"/>
          <w:szCs w:val="21"/>
        </w:rPr>
      </w:pPr>
      <w:r>
        <w:rPr>
          <w:rFonts w:ascii="Courier New" w:hAnsi="Courier New" w:cs="Courier New" w:hint="eastAsia"/>
          <w:szCs w:val="21"/>
        </w:rPr>
        <w:t>method==1</w:t>
      </w:r>
      <w:r>
        <w:rPr>
          <w:rFonts w:ascii="Courier New" w:hAnsi="Courier New" w:cs="Courier New" w:hint="eastAsia"/>
          <w:szCs w:val="21"/>
        </w:rPr>
        <w:t>时：</w:t>
      </w:r>
      <w:r w:rsidR="00581C57">
        <w:rPr>
          <w:rFonts w:ascii="Courier New" w:hAnsi="Courier New" w:cs="Courier New" w:hint="eastAsia"/>
          <w:noProof/>
          <w:szCs w:val="21"/>
        </w:rPr>
        <w:drawing>
          <wp:inline distT="0" distB="0" distL="0" distR="0">
            <wp:extent cx="1287236" cy="139340"/>
            <wp:effectExtent l="19050" t="0" r="8164" b="0"/>
            <wp:docPr id="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srcRect/>
                    <a:stretch>
                      <a:fillRect/>
                    </a:stretch>
                  </pic:blipFill>
                  <pic:spPr bwMode="auto">
                    <a:xfrm>
                      <a:off x="0" y="0"/>
                      <a:ext cx="1289610" cy="139597"/>
                    </a:xfrm>
                    <a:prstGeom prst="rect">
                      <a:avLst/>
                    </a:prstGeom>
                    <a:noFill/>
                    <a:ln w="9525">
                      <a:noFill/>
                      <a:miter lim="800000"/>
                      <a:headEnd/>
                      <a:tailEnd/>
                    </a:ln>
                  </pic:spPr>
                </pic:pic>
              </a:graphicData>
            </a:graphic>
          </wp:inline>
        </w:drawing>
      </w:r>
    </w:p>
    <w:p w:rsidR="004C3B40" w:rsidRDefault="004C3B40" w:rsidP="00736149">
      <w:pPr>
        <w:rPr>
          <w:rFonts w:ascii="Courier New" w:hAnsi="Courier New" w:cs="Courier New"/>
          <w:szCs w:val="21"/>
        </w:rPr>
      </w:pPr>
    </w:p>
    <w:p w:rsidR="00F74942" w:rsidRDefault="00F74942"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直接从初始坐标得到最后的坐标位置，这样就消除了中间坐标值的计算</w:t>
      </w:r>
      <w:r w:rsidR="00596E40">
        <w:rPr>
          <w:rFonts w:ascii="Courier New" w:hAnsi="Courier New" w:cs="Courier New" w:hint="eastAsia"/>
          <w:szCs w:val="21"/>
        </w:rPr>
        <w:t>，计算量将大大的减</w:t>
      </w:r>
      <w:r w:rsidR="00596E40">
        <w:rPr>
          <w:rFonts w:ascii="Courier New" w:hAnsi="Courier New" w:cs="Courier New" w:hint="eastAsia"/>
          <w:szCs w:val="21"/>
        </w:rPr>
        <w:lastRenderedPageBreak/>
        <w:t>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3"/>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lastRenderedPageBreak/>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5"/>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都维护一个矩阵栈。开始，每一个栈仅包含单位矩阵，在处理场景的任何时刻，栈顶的矩阵称为该模式的“当前矩阵”</w:t>
      </w:r>
      <w:r w:rsidR="008D2815">
        <w:rPr>
          <w:rFonts w:ascii="Courier New" w:hAnsi="Courier New" w:cs="Courier New" w:hint="eastAsia"/>
          <w:szCs w:val="21"/>
        </w:rPr>
        <w:t>。在指定观察和几何变换后，建模观察栈顶是一个应用于场景的</w:t>
      </w:r>
      <w:r w:rsidR="008D2815">
        <w:rPr>
          <w:rFonts w:ascii="Courier New" w:hAnsi="Courier New" w:cs="Courier New" w:hint="eastAsia"/>
          <w:szCs w:val="21"/>
        </w:rPr>
        <w:lastRenderedPageBreak/>
        <w:t>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7"/>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lastRenderedPageBreak/>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0"/>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lastRenderedPageBreak/>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1"/>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445" w:rsidRDefault="003E7445" w:rsidP="00736149">
      <w:r>
        <w:separator/>
      </w:r>
    </w:p>
  </w:endnote>
  <w:endnote w:type="continuationSeparator" w:id="1">
    <w:p w:rsidR="003E7445" w:rsidRDefault="003E7445"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445" w:rsidRDefault="003E7445" w:rsidP="00736149">
      <w:r>
        <w:separator/>
      </w:r>
    </w:p>
  </w:footnote>
  <w:footnote w:type="continuationSeparator" w:id="1">
    <w:p w:rsidR="003E7445" w:rsidRDefault="003E7445"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FA12D8"/>
    <w:multiLevelType w:val="hybridMultilevel"/>
    <w:tmpl w:val="A3966116"/>
    <w:lvl w:ilvl="0" w:tplc="E8C6A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820EC2"/>
    <w:multiLevelType w:val="hybridMultilevel"/>
    <w:tmpl w:val="E2EACE22"/>
    <w:lvl w:ilvl="0" w:tplc="AE66F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51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3D1"/>
    <w:rsid w:val="00001EF7"/>
    <w:rsid w:val="00002747"/>
    <w:rsid w:val="000029C5"/>
    <w:rsid w:val="00002BB7"/>
    <w:rsid w:val="000055A8"/>
    <w:rsid w:val="00005C62"/>
    <w:rsid w:val="00007BF0"/>
    <w:rsid w:val="00010414"/>
    <w:rsid w:val="00012700"/>
    <w:rsid w:val="00012F4F"/>
    <w:rsid w:val="000135B8"/>
    <w:rsid w:val="00014C86"/>
    <w:rsid w:val="00014C93"/>
    <w:rsid w:val="00014D93"/>
    <w:rsid w:val="00014DD2"/>
    <w:rsid w:val="00016033"/>
    <w:rsid w:val="00017517"/>
    <w:rsid w:val="000210F6"/>
    <w:rsid w:val="00021398"/>
    <w:rsid w:val="0002313F"/>
    <w:rsid w:val="000243B4"/>
    <w:rsid w:val="00024929"/>
    <w:rsid w:val="00024E5A"/>
    <w:rsid w:val="000268C4"/>
    <w:rsid w:val="00030A88"/>
    <w:rsid w:val="00030AE3"/>
    <w:rsid w:val="00031025"/>
    <w:rsid w:val="00032704"/>
    <w:rsid w:val="00033696"/>
    <w:rsid w:val="0003401C"/>
    <w:rsid w:val="0003404A"/>
    <w:rsid w:val="000349BB"/>
    <w:rsid w:val="000356A4"/>
    <w:rsid w:val="00036BDA"/>
    <w:rsid w:val="00037020"/>
    <w:rsid w:val="000372A4"/>
    <w:rsid w:val="0003778C"/>
    <w:rsid w:val="000378AC"/>
    <w:rsid w:val="00037FF5"/>
    <w:rsid w:val="000424EA"/>
    <w:rsid w:val="00043024"/>
    <w:rsid w:val="00043B19"/>
    <w:rsid w:val="00044E49"/>
    <w:rsid w:val="00045A21"/>
    <w:rsid w:val="000472C4"/>
    <w:rsid w:val="00047674"/>
    <w:rsid w:val="00047A75"/>
    <w:rsid w:val="0005002C"/>
    <w:rsid w:val="0005154F"/>
    <w:rsid w:val="00051909"/>
    <w:rsid w:val="00051D5D"/>
    <w:rsid w:val="00052180"/>
    <w:rsid w:val="00053C5B"/>
    <w:rsid w:val="00055CB2"/>
    <w:rsid w:val="000568D6"/>
    <w:rsid w:val="00056CAB"/>
    <w:rsid w:val="000570B0"/>
    <w:rsid w:val="00057960"/>
    <w:rsid w:val="00057ACF"/>
    <w:rsid w:val="00060723"/>
    <w:rsid w:val="00060911"/>
    <w:rsid w:val="00060917"/>
    <w:rsid w:val="000619AA"/>
    <w:rsid w:val="00063C9B"/>
    <w:rsid w:val="00064013"/>
    <w:rsid w:val="00064841"/>
    <w:rsid w:val="0006779C"/>
    <w:rsid w:val="000679BF"/>
    <w:rsid w:val="00067A3F"/>
    <w:rsid w:val="00070274"/>
    <w:rsid w:val="00070843"/>
    <w:rsid w:val="0007176F"/>
    <w:rsid w:val="000723BE"/>
    <w:rsid w:val="00072C3E"/>
    <w:rsid w:val="000732E7"/>
    <w:rsid w:val="00073F28"/>
    <w:rsid w:val="00073F2B"/>
    <w:rsid w:val="000750E7"/>
    <w:rsid w:val="000758BD"/>
    <w:rsid w:val="0007716C"/>
    <w:rsid w:val="000775B9"/>
    <w:rsid w:val="00077F06"/>
    <w:rsid w:val="00080F3E"/>
    <w:rsid w:val="00081374"/>
    <w:rsid w:val="00083FDD"/>
    <w:rsid w:val="000844CF"/>
    <w:rsid w:val="000844E8"/>
    <w:rsid w:val="000845A8"/>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3D6B"/>
    <w:rsid w:val="000955FE"/>
    <w:rsid w:val="000963E5"/>
    <w:rsid w:val="000A0280"/>
    <w:rsid w:val="000A034A"/>
    <w:rsid w:val="000A1A5E"/>
    <w:rsid w:val="000A3287"/>
    <w:rsid w:val="000A32B1"/>
    <w:rsid w:val="000A3C06"/>
    <w:rsid w:val="000A44CA"/>
    <w:rsid w:val="000A5257"/>
    <w:rsid w:val="000A58F4"/>
    <w:rsid w:val="000A7A0A"/>
    <w:rsid w:val="000B0012"/>
    <w:rsid w:val="000B105F"/>
    <w:rsid w:val="000B16BE"/>
    <w:rsid w:val="000B1A0C"/>
    <w:rsid w:val="000B1D58"/>
    <w:rsid w:val="000B3B11"/>
    <w:rsid w:val="000B3E71"/>
    <w:rsid w:val="000B3F3A"/>
    <w:rsid w:val="000B51B6"/>
    <w:rsid w:val="000B60B9"/>
    <w:rsid w:val="000B63DF"/>
    <w:rsid w:val="000B6584"/>
    <w:rsid w:val="000B6594"/>
    <w:rsid w:val="000B75EB"/>
    <w:rsid w:val="000B7F89"/>
    <w:rsid w:val="000C088D"/>
    <w:rsid w:val="000C0A2F"/>
    <w:rsid w:val="000C2820"/>
    <w:rsid w:val="000C2AA8"/>
    <w:rsid w:val="000C2F6C"/>
    <w:rsid w:val="000C3C7F"/>
    <w:rsid w:val="000C4A24"/>
    <w:rsid w:val="000C4C52"/>
    <w:rsid w:val="000C4FD6"/>
    <w:rsid w:val="000C5021"/>
    <w:rsid w:val="000C5485"/>
    <w:rsid w:val="000C65D4"/>
    <w:rsid w:val="000C67D9"/>
    <w:rsid w:val="000C684F"/>
    <w:rsid w:val="000C6DBB"/>
    <w:rsid w:val="000C7174"/>
    <w:rsid w:val="000D1CB4"/>
    <w:rsid w:val="000D2C9D"/>
    <w:rsid w:val="000D449E"/>
    <w:rsid w:val="000D4D5B"/>
    <w:rsid w:val="000D569F"/>
    <w:rsid w:val="000D580A"/>
    <w:rsid w:val="000D6714"/>
    <w:rsid w:val="000D73F8"/>
    <w:rsid w:val="000D7B50"/>
    <w:rsid w:val="000E0D1B"/>
    <w:rsid w:val="000E1029"/>
    <w:rsid w:val="000E1B68"/>
    <w:rsid w:val="000E2CBC"/>
    <w:rsid w:val="000E2CED"/>
    <w:rsid w:val="000E2E4F"/>
    <w:rsid w:val="000E34B0"/>
    <w:rsid w:val="000E39F8"/>
    <w:rsid w:val="000E4847"/>
    <w:rsid w:val="000E4F38"/>
    <w:rsid w:val="000E587F"/>
    <w:rsid w:val="000E5979"/>
    <w:rsid w:val="000E60EE"/>
    <w:rsid w:val="000E7AFA"/>
    <w:rsid w:val="000E7B1B"/>
    <w:rsid w:val="000F0C31"/>
    <w:rsid w:val="000F125C"/>
    <w:rsid w:val="000F1960"/>
    <w:rsid w:val="000F2BCC"/>
    <w:rsid w:val="000F5AF0"/>
    <w:rsid w:val="000F66E3"/>
    <w:rsid w:val="000F6FAD"/>
    <w:rsid w:val="000F76A5"/>
    <w:rsid w:val="0010084F"/>
    <w:rsid w:val="00100FEA"/>
    <w:rsid w:val="001016E3"/>
    <w:rsid w:val="00101F1B"/>
    <w:rsid w:val="00102042"/>
    <w:rsid w:val="0010272B"/>
    <w:rsid w:val="001033DA"/>
    <w:rsid w:val="00103763"/>
    <w:rsid w:val="00103805"/>
    <w:rsid w:val="00103806"/>
    <w:rsid w:val="00104313"/>
    <w:rsid w:val="001058B3"/>
    <w:rsid w:val="001059C6"/>
    <w:rsid w:val="0010631D"/>
    <w:rsid w:val="00107EEE"/>
    <w:rsid w:val="00110658"/>
    <w:rsid w:val="0011094F"/>
    <w:rsid w:val="001111C9"/>
    <w:rsid w:val="001131D0"/>
    <w:rsid w:val="001133BF"/>
    <w:rsid w:val="00114DC3"/>
    <w:rsid w:val="00114E22"/>
    <w:rsid w:val="001160BC"/>
    <w:rsid w:val="001169C4"/>
    <w:rsid w:val="00116E92"/>
    <w:rsid w:val="00117EC9"/>
    <w:rsid w:val="00120071"/>
    <w:rsid w:val="0012042E"/>
    <w:rsid w:val="00121A8F"/>
    <w:rsid w:val="00122061"/>
    <w:rsid w:val="0012313C"/>
    <w:rsid w:val="001235E1"/>
    <w:rsid w:val="001258F9"/>
    <w:rsid w:val="00132B4E"/>
    <w:rsid w:val="00132DBE"/>
    <w:rsid w:val="0013417A"/>
    <w:rsid w:val="001359A7"/>
    <w:rsid w:val="00135A68"/>
    <w:rsid w:val="00136EC1"/>
    <w:rsid w:val="00137763"/>
    <w:rsid w:val="00140976"/>
    <w:rsid w:val="00140CC1"/>
    <w:rsid w:val="00141B18"/>
    <w:rsid w:val="00141FFE"/>
    <w:rsid w:val="00143283"/>
    <w:rsid w:val="00143C44"/>
    <w:rsid w:val="001457E5"/>
    <w:rsid w:val="001460DF"/>
    <w:rsid w:val="001478BB"/>
    <w:rsid w:val="00147A4D"/>
    <w:rsid w:val="00150D04"/>
    <w:rsid w:val="0015117A"/>
    <w:rsid w:val="00151A3C"/>
    <w:rsid w:val="00152150"/>
    <w:rsid w:val="0015252B"/>
    <w:rsid w:val="00154CBA"/>
    <w:rsid w:val="00156FCA"/>
    <w:rsid w:val="0015787D"/>
    <w:rsid w:val="00160C47"/>
    <w:rsid w:val="00161805"/>
    <w:rsid w:val="00161855"/>
    <w:rsid w:val="001618ED"/>
    <w:rsid w:val="00162348"/>
    <w:rsid w:val="00164571"/>
    <w:rsid w:val="00164640"/>
    <w:rsid w:val="00164BEF"/>
    <w:rsid w:val="0016537E"/>
    <w:rsid w:val="00166119"/>
    <w:rsid w:val="00166A72"/>
    <w:rsid w:val="001671C3"/>
    <w:rsid w:val="0016730A"/>
    <w:rsid w:val="001703AB"/>
    <w:rsid w:val="00170AB6"/>
    <w:rsid w:val="00172BA5"/>
    <w:rsid w:val="0017361D"/>
    <w:rsid w:val="001741E7"/>
    <w:rsid w:val="0017503B"/>
    <w:rsid w:val="00175F2F"/>
    <w:rsid w:val="00177D1D"/>
    <w:rsid w:val="00180CFC"/>
    <w:rsid w:val="00182173"/>
    <w:rsid w:val="00182577"/>
    <w:rsid w:val="00184ABD"/>
    <w:rsid w:val="00186AFD"/>
    <w:rsid w:val="0018799C"/>
    <w:rsid w:val="00190411"/>
    <w:rsid w:val="00190C46"/>
    <w:rsid w:val="0019270C"/>
    <w:rsid w:val="0019298E"/>
    <w:rsid w:val="001947FF"/>
    <w:rsid w:val="001951A6"/>
    <w:rsid w:val="0019577E"/>
    <w:rsid w:val="00195901"/>
    <w:rsid w:val="00195F84"/>
    <w:rsid w:val="001976ED"/>
    <w:rsid w:val="001A0A49"/>
    <w:rsid w:val="001A152F"/>
    <w:rsid w:val="001A1F57"/>
    <w:rsid w:val="001A233B"/>
    <w:rsid w:val="001A57A6"/>
    <w:rsid w:val="001A73AE"/>
    <w:rsid w:val="001A7AC8"/>
    <w:rsid w:val="001A7F77"/>
    <w:rsid w:val="001B1A80"/>
    <w:rsid w:val="001B3339"/>
    <w:rsid w:val="001B41DA"/>
    <w:rsid w:val="001B4B47"/>
    <w:rsid w:val="001B4B4D"/>
    <w:rsid w:val="001B54A6"/>
    <w:rsid w:val="001B707B"/>
    <w:rsid w:val="001B761C"/>
    <w:rsid w:val="001C006E"/>
    <w:rsid w:val="001C1662"/>
    <w:rsid w:val="001C19BE"/>
    <w:rsid w:val="001C3571"/>
    <w:rsid w:val="001C419C"/>
    <w:rsid w:val="001C41CC"/>
    <w:rsid w:val="001C530F"/>
    <w:rsid w:val="001C6266"/>
    <w:rsid w:val="001C647F"/>
    <w:rsid w:val="001C64F2"/>
    <w:rsid w:val="001C6C06"/>
    <w:rsid w:val="001D1CD2"/>
    <w:rsid w:val="001D52E7"/>
    <w:rsid w:val="001D7D92"/>
    <w:rsid w:val="001E0FF0"/>
    <w:rsid w:val="001E1090"/>
    <w:rsid w:val="001E3256"/>
    <w:rsid w:val="001E3607"/>
    <w:rsid w:val="001E3C3F"/>
    <w:rsid w:val="001E417C"/>
    <w:rsid w:val="001E51FB"/>
    <w:rsid w:val="001E56B7"/>
    <w:rsid w:val="001E5FB8"/>
    <w:rsid w:val="001E67B4"/>
    <w:rsid w:val="001E6C78"/>
    <w:rsid w:val="001E77DF"/>
    <w:rsid w:val="001E7BC5"/>
    <w:rsid w:val="001F079A"/>
    <w:rsid w:val="001F0A67"/>
    <w:rsid w:val="001F0C26"/>
    <w:rsid w:val="001F14F1"/>
    <w:rsid w:val="001F1F16"/>
    <w:rsid w:val="001F1F67"/>
    <w:rsid w:val="001F1FCA"/>
    <w:rsid w:val="001F211A"/>
    <w:rsid w:val="001F43DD"/>
    <w:rsid w:val="001F43FB"/>
    <w:rsid w:val="001F67C8"/>
    <w:rsid w:val="001F6B5E"/>
    <w:rsid w:val="00201F3D"/>
    <w:rsid w:val="00203186"/>
    <w:rsid w:val="00205051"/>
    <w:rsid w:val="002057AE"/>
    <w:rsid w:val="002057ED"/>
    <w:rsid w:val="002059D3"/>
    <w:rsid w:val="00205D6E"/>
    <w:rsid w:val="0020644F"/>
    <w:rsid w:val="00210029"/>
    <w:rsid w:val="002100AC"/>
    <w:rsid w:val="0021233B"/>
    <w:rsid w:val="002130CD"/>
    <w:rsid w:val="002133E9"/>
    <w:rsid w:val="00214D9C"/>
    <w:rsid w:val="00216958"/>
    <w:rsid w:val="00217097"/>
    <w:rsid w:val="00217AEB"/>
    <w:rsid w:val="0022006A"/>
    <w:rsid w:val="0022109F"/>
    <w:rsid w:val="0022202A"/>
    <w:rsid w:val="002222A2"/>
    <w:rsid w:val="0022239D"/>
    <w:rsid w:val="00222C16"/>
    <w:rsid w:val="002238EC"/>
    <w:rsid w:val="002251DF"/>
    <w:rsid w:val="00225A7F"/>
    <w:rsid w:val="00225B77"/>
    <w:rsid w:val="00225C39"/>
    <w:rsid w:val="00225E2F"/>
    <w:rsid w:val="00227DED"/>
    <w:rsid w:val="00230222"/>
    <w:rsid w:val="002303AA"/>
    <w:rsid w:val="00230A54"/>
    <w:rsid w:val="00231247"/>
    <w:rsid w:val="0023147D"/>
    <w:rsid w:val="00233E44"/>
    <w:rsid w:val="00234652"/>
    <w:rsid w:val="00234B9B"/>
    <w:rsid w:val="00235362"/>
    <w:rsid w:val="00235FEB"/>
    <w:rsid w:val="00236A26"/>
    <w:rsid w:val="002370CB"/>
    <w:rsid w:val="00237301"/>
    <w:rsid w:val="00237619"/>
    <w:rsid w:val="0023777C"/>
    <w:rsid w:val="00237D9D"/>
    <w:rsid w:val="00240273"/>
    <w:rsid w:val="0024074D"/>
    <w:rsid w:val="00241225"/>
    <w:rsid w:val="002414DF"/>
    <w:rsid w:val="00245890"/>
    <w:rsid w:val="00245E9C"/>
    <w:rsid w:val="00245F83"/>
    <w:rsid w:val="00246ED4"/>
    <w:rsid w:val="00247500"/>
    <w:rsid w:val="00251C72"/>
    <w:rsid w:val="002520A2"/>
    <w:rsid w:val="002525F0"/>
    <w:rsid w:val="00252876"/>
    <w:rsid w:val="002529DA"/>
    <w:rsid w:val="00254169"/>
    <w:rsid w:val="002551D2"/>
    <w:rsid w:val="0025674C"/>
    <w:rsid w:val="00260CD8"/>
    <w:rsid w:val="00262584"/>
    <w:rsid w:val="00262D2F"/>
    <w:rsid w:val="002648A9"/>
    <w:rsid w:val="00264B55"/>
    <w:rsid w:val="00264BB1"/>
    <w:rsid w:val="00265B1B"/>
    <w:rsid w:val="002665D2"/>
    <w:rsid w:val="002672AC"/>
    <w:rsid w:val="002679DD"/>
    <w:rsid w:val="0027038B"/>
    <w:rsid w:val="00270545"/>
    <w:rsid w:val="0027093D"/>
    <w:rsid w:val="00270B34"/>
    <w:rsid w:val="00271DE4"/>
    <w:rsid w:val="00272AFD"/>
    <w:rsid w:val="002743BF"/>
    <w:rsid w:val="002745F4"/>
    <w:rsid w:val="00274DFD"/>
    <w:rsid w:val="00274E27"/>
    <w:rsid w:val="002753A7"/>
    <w:rsid w:val="0027566C"/>
    <w:rsid w:val="00277B03"/>
    <w:rsid w:val="00280188"/>
    <w:rsid w:val="00280601"/>
    <w:rsid w:val="00280F8A"/>
    <w:rsid w:val="00281ACE"/>
    <w:rsid w:val="00281E71"/>
    <w:rsid w:val="00282C13"/>
    <w:rsid w:val="00285C17"/>
    <w:rsid w:val="00285D6A"/>
    <w:rsid w:val="00287AB3"/>
    <w:rsid w:val="002906C7"/>
    <w:rsid w:val="002912DF"/>
    <w:rsid w:val="002913F3"/>
    <w:rsid w:val="00292779"/>
    <w:rsid w:val="002934FE"/>
    <w:rsid w:val="00293FC6"/>
    <w:rsid w:val="00295733"/>
    <w:rsid w:val="00295AA8"/>
    <w:rsid w:val="00296D2D"/>
    <w:rsid w:val="00296E71"/>
    <w:rsid w:val="002A034A"/>
    <w:rsid w:val="002A072B"/>
    <w:rsid w:val="002A0A9F"/>
    <w:rsid w:val="002A0CDC"/>
    <w:rsid w:val="002A1E66"/>
    <w:rsid w:val="002A22F8"/>
    <w:rsid w:val="002A28AB"/>
    <w:rsid w:val="002A2977"/>
    <w:rsid w:val="002A3C08"/>
    <w:rsid w:val="002A459C"/>
    <w:rsid w:val="002A4607"/>
    <w:rsid w:val="002A47F0"/>
    <w:rsid w:val="002A490F"/>
    <w:rsid w:val="002A4CEE"/>
    <w:rsid w:val="002A553E"/>
    <w:rsid w:val="002A6B6D"/>
    <w:rsid w:val="002A7669"/>
    <w:rsid w:val="002B11AB"/>
    <w:rsid w:val="002B38AE"/>
    <w:rsid w:val="002B3ED3"/>
    <w:rsid w:val="002B500E"/>
    <w:rsid w:val="002B56EC"/>
    <w:rsid w:val="002B5DA5"/>
    <w:rsid w:val="002B6BD7"/>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0EC1"/>
    <w:rsid w:val="002D199C"/>
    <w:rsid w:val="002D1FE1"/>
    <w:rsid w:val="002D275C"/>
    <w:rsid w:val="002D2A98"/>
    <w:rsid w:val="002D4BDE"/>
    <w:rsid w:val="002D4FAD"/>
    <w:rsid w:val="002D6A62"/>
    <w:rsid w:val="002D74D2"/>
    <w:rsid w:val="002E00D5"/>
    <w:rsid w:val="002E106A"/>
    <w:rsid w:val="002E2214"/>
    <w:rsid w:val="002E2500"/>
    <w:rsid w:val="002E2ACC"/>
    <w:rsid w:val="002E46A9"/>
    <w:rsid w:val="002E51B1"/>
    <w:rsid w:val="002E5318"/>
    <w:rsid w:val="002E5F5B"/>
    <w:rsid w:val="002E6154"/>
    <w:rsid w:val="002E74A6"/>
    <w:rsid w:val="002F0068"/>
    <w:rsid w:val="002F18FF"/>
    <w:rsid w:val="002F1BF5"/>
    <w:rsid w:val="002F292E"/>
    <w:rsid w:val="002F31B0"/>
    <w:rsid w:val="002F35DD"/>
    <w:rsid w:val="002F49F7"/>
    <w:rsid w:val="002F4AAC"/>
    <w:rsid w:val="002F56A3"/>
    <w:rsid w:val="002F74CD"/>
    <w:rsid w:val="00301B10"/>
    <w:rsid w:val="0030257D"/>
    <w:rsid w:val="00302CFE"/>
    <w:rsid w:val="0030369E"/>
    <w:rsid w:val="003039FD"/>
    <w:rsid w:val="00304627"/>
    <w:rsid w:val="00304A68"/>
    <w:rsid w:val="003050B7"/>
    <w:rsid w:val="003050E4"/>
    <w:rsid w:val="00306549"/>
    <w:rsid w:val="00306D2D"/>
    <w:rsid w:val="00307285"/>
    <w:rsid w:val="003105BD"/>
    <w:rsid w:val="003115AB"/>
    <w:rsid w:val="00311771"/>
    <w:rsid w:val="003124A0"/>
    <w:rsid w:val="0031540C"/>
    <w:rsid w:val="00315A68"/>
    <w:rsid w:val="00317D50"/>
    <w:rsid w:val="00320594"/>
    <w:rsid w:val="00321234"/>
    <w:rsid w:val="00321DC9"/>
    <w:rsid w:val="00325606"/>
    <w:rsid w:val="003256D8"/>
    <w:rsid w:val="00325D94"/>
    <w:rsid w:val="003272A0"/>
    <w:rsid w:val="00327877"/>
    <w:rsid w:val="00327888"/>
    <w:rsid w:val="00327DE9"/>
    <w:rsid w:val="0033087E"/>
    <w:rsid w:val="003309F3"/>
    <w:rsid w:val="00330C0E"/>
    <w:rsid w:val="00330EBB"/>
    <w:rsid w:val="00331277"/>
    <w:rsid w:val="00333147"/>
    <w:rsid w:val="003332CF"/>
    <w:rsid w:val="00333BF4"/>
    <w:rsid w:val="003348D5"/>
    <w:rsid w:val="00334950"/>
    <w:rsid w:val="0033551C"/>
    <w:rsid w:val="00335EBA"/>
    <w:rsid w:val="00336FB5"/>
    <w:rsid w:val="003372E4"/>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4D"/>
    <w:rsid w:val="00350269"/>
    <w:rsid w:val="00350C3A"/>
    <w:rsid w:val="00351649"/>
    <w:rsid w:val="00353CA2"/>
    <w:rsid w:val="0035441C"/>
    <w:rsid w:val="00354484"/>
    <w:rsid w:val="003565E9"/>
    <w:rsid w:val="0035664E"/>
    <w:rsid w:val="003616F1"/>
    <w:rsid w:val="003622DE"/>
    <w:rsid w:val="00362843"/>
    <w:rsid w:val="00363090"/>
    <w:rsid w:val="0036416E"/>
    <w:rsid w:val="00364AFC"/>
    <w:rsid w:val="00364DBC"/>
    <w:rsid w:val="00365CC9"/>
    <w:rsid w:val="00366F70"/>
    <w:rsid w:val="00370F49"/>
    <w:rsid w:val="00371DF2"/>
    <w:rsid w:val="00372693"/>
    <w:rsid w:val="0037294D"/>
    <w:rsid w:val="003732D4"/>
    <w:rsid w:val="00373D73"/>
    <w:rsid w:val="00374EC4"/>
    <w:rsid w:val="00375B29"/>
    <w:rsid w:val="003761EB"/>
    <w:rsid w:val="003776C0"/>
    <w:rsid w:val="003812D1"/>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400B"/>
    <w:rsid w:val="00395C4D"/>
    <w:rsid w:val="00396555"/>
    <w:rsid w:val="0039672A"/>
    <w:rsid w:val="003A01F3"/>
    <w:rsid w:val="003A0761"/>
    <w:rsid w:val="003A0C68"/>
    <w:rsid w:val="003A0DF3"/>
    <w:rsid w:val="003A1682"/>
    <w:rsid w:val="003A356B"/>
    <w:rsid w:val="003A4FB8"/>
    <w:rsid w:val="003B10AA"/>
    <w:rsid w:val="003B1396"/>
    <w:rsid w:val="003B275B"/>
    <w:rsid w:val="003B34A2"/>
    <w:rsid w:val="003B3D6E"/>
    <w:rsid w:val="003B3ECB"/>
    <w:rsid w:val="003B4AD6"/>
    <w:rsid w:val="003B6E71"/>
    <w:rsid w:val="003B7506"/>
    <w:rsid w:val="003B7BF5"/>
    <w:rsid w:val="003C0D65"/>
    <w:rsid w:val="003C0E4B"/>
    <w:rsid w:val="003C1889"/>
    <w:rsid w:val="003C1C5C"/>
    <w:rsid w:val="003C28E2"/>
    <w:rsid w:val="003C37A3"/>
    <w:rsid w:val="003C58C5"/>
    <w:rsid w:val="003C5B8C"/>
    <w:rsid w:val="003C6CE4"/>
    <w:rsid w:val="003C6F59"/>
    <w:rsid w:val="003C71C4"/>
    <w:rsid w:val="003D0588"/>
    <w:rsid w:val="003D0864"/>
    <w:rsid w:val="003D0FCF"/>
    <w:rsid w:val="003D130C"/>
    <w:rsid w:val="003D1E2F"/>
    <w:rsid w:val="003D2DE1"/>
    <w:rsid w:val="003D6747"/>
    <w:rsid w:val="003D6CFD"/>
    <w:rsid w:val="003D7268"/>
    <w:rsid w:val="003E0356"/>
    <w:rsid w:val="003E1778"/>
    <w:rsid w:val="003E1B25"/>
    <w:rsid w:val="003E1E52"/>
    <w:rsid w:val="003E2B74"/>
    <w:rsid w:val="003E3843"/>
    <w:rsid w:val="003E44F1"/>
    <w:rsid w:val="003E6F21"/>
    <w:rsid w:val="003E7445"/>
    <w:rsid w:val="003F01BB"/>
    <w:rsid w:val="003F1A6D"/>
    <w:rsid w:val="003F1C05"/>
    <w:rsid w:val="003F252E"/>
    <w:rsid w:val="003F26F6"/>
    <w:rsid w:val="003F29BF"/>
    <w:rsid w:val="003F2D17"/>
    <w:rsid w:val="003F307B"/>
    <w:rsid w:val="003F3B70"/>
    <w:rsid w:val="003F3F97"/>
    <w:rsid w:val="003F404C"/>
    <w:rsid w:val="003F411B"/>
    <w:rsid w:val="003F4596"/>
    <w:rsid w:val="003F59DE"/>
    <w:rsid w:val="003F7299"/>
    <w:rsid w:val="00400C45"/>
    <w:rsid w:val="00404513"/>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17EEC"/>
    <w:rsid w:val="0042193D"/>
    <w:rsid w:val="004223E4"/>
    <w:rsid w:val="00422E93"/>
    <w:rsid w:val="00422F64"/>
    <w:rsid w:val="00423321"/>
    <w:rsid w:val="004238F9"/>
    <w:rsid w:val="0042482B"/>
    <w:rsid w:val="0042759B"/>
    <w:rsid w:val="0043094F"/>
    <w:rsid w:val="00430B5A"/>
    <w:rsid w:val="00431D83"/>
    <w:rsid w:val="00431E9F"/>
    <w:rsid w:val="004324D5"/>
    <w:rsid w:val="00432B1D"/>
    <w:rsid w:val="00433B22"/>
    <w:rsid w:val="004344AD"/>
    <w:rsid w:val="00434EB2"/>
    <w:rsid w:val="0043509E"/>
    <w:rsid w:val="00435252"/>
    <w:rsid w:val="00435493"/>
    <w:rsid w:val="00435D00"/>
    <w:rsid w:val="00437507"/>
    <w:rsid w:val="004375D9"/>
    <w:rsid w:val="0044044D"/>
    <w:rsid w:val="0044089C"/>
    <w:rsid w:val="00440DE1"/>
    <w:rsid w:val="0044240F"/>
    <w:rsid w:val="00443379"/>
    <w:rsid w:val="00443BB7"/>
    <w:rsid w:val="004444C0"/>
    <w:rsid w:val="00444A11"/>
    <w:rsid w:val="00444CE5"/>
    <w:rsid w:val="00445D46"/>
    <w:rsid w:val="004471D8"/>
    <w:rsid w:val="00447FBE"/>
    <w:rsid w:val="00450C39"/>
    <w:rsid w:val="00450FA9"/>
    <w:rsid w:val="004515C1"/>
    <w:rsid w:val="00452C2B"/>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72F5"/>
    <w:rsid w:val="00470356"/>
    <w:rsid w:val="0047084C"/>
    <w:rsid w:val="00471AD3"/>
    <w:rsid w:val="00471B78"/>
    <w:rsid w:val="00472100"/>
    <w:rsid w:val="00472BC5"/>
    <w:rsid w:val="00474F11"/>
    <w:rsid w:val="00475C56"/>
    <w:rsid w:val="00475CBF"/>
    <w:rsid w:val="0047781B"/>
    <w:rsid w:val="00477D05"/>
    <w:rsid w:val="004807A4"/>
    <w:rsid w:val="0048173C"/>
    <w:rsid w:val="00481990"/>
    <w:rsid w:val="0048248A"/>
    <w:rsid w:val="00482515"/>
    <w:rsid w:val="00482C3C"/>
    <w:rsid w:val="00482E9B"/>
    <w:rsid w:val="0048444B"/>
    <w:rsid w:val="00485CBF"/>
    <w:rsid w:val="004860B8"/>
    <w:rsid w:val="00486483"/>
    <w:rsid w:val="00487F61"/>
    <w:rsid w:val="004910B3"/>
    <w:rsid w:val="004912C8"/>
    <w:rsid w:val="00491446"/>
    <w:rsid w:val="004918D0"/>
    <w:rsid w:val="00491C5E"/>
    <w:rsid w:val="0049299D"/>
    <w:rsid w:val="00494E63"/>
    <w:rsid w:val="00495035"/>
    <w:rsid w:val="0049713B"/>
    <w:rsid w:val="0049756A"/>
    <w:rsid w:val="004A023E"/>
    <w:rsid w:val="004A0B8B"/>
    <w:rsid w:val="004A0E10"/>
    <w:rsid w:val="004A12A2"/>
    <w:rsid w:val="004A1FDB"/>
    <w:rsid w:val="004A3A76"/>
    <w:rsid w:val="004A4DC8"/>
    <w:rsid w:val="004A4E4C"/>
    <w:rsid w:val="004A5ADA"/>
    <w:rsid w:val="004A5B8F"/>
    <w:rsid w:val="004A5C20"/>
    <w:rsid w:val="004A648E"/>
    <w:rsid w:val="004B2577"/>
    <w:rsid w:val="004B453D"/>
    <w:rsid w:val="004B5A02"/>
    <w:rsid w:val="004B6403"/>
    <w:rsid w:val="004B7B9A"/>
    <w:rsid w:val="004B7C58"/>
    <w:rsid w:val="004C1F0A"/>
    <w:rsid w:val="004C1FA9"/>
    <w:rsid w:val="004C25DB"/>
    <w:rsid w:val="004C2C7C"/>
    <w:rsid w:val="004C2DDD"/>
    <w:rsid w:val="004C3439"/>
    <w:rsid w:val="004C364B"/>
    <w:rsid w:val="004C3B40"/>
    <w:rsid w:val="004C3B4C"/>
    <w:rsid w:val="004C4CC4"/>
    <w:rsid w:val="004C5527"/>
    <w:rsid w:val="004C5FE4"/>
    <w:rsid w:val="004D05F3"/>
    <w:rsid w:val="004D2A6D"/>
    <w:rsid w:val="004D3FDA"/>
    <w:rsid w:val="004D43E5"/>
    <w:rsid w:val="004D5E48"/>
    <w:rsid w:val="004D6276"/>
    <w:rsid w:val="004D635C"/>
    <w:rsid w:val="004D7C3A"/>
    <w:rsid w:val="004E0304"/>
    <w:rsid w:val="004E1128"/>
    <w:rsid w:val="004E11E9"/>
    <w:rsid w:val="004E1D94"/>
    <w:rsid w:val="004E204E"/>
    <w:rsid w:val="004E2F54"/>
    <w:rsid w:val="004E3C9F"/>
    <w:rsid w:val="004E47C9"/>
    <w:rsid w:val="004E4AF3"/>
    <w:rsid w:val="004E785E"/>
    <w:rsid w:val="004F0211"/>
    <w:rsid w:val="004F2462"/>
    <w:rsid w:val="004F2FA3"/>
    <w:rsid w:val="004F3CC3"/>
    <w:rsid w:val="004F3CCE"/>
    <w:rsid w:val="004F3DD1"/>
    <w:rsid w:val="004F53A6"/>
    <w:rsid w:val="004F568D"/>
    <w:rsid w:val="004F5A9B"/>
    <w:rsid w:val="004F6214"/>
    <w:rsid w:val="004F6708"/>
    <w:rsid w:val="004F6D10"/>
    <w:rsid w:val="0050048C"/>
    <w:rsid w:val="00500676"/>
    <w:rsid w:val="005025AD"/>
    <w:rsid w:val="00502CC2"/>
    <w:rsid w:val="0050319E"/>
    <w:rsid w:val="00503466"/>
    <w:rsid w:val="00503911"/>
    <w:rsid w:val="00503D7F"/>
    <w:rsid w:val="00503EC3"/>
    <w:rsid w:val="00504F3F"/>
    <w:rsid w:val="00505540"/>
    <w:rsid w:val="005079C7"/>
    <w:rsid w:val="00507A22"/>
    <w:rsid w:val="005101DD"/>
    <w:rsid w:val="005104BE"/>
    <w:rsid w:val="00510706"/>
    <w:rsid w:val="00511476"/>
    <w:rsid w:val="00511BF9"/>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3ED"/>
    <w:rsid w:val="00527B5E"/>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3CC1"/>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495C"/>
    <w:rsid w:val="005559B5"/>
    <w:rsid w:val="00555E11"/>
    <w:rsid w:val="0055603A"/>
    <w:rsid w:val="005579C2"/>
    <w:rsid w:val="00557D6F"/>
    <w:rsid w:val="00560065"/>
    <w:rsid w:val="0056113F"/>
    <w:rsid w:val="00562CF4"/>
    <w:rsid w:val="00563304"/>
    <w:rsid w:val="00563489"/>
    <w:rsid w:val="00563F75"/>
    <w:rsid w:val="005644AD"/>
    <w:rsid w:val="0056456C"/>
    <w:rsid w:val="00564A85"/>
    <w:rsid w:val="0056518D"/>
    <w:rsid w:val="005659E6"/>
    <w:rsid w:val="0056697B"/>
    <w:rsid w:val="00566BF5"/>
    <w:rsid w:val="0056782D"/>
    <w:rsid w:val="00570202"/>
    <w:rsid w:val="00570971"/>
    <w:rsid w:val="00571B7D"/>
    <w:rsid w:val="0057328B"/>
    <w:rsid w:val="005732D8"/>
    <w:rsid w:val="005734CB"/>
    <w:rsid w:val="00573EF5"/>
    <w:rsid w:val="00574584"/>
    <w:rsid w:val="00574E7A"/>
    <w:rsid w:val="00575197"/>
    <w:rsid w:val="0057526C"/>
    <w:rsid w:val="005766E1"/>
    <w:rsid w:val="005767D4"/>
    <w:rsid w:val="00576852"/>
    <w:rsid w:val="00577039"/>
    <w:rsid w:val="00580256"/>
    <w:rsid w:val="00580DF5"/>
    <w:rsid w:val="00581C57"/>
    <w:rsid w:val="0058304C"/>
    <w:rsid w:val="005834F0"/>
    <w:rsid w:val="0058734C"/>
    <w:rsid w:val="00587ABF"/>
    <w:rsid w:val="00592F66"/>
    <w:rsid w:val="00593234"/>
    <w:rsid w:val="00593F14"/>
    <w:rsid w:val="00593FC3"/>
    <w:rsid w:val="0059415C"/>
    <w:rsid w:val="00594CB3"/>
    <w:rsid w:val="00594D86"/>
    <w:rsid w:val="005950CD"/>
    <w:rsid w:val="005955DF"/>
    <w:rsid w:val="00595B1C"/>
    <w:rsid w:val="00596C80"/>
    <w:rsid w:val="00596D68"/>
    <w:rsid w:val="00596E40"/>
    <w:rsid w:val="0059730F"/>
    <w:rsid w:val="00597911"/>
    <w:rsid w:val="005979E3"/>
    <w:rsid w:val="00597CA9"/>
    <w:rsid w:val="005A14E4"/>
    <w:rsid w:val="005A1767"/>
    <w:rsid w:val="005A4491"/>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CA2"/>
    <w:rsid w:val="005C3F7F"/>
    <w:rsid w:val="005C65F3"/>
    <w:rsid w:val="005C6E21"/>
    <w:rsid w:val="005C7CCC"/>
    <w:rsid w:val="005D0722"/>
    <w:rsid w:val="005D0A1C"/>
    <w:rsid w:val="005D1CE7"/>
    <w:rsid w:val="005D1F7C"/>
    <w:rsid w:val="005D21FB"/>
    <w:rsid w:val="005D2663"/>
    <w:rsid w:val="005D2E1F"/>
    <w:rsid w:val="005D2F9A"/>
    <w:rsid w:val="005D3ABB"/>
    <w:rsid w:val="005D3E02"/>
    <w:rsid w:val="005D408A"/>
    <w:rsid w:val="005D4950"/>
    <w:rsid w:val="005D49BE"/>
    <w:rsid w:val="005E1919"/>
    <w:rsid w:val="005E195B"/>
    <w:rsid w:val="005E27EA"/>
    <w:rsid w:val="005E296C"/>
    <w:rsid w:val="005E4DA0"/>
    <w:rsid w:val="005F0533"/>
    <w:rsid w:val="005F081E"/>
    <w:rsid w:val="005F15D0"/>
    <w:rsid w:val="005F1875"/>
    <w:rsid w:val="005F218C"/>
    <w:rsid w:val="005F268E"/>
    <w:rsid w:val="005F3F9D"/>
    <w:rsid w:val="005F4197"/>
    <w:rsid w:val="005F501B"/>
    <w:rsid w:val="005F5AB8"/>
    <w:rsid w:val="005F5DBC"/>
    <w:rsid w:val="005F5ECB"/>
    <w:rsid w:val="005F5EE9"/>
    <w:rsid w:val="005F79F2"/>
    <w:rsid w:val="006006CE"/>
    <w:rsid w:val="0060228B"/>
    <w:rsid w:val="00602735"/>
    <w:rsid w:val="00604667"/>
    <w:rsid w:val="006047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6A5B"/>
    <w:rsid w:val="006270F0"/>
    <w:rsid w:val="00627D94"/>
    <w:rsid w:val="00631476"/>
    <w:rsid w:val="00631509"/>
    <w:rsid w:val="006320B8"/>
    <w:rsid w:val="006324EC"/>
    <w:rsid w:val="006337F6"/>
    <w:rsid w:val="00633EFF"/>
    <w:rsid w:val="0063426E"/>
    <w:rsid w:val="006370CC"/>
    <w:rsid w:val="00640B9C"/>
    <w:rsid w:val="00640D14"/>
    <w:rsid w:val="00641E36"/>
    <w:rsid w:val="006424C0"/>
    <w:rsid w:val="00642A6F"/>
    <w:rsid w:val="00643D5A"/>
    <w:rsid w:val="00644B2E"/>
    <w:rsid w:val="0064690D"/>
    <w:rsid w:val="00647FE1"/>
    <w:rsid w:val="0065131E"/>
    <w:rsid w:val="006535E1"/>
    <w:rsid w:val="00654603"/>
    <w:rsid w:val="006546B7"/>
    <w:rsid w:val="0065635A"/>
    <w:rsid w:val="00656A17"/>
    <w:rsid w:val="00656D25"/>
    <w:rsid w:val="00657C60"/>
    <w:rsid w:val="0066015F"/>
    <w:rsid w:val="00660692"/>
    <w:rsid w:val="00661AA5"/>
    <w:rsid w:val="0066285F"/>
    <w:rsid w:val="00662909"/>
    <w:rsid w:val="00663685"/>
    <w:rsid w:val="00663B09"/>
    <w:rsid w:val="00664055"/>
    <w:rsid w:val="0066405A"/>
    <w:rsid w:val="00664B2C"/>
    <w:rsid w:val="006656B0"/>
    <w:rsid w:val="00666B3D"/>
    <w:rsid w:val="00667A0D"/>
    <w:rsid w:val="00670023"/>
    <w:rsid w:val="00670167"/>
    <w:rsid w:val="00670437"/>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87578"/>
    <w:rsid w:val="006875C8"/>
    <w:rsid w:val="00690292"/>
    <w:rsid w:val="006919A8"/>
    <w:rsid w:val="006956B6"/>
    <w:rsid w:val="00697C6C"/>
    <w:rsid w:val="006A0410"/>
    <w:rsid w:val="006A0647"/>
    <w:rsid w:val="006A2354"/>
    <w:rsid w:val="006A2823"/>
    <w:rsid w:val="006A2E14"/>
    <w:rsid w:val="006A310B"/>
    <w:rsid w:val="006A38AC"/>
    <w:rsid w:val="006A44B8"/>
    <w:rsid w:val="006A4679"/>
    <w:rsid w:val="006A631F"/>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6508"/>
    <w:rsid w:val="006C78D5"/>
    <w:rsid w:val="006C7A52"/>
    <w:rsid w:val="006D2982"/>
    <w:rsid w:val="006D4A41"/>
    <w:rsid w:val="006D648E"/>
    <w:rsid w:val="006D6D45"/>
    <w:rsid w:val="006D7713"/>
    <w:rsid w:val="006D78D9"/>
    <w:rsid w:val="006D7B9E"/>
    <w:rsid w:val="006E0AEF"/>
    <w:rsid w:val="006E0F48"/>
    <w:rsid w:val="006E0F49"/>
    <w:rsid w:val="006E124B"/>
    <w:rsid w:val="006E1C18"/>
    <w:rsid w:val="006E38BD"/>
    <w:rsid w:val="006E38C4"/>
    <w:rsid w:val="006E452A"/>
    <w:rsid w:val="006E56A6"/>
    <w:rsid w:val="006E5EBB"/>
    <w:rsid w:val="006E6E45"/>
    <w:rsid w:val="006E6F1F"/>
    <w:rsid w:val="006E6F81"/>
    <w:rsid w:val="006E70CD"/>
    <w:rsid w:val="006E7174"/>
    <w:rsid w:val="006E7318"/>
    <w:rsid w:val="006E7348"/>
    <w:rsid w:val="006E7AAD"/>
    <w:rsid w:val="006F169D"/>
    <w:rsid w:val="006F25BD"/>
    <w:rsid w:val="006F43B3"/>
    <w:rsid w:val="006F4DB2"/>
    <w:rsid w:val="006F4F31"/>
    <w:rsid w:val="006F65D3"/>
    <w:rsid w:val="006F75D7"/>
    <w:rsid w:val="006F7EDD"/>
    <w:rsid w:val="0070165E"/>
    <w:rsid w:val="00701841"/>
    <w:rsid w:val="007028A8"/>
    <w:rsid w:val="00703527"/>
    <w:rsid w:val="00703D81"/>
    <w:rsid w:val="007054AC"/>
    <w:rsid w:val="007058F2"/>
    <w:rsid w:val="007065C5"/>
    <w:rsid w:val="0070673B"/>
    <w:rsid w:val="00707867"/>
    <w:rsid w:val="00707A87"/>
    <w:rsid w:val="007100FC"/>
    <w:rsid w:val="0071115B"/>
    <w:rsid w:val="00711EB6"/>
    <w:rsid w:val="007121BB"/>
    <w:rsid w:val="00712486"/>
    <w:rsid w:val="00713680"/>
    <w:rsid w:val="00714052"/>
    <w:rsid w:val="00714CF5"/>
    <w:rsid w:val="00715128"/>
    <w:rsid w:val="0071655B"/>
    <w:rsid w:val="0071741D"/>
    <w:rsid w:val="00721788"/>
    <w:rsid w:val="00722B0D"/>
    <w:rsid w:val="007236AB"/>
    <w:rsid w:val="007236AF"/>
    <w:rsid w:val="00723864"/>
    <w:rsid w:val="00723D94"/>
    <w:rsid w:val="00723F07"/>
    <w:rsid w:val="00724112"/>
    <w:rsid w:val="007245AF"/>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3B0C"/>
    <w:rsid w:val="00745E7B"/>
    <w:rsid w:val="00746482"/>
    <w:rsid w:val="00747177"/>
    <w:rsid w:val="007473A9"/>
    <w:rsid w:val="00751B67"/>
    <w:rsid w:val="00751DAD"/>
    <w:rsid w:val="0075271F"/>
    <w:rsid w:val="007532FC"/>
    <w:rsid w:val="0075366E"/>
    <w:rsid w:val="00754CF6"/>
    <w:rsid w:val="00757285"/>
    <w:rsid w:val="00760CBD"/>
    <w:rsid w:val="00760F36"/>
    <w:rsid w:val="00761CB1"/>
    <w:rsid w:val="00763AB3"/>
    <w:rsid w:val="00764555"/>
    <w:rsid w:val="00765C4C"/>
    <w:rsid w:val="00767866"/>
    <w:rsid w:val="007703F4"/>
    <w:rsid w:val="007714A0"/>
    <w:rsid w:val="007721C6"/>
    <w:rsid w:val="00774DE4"/>
    <w:rsid w:val="00775110"/>
    <w:rsid w:val="0077514C"/>
    <w:rsid w:val="00775856"/>
    <w:rsid w:val="00776777"/>
    <w:rsid w:val="0077687B"/>
    <w:rsid w:val="00776B54"/>
    <w:rsid w:val="00776B80"/>
    <w:rsid w:val="00776BCF"/>
    <w:rsid w:val="007771EB"/>
    <w:rsid w:val="007773DA"/>
    <w:rsid w:val="00777D6F"/>
    <w:rsid w:val="00777F64"/>
    <w:rsid w:val="00777FD7"/>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7382"/>
    <w:rsid w:val="00797872"/>
    <w:rsid w:val="00797989"/>
    <w:rsid w:val="007A0459"/>
    <w:rsid w:val="007A1601"/>
    <w:rsid w:val="007A2547"/>
    <w:rsid w:val="007A3059"/>
    <w:rsid w:val="007A53F7"/>
    <w:rsid w:val="007A5D9B"/>
    <w:rsid w:val="007A6EDE"/>
    <w:rsid w:val="007B152F"/>
    <w:rsid w:val="007B1BE9"/>
    <w:rsid w:val="007B257A"/>
    <w:rsid w:val="007B36A0"/>
    <w:rsid w:val="007B59A5"/>
    <w:rsid w:val="007B6B48"/>
    <w:rsid w:val="007C02EC"/>
    <w:rsid w:val="007C030A"/>
    <w:rsid w:val="007C0B24"/>
    <w:rsid w:val="007C10F3"/>
    <w:rsid w:val="007C1F4D"/>
    <w:rsid w:val="007C1F8F"/>
    <w:rsid w:val="007C262B"/>
    <w:rsid w:val="007C34DB"/>
    <w:rsid w:val="007C4990"/>
    <w:rsid w:val="007C4DC3"/>
    <w:rsid w:val="007C561E"/>
    <w:rsid w:val="007C5B88"/>
    <w:rsid w:val="007C6089"/>
    <w:rsid w:val="007C754C"/>
    <w:rsid w:val="007C79DA"/>
    <w:rsid w:val="007C7BF0"/>
    <w:rsid w:val="007D05B6"/>
    <w:rsid w:val="007D0884"/>
    <w:rsid w:val="007D177B"/>
    <w:rsid w:val="007D18C5"/>
    <w:rsid w:val="007D3621"/>
    <w:rsid w:val="007D3CFA"/>
    <w:rsid w:val="007D3E33"/>
    <w:rsid w:val="007D41CE"/>
    <w:rsid w:val="007D4392"/>
    <w:rsid w:val="007D45B4"/>
    <w:rsid w:val="007D4F6A"/>
    <w:rsid w:val="007D60C3"/>
    <w:rsid w:val="007D7578"/>
    <w:rsid w:val="007D7D04"/>
    <w:rsid w:val="007E0F1A"/>
    <w:rsid w:val="007E1C45"/>
    <w:rsid w:val="007E2FCC"/>
    <w:rsid w:val="007E36B8"/>
    <w:rsid w:val="007E3864"/>
    <w:rsid w:val="007E3B5F"/>
    <w:rsid w:val="007E4193"/>
    <w:rsid w:val="007E51DB"/>
    <w:rsid w:val="007E5256"/>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4DC4"/>
    <w:rsid w:val="00805067"/>
    <w:rsid w:val="00805653"/>
    <w:rsid w:val="008059A0"/>
    <w:rsid w:val="00806E3B"/>
    <w:rsid w:val="00806F6E"/>
    <w:rsid w:val="00810B80"/>
    <w:rsid w:val="00810BAD"/>
    <w:rsid w:val="00811D38"/>
    <w:rsid w:val="0081275C"/>
    <w:rsid w:val="0081304A"/>
    <w:rsid w:val="0081706D"/>
    <w:rsid w:val="00817485"/>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36D2"/>
    <w:rsid w:val="00833777"/>
    <w:rsid w:val="00834753"/>
    <w:rsid w:val="00834EED"/>
    <w:rsid w:val="0083506C"/>
    <w:rsid w:val="00835F65"/>
    <w:rsid w:val="00836166"/>
    <w:rsid w:val="00836538"/>
    <w:rsid w:val="00841690"/>
    <w:rsid w:val="00841898"/>
    <w:rsid w:val="00843925"/>
    <w:rsid w:val="008459FC"/>
    <w:rsid w:val="00846158"/>
    <w:rsid w:val="008471E8"/>
    <w:rsid w:val="008473B7"/>
    <w:rsid w:val="00847608"/>
    <w:rsid w:val="00852145"/>
    <w:rsid w:val="00852647"/>
    <w:rsid w:val="00852A2C"/>
    <w:rsid w:val="00855E88"/>
    <w:rsid w:val="00857E96"/>
    <w:rsid w:val="00860115"/>
    <w:rsid w:val="00860B5D"/>
    <w:rsid w:val="00860BCE"/>
    <w:rsid w:val="00861277"/>
    <w:rsid w:val="008612C7"/>
    <w:rsid w:val="0086205F"/>
    <w:rsid w:val="0086220A"/>
    <w:rsid w:val="0086372F"/>
    <w:rsid w:val="00863A96"/>
    <w:rsid w:val="00864F7B"/>
    <w:rsid w:val="0086630C"/>
    <w:rsid w:val="00866ED8"/>
    <w:rsid w:val="00870839"/>
    <w:rsid w:val="008725CB"/>
    <w:rsid w:val="0087288D"/>
    <w:rsid w:val="00874C9E"/>
    <w:rsid w:val="00876135"/>
    <w:rsid w:val="00876346"/>
    <w:rsid w:val="008767BD"/>
    <w:rsid w:val="00876D6A"/>
    <w:rsid w:val="008772C8"/>
    <w:rsid w:val="008831A2"/>
    <w:rsid w:val="0088373C"/>
    <w:rsid w:val="00883A19"/>
    <w:rsid w:val="00883C8F"/>
    <w:rsid w:val="008843CC"/>
    <w:rsid w:val="00885139"/>
    <w:rsid w:val="00885731"/>
    <w:rsid w:val="00885DDC"/>
    <w:rsid w:val="00886231"/>
    <w:rsid w:val="0088717A"/>
    <w:rsid w:val="008878B6"/>
    <w:rsid w:val="00887BED"/>
    <w:rsid w:val="0089031F"/>
    <w:rsid w:val="00891933"/>
    <w:rsid w:val="0089204E"/>
    <w:rsid w:val="008924D8"/>
    <w:rsid w:val="00892A58"/>
    <w:rsid w:val="00892C28"/>
    <w:rsid w:val="00892C3B"/>
    <w:rsid w:val="00892FE9"/>
    <w:rsid w:val="00893372"/>
    <w:rsid w:val="008943B2"/>
    <w:rsid w:val="00894F4C"/>
    <w:rsid w:val="00895DAB"/>
    <w:rsid w:val="00896C2A"/>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D8F"/>
    <w:rsid w:val="008B20A0"/>
    <w:rsid w:val="008B30D8"/>
    <w:rsid w:val="008B34D2"/>
    <w:rsid w:val="008B3FD6"/>
    <w:rsid w:val="008B5904"/>
    <w:rsid w:val="008C00F2"/>
    <w:rsid w:val="008C035B"/>
    <w:rsid w:val="008C170A"/>
    <w:rsid w:val="008C20EB"/>
    <w:rsid w:val="008C282A"/>
    <w:rsid w:val="008C3037"/>
    <w:rsid w:val="008C3A7B"/>
    <w:rsid w:val="008C4EE8"/>
    <w:rsid w:val="008C506C"/>
    <w:rsid w:val="008C63CA"/>
    <w:rsid w:val="008C7071"/>
    <w:rsid w:val="008C7B51"/>
    <w:rsid w:val="008C7B75"/>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04"/>
    <w:rsid w:val="008F0C6A"/>
    <w:rsid w:val="008F1005"/>
    <w:rsid w:val="008F18D2"/>
    <w:rsid w:val="008F236E"/>
    <w:rsid w:val="008F2648"/>
    <w:rsid w:val="008F2F59"/>
    <w:rsid w:val="008F3F4E"/>
    <w:rsid w:val="008F4BF8"/>
    <w:rsid w:val="008F4FBC"/>
    <w:rsid w:val="008F5ACE"/>
    <w:rsid w:val="008F5CEB"/>
    <w:rsid w:val="008F6C95"/>
    <w:rsid w:val="008F716A"/>
    <w:rsid w:val="0090026D"/>
    <w:rsid w:val="00900565"/>
    <w:rsid w:val="00900A66"/>
    <w:rsid w:val="0090127A"/>
    <w:rsid w:val="009026AF"/>
    <w:rsid w:val="00903DD5"/>
    <w:rsid w:val="009048DF"/>
    <w:rsid w:val="009049EB"/>
    <w:rsid w:val="00904A98"/>
    <w:rsid w:val="00904EF7"/>
    <w:rsid w:val="009053E3"/>
    <w:rsid w:val="009067CA"/>
    <w:rsid w:val="00906FE9"/>
    <w:rsid w:val="00907316"/>
    <w:rsid w:val="00907486"/>
    <w:rsid w:val="009074CD"/>
    <w:rsid w:val="009077FD"/>
    <w:rsid w:val="00910F1D"/>
    <w:rsid w:val="0091123A"/>
    <w:rsid w:val="00912A89"/>
    <w:rsid w:val="00914769"/>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37154"/>
    <w:rsid w:val="00941C3C"/>
    <w:rsid w:val="0094224C"/>
    <w:rsid w:val="0094262A"/>
    <w:rsid w:val="0094359D"/>
    <w:rsid w:val="00943CAF"/>
    <w:rsid w:val="00944D66"/>
    <w:rsid w:val="00946374"/>
    <w:rsid w:val="009511A0"/>
    <w:rsid w:val="009555A2"/>
    <w:rsid w:val="009558C2"/>
    <w:rsid w:val="00955E06"/>
    <w:rsid w:val="00957963"/>
    <w:rsid w:val="00957989"/>
    <w:rsid w:val="00960141"/>
    <w:rsid w:val="00960FB0"/>
    <w:rsid w:val="009610BF"/>
    <w:rsid w:val="009612A8"/>
    <w:rsid w:val="00961EAF"/>
    <w:rsid w:val="009649DD"/>
    <w:rsid w:val="00965025"/>
    <w:rsid w:val="00965203"/>
    <w:rsid w:val="00965CD8"/>
    <w:rsid w:val="00966725"/>
    <w:rsid w:val="0096702A"/>
    <w:rsid w:val="00967681"/>
    <w:rsid w:val="00970B70"/>
    <w:rsid w:val="00970F57"/>
    <w:rsid w:val="009713A0"/>
    <w:rsid w:val="00971F92"/>
    <w:rsid w:val="00973955"/>
    <w:rsid w:val="00975232"/>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62D0"/>
    <w:rsid w:val="00986B76"/>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39E0"/>
    <w:rsid w:val="009A4884"/>
    <w:rsid w:val="009A4DFD"/>
    <w:rsid w:val="009A5455"/>
    <w:rsid w:val="009A54EA"/>
    <w:rsid w:val="009A6564"/>
    <w:rsid w:val="009A7E81"/>
    <w:rsid w:val="009B0EAA"/>
    <w:rsid w:val="009B15BF"/>
    <w:rsid w:val="009B1E4E"/>
    <w:rsid w:val="009B1EE0"/>
    <w:rsid w:val="009B25E5"/>
    <w:rsid w:val="009B2AEA"/>
    <w:rsid w:val="009B3C03"/>
    <w:rsid w:val="009B41BA"/>
    <w:rsid w:val="009B41C9"/>
    <w:rsid w:val="009B5CD5"/>
    <w:rsid w:val="009B61E8"/>
    <w:rsid w:val="009B63AB"/>
    <w:rsid w:val="009B6CF2"/>
    <w:rsid w:val="009B7071"/>
    <w:rsid w:val="009B7B48"/>
    <w:rsid w:val="009C1413"/>
    <w:rsid w:val="009C1AA2"/>
    <w:rsid w:val="009C1D28"/>
    <w:rsid w:val="009C243F"/>
    <w:rsid w:val="009C2511"/>
    <w:rsid w:val="009C3B7C"/>
    <w:rsid w:val="009C3E8E"/>
    <w:rsid w:val="009C448A"/>
    <w:rsid w:val="009C5478"/>
    <w:rsid w:val="009C7530"/>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E67"/>
    <w:rsid w:val="009F20BB"/>
    <w:rsid w:val="009F3531"/>
    <w:rsid w:val="00A039CE"/>
    <w:rsid w:val="00A03F9F"/>
    <w:rsid w:val="00A04FAC"/>
    <w:rsid w:val="00A05FC7"/>
    <w:rsid w:val="00A06F5F"/>
    <w:rsid w:val="00A076CF"/>
    <w:rsid w:val="00A07DF4"/>
    <w:rsid w:val="00A11E29"/>
    <w:rsid w:val="00A1383C"/>
    <w:rsid w:val="00A13A68"/>
    <w:rsid w:val="00A1558B"/>
    <w:rsid w:val="00A158E6"/>
    <w:rsid w:val="00A1686E"/>
    <w:rsid w:val="00A16E10"/>
    <w:rsid w:val="00A17372"/>
    <w:rsid w:val="00A2019F"/>
    <w:rsid w:val="00A230FC"/>
    <w:rsid w:val="00A233D1"/>
    <w:rsid w:val="00A23A10"/>
    <w:rsid w:val="00A27AFD"/>
    <w:rsid w:val="00A301FC"/>
    <w:rsid w:val="00A31BD0"/>
    <w:rsid w:val="00A33095"/>
    <w:rsid w:val="00A3363E"/>
    <w:rsid w:val="00A33DD1"/>
    <w:rsid w:val="00A34058"/>
    <w:rsid w:val="00A347DE"/>
    <w:rsid w:val="00A34E43"/>
    <w:rsid w:val="00A35BE4"/>
    <w:rsid w:val="00A35DA4"/>
    <w:rsid w:val="00A3697B"/>
    <w:rsid w:val="00A37C0D"/>
    <w:rsid w:val="00A40399"/>
    <w:rsid w:val="00A40733"/>
    <w:rsid w:val="00A413B1"/>
    <w:rsid w:val="00A419E3"/>
    <w:rsid w:val="00A41D9C"/>
    <w:rsid w:val="00A41E1D"/>
    <w:rsid w:val="00A422EF"/>
    <w:rsid w:val="00A432A1"/>
    <w:rsid w:val="00A43C87"/>
    <w:rsid w:val="00A44B2E"/>
    <w:rsid w:val="00A45180"/>
    <w:rsid w:val="00A4557F"/>
    <w:rsid w:val="00A45F95"/>
    <w:rsid w:val="00A4678E"/>
    <w:rsid w:val="00A4683E"/>
    <w:rsid w:val="00A46ABC"/>
    <w:rsid w:val="00A50473"/>
    <w:rsid w:val="00A50918"/>
    <w:rsid w:val="00A51D64"/>
    <w:rsid w:val="00A522BA"/>
    <w:rsid w:val="00A52492"/>
    <w:rsid w:val="00A52DBC"/>
    <w:rsid w:val="00A53271"/>
    <w:rsid w:val="00A542BF"/>
    <w:rsid w:val="00A5601E"/>
    <w:rsid w:val="00A60D7D"/>
    <w:rsid w:val="00A61A37"/>
    <w:rsid w:val="00A61F03"/>
    <w:rsid w:val="00A61F9C"/>
    <w:rsid w:val="00A627F2"/>
    <w:rsid w:val="00A63A51"/>
    <w:rsid w:val="00A63AD9"/>
    <w:rsid w:val="00A64291"/>
    <w:rsid w:val="00A64531"/>
    <w:rsid w:val="00A6457D"/>
    <w:rsid w:val="00A64ABD"/>
    <w:rsid w:val="00A65BF4"/>
    <w:rsid w:val="00A66657"/>
    <w:rsid w:val="00A67A5C"/>
    <w:rsid w:val="00A706BB"/>
    <w:rsid w:val="00A7116A"/>
    <w:rsid w:val="00A71248"/>
    <w:rsid w:val="00A71FCC"/>
    <w:rsid w:val="00A72C09"/>
    <w:rsid w:val="00A7389C"/>
    <w:rsid w:val="00A7433A"/>
    <w:rsid w:val="00A74D65"/>
    <w:rsid w:val="00A75227"/>
    <w:rsid w:val="00A757E7"/>
    <w:rsid w:val="00A75CCE"/>
    <w:rsid w:val="00A774CC"/>
    <w:rsid w:val="00A82FBB"/>
    <w:rsid w:val="00A8396E"/>
    <w:rsid w:val="00A839A9"/>
    <w:rsid w:val="00A84119"/>
    <w:rsid w:val="00A863F2"/>
    <w:rsid w:val="00A87021"/>
    <w:rsid w:val="00A874D7"/>
    <w:rsid w:val="00A87DD9"/>
    <w:rsid w:val="00A92548"/>
    <w:rsid w:val="00A93693"/>
    <w:rsid w:val="00A940AE"/>
    <w:rsid w:val="00A94B40"/>
    <w:rsid w:val="00A96C80"/>
    <w:rsid w:val="00A97799"/>
    <w:rsid w:val="00AA0344"/>
    <w:rsid w:val="00AA0836"/>
    <w:rsid w:val="00AA0892"/>
    <w:rsid w:val="00AA14A7"/>
    <w:rsid w:val="00AA1515"/>
    <w:rsid w:val="00AA2D03"/>
    <w:rsid w:val="00AA3A1E"/>
    <w:rsid w:val="00AA47CC"/>
    <w:rsid w:val="00AA76D2"/>
    <w:rsid w:val="00AB1733"/>
    <w:rsid w:val="00AB1B9B"/>
    <w:rsid w:val="00AB1EE5"/>
    <w:rsid w:val="00AB2D93"/>
    <w:rsid w:val="00AB3483"/>
    <w:rsid w:val="00AB36CE"/>
    <w:rsid w:val="00AB544C"/>
    <w:rsid w:val="00AB5EF9"/>
    <w:rsid w:val="00AB67DD"/>
    <w:rsid w:val="00AB7E38"/>
    <w:rsid w:val="00AC1CD2"/>
    <w:rsid w:val="00AC25D6"/>
    <w:rsid w:val="00AC2DF0"/>
    <w:rsid w:val="00AC39C8"/>
    <w:rsid w:val="00AC45E8"/>
    <w:rsid w:val="00AC6A91"/>
    <w:rsid w:val="00AC7B65"/>
    <w:rsid w:val="00AD04F5"/>
    <w:rsid w:val="00AD07EC"/>
    <w:rsid w:val="00AD0D98"/>
    <w:rsid w:val="00AD1F50"/>
    <w:rsid w:val="00AD26BD"/>
    <w:rsid w:val="00AD4B23"/>
    <w:rsid w:val="00AD68DD"/>
    <w:rsid w:val="00AD6A11"/>
    <w:rsid w:val="00AD75C6"/>
    <w:rsid w:val="00AD7638"/>
    <w:rsid w:val="00AE07E0"/>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DBA"/>
    <w:rsid w:val="00B02114"/>
    <w:rsid w:val="00B0359B"/>
    <w:rsid w:val="00B05032"/>
    <w:rsid w:val="00B0588A"/>
    <w:rsid w:val="00B06254"/>
    <w:rsid w:val="00B11262"/>
    <w:rsid w:val="00B11AF6"/>
    <w:rsid w:val="00B12A8D"/>
    <w:rsid w:val="00B12B72"/>
    <w:rsid w:val="00B13879"/>
    <w:rsid w:val="00B13ECF"/>
    <w:rsid w:val="00B151EE"/>
    <w:rsid w:val="00B15534"/>
    <w:rsid w:val="00B15CC1"/>
    <w:rsid w:val="00B16CE1"/>
    <w:rsid w:val="00B171AF"/>
    <w:rsid w:val="00B2146B"/>
    <w:rsid w:val="00B219A6"/>
    <w:rsid w:val="00B224A0"/>
    <w:rsid w:val="00B2311D"/>
    <w:rsid w:val="00B23920"/>
    <w:rsid w:val="00B24F0D"/>
    <w:rsid w:val="00B26EF4"/>
    <w:rsid w:val="00B275BA"/>
    <w:rsid w:val="00B316B5"/>
    <w:rsid w:val="00B333D0"/>
    <w:rsid w:val="00B34396"/>
    <w:rsid w:val="00B344EF"/>
    <w:rsid w:val="00B34E51"/>
    <w:rsid w:val="00B35AD2"/>
    <w:rsid w:val="00B3639D"/>
    <w:rsid w:val="00B36A85"/>
    <w:rsid w:val="00B373AA"/>
    <w:rsid w:val="00B40073"/>
    <w:rsid w:val="00B401F1"/>
    <w:rsid w:val="00B4080B"/>
    <w:rsid w:val="00B40959"/>
    <w:rsid w:val="00B415EF"/>
    <w:rsid w:val="00B431CA"/>
    <w:rsid w:val="00B44783"/>
    <w:rsid w:val="00B44CF4"/>
    <w:rsid w:val="00B458F4"/>
    <w:rsid w:val="00B45FA8"/>
    <w:rsid w:val="00B46388"/>
    <w:rsid w:val="00B50904"/>
    <w:rsid w:val="00B52F1C"/>
    <w:rsid w:val="00B53995"/>
    <w:rsid w:val="00B55691"/>
    <w:rsid w:val="00B56C59"/>
    <w:rsid w:val="00B57CB1"/>
    <w:rsid w:val="00B61326"/>
    <w:rsid w:val="00B61892"/>
    <w:rsid w:val="00B62008"/>
    <w:rsid w:val="00B62DD4"/>
    <w:rsid w:val="00B63EC5"/>
    <w:rsid w:val="00B64B57"/>
    <w:rsid w:val="00B6570E"/>
    <w:rsid w:val="00B661B6"/>
    <w:rsid w:val="00B66463"/>
    <w:rsid w:val="00B702EC"/>
    <w:rsid w:val="00B72179"/>
    <w:rsid w:val="00B72C3F"/>
    <w:rsid w:val="00B73991"/>
    <w:rsid w:val="00B739EE"/>
    <w:rsid w:val="00B7550F"/>
    <w:rsid w:val="00B75CC4"/>
    <w:rsid w:val="00B76D75"/>
    <w:rsid w:val="00B77035"/>
    <w:rsid w:val="00B77F92"/>
    <w:rsid w:val="00B81A82"/>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D46"/>
    <w:rsid w:val="00B976E1"/>
    <w:rsid w:val="00BA054E"/>
    <w:rsid w:val="00BA0789"/>
    <w:rsid w:val="00BA0A43"/>
    <w:rsid w:val="00BA1848"/>
    <w:rsid w:val="00BA1AC2"/>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2D85"/>
    <w:rsid w:val="00BC2DF3"/>
    <w:rsid w:val="00BC2E0B"/>
    <w:rsid w:val="00BC41CC"/>
    <w:rsid w:val="00BC4FFF"/>
    <w:rsid w:val="00BC5B7F"/>
    <w:rsid w:val="00BC6C9E"/>
    <w:rsid w:val="00BC782B"/>
    <w:rsid w:val="00BC7E62"/>
    <w:rsid w:val="00BD0113"/>
    <w:rsid w:val="00BD0E7C"/>
    <w:rsid w:val="00BD1113"/>
    <w:rsid w:val="00BD1726"/>
    <w:rsid w:val="00BD1B52"/>
    <w:rsid w:val="00BD1E87"/>
    <w:rsid w:val="00BD3FEB"/>
    <w:rsid w:val="00BD4FAE"/>
    <w:rsid w:val="00BD58D8"/>
    <w:rsid w:val="00BD5D2F"/>
    <w:rsid w:val="00BD5FFA"/>
    <w:rsid w:val="00BD6206"/>
    <w:rsid w:val="00BD62DA"/>
    <w:rsid w:val="00BD6664"/>
    <w:rsid w:val="00BD6F46"/>
    <w:rsid w:val="00BD7343"/>
    <w:rsid w:val="00BD793D"/>
    <w:rsid w:val="00BD7A15"/>
    <w:rsid w:val="00BD7D91"/>
    <w:rsid w:val="00BE0393"/>
    <w:rsid w:val="00BE048F"/>
    <w:rsid w:val="00BE04DD"/>
    <w:rsid w:val="00BE0520"/>
    <w:rsid w:val="00BE1D1A"/>
    <w:rsid w:val="00BE298D"/>
    <w:rsid w:val="00BE2E42"/>
    <w:rsid w:val="00BE4576"/>
    <w:rsid w:val="00BE558B"/>
    <w:rsid w:val="00BE7667"/>
    <w:rsid w:val="00BE7CAE"/>
    <w:rsid w:val="00BF0447"/>
    <w:rsid w:val="00BF16FE"/>
    <w:rsid w:val="00BF33AC"/>
    <w:rsid w:val="00BF3647"/>
    <w:rsid w:val="00BF39F8"/>
    <w:rsid w:val="00BF4AA7"/>
    <w:rsid w:val="00BF4D1D"/>
    <w:rsid w:val="00BF50F9"/>
    <w:rsid w:val="00BF5F60"/>
    <w:rsid w:val="00BF659A"/>
    <w:rsid w:val="00C015E7"/>
    <w:rsid w:val="00C01D36"/>
    <w:rsid w:val="00C02326"/>
    <w:rsid w:val="00C034A1"/>
    <w:rsid w:val="00C0455E"/>
    <w:rsid w:val="00C062D9"/>
    <w:rsid w:val="00C07388"/>
    <w:rsid w:val="00C108BE"/>
    <w:rsid w:val="00C12A6D"/>
    <w:rsid w:val="00C12D36"/>
    <w:rsid w:val="00C12E8F"/>
    <w:rsid w:val="00C1396E"/>
    <w:rsid w:val="00C21577"/>
    <w:rsid w:val="00C219D0"/>
    <w:rsid w:val="00C233A5"/>
    <w:rsid w:val="00C23FB5"/>
    <w:rsid w:val="00C24160"/>
    <w:rsid w:val="00C241D3"/>
    <w:rsid w:val="00C2504F"/>
    <w:rsid w:val="00C2607A"/>
    <w:rsid w:val="00C2611C"/>
    <w:rsid w:val="00C26575"/>
    <w:rsid w:val="00C26BC1"/>
    <w:rsid w:val="00C26D84"/>
    <w:rsid w:val="00C26DE7"/>
    <w:rsid w:val="00C27417"/>
    <w:rsid w:val="00C27853"/>
    <w:rsid w:val="00C27AA8"/>
    <w:rsid w:val="00C31C88"/>
    <w:rsid w:val="00C31E8F"/>
    <w:rsid w:val="00C32FB4"/>
    <w:rsid w:val="00C33906"/>
    <w:rsid w:val="00C33986"/>
    <w:rsid w:val="00C339E7"/>
    <w:rsid w:val="00C36AB3"/>
    <w:rsid w:val="00C36BF9"/>
    <w:rsid w:val="00C37831"/>
    <w:rsid w:val="00C40F2F"/>
    <w:rsid w:val="00C40FC0"/>
    <w:rsid w:val="00C42D3B"/>
    <w:rsid w:val="00C43BD5"/>
    <w:rsid w:val="00C453CB"/>
    <w:rsid w:val="00C453F5"/>
    <w:rsid w:val="00C45A1D"/>
    <w:rsid w:val="00C465C6"/>
    <w:rsid w:val="00C468F6"/>
    <w:rsid w:val="00C46C47"/>
    <w:rsid w:val="00C47653"/>
    <w:rsid w:val="00C47E41"/>
    <w:rsid w:val="00C50AA5"/>
    <w:rsid w:val="00C50EB7"/>
    <w:rsid w:val="00C51454"/>
    <w:rsid w:val="00C514E4"/>
    <w:rsid w:val="00C5444C"/>
    <w:rsid w:val="00C547D3"/>
    <w:rsid w:val="00C5579E"/>
    <w:rsid w:val="00C557AC"/>
    <w:rsid w:val="00C55BE1"/>
    <w:rsid w:val="00C561E1"/>
    <w:rsid w:val="00C56DBD"/>
    <w:rsid w:val="00C574C1"/>
    <w:rsid w:val="00C57F52"/>
    <w:rsid w:val="00C603F4"/>
    <w:rsid w:val="00C629BA"/>
    <w:rsid w:val="00C62BE6"/>
    <w:rsid w:val="00C65144"/>
    <w:rsid w:val="00C665D0"/>
    <w:rsid w:val="00C66A22"/>
    <w:rsid w:val="00C66EF1"/>
    <w:rsid w:val="00C7160A"/>
    <w:rsid w:val="00C71D28"/>
    <w:rsid w:val="00C72735"/>
    <w:rsid w:val="00C7293A"/>
    <w:rsid w:val="00C73069"/>
    <w:rsid w:val="00C73BA8"/>
    <w:rsid w:val="00C7435D"/>
    <w:rsid w:val="00C746BA"/>
    <w:rsid w:val="00C76169"/>
    <w:rsid w:val="00C764F2"/>
    <w:rsid w:val="00C76861"/>
    <w:rsid w:val="00C76FA3"/>
    <w:rsid w:val="00C773D8"/>
    <w:rsid w:val="00C77ACC"/>
    <w:rsid w:val="00C77FD5"/>
    <w:rsid w:val="00C8069C"/>
    <w:rsid w:val="00C81F20"/>
    <w:rsid w:val="00C8501B"/>
    <w:rsid w:val="00C8566B"/>
    <w:rsid w:val="00C861E7"/>
    <w:rsid w:val="00C8625D"/>
    <w:rsid w:val="00C869CC"/>
    <w:rsid w:val="00C86B0B"/>
    <w:rsid w:val="00C86DA4"/>
    <w:rsid w:val="00C90216"/>
    <w:rsid w:val="00C906C7"/>
    <w:rsid w:val="00C90960"/>
    <w:rsid w:val="00C92CAC"/>
    <w:rsid w:val="00C936FD"/>
    <w:rsid w:val="00C951ED"/>
    <w:rsid w:val="00C95943"/>
    <w:rsid w:val="00C96189"/>
    <w:rsid w:val="00C96FFD"/>
    <w:rsid w:val="00C9739C"/>
    <w:rsid w:val="00C975C3"/>
    <w:rsid w:val="00C97C52"/>
    <w:rsid w:val="00CA00F5"/>
    <w:rsid w:val="00CA0B8E"/>
    <w:rsid w:val="00CA2AB1"/>
    <w:rsid w:val="00CA3A9E"/>
    <w:rsid w:val="00CA3E18"/>
    <w:rsid w:val="00CA3FE5"/>
    <w:rsid w:val="00CA4670"/>
    <w:rsid w:val="00CA4DFB"/>
    <w:rsid w:val="00CA6306"/>
    <w:rsid w:val="00CA70E1"/>
    <w:rsid w:val="00CA71F0"/>
    <w:rsid w:val="00CA7DDF"/>
    <w:rsid w:val="00CB04BF"/>
    <w:rsid w:val="00CB0A9F"/>
    <w:rsid w:val="00CB1252"/>
    <w:rsid w:val="00CB2B70"/>
    <w:rsid w:val="00CB3504"/>
    <w:rsid w:val="00CB35EF"/>
    <w:rsid w:val="00CB39C0"/>
    <w:rsid w:val="00CB42FB"/>
    <w:rsid w:val="00CB4F19"/>
    <w:rsid w:val="00CB6348"/>
    <w:rsid w:val="00CB6A48"/>
    <w:rsid w:val="00CB6CEB"/>
    <w:rsid w:val="00CB6DDD"/>
    <w:rsid w:val="00CB72D0"/>
    <w:rsid w:val="00CC003D"/>
    <w:rsid w:val="00CC09D3"/>
    <w:rsid w:val="00CC0A97"/>
    <w:rsid w:val="00CC2A94"/>
    <w:rsid w:val="00CC2E2B"/>
    <w:rsid w:val="00CC36C5"/>
    <w:rsid w:val="00CC4896"/>
    <w:rsid w:val="00CC7832"/>
    <w:rsid w:val="00CC7B41"/>
    <w:rsid w:val="00CC7C12"/>
    <w:rsid w:val="00CD06A8"/>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36F8"/>
    <w:rsid w:val="00CE421A"/>
    <w:rsid w:val="00CE46D7"/>
    <w:rsid w:val="00CE490B"/>
    <w:rsid w:val="00CE494B"/>
    <w:rsid w:val="00CE5327"/>
    <w:rsid w:val="00CE5846"/>
    <w:rsid w:val="00CE5F2A"/>
    <w:rsid w:val="00CE6AA9"/>
    <w:rsid w:val="00CE6C21"/>
    <w:rsid w:val="00CE6D67"/>
    <w:rsid w:val="00CE713F"/>
    <w:rsid w:val="00CE7B33"/>
    <w:rsid w:val="00CE7CC6"/>
    <w:rsid w:val="00CF1AD3"/>
    <w:rsid w:val="00CF36DD"/>
    <w:rsid w:val="00CF4CC9"/>
    <w:rsid w:val="00D00C9B"/>
    <w:rsid w:val="00D00E44"/>
    <w:rsid w:val="00D01CA9"/>
    <w:rsid w:val="00D01CB4"/>
    <w:rsid w:val="00D0227E"/>
    <w:rsid w:val="00D0248E"/>
    <w:rsid w:val="00D0376D"/>
    <w:rsid w:val="00D04849"/>
    <w:rsid w:val="00D04F31"/>
    <w:rsid w:val="00D07B86"/>
    <w:rsid w:val="00D07BC2"/>
    <w:rsid w:val="00D10B05"/>
    <w:rsid w:val="00D1129A"/>
    <w:rsid w:val="00D1152B"/>
    <w:rsid w:val="00D11DA1"/>
    <w:rsid w:val="00D12B1C"/>
    <w:rsid w:val="00D13396"/>
    <w:rsid w:val="00D13AA5"/>
    <w:rsid w:val="00D14DE4"/>
    <w:rsid w:val="00D157C0"/>
    <w:rsid w:val="00D15912"/>
    <w:rsid w:val="00D21D5D"/>
    <w:rsid w:val="00D227FE"/>
    <w:rsid w:val="00D229BC"/>
    <w:rsid w:val="00D233B5"/>
    <w:rsid w:val="00D24A50"/>
    <w:rsid w:val="00D24DAC"/>
    <w:rsid w:val="00D278F7"/>
    <w:rsid w:val="00D27FFB"/>
    <w:rsid w:val="00D31893"/>
    <w:rsid w:val="00D319CD"/>
    <w:rsid w:val="00D334C7"/>
    <w:rsid w:val="00D359D4"/>
    <w:rsid w:val="00D35BDA"/>
    <w:rsid w:val="00D35EB1"/>
    <w:rsid w:val="00D36272"/>
    <w:rsid w:val="00D37119"/>
    <w:rsid w:val="00D3793E"/>
    <w:rsid w:val="00D37DA1"/>
    <w:rsid w:val="00D407A7"/>
    <w:rsid w:val="00D41391"/>
    <w:rsid w:val="00D42BC3"/>
    <w:rsid w:val="00D42BE2"/>
    <w:rsid w:val="00D43417"/>
    <w:rsid w:val="00D43A05"/>
    <w:rsid w:val="00D44B14"/>
    <w:rsid w:val="00D462CA"/>
    <w:rsid w:val="00D501C3"/>
    <w:rsid w:val="00D50B53"/>
    <w:rsid w:val="00D539FE"/>
    <w:rsid w:val="00D54C16"/>
    <w:rsid w:val="00D54E31"/>
    <w:rsid w:val="00D56D42"/>
    <w:rsid w:val="00D571C3"/>
    <w:rsid w:val="00D611B3"/>
    <w:rsid w:val="00D616AE"/>
    <w:rsid w:val="00D618D4"/>
    <w:rsid w:val="00D635CF"/>
    <w:rsid w:val="00D63B7E"/>
    <w:rsid w:val="00D63EE5"/>
    <w:rsid w:val="00D6467B"/>
    <w:rsid w:val="00D6545E"/>
    <w:rsid w:val="00D66108"/>
    <w:rsid w:val="00D666B5"/>
    <w:rsid w:val="00D66A0B"/>
    <w:rsid w:val="00D67000"/>
    <w:rsid w:val="00D702D6"/>
    <w:rsid w:val="00D70EE4"/>
    <w:rsid w:val="00D71399"/>
    <w:rsid w:val="00D73BD3"/>
    <w:rsid w:val="00D759B4"/>
    <w:rsid w:val="00D80422"/>
    <w:rsid w:val="00D80A7F"/>
    <w:rsid w:val="00D81493"/>
    <w:rsid w:val="00D81C93"/>
    <w:rsid w:val="00D82837"/>
    <w:rsid w:val="00D8353A"/>
    <w:rsid w:val="00D85BE3"/>
    <w:rsid w:val="00D87220"/>
    <w:rsid w:val="00D87291"/>
    <w:rsid w:val="00D8796A"/>
    <w:rsid w:val="00D87BD2"/>
    <w:rsid w:val="00D92106"/>
    <w:rsid w:val="00D92FF1"/>
    <w:rsid w:val="00D93A98"/>
    <w:rsid w:val="00D94604"/>
    <w:rsid w:val="00D94FFB"/>
    <w:rsid w:val="00D96F9C"/>
    <w:rsid w:val="00DA2A46"/>
    <w:rsid w:val="00DA384A"/>
    <w:rsid w:val="00DA3E16"/>
    <w:rsid w:val="00DA575B"/>
    <w:rsid w:val="00DA6120"/>
    <w:rsid w:val="00DA6DE3"/>
    <w:rsid w:val="00DB01E1"/>
    <w:rsid w:val="00DB02DC"/>
    <w:rsid w:val="00DB0DAF"/>
    <w:rsid w:val="00DB0FAE"/>
    <w:rsid w:val="00DB1DE8"/>
    <w:rsid w:val="00DB1F3D"/>
    <w:rsid w:val="00DB278D"/>
    <w:rsid w:val="00DB369A"/>
    <w:rsid w:val="00DB44DA"/>
    <w:rsid w:val="00DB44EC"/>
    <w:rsid w:val="00DB4D2A"/>
    <w:rsid w:val="00DB5654"/>
    <w:rsid w:val="00DB6783"/>
    <w:rsid w:val="00DB6F74"/>
    <w:rsid w:val="00DB77CE"/>
    <w:rsid w:val="00DB7CA0"/>
    <w:rsid w:val="00DB7E42"/>
    <w:rsid w:val="00DC03E4"/>
    <w:rsid w:val="00DC2653"/>
    <w:rsid w:val="00DC2C64"/>
    <w:rsid w:val="00DC31E2"/>
    <w:rsid w:val="00DC342D"/>
    <w:rsid w:val="00DC4017"/>
    <w:rsid w:val="00DC419D"/>
    <w:rsid w:val="00DC5F15"/>
    <w:rsid w:val="00DC6039"/>
    <w:rsid w:val="00DC69E1"/>
    <w:rsid w:val="00DC6FC2"/>
    <w:rsid w:val="00DC7550"/>
    <w:rsid w:val="00DD0E1C"/>
    <w:rsid w:val="00DD105F"/>
    <w:rsid w:val="00DD32B0"/>
    <w:rsid w:val="00DD3336"/>
    <w:rsid w:val="00DD4E6A"/>
    <w:rsid w:val="00DD5650"/>
    <w:rsid w:val="00DD57C4"/>
    <w:rsid w:val="00DD6816"/>
    <w:rsid w:val="00DD6895"/>
    <w:rsid w:val="00DD692C"/>
    <w:rsid w:val="00DD7509"/>
    <w:rsid w:val="00DE0F36"/>
    <w:rsid w:val="00DE347B"/>
    <w:rsid w:val="00DE65EC"/>
    <w:rsid w:val="00DE6B06"/>
    <w:rsid w:val="00DE7FEE"/>
    <w:rsid w:val="00DF0382"/>
    <w:rsid w:val="00DF100F"/>
    <w:rsid w:val="00DF1690"/>
    <w:rsid w:val="00DF26A2"/>
    <w:rsid w:val="00DF348F"/>
    <w:rsid w:val="00DF3C9E"/>
    <w:rsid w:val="00DF3F74"/>
    <w:rsid w:val="00DF5D0C"/>
    <w:rsid w:val="00DF5D14"/>
    <w:rsid w:val="00E0045F"/>
    <w:rsid w:val="00E00BDA"/>
    <w:rsid w:val="00E00BF2"/>
    <w:rsid w:val="00E00DB7"/>
    <w:rsid w:val="00E0179E"/>
    <w:rsid w:val="00E02CF7"/>
    <w:rsid w:val="00E0302F"/>
    <w:rsid w:val="00E032E9"/>
    <w:rsid w:val="00E03A88"/>
    <w:rsid w:val="00E071BB"/>
    <w:rsid w:val="00E071FE"/>
    <w:rsid w:val="00E106CD"/>
    <w:rsid w:val="00E1209A"/>
    <w:rsid w:val="00E12534"/>
    <w:rsid w:val="00E12D68"/>
    <w:rsid w:val="00E13D89"/>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545C"/>
    <w:rsid w:val="00E255EF"/>
    <w:rsid w:val="00E25943"/>
    <w:rsid w:val="00E26DA8"/>
    <w:rsid w:val="00E277DE"/>
    <w:rsid w:val="00E27833"/>
    <w:rsid w:val="00E30D38"/>
    <w:rsid w:val="00E31FDB"/>
    <w:rsid w:val="00E322AC"/>
    <w:rsid w:val="00E33FD1"/>
    <w:rsid w:val="00E34321"/>
    <w:rsid w:val="00E34767"/>
    <w:rsid w:val="00E355B1"/>
    <w:rsid w:val="00E355D2"/>
    <w:rsid w:val="00E35C4F"/>
    <w:rsid w:val="00E363CB"/>
    <w:rsid w:val="00E36456"/>
    <w:rsid w:val="00E36526"/>
    <w:rsid w:val="00E37125"/>
    <w:rsid w:val="00E41DD6"/>
    <w:rsid w:val="00E423B3"/>
    <w:rsid w:val="00E44306"/>
    <w:rsid w:val="00E447CB"/>
    <w:rsid w:val="00E44D6E"/>
    <w:rsid w:val="00E45584"/>
    <w:rsid w:val="00E45E73"/>
    <w:rsid w:val="00E4642C"/>
    <w:rsid w:val="00E50654"/>
    <w:rsid w:val="00E50C42"/>
    <w:rsid w:val="00E514BA"/>
    <w:rsid w:val="00E53225"/>
    <w:rsid w:val="00E53505"/>
    <w:rsid w:val="00E53707"/>
    <w:rsid w:val="00E5373A"/>
    <w:rsid w:val="00E55188"/>
    <w:rsid w:val="00E55CB2"/>
    <w:rsid w:val="00E564C2"/>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7C7"/>
    <w:rsid w:val="00E72F27"/>
    <w:rsid w:val="00E73D4C"/>
    <w:rsid w:val="00E73F3B"/>
    <w:rsid w:val="00E747FB"/>
    <w:rsid w:val="00E75F18"/>
    <w:rsid w:val="00E76331"/>
    <w:rsid w:val="00E76ABB"/>
    <w:rsid w:val="00E779D9"/>
    <w:rsid w:val="00E847EF"/>
    <w:rsid w:val="00E87822"/>
    <w:rsid w:val="00E90B72"/>
    <w:rsid w:val="00E918ED"/>
    <w:rsid w:val="00E930F8"/>
    <w:rsid w:val="00E946AF"/>
    <w:rsid w:val="00E9632A"/>
    <w:rsid w:val="00E97015"/>
    <w:rsid w:val="00E97607"/>
    <w:rsid w:val="00EA064A"/>
    <w:rsid w:val="00EA13AC"/>
    <w:rsid w:val="00EA179C"/>
    <w:rsid w:val="00EA1F28"/>
    <w:rsid w:val="00EA2FF5"/>
    <w:rsid w:val="00EA40BC"/>
    <w:rsid w:val="00EA4F97"/>
    <w:rsid w:val="00EA51E6"/>
    <w:rsid w:val="00EA5466"/>
    <w:rsid w:val="00EA5680"/>
    <w:rsid w:val="00EA752D"/>
    <w:rsid w:val="00EA7E35"/>
    <w:rsid w:val="00EB2378"/>
    <w:rsid w:val="00EB2482"/>
    <w:rsid w:val="00EB2EFB"/>
    <w:rsid w:val="00EB3C18"/>
    <w:rsid w:val="00EB3EF6"/>
    <w:rsid w:val="00EB5B7D"/>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4E4A"/>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31E"/>
    <w:rsid w:val="00F04F9C"/>
    <w:rsid w:val="00F06891"/>
    <w:rsid w:val="00F07AD3"/>
    <w:rsid w:val="00F07DF5"/>
    <w:rsid w:val="00F07E91"/>
    <w:rsid w:val="00F07FC4"/>
    <w:rsid w:val="00F10B98"/>
    <w:rsid w:val="00F125BD"/>
    <w:rsid w:val="00F1271E"/>
    <w:rsid w:val="00F13C35"/>
    <w:rsid w:val="00F13E84"/>
    <w:rsid w:val="00F147FF"/>
    <w:rsid w:val="00F15FC7"/>
    <w:rsid w:val="00F167FD"/>
    <w:rsid w:val="00F1694A"/>
    <w:rsid w:val="00F2256F"/>
    <w:rsid w:val="00F22CD3"/>
    <w:rsid w:val="00F24636"/>
    <w:rsid w:val="00F25AB5"/>
    <w:rsid w:val="00F2621A"/>
    <w:rsid w:val="00F2713C"/>
    <w:rsid w:val="00F277F2"/>
    <w:rsid w:val="00F27888"/>
    <w:rsid w:val="00F27BB6"/>
    <w:rsid w:val="00F314E7"/>
    <w:rsid w:val="00F315DC"/>
    <w:rsid w:val="00F31BFE"/>
    <w:rsid w:val="00F31EE8"/>
    <w:rsid w:val="00F3253D"/>
    <w:rsid w:val="00F336E3"/>
    <w:rsid w:val="00F34816"/>
    <w:rsid w:val="00F352C9"/>
    <w:rsid w:val="00F35823"/>
    <w:rsid w:val="00F36FD7"/>
    <w:rsid w:val="00F374E7"/>
    <w:rsid w:val="00F37AD4"/>
    <w:rsid w:val="00F42A05"/>
    <w:rsid w:val="00F448E1"/>
    <w:rsid w:val="00F4491E"/>
    <w:rsid w:val="00F4570D"/>
    <w:rsid w:val="00F45B0E"/>
    <w:rsid w:val="00F46F1D"/>
    <w:rsid w:val="00F4707E"/>
    <w:rsid w:val="00F50FC2"/>
    <w:rsid w:val="00F5395B"/>
    <w:rsid w:val="00F541C7"/>
    <w:rsid w:val="00F55129"/>
    <w:rsid w:val="00F5591E"/>
    <w:rsid w:val="00F55C67"/>
    <w:rsid w:val="00F57238"/>
    <w:rsid w:val="00F576AE"/>
    <w:rsid w:val="00F57BEC"/>
    <w:rsid w:val="00F57E23"/>
    <w:rsid w:val="00F57E80"/>
    <w:rsid w:val="00F600D1"/>
    <w:rsid w:val="00F6144A"/>
    <w:rsid w:val="00F61727"/>
    <w:rsid w:val="00F61DF1"/>
    <w:rsid w:val="00F63C6E"/>
    <w:rsid w:val="00F66995"/>
    <w:rsid w:val="00F66BDA"/>
    <w:rsid w:val="00F66C30"/>
    <w:rsid w:val="00F6704B"/>
    <w:rsid w:val="00F67137"/>
    <w:rsid w:val="00F7082A"/>
    <w:rsid w:val="00F716FA"/>
    <w:rsid w:val="00F731C1"/>
    <w:rsid w:val="00F7335D"/>
    <w:rsid w:val="00F734D7"/>
    <w:rsid w:val="00F73A57"/>
    <w:rsid w:val="00F7412A"/>
    <w:rsid w:val="00F74942"/>
    <w:rsid w:val="00F74EE3"/>
    <w:rsid w:val="00F764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4587"/>
    <w:rsid w:val="00F947AE"/>
    <w:rsid w:val="00F950E7"/>
    <w:rsid w:val="00F96116"/>
    <w:rsid w:val="00F96207"/>
    <w:rsid w:val="00F9621C"/>
    <w:rsid w:val="00F9665C"/>
    <w:rsid w:val="00F972FB"/>
    <w:rsid w:val="00F97DBA"/>
    <w:rsid w:val="00F97DD1"/>
    <w:rsid w:val="00FA144D"/>
    <w:rsid w:val="00FA180C"/>
    <w:rsid w:val="00FA205D"/>
    <w:rsid w:val="00FA210A"/>
    <w:rsid w:val="00FA219C"/>
    <w:rsid w:val="00FA276A"/>
    <w:rsid w:val="00FA2FE7"/>
    <w:rsid w:val="00FA3A04"/>
    <w:rsid w:val="00FA4098"/>
    <w:rsid w:val="00FA526D"/>
    <w:rsid w:val="00FA6724"/>
    <w:rsid w:val="00FA767E"/>
    <w:rsid w:val="00FB0A39"/>
    <w:rsid w:val="00FB0B0B"/>
    <w:rsid w:val="00FB425E"/>
    <w:rsid w:val="00FB4A2A"/>
    <w:rsid w:val="00FB5AA6"/>
    <w:rsid w:val="00FB65FE"/>
    <w:rsid w:val="00FB6BA8"/>
    <w:rsid w:val="00FB79A9"/>
    <w:rsid w:val="00FB7B30"/>
    <w:rsid w:val="00FC037D"/>
    <w:rsid w:val="00FC04C3"/>
    <w:rsid w:val="00FC21C3"/>
    <w:rsid w:val="00FC277A"/>
    <w:rsid w:val="00FC2962"/>
    <w:rsid w:val="00FC429E"/>
    <w:rsid w:val="00FC4DDE"/>
    <w:rsid w:val="00FC53F7"/>
    <w:rsid w:val="00FC675C"/>
    <w:rsid w:val="00FC675D"/>
    <w:rsid w:val="00FC6F4F"/>
    <w:rsid w:val="00FC753B"/>
    <w:rsid w:val="00FC7B8D"/>
    <w:rsid w:val="00FD10A0"/>
    <w:rsid w:val="00FD1CBE"/>
    <w:rsid w:val="00FD26F4"/>
    <w:rsid w:val="00FD2DEC"/>
    <w:rsid w:val="00FD34A4"/>
    <w:rsid w:val="00FD3935"/>
    <w:rsid w:val="00FD3E6D"/>
    <w:rsid w:val="00FD428C"/>
    <w:rsid w:val="00FD5FA6"/>
    <w:rsid w:val="00FD7A03"/>
    <w:rsid w:val="00FD7F81"/>
    <w:rsid w:val="00FE0485"/>
    <w:rsid w:val="00FE0EA4"/>
    <w:rsid w:val="00FE1473"/>
    <w:rsid w:val="00FE31B3"/>
    <w:rsid w:val="00FE3C66"/>
    <w:rsid w:val="00FE42D7"/>
    <w:rsid w:val="00FE7701"/>
    <w:rsid w:val="00FF16BF"/>
    <w:rsid w:val="00FF1A67"/>
    <w:rsid w:val="00FF1DCC"/>
    <w:rsid w:val="00FF1F2E"/>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51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oleObject" Target="embeddings/oleObject4.bin"/><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4.png"/><Relationship Id="rId138" Type="http://schemas.openxmlformats.org/officeDocument/2006/relationships/image" Target="media/image115.png"/><Relationship Id="rId154" Type="http://schemas.openxmlformats.org/officeDocument/2006/relationships/image" Target="media/image128.png"/><Relationship Id="rId159" Type="http://schemas.openxmlformats.org/officeDocument/2006/relationships/image" Target="media/image133.png"/><Relationship Id="rId175" Type="http://schemas.openxmlformats.org/officeDocument/2006/relationships/image" Target="media/image147.png"/><Relationship Id="rId170" Type="http://schemas.openxmlformats.org/officeDocument/2006/relationships/image" Target="media/image142.png"/><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hyperlink" Target="http://blog.sina.com.cn/s/blog_4bce4aa301011ebe.html" TargetMode="External"/><Relationship Id="rId128" Type="http://schemas.openxmlformats.org/officeDocument/2006/relationships/image" Target="media/image109.png"/><Relationship Id="rId144" Type="http://schemas.openxmlformats.org/officeDocument/2006/relationships/image" Target="media/image120.png"/><Relationship Id="rId149" Type="http://schemas.openxmlformats.org/officeDocument/2006/relationships/hyperlink" Target="http://blog.csdn.net/kesalin/article/details/2161254" TargetMode="Externa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34.png"/><Relationship Id="rId165" Type="http://schemas.openxmlformats.org/officeDocument/2006/relationships/image" Target="media/image138.png"/><Relationship Id="rId181" Type="http://schemas.openxmlformats.org/officeDocument/2006/relationships/image" Target="media/image153.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hyperlink" Target="http://blog.sina.com.cn/s/blog_4bce4aa301011ebe.html" TargetMode="External"/><Relationship Id="rId48" Type="http://schemas.openxmlformats.org/officeDocument/2006/relationships/image" Target="media/image35.emf"/><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hyperlink" Target="http://www.niubb.net/a/2015/04-29/329440.html" TargetMode="External"/><Relationship Id="rId139" Type="http://schemas.openxmlformats.org/officeDocument/2006/relationships/image" Target="media/image116.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24.png"/><Relationship Id="rId155" Type="http://schemas.openxmlformats.org/officeDocument/2006/relationships/image" Target="media/image129.png"/><Relationship Id="rId171" Type="http://schemas.openxmlformats.org/officeDocument/2006/relationships/image" Target="media/image143.png"/><Relationship Id="rId176"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emf"/><Relationship Id="rId38" Type="http://schemas.openxmlformats.org/officeDocument/2006/relationships/hyperlink" Target="http://blog.sina.com.cn/s/blog_a401a1ea0101f1k3.html" TargetMode="External"/><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17.png"/><Relationship Id="rId145" Type="http://schemas.openxmlformats.org/officeDocument/2006/relationships/image" Target="media/image121.png"/><Relationship Id="rId161" Type="http://schemas.openxmlformats.org/officeDocument/2006/relationships/hyperlink" Target="http://blog.csdn.net/zhanghua1816/article/details/23121735" TargetMode="External"/><Relationship Id="rId166" Type="http://schemas.openxmlformats.org/officeDocument/2006/relationships/image" Target="media/image139.png"/><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emf"/><Relationship Id="rId28" Type="http://schemas.openxmlformats.org/officeDocument/2006/relationships/image" Target="media/image20.png"/><Relationship Id="rId49" Type="http://schemas.openxmlformats.org/officeDocument/2006/relationships/oleObject" Target="embeddings/oleObject5.bin"/><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3.emf"/><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1.png"/><Relationship Id="rId135" Type="http://schemas.openxmlformats.org/officeDocument/2006/relationships/hyperlink" Target="http://www.360doc.com/content/14/1028/09/19175681_420513219.shtml" TargetMode="External"/><Relationship Id="rId151" Type="http://schemas.openxmlformats.org/officeDocument/2006/relationships/image" Target="media/image125.png"/><Relationship Id="rId156" Type="http://schemas.openxmlformats.org/officeDocument/2006/relationships/image" Target="media/image130.png"/><Relationship Id="rId177" Type="http://schemas.openxmlformats.org/officeDocument/2006/relationships/image" Target="media/image149.png"/><Relationship Id="rId4" Type="http://schemas.openxmlformats.org/officeDocument/2006/relationships/webSettings" Target="webSettings.xml"/><Relationship Id="rId9" Type="http://schemas.openxmlformats.org/officeDocument/2006/relationships/image" Target="media/image2.png"/><Relationship Id="rId172" Type="http://schemas.openxmlformats.org/officeDocument/2006/relationships/image" Target="media/image144.png"/><Relationship Id="rId180" Type="http://schemas.openxmlformats.org/officeDocument/2006/relationships/image" Target="media/image15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oleObject" Target="embeddings/oleObject2.bin"/><Relationship Id="rId50" Type="http://schemas.openxmlformats.org/officeDocument/2006/relationships/hyperlink" Target="http://www.cnblogs.com/funny-world/p/3162003.html" TargetMode="Externa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jpeg"/><Relationship Id="rId120" Type="http://schemas.openxmlformats.org/officeDocument/2006/relationships/image" Target="media/image104.png"/><Relationship Id="rId125" Type="http://schemas.openxmlformats.org/officeDocument/2006/relationships/image" Target="media/image106.png"/><Relationship Id="rId141" Type="http://schemas.openxmlformats.org/officeDocument/2006/relationships/image" Target="media/image118.png"/><Relationship Id="rId146" Type="http://schemas.openxmlformats.org/officeDocument/2006/relationships/image" Target="media/image122.png"/><Relationship Id="rId167" Type="http://schemas.openxmlformats.org/officeDocument/2006/relationships/image" Target="media/image140.emf"/><Relationship Id="rId7" Type="http://schemas.openxmlformats.org/officeDocument/2006/relationships/hyperlink" Target="http://blog.csdn.net/tulun/article/details/5537750" TargetMode="Externa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image" Target="media/image135.png"/><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0.png"/><Relationship Id="rId45" Type="http://schemas.openxmlformats.org/officeDocument/2006/relationships/oleObject" Target="embeddings/oleObject3.bin"/><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2.png"/><Relationship Id="rId136" Type="http://schemas.openxmlformats.org/officeDocument/2006/relationships/hyperlink" Target="http://blog.csdn.net/augusdi/article/details/20450065" TargetMode="External"/><Relationship Id="rId157" Type="http://schemas.openxmlformats.org/officeDocument/2006/relationships/image" Target="media/image131.png"/><Relationship Id="rId178" Type="http://schemas.openxmlformats.org/officeDocument/2006/relationships/image" Target="media/image150.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26.png"/><Relationship Id="rId173"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7.png"/><Relationship Id="rId147" Type="http://schemas.openxmlformats.org/officeDocument/2006/relationships/image" Target="media/image123.png"/><Relationship Id="rId168" Type="http://schemas.openxmlformats.org/officeDocument/2006/relationships/oleObject" Target="embeddings/oleObject6.bin"/><Relationship Id="rId8" Type="http://schemas.openxmlformats.org/officeDocument/2006/relationships/image" Target="media/image1.png"/><Relationship Id="rId51" Type="http://schemas.openxmlformats.org/officeDocument/2006/relationships/hyperlink" Target="http://blog.csdn.net/lixiang996/article/details/6859575" TargetMode="External"/><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yperlink" Target="http://www.docin.com/p-218474381.html" TargetMode="External"/><Relationship Id="rId142" Type="http://schemas.openxmlformats.org/officeDocument/2006/relationships/image" Target="media/image119.png"/><Relationship Id="rId163"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4.emf"/><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hyperlink" Target="http://www.360doc.com/content/14/0822/11/13726687_403784935.shtml" TargetMode="External"/><Relationship Id="rId158" Type="http://schemas.openxmlformats.org/officeDocument/2006/relationships/image" Target="media/image132.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3.png"/><Relationship Id="rId153" Type="http://schemas.openxmlformats.org/officeDocument/2006/relationships/image" Target="media/image127.png"/><Relationship Id="rId174" Type="http://schemas.openxmlformats.org/officeDocument/2006/relationships/image" Target="media/image146.png"/><Relationship Id="rId179" Type="http://schemas.openxmlformats.org/officeDocument/2006/relationships/image" Target="media/image151.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1.png"/><Relationship Id="rId106" Type="http://schemas.openxmlformats.org/officeDocument/2006/relationships/image" Target="media/image90.jpeg"/><Relationship Id="rId127" Type="http://schemas.openxmlformats.org/officeDocument/2006/relationships/image" Target="media/image108.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www.tuicool.com/articles/2IJvQfj" TargetMode="External"/><Relationship Id="rId143" Type="http://schemas.openxmlformats.org/officeDocument/2006/relationships/hyperlink" Target="http://blog.csdn.net/lyx2007825/article/details/8792475" TargetMode="External"/><Relationship Id="rId148" Type="http://schemas.openxmlformats.org/officeDocument/2006/relationships/hyperlink" Target="http://blog.csdn.net/kesalin/article/details/7168967" TargetMode="External"/><Relationship Id="rId164" Type="http://schemas.openxmlformats.org/officeDocument/2006/relationships/image" Target="media/image137.png"/><Relationship Id="rId169" Type="http://schemas.openxmlformats.org/officeDocument/2006/relationships/image" Target="media/image1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5417</TotalTime>
  <Pages>100</Pages>
  <Words>14119</Words>
  <Characters>80479</Characters>
  <Application>Microsoft Office Word</Application>
  <DocSecurity>0</DocSecurity>
  <Lines>670</Lines>
  <Paragraphs>188</Paragraphs>
  <ScaleCrop>false</ScaleCrop>
  <Company/>
  <LinksUpToDate>false</LinksUpToDate>
  <CharactersWithSpaces>94410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1216</cp:revision>
  <dcterms:created xsi:type="dcterms:W3CDTF">2015-10-29T03:06:00Z</dcterms:created>
  <dcterms:modified xsi:type="dcterms:W3CDTF">2016-03-10T08:32:00Z</dcterms:modified>
</cp:coreProperties>
</file>