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CFA" w:rsidRPr="00DC3329" w:rsidRDefault="000D5CFA" w:rsidP="000D5CFA">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w:t>
      </w:r>
      <w:r w:rsidRPr="00DC3329">
        <w:rPr>
          <w:rFonts w:ascii="Courier New" w:hAnsi="Courier New" w:cs="Courier New"/>
          <w:b/>
          <w:szCs w:val="21"/>
        </w:rPr>
        <w:t>FBO</w:t>
      </w:r>
    </w:p>
    <w:p w:rsidR="000D5CFA" w:rsidRPr="00DC3329" w:rsidRDefault="000D5CFA" w:rsidP="000D5CFA">
      <w:pPr>
        <w:rPr>
          <w:rFonts w:ascii="Courier New" w:hAnsi="Courier New" w:cs="Courier New"/>
          <w:szCs w:val="21"/>
        </w:rPr>
      </w:pPr>
      <w:r w:rsidRPr="00DC3329">
        <w:rPr>
          <w:rFonts w:ascii="Courier New" w:hAnsi="Courier New" w:cs="Courier New"/>
          <w:szCs w:val="21"/>
        </w:rPr>
        <w:t>http://blog.csdn.net/xiajun07061225/article/details/7283929/</w:t>
      </w:r>
    </w:p>
    <w:p w:rsidR="000D5CFA" w:rsidRPr="00DC3329" w:rsidRDefault="000D5CFA" w:rsidP="000D5CFA">
      <w:pPr>
        <w:rPr>
          <w:rFonts w:ascii="Courier New" w:hAnsi="Courier New" w:cs="Courier New"/>
          <w:b/>
          <w:color w:val="FF0000"/>
          <w:szCs w:val="21"/>
        </w:rPr>
      </w:pPr>
      <w:r w:rsidRPr="00DC3329">
        <w:rPr>
          <w:rFonts w:ascii="Courier New" w:hAnsi="Courier New" w:cs="Courier New"/>
          <w:b/>
          <w:color w:val="FF0000"/>
          <w:szCs w:val="21"/>
        </w:rPr>
        <w:t>OpenGL</w:t>
      </w:r>
      <w:r w:rsidRPr="00DC3329">
        <w:rPr>
          <w:rFonts w:ascii="Courier New" w:hAnsi="Courier New" w:cs="Courier New"/>
          <w:b/>
          <w:color w:val="FF0000"/>
          <w:szCs w:val="21"/>
        </w:rPr>
        <w:t>默认的帧缓存包括：颜色缓存、深度缓存、模板缓存、累积缓存。</w:t>
      </w:r>
    </w:p>
    <w:p w:rsidR="000D5CFA" w:rsidRPr="00DC3329" w:rsidRDefault="000D5CFA" w:rsidP="000D5CFA">
      <w:pPr>
        <w:rPr>
          <w:rFonts w:ascii="Courier New" w:hAnsi="Courier New" w:cs="Courier New"/>
          <w:b/>
          <w:color w:val="FF0000"/>
          <w:szCs w:val="21"/>
        </w:rPr>
      </w:pPr>
      <w:r w:rsidRPr="00DC3329">
        <w:rPr>
          <w:rFonts w:ascii="Courier New" w:hAnsi="Courier New" w:cs="Courier New"/>
          <w:b/>
          <w:color w:val="FF0000"/>
          <w:szCs w:val="21"/>
        </w:rPr>
        <w:t>OpenGL</w:t>
      </w:r>
      <w:r w:rsidRPr="00DC3329">
        <w:rPr>
          <w:rFonts w:ascii="Courier New" w:hAnsi="Courier New" w:cs="Courier New"/>
          <w:b/>
          <w:color w:val="FF0000"/>
          <w:szCs w:val="21"/>
        </w:rPr>
        <w:t>扩展帧缓存（即</w:t>
      </w:r>
      <w:r w:rsidRPr="00DC3329">
        <w:rPr>
          <w:rFonts w:ascii="Courier New" w:hAnsi="Courier New" w:cs="Courier New"/>
          <w:b/>
          <w:color w:val="FF0000"/>
          <w:szCs w:val="21"/>
        </w:rPr>
        <w:t>FBO</w:t>
      </w:r>
      <w:r w:rsidRPr="00DC3329">
        <w:rPr>
          <w:rFonts w:ascii="Courier New" w:hAnsi="Courier New" w:cs="Courier New"/>
          <w:b/>
          <w:color w:val="FF0000"/>
          <w:szCs w:val="21"/>
        </w:rPr>
        <w:t>）包括：颜色缓存、深度缓存、模板缓存。</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渲染管线中，几何数据和纹理经过多次转化和测试，最后以二维像素的形式显示在屏幕上。</w:t>
      </w:r>
      <w:r w:rsidRPr="00DC3329">
        <w:rPr>
          <w:rFonts w:ascii="Courier New" w:hAnsi="Courier New" w:cs="Courier New"/>
          <w:szCs w:val="21"/>
        </w:rPr>
        <w:t>opengl</w:t>
      </w:r>
      <w:r w:rsidRPr="00DC3329">
        <w:rPr>
          <w:rFonts w:ascii="Courier New" w:hAnsi="Courier New" w:cs="Courier New"/>
          <w:szCs w:val="21"/>
        </w:rPr>
        <w:t>管线的最终渲染目的地被称为帧缓冲。帧缓冲是一些二维数组和</w:t>
      </w:r>
      <w:r w:rsidRPr="00DC3329">
        <w:rPr>
          <w:rFonts w:ascii="Courier New" w:hAnsi="Courier New" w:cs="Courier New"/>
          <w:szCs w:val="21"/>
        </w:rPr>
        <w:t>opengl</w:t>
      </w:r>
      <w:r w:rsidRPr="00DC3329">
        <w:rPr>
          <w:rFonts w:ascii="Courier New" w:hAnsi="Courier New" w:cs="Courier New"/>
          <w:szCs w:val="21"/>
        </w:rPr>
        <w:t>所使用的存储区的集合：颜色缓存、深度缓存、模板缓存和累积缓存。一般情况下，帧缓存完全由</w:t>
      </w:r>
      <w:r w:rsidRPr="00DC3329">
        <w:rPr>
          <w:rFonts w:ascii="Courier New" w:hAnsi="Courier New" w:cs="Courier New"/>
          <w:szCs w:val="21"/>
        </w:rPr>
        <w:t>window</w:t>
      </w:r>
      <w:r w:rsidRPr="00DC3329">
        <w:rPr>
          <w:rFonts w:ascii="Courier New" w:hAnsi="Courier New" w:cs="Courier New"/>
          <w:szCs w:val="21"/>
        </w:rPr>
        <w:t>系统生成和管理，由</w:t>
      </w:r>
      <w:r w:rsidRPr="00DC3329">
        <w:rPr>
          <w:rFonts w:ascii="Courier New" w:hAnsi="Courier New" w:cs="Courier New"/>
          <w:szCs w:val="21"/>
        </w:rPr>
        <w:t>opengl</w:t>
      </w:r>
      <w:r w:rsidRPr="00DC3329">
        <w:rPr>
          <w:rFonts w:ascii="Courier New" w:hAnsi="Courier New" w:cs="Courier New"/>
          <w:szCs w:val="21"/>
        </w:rPr>
        <w:t>使用，这个默认的帧缓存称为</w:t>
      </w:r>
      <w:r w:rsidRPr="00DC3329">
        <w:rPr>
          <w:rFonts w:ascii="Courier New" w:hAnsi="Courier New" w:cs="Courier New"/>
          <w:szCs w:val="21"/>
        </w:rPr>
        <w:t>“window</w:t>
      </w:r>
      <w:r w:rsidRPr="00DC3329">
        <w:rPr>
          <w:rFonts w:ascii="Courier New" w:hAnsi="Courier New" w:cs="Courier New"/>
          <w:szCs w:val="21"/>
        </w:rPr>
        <w:t>系统生成</w:t>
      </w:r>
      <w:r w:rsidRPr="00DC3329">
        <w:rPr>
          <w:rFonts w:ascii="Courier New" w:hAnsi="Courier New" w:cs="Courier New"/>
          <w:szCs w:val="21"/>
        </w:rPr>
        <w:t>”</w:t>
      </w:r>
      <w:r w:rsidRPr="00DC3329">
        <w:rPr>
          <w:rFonts w:ascii="Courier New" w:hAnsi="Courier New" w:cs="Courier New"/>
          <w:szCs w:val="21"/>
        </w:rPr>
        <w:t>（</w:t>
      </w:r>
      <w:r w:rsidRPr="00DC3329">
        <w:rPr>
          <w:rFonts w:ascii="Courier New" w:hAnsi="Courier New" w:cs="Courier New"/>
          <w:szCs w:val="21"/>
        </w:rPr>
        <w:t>window-system-provided</w:t>
      </w:r>
      <w:r w:rsidRPr="00DC3329">
        <w:rPr>
          <w:rFonts w:ascii="Courier New" w:hAnsi="Courier New" w:cs="Courier New"/>
          <w:szCs w:val="21"/>
        </w:rPr>
        <w:t>）的帧缓存。</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FBO</w:t>
      </w:r>
      <w:r w:rsidRPr="00DC3329">
        <w:rPr>
          <w:rFonts w:ascii="Courier New" w:hAnsi="Courier New" w:cs="Courier New"/>
          <w:szCs w:val="21"/>
        </w:rPr>
        <w:t>最常见的应用就是：渲染到纹理（</w:t>
      </w:r>
      <w:r w:rsidRPr="00DC3329">
        <w:rPr>
          <w:rFonts w:ascii="Courier New" w:hAnsi="Courier New" w:cs="Courier New"/>
          <w:szCs w:val="21"/>
        </w:rPr>
        <w:t>render to texture</w:t>
      </w:r>
      <w:r w:rsidRPr="00DC3329">
        <w:rPr>
          <w:rFonts w:ascii="Courier New" w:hAnsi="Courier New" w:cs="Courier New"/>
          <w:szCs w:val="21"/>
        </w:rPr>
        <w:t>），通过这项技术可以实现发光效果、环境映射、阴影映射等很炫的效果，</w:t>
      </w:r>
      <w:r w:rsidRPr="00DC3329">
        <w:rPr>
          <w:rFonts w:ascii="Courier New" w:hAnsi="Courier New" w:cs="Courier New"/>
          <w:szCs w:val="21"/>
        </w:rPr>
        <w:t>FBO</w:t>
      </w:r>
      <w:r w:rsidRPr="00DC3329">
        <w:rPr>
          <w:rFonts w:ascii="Courier New" w:hAnsi="Courier New" w:cs="Courier New"/>
          <w:szCs w:val="21"/>
        </w:rPr>
        <w:t>被推荐用于把数据渲染到纹理对象，相对于其他同类技术，如数据拷贝或交换缓冲区等，使用</w:t>
      </w:r>
      <w:r w:rsidRPr="00DC3329">
        <w:rPr>
          <w:rFonts w:ascii="Courier New" w:hAnsi="Courier New" w:cs="Courier New"/>
          <w:szCs w:val="21"/>
        </w:rPr>
        <w:t>FBO</w:t>
      </w:r>
      <w:r w:rsidRPr="00DC3329">
        <w:rPr>
          <w:rFonts w:ascii="Courier New" w:hAnsi="Courier New" w:cs="Courier New"/>
          <w:szCs w:val="21"/>
        </w:rPr>
        <w:t>技术会更高效并且容易实现。</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扩展中，</w:t>
      </w:r>
      <w:r w:rsidRPr="00DC3329">
        <w:rPr>
          <w:rFonts w:ascii="Courier New" w:hAnsi="Courier New" w:cs="Courier New"/>
          <w:szCs w:val="21"/>
        </w:rPr>
        <w:t>GL_EXT_framebuffer_object</w:t>
      </w:r>
      <w:r w:rsidRPr="00DC3329">
        <w:rPr>
          <w:rFonts w:ascii="Courier New" w:hAnsi="Courier New" w:cs="Courier New"/>
          <w:szCs w:val="21"/>
        </w:rPr>
        <w:t>提供了一种创建额外的不能显示的帧缓存对象接口。为了和默认的</w:t>
      </w:r>
      <w:r w:rsidRPr="00DC3329">
        <w:rPr>
          <w:rFonts w:ascii="Courier New" w:hAnsi="Courier New" w:cs="Courier New"/>
          <w:szCs w:val="21"/>
        </w:rPr>
        <w:t>“window</w:t>
      </w:r>
      <w:r w:rsidRPr="00DC3329">
        <w:rPr>
          <w:rFonts w:ascii="Courier New" w:hAnsi="Courier New" w:cs="Courier New"/>
          <w:szCs w:val="21"/>
        </w:rPr>
        <w:t>系统生成</w:t>
      </w:r>
      <w:r w:rsidRPr="00DC3329">
        <w:rPr>
          <w:rFonts w:ascii="Courier New" w:hAnsi="Courier New" w:cs="Courier New"/>
          <w:szCs w:val="21"/>
        </w:rPr>
        <w:t>”</w:t>
      </w:r>
      <w:r w:rsidRPr="00DC3329">
        <w:rPr>
          <w:rFonts w:ascii="Courier New" w:hAnsi="Courier New" w:cs="Courier New"/>
          <w:szCs w:val="21"/>
        </w:rPr>
        <w:t>的帧缓存区别，这种缓存就称为应用程序帧缓存（</w:t>
      </w:r>
      <w:r w:rsidRPr="00DC3329">
        <w:rPr>
          <w:rFonts w:ascii="Courier New" w:hAnsi="Courier New" w:cs="Courier New"/>
          <w:szCs w:val="21"/>
        </w:rPr>
        <w:t>application-createframebuffer</w:t>
      </w:r>
      <w:r w:rsidRPr="00DC3329">
        <w:rPr>
          <w:rFonts w:ascii="Courier New" w:hAnsi="Courier New" w:cs="Courier New"/>
          <w:szCs w:val="21"/>
        </w:rPr>
        <w:t>）。通过使用帧缓存对象（</w:t>
      </w:r>
      <w:r w:rsidRPr="00DC3329">
        <w:rPr>
          <w:rFonts w:ascii="Courier New" w:hAnsi="Courier New" w:cs="Courier New"/>
          <w:szCs w:val="21"/>
        </w:rPr>
        <w:t>FBO</w:t>
      </w:r>
      <w:r w:rsidRPr="00DC3329">
        <w:rPr>
          <w:rFonts w:ascii="Courier New" w:hAnsi="Courier New" w:cs="Courier New"/>
          <w:szCs w:val="21"/>
        </w:rPr>
        <w:t>），</w:t>
      </w:r>
      <w:r w:rsidRPr="00DC3329">
        <w:rPr>
          <w:rFonts w:ascii="Courier New" w:hAnsi="Courier New" w:cs="Courier New"/>
          <w:szCs w:val="21"/>
        </w:rPr>
        <w:t>opengl</w:t>
      </w:r>
      <w:r w:rsidRPr="00DC3329">
        <w:rPr>
          <w:rFonts w:ascii="Courier New" w:hAnsi="Courier New" w:cs="Courier New"/>
          <w:szCs w:val="21"/>
        </w:rPr>
        <w:t>可以将显示输出到引用程序帧缓存对象，而不是传统的</w:t>
      </w:r>
      <w:r w:rsidRPr="00DC3329">
        <w:rPr>
          <w:rFonts w:ascii="Courier New" w:hAnsi="Courier New" w:cs="Courier New"/>
          <w:szCs w:val="21"/>
        </w:rPr>
        <w:t>“window</w:t>
      </w:r>
      <w:r w:rsidRPr="00DC3329">
        <w:rPr>
          <w:rFonts w:ascii="Courier New" w:hAnsi="Courier New" w:cs="Courier New"/>
          <w:szCs w:val="21"/>
        </w:rPr>
        <w:t>系统生成</w:t>
      </w:r>
      <w:r w:rsidRPr="00DC3329">
        <w:rPr>
          <w:rFonts w:ascii="Courier New" w:hAnsi="Courier New" w:cs="Courier New"/>
          <w:szCs w:val="21"/>
        </w:rPr>
        <w:t>”</w:t>
      </w:r>
      <w:r w:rsidRPr="00DC3329">
        <w:rPr>
          <w:rFonts w:ascii="Courier New" w:hAnsi="Courier New" w:cs="Courier New"/>
          <w:szCs w:val="21"/>
        </w:rPr>
        <w:t>帧缓存，而且，它完全受</w:t>
      </w:r>
      <w:r w:rsidRPr="00DC3329">
        <w:rPr>
          <w:rFonts w:ascii="Courier New" w:hAnsi="Courier New" w:cs="Courier New"/>
          <w:szCs w:val="21"/>
        </w:rPr>
        <w:t>opengl</w:t>
      </w:r>
      <w:r w:rsidRPr="00DC3329">
        <w:rPr>
          <w:rFonts w:ascii="Courier New" w:hAnsi="Courier New" w:cs="Courier New"/>
          <w:szCs w:val="21"/>
        </w:rPr>
        <w:t>控制。</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类似于</w:t>
      </w:r>
      <w:r w:rsidRPr="00DC3329">
        <w:rPr>
          <w:rFonts w:ascii="Courier New" w:hAnsi="Courier New" w:cs="Courier New"/>
          <w:szCs w:val="21"/>
        </w:rPr>
        <w:t>window</w:t>
      </w:r>
      <w:r w:rsidRPr="00DC3329">
        <w:rPr>
          <w:rFonts w:ascii="Courier New" w:hAnsi="Courier New" w:cs="Courier New"/>
          <w:szCs w:val="21"/>
        </w:rPr>
        <w:t>系统提供的帧缓存，一个</w:t>
      </w:r>
      <w:r w:rsidRPr="00DC3329">
        <w:rPr>
          <w:rFonts w:ascii="Courier New" w:hAnsi="Courier New" w:cs="Courier New"/>
          <w:szCs w:val="21"/>
        </w:rPr>
        <w:t>FBO</w:t>
      </w:r>
      <w:r w:rsidRPr="00DC3329">
        <w:rPr>
          <w:rFonts w:ascii="Courier New" w:hAnsi="Courier New" w:cs="Courier New"/>
          <w:szCs w:val="21"/>
        </w:rPr>
        <w:t>也包含一些存储颜色、深度和模板数据的区域</w:t>
      </w:r>
      <w:r w:rsidRPr="00DC3329">
        <w:rPr>
          <w:rFonts w:ascii="Courier New" w:hAnsi="Courier New" w:cs="Courier New"/>
          <w:b/>
          <w:color w:val="FF0000"/>
          <w:szCs w:val="21"/>
        </w:rPr>
        <w:t>（注意：没有累积缓存）</w:t>
      </w:r>
      <w:r w:rsidRPr="00DC3329">
        <w:rPr>
          <w:rFonts w:ascii="Courier New" w:hAnsi="Courier New" w:cs="Courier New"/>
          <w:szCs w:val="21"/>
        </w:rPr>
        <w:t>，我们把</w:t>
      </w:r>
      <w:r w:rsidRPr="00DC3329">
        <w:rPr>
          <w:rFonts w:ascii="Courier New" w:hAnsi="Courier New" w:cs="Courier New"/>
          <w:szCs w:val="21"/>
        </w:rPr>
        <w:t>FBO</w:t>
      </w:r>
      <w:r w:rsidRPr="00DC3329">
        <w:rPr>
          <w:rFonts w:ascii="Courier New" w:hAnsi="Courier New" w:cs="Courier New"/>
          <w:szCs w:val="21"/>
        </w:rPr>
        <w:t>中这些逻辑缓存称为</w:t>
      </w:r>
      <w:r w:rsidRPr="00DC3329">
        <w:rPr>
          <w:rFonts w:ascii="Courier New" w:hAnsi="Courier New" w:cs="Courier New"/>
          <w:szCs w:val="21"/>
        </w:rPr>
        <w:t>“</w:t>
      </w:r>
      <w:r w:rsidRPr="00DC3329">
        <w:rPr>
          <w:rFonts w:ascii="Courier New" w:hAnsi="Courier New" w:cs="Courier New"/>
          <w:szCs w:val="21"/>
        </w:rPr>
        <w:t>帧缓存关联图像</w:t>
      </w:r>
      <w:r w:rsidRPr="00DC3329">
        <w:rPr>
          <w:rFonts w:ascii="Courier New" w:hAnsi="Courier New" w:cs="Courier New"/>
          <w:szCs w:val="21"/>
        </w:rPr>
        <w:t>”</w:t>
      </w:r>
      <w:r w:rsidRPr="00DC3329">
        <w:rPr>
          <w:rFonts w:ascii="Courier New" w:hAnsi="Courier New" w:cs="Courier New"/>
          <w:szCs w:val="21"/>
        </w:rPr>
        <w:t>，它们是一些能够和一个帧缓存对象关联起来的二位数组像素。</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有两种类型的</w:t>
      </w:r>
      <w:r w:rsidRPr="00DC3329">
        <w:rPr>
          <w:rFonts w:ascii="Courier New" w:hAnsi="Courier New" w:cs="Courier New"/>
          <w:szCs w:val="21"/>
        </w:rPr>
        <w:t>“</w:t>
      </w:r>
      <w:r w:rsidRPr="00DC3329">
        <w:rPr>
          <w:rFonts w:ascii="Courier New" w:hAnsi="Courier New" w:cs="Courier New"/>
          <w:szCs w:val="21"/>
        </w:rPr>
        <w:t>帧缓存关联图像</w:t>
      </w:r>
      <w:r w:rsidRPr="00DC3329">
        <w:rPr>
          <w:rFonts w:ascii="Courier New" w:hAnsi="Courier New" w:cs="Courier New"/>
          <w:szCs w:val="21"/>
        </w:rPr>
        <w:t>“</w:t>
      </w:r>
      <w:r w:rsidRPr="00DC3329">
        <w:rPr>
          <w:rFonts w:ascii="Courier New" w:hAnsi="Courier New" w:cs="Courier New"/>
          <w:szCs w:val="21"/>
        </w:rPr>
        <w:t>：纹理图像（</w:t>
      </w:r>
      <w:r w:rsidRPr="00DC3329">
        <w:rPr>
          <w:rFonts w:ascii="Courier New" w:hAnsi="Courier New" w:cs="Courier New"/>
          <w:szCs w:val="21"/>
        </w:rPr>
        <w:t>texture images</w:t>
      </w:r>
      <w:r w:rsidRPr="00DC3329">
        <w:rPr>
          <w:rFonts w:ascii="Courier New" w:hAnsi="Courier New" w:cs="Courier New"/>
          <w:szCs w:val="21"/>
        </w:rPr>
        <w:t>）和渲染缓存图像（</w:t>
      </w:r>
      <w:r w:rsidRPr="00DC3329">
        <w:rPr>
          <w:rFonts w:ascii="Courier New" w:hAnsi="Courier New" w:cs="Courier New"/>
          <w:szCs w:val="21"/>
        </w:rPr>
        <w:t>renderbufer images</w:t>
      </w:r>
      <w:r w:rsidRPr="00DC3329">
        <w:rPr>
          <w:rFonts w:ascii="Courier New" w:hAnsi="Courier New" w:cs="Courier New"/>
          <w:szCs w:val="21"/>
        </w:rPr>
        <w:t>）。如果纹理对象的图像数据关联到帧缓存，</w:t>
      </w:r>
      <w:r w:rsidRPr="00DC3329">
        <w:rPr>
          <w:rFonts w:ascii="Courier New" w:hAnsi="Courier New" w:cs="Courier New"/>
          <w:szCs w:val="21"/>
        </w:rPr>
        <w:t>opengl</w:t>
      </w:r>
      <w:r w:rsidRPr="00DC3329">
        <w:rPr>
          <w:rFonts w:ascii="Courier New" w:hAnsi="Courier New" w:cs="Courier New"/>
          <w:szCs w:val="21"/>
        </w:rPr>
        <w:t>执行的是</w:t>
      </w:r>
      <w:r w:rsidRPr="00DC3329">
        <w:rPr>
          <w:rFonts w:ascii="Courier New" w:hAnsi="Courier New" w:cs="Courier New"/>
          <w:szCs w:val="21"/>
        </w:rPr>
        <w:t>”</w:t>
      </w:r>
      <w:r w:rsidRPr="00DC3329">
        <w:rPr>
          <w:rFonts w:ascii="Courier New" w:hAnsi="Courier New" w:cs="Courier New"/>
          <w:szCs w:val="21"/>
        </w:rPr>
        <w:t>渲染到纹理</w:t>
      </w:r>
      <w:r w:rsidRPr="00DC3329">
        <w:rPr>
          <w:rFonts w:ascii="Courier New" w:hAnsi="Courier New" w:cs="Courier New"/>
          <w:szCs w:val="21"/>
        </w:rPr>
        <w:t>“</w:t>
      </w:r>
      <w:r w:rsidRPr="00DC3329">
        <w:rPr>
          <w:rFonts w:ascii="Courier New" w:hAnsi="Courier New" w:cs="Courier New"/>
          <w:szCs w:val="21"/>
        </w:rPr>
        <w:t>操作，如果渲染缓存的图像数据关联到帧缓存，</w:t>
      </w:r>
      <w:r w:rsidRPr="00DC3329">
        <w:rPr>
          <w:rFonts w:ascii="Courier New" w:hAnsi="Courier New" w:cs="Courier New"/>
          <w:szCs w:val="21"/>
        </w:rPr>
        <w:t>opengl</w:t>
      </w:r>
      <w:r w:rsidRPr="00DC3329">
        <w:rPr>
          <w:rFonts w:ascii="Courier New" w:hAnsi="Courier New" w:cs="Courier New"/>
          <w:szCs w:val="21"/>
        </w:rPr>
        <w:t>执行的是离线渲染（</w:t>
      </w:r>
      <w:r w:rsidRPr="00DC3329">
        <w:rPr>
          <w:rFonts w:ascii="Courier New" w:hAnsi="Courier New" w:cs="Courier New"/>
          <w:szCs w:val="21"/>
        </w:rPr>
        <w:t>offscreen rendering</w:t>
      </w:r>
      <w:r w:rsidRPr="00DC3329">
        <w:rPr>
          <w:rFonts w:ascii="Courier New" w:hAnsi="Courier New" w:cs="Courier New"/>
          <w:szCs w:val="21"/>
        </w:rPr>
        <w:t>）。</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这里要注意的是，渲染缓存对象是在</w:t>
      </w:r>
      <w:r w:rsidRPr="00DC3329">
        <w:rPr>
          <w:rFonts w:ascii="Courier New" w:hAnsi="Courier New" w:cs="Courier New"/>
          <w:szCs w:val="21"/>
        </w:rPr>
        <w:t>GL_EXT_framebuffer_object</w:t>
      </w:r>
      <w:r w:rsidRPr="00DC3329">
        <w:rPr>
          <w:rFonts w:ascii="Courier New" w:hAnsi="Courier New" w:cs="Courier New"/>
          <w:szCs w:val="21"/>
        </w:rPr>
        <w:t>扩展中定义的一种新的存储类型，在渲染过程中它被用作存储单幅二维图像。下面这幅图显示了帧缓存对象、纹理对象和渲染缓存对象之间的联系。多个纹理对象或者渲染缓存对象能够通过关联点关联到一个帧缓存对象上。</w:t>
      </w:r>
    </w:p>
    <w:p w:rsidR="000D5CFA" w:rsidRPr="00DC3329" w:rsidRDefault="000D5CFA" w:rsidP="000D5CFA">
      <w:pPr>
        <w:rPr>
          <w:rFonts w:ascii="Courier New" w:hAnsi="Courier New" w:cs="Courier New"/>
          <w:szCs w:val="21"/>
        </w:rPr>
      </w:pPr>
      <w:r w:rsidRPr="00DC3329">
        <w:rPr>
          <w:rFonts w:ascii="Courier New" w:hAnsi="Courier New" w:cs="Courier New"/>
          <w:noProof/>
          <w:szCs w:val="21"/>
        </w:rPr>
        <w:drawing>
          <wp:inline distT="0" distB="0" distL="0" distR="0">
            <wp:extent cx="3077569" cy="1632728"/>
            <wp:effectExtent l="19050" t="0" r="8531" b="0"/>
            <wp:docPr id="1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077820" cy="1632861"/>
                    </a:xfrm>
                    <a:prstGeom prst="rect">
                      <a:avLst/>
                    </a:prstGeom>
                    <a:noFill/>
                    <a:ln w="9525">
                      <a:noFill/>
                      <a:miter lim="800000"/>
                      <a:headEnd/>
                      <a:tailEnd/>
                    </a:ln>
                  </pic:spPr>
                </pic:pic>
              </a:graphicData>
            </a:graphic>
          </wp:inline>
        </w:drawing>
      </w:r>
    </w:p>
    <w:p w:rsidR="000D5CFA" w:rsidRPr="00DC3329" w:rsidRDefault="000D5CFA" w:rsidP="000D5CFA">
      <w:pPr>
        <w:rPr>
          <w:rFonts w:ascii="Courier New" w:hAnsi="Courier New" w:cs="Courier New"/>
          <w:color w:val="FF0000"/>
          <w:szCs w:val="21"/>
        </w:rPr>
      </w:pPr>
      <w:r w:rsidRPr="00DC3329">
        <w:rPr>
          <w:rFonts w:ascii="Courier New" w:hAnsi="Courier New" w:cs="Courier New"/>
          <w:szCs w:val="21"/>
        </w:rPr>
        <w:t>在一个帧缓存对象中有多个颜色关联点（</w:t>
      </w:r>
      <w:r w:rsidRPr="00DC3329">
        <w:rPr>
          <w:rFonts w:ascii="Courier New" w:hAnsi="Courier New" w:cs="Courier New"/>
          <w:szCs w:val="21"/>
        </w:rPr>
        <w:t>GL_COLOR_ATTACHMENT0_EXT... GL_COLOR_ATTACHMENTn_EXT</w:t>
      </w:r>
      <w:r w:rsidRPr="00DC3329">
        <w:rPr>
          <w:rFonts w:ascii="Courier New" w:hAnsi="Courier New" w:cs="Courier New"/>
          <w:szCs w:val="21"/>
        </w:rPr>
        <w:t>），一个深度关联点（</w:t>
      </w:r>
      <w:r w:rsidRPr="00DC3329">
        <w:rPr>
          <w:rFonts w:ascii="Courier New" w:hAnsi="Courier New" w:cs="Courier New"/>
          <w:szCs w:val="21"/>
        </w:rPr>
        <w:t>GL_DEPTH_ATTACHMENT_EXT</w:t>
      </w:r>
      <w:r w:rsidRPr="00DC3329">
        <w:rPr>
          <w:rFonts w:ascii="Courier New" w:hAnsi="Courier New" w:cs="Courier New"/>
          <w:szCs w:val="21"/>
        </w:rPr>
        <w:t>）和一个模板关联点（</w:t>
      </w:r>
      <w:r w:rsidRPr="00DC3329">
        <w:rPr>
          <w:rFonts w:ascii="Courier New" w:hAnsi="Courier New" w:cs="Courier New"/>
          <w:szCs w:val="21"/>
        </w:rPr>
        <w:t>GL_STENCIL_ATTACKMENT_EXT</w:t>
      </w:r>
      <w:r w:rsidRPr="00DC3329">
        <w:rPr>
          <w:rFonts w:ascii="Courier New" w:hAnsi="Courier New" w:cs="Courier New"/>
          <w:szCs w:val="21"/>
        </w:rPr>
        <w:t>）。每个</w:t>
      </w:r>
      <w:r w:rsidRPr="00DC3329">
        <w:rPr>
          <w:rFonts w:ascii="Courier New" w:hAnsi="Courier New" w:cs="Courier New"/>
          <w:szCs w:val="21"/>
        </w:rPr>
        <w:t>FBO</w:t>
      </w:r>
      <w:r w:rsidRPr="00DC3329">
        <w:rPr>
          <w:rFonts w:ascii="Courier New" w:hAnsi="Courier New" w:cs="Courier New"/>
          <w:szCs w:val="21"/>
        </w:rPr>
        <w:t>中至少有一个颜色关联点，其数目与实体显卡相关。可以通过</w:t>
      </w:r>
      <w:r w:rsidRPr="00DC3329">
        <w:rPr>
          <w:rFonts w:ascii="Courier New" w:hAnsi="Courier New" w:cs="Courier New"/>
          <w:szCs w:val="21"/>
        </w:rPr>
        <w:t>GL_MAX_COLOR_ATTACKMENTS_EXT</w:t>
      </w:r>
      <w:r w:rsidRPr="00DC3329">
        <w:rPr>
          <w:rFonts w:ascii="Courier New" w:hAnsi="Courier New" w:cs="Courier New"/>
          <w:szCs w:val="21"/>
        </w:rPr>
        <w:t>来查询颜色关联点的最大数目。</w:t>
      </w:r>
      <w:r w:rsidRPr="00DC3329">
        <w:rPr>
          <w:rFonts w:ascii="Courier New" w:hAnsi="Courier New" w:cs="Courier New"/>
          <w:szCs w:val="21"/>
        </w:rPr>
        <w:t>FBO</w:t>
      </w:r>
      <w:r w:rsidRPr="00DC3329">
        <w:rPr>
          <w:rFonts w:ascii="Courier New" w:hAnsi="Courier New" w:cs="Courier New"/>
          <w:szCs w:val="21"/>
        </w:rPr>
        <w:t>有多个颜色关联点的原因是这样可以同时将颜色而换成渲染到多个</w:t>
      </w:r>
      <w:r w:rsidRPr="00DC3329">
        <w:rPr>
          <w:rFonts w:ascii="Courier New" w:hAnsi="Courier New" w:cs="Courier New"/>
          <w:szCs w:val="21"/>
        </w:rPr>
        <w:t>FBO</w:t>
      </w:r>
      <w:r w:rsidRPr="00DC3329">
        <w:rPr>
          <w:rFonts w:ascii="Courier New" w:hAnsi="Courier New" w:cs="Courier New"/>
          <w:szCs w:val="21"/>
        </w:rPr>
        <w:t>关联去。这种</w:t>
      </w:r>
      <w:r w:rsidRPr="00DC3329">
        <w:rPr>
          <w:rFonts w:ascii="Courier New" w:hAnsi="Courier New" w:cs="Courier New"/>
          <w:szCs w:val="21"/>
        </w:rPr>
        <w:t>“</w:t>
      </w:r>
      <w:r w:rsidRPr="00DC3329">
        <w:rPr>
          <w:rFonts w:ascii="Courier New" w:hAnsi="Courier New" w:cs="Courier New"/>
          <w:szCs w:val="21"/>
        </w:rPr>
        <w:t>多渲染目标（</w:t>
      </w:r>
      <w:r w:rsidRPr="00DC3329">
        <w:rPr>
          <w:rFonts w:ascii="Courier New" w:hAnsi="Courier New" w:cs="Courier New"/>
          <w:szCs w:val="21"/>
        </w:rPr>
        <w:t>multiple rendertargets</w:t>
      </w:r>
      <w:r w:rsidRPr="00DC3329">
        <w:rPr>
          <w:rFonts w:ascii="Courier New" w:hAnsi="Courier New" w:cs="Courier New"/>
          <w:szCs w:val="21"/>
        </w:rPr>
        <w:t>，</w:t>
      </w:r>
      <w:r w:rsidRPr="00DC3329">
        <w:rPr>
          <w:rFonts w:ascii="Courier New" w:hAnsi="Courier New" w:cs="Courier New"/>
          <w:szCs w:val="21"/>
        </w:rPr>
        <w:t>MRT</w:t>
      </w:r>
      <w:r w:rsidRPr="00DC3329">
        <w:rPr>
          <w:rFonts w:ascii="Courier New" w:hAnsi="Courier New" w:cs="Courier New"/>
          <w:szCs w:val="21"/>
        </w:rPr>
        <w:t>）</w:t>
      </w:r>
      <w:r w:rsidRPr="00DC3329">
        <w:rPr>
          <w:rFonts w:ascii="Courier New" w:hAnsi="Courier New" w:cs="Courier New"/>
          <w:szCs w:val="21"/>
        </w:rPr>
        <w:t>”</w:t>
      </w:r>
      <w:r w:rsidRPr="00DC3329">
        <w:rPr>
          <w:rFonts w:ascii="Courier New" w:hAnsi="Courier New" w:cs="Courier New"/>
          <w:szCs w:val="21"/>
        </w:rPr>
        <w:t>可以通过</w:t>
      </w:r>
      <w:r w:rsidRPr="00DC3329">
        <w:rPr>
          <w:rFonts w:ascii="Courier New" w:hAnsi="Courier New" w:cs="Courier New"/>
          <w:szCs w:val="21"/>
        </w:rPr>
        <w:t>GL_ARC_draw_buffers</w:t>
      </w:r>
      <w:r w:rsidRPr="00DC3329">
        <w:rPr>
          <w:rFonts w:ascii="Courier New" w:hAnsi="Courier New" w:cs="Courier New"/>
          <w:szCs w:val="21"/>
        </w:rPr>
        <w:t>扩展实现，</w:t>
      </w:r>
      <w:r w:rsidRPr="00DC3329">
        <w:rPr>
          <w:rFonts w:ascii="Courier New" w:hAnsi="Courier New" w:cs="Courier New"/>
          <w:color w:val="FF0000"/>
          <w:szCs w:val="21"/>
        </w:rPr>
        <w:t>需要注意的是：</w:t>
      </w:r>
      <w:r w:rsidRPr="00DC3329">
        <w:rPr>
          <w:rFonts w:ascii="Courier New" w:hAnsi="Courier New" w:cs="Courier New"/>
          <w:color w:val="FF0000"/>
          <w:szCs w:val="21"/>
        </w:rPr>
        <w:t>FBO</w:t>
      </w:r>
      <w:r w:rsidRPr="00DC3329">
        <w:rPr>
          <w:rFonts w:ascii="Courier New" w:hAnsi="Courier New" w:cs="Courier New"/>
          <w:color w:val="FF0000"/>
          <w:szCs w:val="21"/>
        </w:rPr>
        <w:t>本身并没有任何图像存储区，只</w:t>
      </w:r>
      <w:r w:rsidRPr="00DC3329">
        <w:rPr>
          <w:rFonts w:ascii="Courier New" w:hAnsi="Courier New" w:cs="Courier New"/>
          <w:color w:val="FF0000"/>
          <w:szCs w:val="21"/>
        </w:rPr>
        <w:lastRenderedPageBreak/>
        <w:t>有多个关联点。</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FBO</w:t>
      </w:r>
      <w:r w:rsidRPr="00DC3329">
        <w:rPr>
          <w:rFonts w:ascii="Courier New" w:hAnsi="Courier New" w:cs="Courier New"/>
          <w:szCs w:val="21"/>
        </w:rPr>
        <w:t>提供了一种高效的切换机制，将前面的帧缓存关联图像从</w:t>
      </w:r>
      <w:r w:rsidRPr="00DC3329">
        <w:rPr>
          <w:rFonts w:ascii="Courier New" w:hAnsi="Courier New" w:cs="Courier New"/>
          <w:szCs w:val="21"/>
        </w:rPr>
        <w:t>FBO</w:t>
      </w:r>
      <w:r w:rsidRPr="00DC3329">
        <w:rPr>
          <w:rFonts w:ascii="Courier New" w:hAnsi="Courier New" w:cs="Courier New"/>
          <w:szCs w:val="21"/>
        </w:rPr>
        <w:t>分离，然后把新的帧缓存关联图像关联到</w:t>
      </w:r>
      <w:r w:rsidRPr="00DC3329">
        <w:rPr>
          <w:rFonts w:ascii="Courier New" w:hAnsi="Courier New" w:cs="Courier New"/>
          <w:szCs w:val="21"/>
        </w:rPr>
        <w:t>FBO</w:t>
      </w:r>
      <w:r w:rsidRPr="00DC3329">
        <w:rPr>
          <w:rFonts w:ascii="Courier New" w:hAnsi="Courier New" w:cs="Courier New"/>
          <w:szCs w:val="21"/>
        </w:rPr>
        <w:t>。在帧缓存关联图像之间切换比在</w:t>
      </w:r>
      <w:r w:rsidRPr="00DC3329">
        <w:rPr>
          <w:rFonts w:ascii="Courier New" w:hAnsi="Courier New" w:cs="Courier New"/>
          <w:szCs w:val="21"/>
        </w:rPr>
        <w:t>FBO</w:t>
      </w:r>
      <w:r w:rsidRPr="00DC3329">
        <w:rPr>
          <w:rFonts w:ascii="Courier New" w:hAnsi="Courier New" w:cs="Courier New"/>
          <w:szCs w:val="21"/>
        </w:rPr>
        <w:t>之间切换要快得多，</w:t>
      </w:r>
      <w:r w:rsidRPr="00DC3329">
        <w:rPr>
          <w:rFonts w:ascii="Courier New" w:hAnsi="Courier New" w:cs="Courier New"/>
          <w:szCs w:val="21"/>
        </w:rPr>
        <w:t>FBO</w:t>
      </w:r>
      <w:r w:rsidRPr="00DC3329">
        <w:rPr>
          <w:rFonts w:ascii="Courier New" w:hAnsi="Courier New" w:cs="Courier New"/>
          <w:szCs w:val="21"/>
        </w:rPr>
        <w:t>提供了</w:t>
      </w:r>
      <w:r w:rsidRPr="00DC3329">
        <w:rPr>
          <w:rFonts w:ascii="Courier New" w:hAnsi="Courier New" w:cs="Courier New"/>
          <w:szCs w:val="21"/>
        </w:rPr>
        <w:t>glFramebufferTexture2DEXT</w:t>
      </w:r>
      <w:r w:rsidRPr="00DC3329">
        <w:rPr>
          <w:rFonts w:ascii="Courier New" w:hAnsi="Courier New" w:cs="Courier New"/>
          <w:szCs w:val="21"/>
        </w:rPr>
        <w:t>来切换</w:t>
      </w:r>
      <w:r w:rsidRPr="00DC3329">
        <w:rPr>
          <w:rFonts w:ascii="Courier New" w:hAnsi="Courier New" w:cs="Courier New"/>
          <w:szCs w:val="21"/>
        </w:rPr>
        <w:t>2D</w:t>
      </w:r>
      <w:r w:rsidRPr="00DC3329">
        <w:rPr>
          <w:rFonts w:ascii="Courier New" w:hAnsi="Courier New" w:cs="Courier New"/>
          <w:szCs w:val="21"/>
        </w:rPr>
        <w:t>纹理对象和</w:t>
      </w:r>
      <w:r w:rsidRPr="00DC3329">
        <w:rPr>
          <w:rFonts w:ascii="Courier New" w:hAnsi="Courier New" w:cs="Courier New"/>
          <w:szCs w:val="21"/>
        </w:rPr>
        <w:t>glFramebufferRenderbufferEXT</w:t>
      </w:r>
      <w:r w:rsidRPr="00DC3329">
        <w:rPr>
          <w:rFonts w:ascii="Courier New" w:hAnsi="Courier New" w:cs="Courier New"/>
          <w:szCs w:val="21"/>
        </w:rPr>
        <w:t>来切换渲染缓存对象。</w:t>
      </w:r>
    </w:p>
    <w:p w:rsidR="000D5CFA" w:rsidRPr="00DC3329" w:rsidRDefault="000D5CFA" w:rsidP="000D5CFA">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w:t>
      </w:r>
      <w:r w:rsidRPr="00DC3329">
        <w:rPr>
          <w:rFonts w:ascii="Courier New" w:hAnsi="Courier New" w:cs="Courier New"/>
          <w:szCs w:val="21"/>
        </w:rPr>
        <w:t>glGenFramebuffersEXT(GLsizei n, GLuint *ids)</w:t>
      </w:r>
    </w:p>
    <w:p w:rsidR="000D5CFA" w:rsidRPr="00DC3329" w:rsidRDefault="000D5CFA" w:rsidP="000D5CFA">
      <w:pPr>
        <w:rPr>
          <w:rFonts w:ascii="Courier New" w:hAnsi="Courier New" w:cs="Courier New"/>
          <w:color w:val="FF0000"/>
          <w:szCs w:val="21"/>
        </w:rPr>
      </w:pPr>
      <w:r w:rsidRPr="00DC3329">
        <w:rPr>
          <w:rFonts w:ascii="Courier New" w:hAnsi="Courier New" w:cs="Courier New"/>
          <w:szCs w:val="21"/>
        </w:rPr>
        <w:t xml:space="preserve">   </w:t>
      </w:r>
      <w:r w:rsidRPr="00DC3329">
        <w:rPr>
          <w:rFonts w:ascii="Courier New" w:hAnsi="Courier New" w:cs="Courier New"/>
          <w:szCs w:val="21"/>
        </w:rPr>
        <w:t>该函数需要两个参数：第一个是要创建的帧缓存的数目，第二个是指向村塾一个或者多个</w:t>
      </w:r>
      <w:r w:rsidRPr="00DC3329">
        <w:rPr>
          <w:rFonts w:ascii="Courier New" w:hAnsi="Courier New" w:cs="Courier New"/>
          <w:szCs w:val="21"/>
        </w:rPr>
        <w:t>ID</w:t>
      </w:r>
      <w:r w:rsidRPr="00DC3329">
        <w:rPr>
          <w:rFonts w:ascii="Courier New" w:hAnsi="Courier New" w:cs="Courier New"/>
          <w:szCs w:val="21"/>
        </w:rPr>
        <w:t>的变量或数组的指针。它返回未使用的</w:t>
      </w:r>
      <w:r w:rsidRPr="00DC3329">
        <w:rPr>
          <w:rFonts w:ascii="Courier New" w:hAnsi="Courier New" w:cs="Courier New"/>
          <w:szCs w:val="21"/>
        </w:rPr>
        <w:t>FBO</w:t>
      </w:r>
      <w:r w:rsidRPr="00DC3329">
        <w:rPr>
          <w:rFonts w:ascii="Courier New" w:hAnsi="Courier New" w:cs="Courier New"/>
          <w:szCs w:val="21"/>
        </w:rPr>
        <w:t>的</w:t>
      </w:r>
      <w:r w:rsidRPr="00DC3329">
        <w:rPr>
          <w:rFonts w:ascii="Courier New" w:hAnsi="Courier New" w:cs="Courier New"/>
          <w:szCs w:val="21"/>
        </w:rPr>
        <w:t>ID</w:t>
      </w:r>
      <w:r w:rsidRPr="00DC3329">
        <w:rPr>
          <w:rFonts w:ascii="Courier New" w:hAnsi="Courier New" w:cs="Courier New"/>
          <w:szCs w:val="21"/>
        </w:rPr>
        <w:t>。</w:t>
      </w:r>
      <w:r w:rsidRPr="00DC3329">
        <w:rPr>
          <w:rFonts w:ascii="Courier New" w:hAnsi="Courier New" w:cs="Courier New"/>
          <w:color w:val="FF0000"/>
          <w:szCs w:val="21"/>
        </w:rPr>
        <w:t>ID</w:t>
      </w:r>
      <w:r w:rsidRPr="00DC3329">
        <w:rPr>
          <w:rFonts w:ascii="Courier New" w:hAnsi="Courier New" w:cs="Courier New"/>
          <w:color w:val="FF0000"/>
          <w:szCs w:val="21"/>
        </w:rPr>
        <w:t>为</w:t>
      </w:r>
      <w:r w:rsidRPr="00DC3329">
        <w:rPr>
          <w:rFonts w:ascii="Courier New" w:hAnsi="Courier New" w:cs="Courier New"/>
          <w:color w:val="FF0000"/>
          <w:szCs w:val="21"/>
        </w:rPr>
        <w:t>0</w:t>
      </w:r>
      <w:r w:rsidRPr="00DC3329">
        <w:rPr>
          <w:rFonts w:ascii="Courier New" w:hAnsi="Courier New" w:cs="Courier New"/>
          <w:color w:val="FF0000"/>
          <w:szCs w:val="21"/>
        </w:rPr>
        <w:t>表示默认帧缓存，即</w:t>
      </w:r>
      <w:r w:rsidRPr="00DC3329">
        <w:rPr>
          <w:rFonts w:ascii="Courier New" w:hAnsi="Courier New" w:cs="Courier New"/>
          <w:color w:val="FF0000"/>
          <w:szCs w:val="21"/>
        </w:rPr>
        <w:t>window</w:t>
      </w:r>
      <w:r w:rsidRPr="00DC3329">
        <w:rPr>
          <w:rFonts w:ascii="Courier New" w:hAnsi="Courier New" w:cs="Courier New"/>
          <w:color w:val="FF0000"/>
          <w:szCs w:val="21"/>
        </w:rPr>
        <w:t>系统提供的帧缓存</w:t>
      </w:r>
    </w:p>
    <w:p w:rsidR="000D5CFA" w:rsidRPr="00DC3329" w:rsidRDefault="000D5CFA" w:rsidP="000D5CFA">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w:t>
      </w:r>
      <w:r w:rsidRPr="00DC3329">
        <w:rPr>
          <w:rFonts w:ascii="Courier New" w:hAnsi="Courier New" w:cs="Courier New"/>
          <w:szCs w:val="21"/>
        </w:rPr>
        <w:t>glBindFramebufferEXT(GLenum target, GLuint id)</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一旦一个</w:t>
      </w:r>
      <w:r w:rsidRPr="00DC3329">
        <w:rPr>
          <w:rFonts w:ascii="Courier New" w:hAnsi="Courier New" w:cs="Courier New"/>
          <w:szCs w:val="21"/>
        </w:rPr>
        <w:t>FBO</w:t>
      </w:r>
      <w:r w:rsidRPr="00DC3329">
        <w:rPr>
          <w:rFonts w:ascii="Courier New" w:hAnsi="Courier New" w:cs="Courier New"/>
          <w:szCs w:val="21"/>
        </w:rPr>
        <w:t>被创建，在使用它之前必须绑定</w:t>
      </w:r>
    </w:p>
    <w:p w:rsidR="000D5CFA" w:rsidRPr="00DC3329" w:rsidRDefault="000D5CFA" w:rsidP="000D5CFA">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第一个参数</w:t>
      </w:r>
      <w:r w:rsidRPr="00DC3329">
        <w:rPr>
          <w:rFonts w:ascii="Courier New" w:hAnsi="Courier New" w:cs="Courier New"/>
          <w:szCs w:val="21"/>
        </w:rPr>
        <w:t>target</w:t>
      </w:r>
      <w:r w:rsidRPr="00DC3329">
        <w:rPr>
          <w:rFonts w:ascii="Courier New" w:hAnsi="Courier New" w:cs="Courier New"/>
          <w:szCs w:val="21"/>
        </w:rPr>
        <w:t>应该是</w:t>
      </w:r>
      <w:r w:rsidRPr="00DC3329">
        <w:rPr>
          <w:rFonts w:ascii="Courier New" w:hAnsi="Courier New" w:cs="Courier New"/>
          <w:szCs w:val="21"/>
        </w:rPr>
        <w:t>GL_FRAMEBUFFER_EXT</w:t>
      </w:r>
      <w:r w:rsidRPr="00DC3329">
        <w:rPr>
          <w:rFonts w:ascii="Courier New" w:hAnsi="Courier New" w:cs="Courier New"/>
          <w:szCs w:val="21"/>
        </w:rPr>
        <w:t>，第二个参数是</w:t>
      </w:r>
      <w:r w:rsidRPr="00DC3329">
        <w:rPr>
          <w:rFonts w:ascii="Courier New" w:hAnsi="Courier New" w:cs="Courier New"/>
          <w:szCs w:val="21"/>
        </w:rPr>
        <w:t>FBO</w:t>
      </w:r>
      <w:r w:rsidRPr="00DC3329">
        <w:rPr>
          <w:rFonts w:ascii="Courier New" w:hAnsi="Courier New" w:cs="Courier New"/>
          <w:szCs w:val="21"/>
        </w:rPr>
        <w:t>的</w:t>
      </w:r>
      <w:r w:rsidRPr="00DC3329">
        <w:rPr>
          <w:rFonts w:ascii="Courier New" w:hAnsi="Courier New" w:cs="Courier New"/>
          <w:szCs w:val="21"/>
        </w:rPr>
        <w:t>ID</w:t>
      </w:r>
      <w:r w:rsidRPr="00DC3329">
        <w:rPr>
          <w:rFonts w:ascii="Courier New" w:hAnsi="Courier New" w:cs="Courier New"/>
          <w:szCs w:val="21"/>
        </w:rPr>
        <w:t>号，一旦</w:t>
      </w:r>
      <w:r w:rsidRPr="00DC3329">
        <w:rPr>
          <w:rFonts w:ascii="Courier New" w:hAnsi="Courier New" w:cs="Courier New"/>
          <w:szCs w:val="21"/>
        </w:rPr>
        <w:t>FBO</w:t>
      </w:r>
      <w:r w:rsidRPr="00DC3329">
        <w:rPr>
          <w:rFonts w:ascii="Courier New" w:hAnsi="Courier New" w:cs="Courier New"/>
          <w:szCs w:val="21"/>
        </w:rPr>
        <w:t>被绑定，之后的所有</w:t>
      </w:r>
      <w:r w:rsidRPr="00DC3329">
        <w:rPr>
          <w:rFonts w:ascii="Courier New" w:hAnsi="Courier New" w:cs="Courier New"/>
          <w:szCs w:val="21"/>
        </w:rPr>
        <w:t>opengl</w:t>
      </w:r>
      <w:r w:rsidRPr="00DC3329">
        <w:rPr>
          <w:rFonts w:ascii="Courier New" w:hAnsi="Courier New" w:cs="Courier New"/>
          <w:szCs w:val="21"/>
        </w:rPr>
        <w:t>操作都会对当前所绑定的</w:t>
      </w:r>
      <w:r w:rsidRPr="00DC3329">
        <w:rPr>
          <w:rFonts w:ascii="Courier New" w:hAnsi="Courier New" w:cs="Courier New"/>
          <w:szCs w:val="21"/>
        </w:rPr>
        <w:t>FBO</w:t>
      </w:r>
      <w:r w:rsidRPr="00DC3329">
        <w:rPr>
          <w:rFonts w:ascii="Courier New" w:hAnsi="Courier New" w:cs="Courier New"/>
          <w:szCs w:val="21"/>
        </w:rPr>
        <w:t>造成影响，</w:t>
      </w:r>
      <w:r w:rsidRPr="00DC3329">
        <w:rPr>
          <w:rFonts w:ascii="Courier New" w:hAnsi="Courier New" w:cs="Courier New"/>
          <w:szCs w:val="21"/>
        </w:rPr>
        <w:t>ID</w:t>
      </w:r>
      <w:r w:rsidRPr="00DC3329">
        <w:rPr>
          <w:rFonts w:ascii="Courier New" w:hAnsi="Courier New" w:cs="Courier New"/>
          <w:szCs w:val="21"/>
        </w:rPr>
        <w:t>号为</w:t>
      </w:r>
      <w:r w:rsidRPr="00DC3329">
        <w:rPr>
          <w:rFonts w:ascii="Courier New" w:hAnsi="Courier New" w:cs="Courier New"/>
          <w:szCs w:val="21"/>
        </w:rPr>
        <w:t>0</w:t>
      </w:r>
      <w:r w:rsidRPr="00DC3329">
        <w:rPr>
          <w:rFonts w:ascii="Courier New" w:hAnsi="Courier New" w:cs="Courier New"/>
          <w:szCs w:val="21"/>
        </w:rPr>
        <w:t>表示缺省帧缓存，即默认的</w:t>
      </w:r>
      <w:r w:rsidRPr="00DC3329">
        <w:rPr>
          <w:rFonts w:ascii="Courier New" w:hAnsi="Courier New" w:cs="Courier New"/>
          <w:szCs w:val="21"/>
        </w:rPr>
        <w:t>window</w:t>
      </w:r>
      <w:r w:rsidRPr="00DC3329">
        <w:rPr>
          <w:rFonts w:ascii="Courier New" w:hAnsi="Courier New" w:cs="Courier New"/>
          <w:szCs w:val="21"/>
        </w:rPr>
        <w:t>提供的帧缓存，因此，在</w:t>
      </w:r>
      <w:r w:rsidRPr="00DC3329">
        <w:rPr>
          <w:rFonts w:ascii="Courier New" w:hAnsi="Courier New" w:cs="Courier New"/>
          <w:szCs w:val="21"/>
        </w:rPr>
        <w:t>glBindFramebufferEXT</w:t>
      </w:r>
      <w:r w:rsidRPr="00DC3329">
        <w:rPr>
          <w:rFonts w:ascii="Courier New" w:hAnsi="Courier New" w:cs="Courier New"/>
          <w:szCs w:val="21"/>
        </w:rPr>
        <w:t>中将</w:t>
      </w:r>
      <w:r w:rsidRPr="00DC3329">
        <w:rPr>
          <w:rFonts w:ascii="Courier New" w:hAnsi="Courier New" w:cs="Courier New"/>
          <w:szCs w:val="21"/>
        </w:rPr>
        <w:t>ID</w:t>
      </w:r>
      <w:r w:rsidRPr="00DC3329">
        <w:rPr>
          <w:rFonts w:ascii="Courier New" w:hAnsi="Courier New" w:cs="Courier New"/>
          <w:szCs w:val="21"/>
        </w:rPr>
        <w:t>号设置为</w:t>
      </w:r>
      <w:r w:rsidRPr="00DC3329">
        <w:rPr>
          <w:rFonts w:ascii="Courier New" w:hAnsi="Courier New" w:cs="Courier New"/>
          <w:szCs w:val="21"/>
        </w:rPr>
        <w:t>0</w:t>
      </w:r>
      <w:r w:rsidRPr="00DC3329">
        <w:rPr>
          <w:rFonts w:ascii="Courier New" w:hAnsi="Courier New" w:cs="Courier New"/>
          <w:szCs w:val="21"/>
        </w:rPr>
        <w:t>可以解绑定当前的</w:t>
      </w:r>
      <w:r w:rsidRPr="00DC3329">
        <w:rPr>
          <w:rFonts w:ascii="Courier New" w:hAnsi="Courier New" w:cs="Courier New"/>
          <w:szCs w:val="21"/>
        </w:rPr>
        <w:t>FBO</w:t>
      </w:r>
    </w:p>
    <w:p w:rsidR="000D5CFA" w:rsidRPr="00DC3329" w:rsidRDefault="000D5CFA" w:rsidP="000D5CFA">
      <w:pPr>
        <w:rPr>
          <w:rFonts w:ascii="Courier New" w:hAnsi="Courier New" w:cs="Courier New"/>
          <w:szCs w:val="21"/>
        </w:rPr>
      </w:pPr>
    </w:p>
    <w:p w:rsidR="000D5CFA" w:rsidRPr="00DC3329" w:rsidRDefault="000D5CFA" w:rsidP="000D5CFA">
      <w:pPr>
        <w:rPr>
          <w:rFonts w:ascii="Courier New" w:hAnsi="Courier New" w:cs="Courier New"/>
          <w:color w:val="FF0000"/>
          <w:szCs w:val="21"/>
        </w:rPr>
      </w:pPr>
      <w:r w:rsidRPr="00DC3329">
        <w:rPr>
          <w:rFonts w:ascii="Courier New" w:hAnsi="Courier New" w:cs="Courier New"/>
          <w:color w:val="FF0000"/>
          <w:szCs w:val="21"/>
        </w:rPr>
        <w:t>渲染缓存对象</w:t>
      </w:r>
    </w:p>
    <w:p w:rsidR="000D5CFA" w:rsidRPr="00DC3329" w:rsidRDefault="000D5CFA" w:rsidP="000D5CFA">
      <w:pPr>
        <w:rPr>
          <w:rFonts w:ascii="Courier New" w:hAnsi="Courier New" w:cs="Courier New"/>
          <w:szCs w:val="21"/>
        </w:rPr>
      </w:pPr>
      <w:r w:rsidRPr="00DC3329">
        <w:rPr>
          <w:rFonts w:ascii="Courier New" w:hAnsi="Courier New" w:cs="Courier New"/>
          <w:szCs w:val="21"/>
        </w:rPr>
        <w:t>另外，渲染缓存是为离线渲染而新引进的，它允许将一个场景直接渲染都一个渲染缓存对象，而不是渲染到纹理对象中，渲染缓存对象是用于存储单幅图像的数据存储区域，该图像按照一种可渲染的内部格式存储，它用于存储没有相关纹理格式的</w:t>
      </w:r>
      <w:r w:rsidRPr="00DC3329">
        <w:rPr>
          <w:rFonts w:ascii="Courier New" w:hAnsi="Courier New" w:cs="Courier New"/>
          <w:szCs w:val="21"/>
        </w:rPr>
        <w:t>opengl</w:t>
      </w:r>
      <w:r w:rsidRPr="00DC3329">
        <w:rPr>
          <w:rFonts w:ascii="Courier New" w:hAnsi="Courier New" w:cs="Courier New"/>
          <w:szCs w:val="21"/>
        </w:rPr>
        <w:t>逻辑缓存，比如模板缓存或深度缓存。</w:t>
      </w:r>
    </w:p>
    <w:p w:rsidR="000D5CFA" w:rsidRPr="00DC3329" w:rsidRDefault="000D5CFA" w:rsidP="000D5CFA">
      <w:pPr>
        <w:rPr>
          <w:rFonts w:ascii="Courier New" w:hAnsi="Courier New" w:cs="Courier New"/>
          <w:szCs w:val="21"/>
        </w:rPr>
      </w:pPr>
    </w:p>
    <w:p w:rsidR="000D5CFA" w:rsidRPr="00DC3329" w:rsidRDefault="000D5CFA" w:rsidP="000D5CFA">
      <w:pPr>
        <w:rPr>
          <w:rFonts w:ascii="Courier New" w:hAnsi="Courier New" w:cs="Courier New"/>
          <w:szCs w:val="21"/>
        </w:rPr>
      </w:pPr>
      <w:r w:rsidRPr="00DC3329">
        <w:rPr>
          <w:rFonts w:ascii="Courier New" w:hAnsi="Courier New" w:cs="Courier New"/>
          <w:szCs w:val="21"/>
        </w:rPr>
        <w:t>void glGenRenderbuffersEXT(GLsizei n, GLuint* ids)</w:t>
      </w:r>
    </w:p>
    <w:p w:rsidR="000D5CFA" w:rsidRPr="00DC3329" w:rsidRDefault="000D5CFA" w:rsidP="000D5CFA">
      <w:pPr>
        <w:rPr>
          <w:rFonts w:ascii="Courier New" w:hAnsi="Courier New" w:cs="Courier New"/>
          <w:szCs w:val="21"/>
        </w:rPr>
      </w:pPr>
      <w:r w:rsidRPr="00DC3329">
        <w:rPr>
          <w:rFonts w:ascii="Courier New" w:hAnsi="Courier New" w:cs="Courier New"/>
          <w:szCs w:val="21"/>
        </w:rPr>
        <w:t>void glDeleteRenderbuffersEXT(GLsizei n, const GLuint* ids)</w:t>
      </w:r>
    </w:p>
    <w:p w:rsidR="000D5CFA" w:rsidRPr="00DC3329" w:rsidRDefault="000D5CFA" w:rsidP="000D5CFA">
      <w:pPr>
        <w:rPr>
          <w:rFonts w:ascii="Courier New" w:hAnsi="Courier New" w:cs="Courier New"/>
          <w:szCs w:val="21"/>
        </w:rPr>
      </w:pPr>
      <w:r w:rsidRPr="00DC3329">
        <w:rPr>
          <w:rFonts w:ascii="Courier New" w:hAnsi="Courier New" w:cs="Courier New"/>
          <w:szCs w:val="21"/>
        </w:rPr>
        <w:t>一旦一个渲染缓存被创建，它返回一个非零的正整数，</w:t>
      </w:r>
      <w:r w:rsidRPr="00DC3329">
        <w:rPr>
          <w:rFonts w:ascii="Courier New" w:hAnsi="Courier New" w:cs="Courier New"/>
          <w:szCs w:val="21"/>
        </w:rPr>
        <w:t>ID</w:t>
      </w:r>
      <w:r w:rsidRPr="00DC3329">
        <w:rPr>
          <w:rFonts w:ascii="Courier New" w:hAnsi="Courier New" w:cs="Courier New"/>
          <w:szCs w:val="21"/>
        </w:rPr>
        <w:t>为</w:t>
      </w:r>
      <w:r w:rsidRPr="00DC3329">
        <w:rPr>
          <w:rFonts w:ascii="Courier New" w:hAnsi="Courier New" w:cs="Courier New"/>
          <w:szCs w:val="21"/>
        </w:rPr>
        <w:t>0</w:t>
      </w:r>
      <w:r w:rsidRPr="00DC3329">
        <w:rPr>
          <w:rFonts w:ascii="Courier New" w:hAnsi="Courier New" w:cs="Courier New"/>
          <w:szCs w:val="21"/>
        </w:rPr>
        <w:t>是</w:t>
      </w:r>
      <w:r w:rsidRPr="00DC3329">
        <w:rPr>
          <w:rFonts w:ascii="Courier New" w:hAnsi="Courier New" w:cs="Courier New"/>
          <w:szCs w:val="21"/>
        </w:rPr>
        <w:t>opengl</w:t>
      </w:r>
      <w:r w:rsidRPr="00DC3329">
        <w:rPr>
          <w:rFonts w:ascii="Courier New" w:hAnsi="Courier New" w:cs="Courier New"/>
          <w:szCs w:val="21"/>
        </w:rPr>
        <w:t>保留值</w:t>
      </w:r>
    </w:p>
    <w:p w:rsidR="000D5CFA" w:rsidRPr="00DC3329" w:rsidRDefault="000D5CFA" w:rsidP="000D5CFA">
      <w:pPr>
        <w:rPr>
          <w:rFonts w:ascii="Courier New" w:hAnsi="Courier New" w:cs="Courier New"/>
          <w:szCs w:val="21"/>
        </w:rPr>
      </w:pPr>
    </w:p>
    <w:p w:rsidR="000D5CFA" w:rsidRPr="00DC3329" w:rsidRDefault="000D5CFA" w:rsidP="000D5CFA">
      <w:pPr>
        <w:rPr>
          <w:rFonts w:ascii="Courier New" w:hAnsi="Courier New" w:cs="Courier New"/>
          <w:szCs w:val="21"/>
        </w:rPr>
      </w:pPr>
      <w:r w:rsidRPr="00DC3329">
        <w:rPr>
          <w:rFonts w:ascii="Courier New" w:hAnsi="Courier New" w:cs="Courier New"/>
          <w:szCs w:val="21"/>
        </w:rPr>
        <w:t>void glBindRenderbufferEXT(GLenum target, GLuint id)</w:t>
      </w:r>
    </w:p>
    <w:p w:rsidR="000D5CFA" w:rsidRPr="00DC3329" w:rsidRDefault="000D5CFA" w:rsidP="000D5CFA">
      <w:pPr>
        <w:rPr>
          <w:rFonts w:ascii="Courier New" w:hAnsi="Courier New" w:cs="Courier New"/>
          <w:szCs w:val="21"/>
        </w:rPr>
      </w:pPr>
      <w:r w:rsidRPr="00DC3329">
        <w:rPr>
          <w:rFonts w:ascii="Courier New" w:hAnsi="Courier New" w:cs="Courier New"/>
          <w:szCs w:val="21"/>
        </w:rPr>
        <w:t>和</w:t>
      </w:r>
      <w:r w:rsidRPr="00DC3329">
        <w:rPr>
          <w:rFonts w:ascii="Courier New" w:hAnsi="Courier New" w:cs="Courier New"/>
          <w:szCs w:val="21"/>
        </w:rPr>
        <w:t>opengl</w:t>
      </w:r>
      <w:r w:rsidRPr="00DC3329">
        <w:rPr>
          <w:rFonts w:ascii="Courier New" w:hAnsi="Courier New" w:cs="Courier New"/>
          <w:szCs w:val="21"/>
        </w:rPr>
        <w:t>中其他对象一样，在引用渲染缓存之前必须绑定当前渲染缓存对象，</w:t>
      </w:r>
      <w:r w:rsidRPr="00DC3329">
        <w:rPr>
          <w:rFonts w:ascii="Courier New" w:hAnsi="Courier New" w:cs="Courier New"/>
          <w:szCs w:val="21"/>
        </w:rPr>
        <w:t>target</w:t>
      </w:r>
      <w:r w:rsidRPr="00DC3329">
        <w:rPr>
          <w:rFonts w:ascii="Courier New" w:hAnsi="Courier New" w:cs="Courier New"/>
          <w:szCs w:val="21"/>
        </w:rPr>
        <w:t>参数应该是</w:t>
      </w:r>
      <w:r w:rsidRPr="00DC3329">
        <w:rPr>
          <w:rFonts w:ascii="Courier New" w:hAnsi="Courier New" w:cs="Courier New"/>
          <w:szCs w:val="21"/>
        </w:rPr>
        <w:t>GL_RENDERBUFFER_EXT</w:t>
      </w:r>
    </w:p>
    <w:p w:rsidR="000D5CFA" w:rsidRPr="00DC3329" w:rsidRDefault="000D5CFA" w:rsidP="000D5CFA">
      <w:pPr>
        <w:rPr>
          <w:rFonts w:ascii="Courier New" w:hAnsi="Courier New" w:cs="Courier New"/>
          <w:szCs w:val="21"/>
        </w:rPr>
      </w:pPr>
    </w:p>
    <w:p w:rsidR="000D5CFA" w:rsidRPr="00DC3329" w:rsidRDefault="000D5CFA" w:rsidP="000D5CFA">
      <w:pPr>
        <w:rPr>
          <w:rFonts w:ascii="Courier New" w:hAnsi="Courier New" w:cs="Courier New"/>
          <w:szCs w:val="21"/>
        </w:rPr>
      </w:pPr>
      <w:r w:rsidRPr="00DC3329">
        <w:rPr>
          <w:rFonts w:ascii="Courier New" w:hAnsi="Courier New" w:cs="Courier New"/>
          <w:szCs w:val="21"/>
        </w:rPr>
        <w:t>void glRenderbufferStorageEXT(GLenum target, GLenum internalFormat, GLsizei width, GLsizei height)</w:t>
      </w:r>
    </w:p>
    <w:p w:rsidR="00000000" w:rsidRDefault="003E6E70" w:rsidP="00E70EEF">
      <w:pPr>
        <w:pStyle w:val="a3"/>
        <w:rPr>
          <w:rFonts w:hAnsi="宋体" w:cs="宋体" w:hint="eastAsia"/>
        </w:rPr>
      </w:pPr>
    </w:p>
    <w:p w:rsidR="005D7FF2" w:rsidRDefault="005D7FF2" w:rsidP="00E70EEF">
      <w:pPr>
        <w:pStyle w:val="a3"/>
        <w:rPr>
          <w:rFonts w:hAnsi="宋体" w:cs="宋体" w:hint="eastAsia"/>
        </w:rPr>
      </w:pPr>
    </w:p>
    <w:p w:rsidR="005D7FF2" w:rsidRDefault="005D7FF2" w:rsidP="00E70EEF">
      <w:pPr>
        <w:pStyle w:val="a3"/>
        <w:rPr>
          <w:rFonts w:hAnsi="宋体" w:cs="宋体" w:hint="eastAsia"/>
        </w:rPr>
      </w:pPr>
    </w:p>
    <w:p w:rsidR="005D7FF2" w:rsidRDefault="005D7FF2" w:rsidP="00E70EEF">
      <w:pPr>
        <w:pStyle w:val="a3"/>
        <w:rPr>
          <w:rFonts w:hAnsi="宋体" w:cs="宋体" w:hint="eastAsia"/>
        </w:rPr>
      </w:pPr>
    </w:p>
    <w:p w:rsidR="005D7FF2" w:rsidRDefault="005D7FF2" w:rsidP="00E70EEF">
      <w:pPr>
        <w:pStyle w:val="a3"/>
        <w:rPr>
          <w:rFonts w:hAnsi="宋体" w:cs="宋体" w:hint="eastAsia"/>
        </w:rPr>
      </w:pPr>
    </w:p>
    <w:p w:rsidR="005D7FF2" w:rsidRDefault="005D7FF2" w:rsidP="00E70EEF">
      <w:pPr>
        <w:pStyle w:val="a3"/>
        <w:rPr>
          <w:rFonts w:hAnsi="宋体" w:cs="宋体" w:hint="eastAsia"/>
        </w:rPr>
      </w:pPr>
    </w:p>
    <w:p w:rsidR="005D7FF2" w:rsidRDefault="005D7FF2" w:rsidP="00E70EEF">
      <w:pPr>
        <w:pStyle w:val="a3"/>
        <w:rPr>
          <w:rFonts w:hAnsi="宋体" w:cs="宋体" w:hint="eastAsia"/>
        </w:rPr>
      </w:pPr>
    </w:p>
    <w:p w:rsidR="005D7FF2" w:rsidRDefault="005D7FF2" w:rsidP="00E70EEF">
      <w:pPr>
        <w:pStyle w:val="a3"/>
        <w:rPr>
          <w:rFonts w:hAnsi="宋体" w:cs="宋体" w:hint="eastAsia"/>
        </w:rPr>
      </w:pPr>
    </w:p>
    <w:p w:rsidR="005D7FF2" w:rsidRDefault="005D7FF2" w:rsidP="00E70EEF">
      <w:pPr>
        <w:pStyle w:val="a3"/>
        <w:rPr>
          <w:rFonts w:hAnsi="宋体" w:cs="宋体" w:hint="eastAsia"/>
        </w:rPr>
      </w:pPr>
    </w:p>
    <w:p w:rsidR="005D7FF2" w:rsidRPr="00E70EEF" w:rsidRDefault="005D7FF2" w:rsidP="00E70EEF">
      <w:pPr>
        <w:pStyle w:val="a3"/>
        <w:rPr>
          <w:rFonts w:hAnsi="宋体" w:cs="宋体" w:hint="eastAsia"/>
        </w:rPr>
      </w:pPr>
    </w:p>
    <w:sectPr w:rsidR="005D7FF2" w:rsidRPr="00E70EEF" w:rsidSect="00E70EEF">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E70" w:rsidRDefault="003E6E70" w:rsidP="005D7FF2">
      <w:r>
        <w:separator/>
      </w:r>
    </w:p>
  </w:endnote>
  <w:endnote w:type="continuationSeparator" w:id="1">
    <w:p w:rsidR="003E6E70" w:rsidRDefault="003E6E70" w:rsidP="005D7F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E70" w:rsidRDefault="003E6E70" w:rsidP="005D7FF2">
      <w:r>
        <w:separator/>
      </w:r>
    </w:p>
  </w:footnote>
  <w:footnote w:type="continuationSeparator" w:id="1">
    <w:p w:rsidR="003E6E70" w:rsidRDefault="003E6E70" w:rsidP="005D7F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D5CFA"/>
    <w:rsid w:val="00182583"/>
    <w:rsid w:val="003E6E70"/>
    <w:rsid w:val="00540BDD"/>
    <w:rsid w:val="005D7FF2"/>
    <w:rsid w:val="00E70E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70EEF"/>
    <w:rPr>
      <w:rFonts w:ascii="宋体" w:eastAsia="宋体" w:hAnsi="Courier New" w:cs="Courier New"/>
      <w:szCs w:val="21"/>
    </w:rPr>
  </w:style>
  <w:style w:type="character" w:customStyle="1" w:styleId="Char">
    <w:name w:val="纯文本 Char"/>
    <w:basedOn w:val="a0"/>
    <w:link w:val="a3"/>
    <w:uiPriority w:val="99"/>
    <w:rsid w:val="00E70EEF"/>
    <w:rPr>
      <w:rFonts w:ascii="宋体" w:eastAsia="宋体" w:hAnsi="Courier New" w:cs="Courier New"/>
      <w:szCs w:val="21"/>
    </w:rPr>
  </w:style>
  <w:style w:type="paragraph" w:styleId="a4">
    <w:name w:val="header"/>
    <w:basedOn w:val="a"/>
    <w:link w:val="Char0"/>
    <w:uiPriority w:val="99"/>
    <w:semiHidden/>
    <w:unhideWhenUsed/>
    <w:rsid w:val="005D7F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5D7FF2"/>
    <w:rPr>
      <w:sz w:val="18"/>
      <w:szCs w:val="18"/>
    </w:rPr>
  </w:style>
  <w:style w:type="paragraph" w:styleId="a5">
    <w:name w:val="footer"/>
    <w:basedOn w:val="a"/>
    <w:link w:val="Char1"/>
    <w:uiPriority w:val="99"/>
    <w:semiHidden/>
    <w:unhideWhenUsed/>
    <w:rsid w:val="005D7FF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5D7FF2"/>
    <w:rPr>
      <w:sz w:val="18"/>
      <w:szCs w:val="18"/>
    </w:rPr>
  </w:style>
  <w:style w:type="paragraph" w:styleId="a6">
    <w:name w:val="Balloon Text"/>
    <w:basedOn w:val="a"/>
    <w:link w:val="Char2"/>
    <w:uiPriority w:val="99"/>
    <w:semiHidden/>
    <w:unhideWhenUsed/>
    <w:rsid w:val="000D5CFA"/>
    <w:rPr>
      <w:sz w:val="18"/>
      <w:szCs w:val="18"/>
    </w:rPr>
  </w:style>
  <w:style w:type="character" w:customStyle="1" w:styleId="Char2">
    <w:name w:val="批注框文本 Char"/>
    <w:basedOn w:val="a0"/>
    <w:link w:val="a6"/>
    <w:uiPriority w:val="99"/>
    <w:semiHidden/>
    <w:rsid w:val="000D5CF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cp:revision>
  <dcterms:created xsi:type="dcterms:W3CDTF">2016-10-21T07:58:00Z</dcterms:created>
  <dcterms:modified xsi:type="dcterms:W3CDTF">2016-10-21T07:58:00Z</dcterms:modified>
</cp:coreProperties>
</file>