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63EFC" w:rsidRPr="00BD4A4C" w:rsidRDefault="00263EFC" w:rsidP="00263EFC">
      <w:pPr>
        <w:spacing w:line="360" w:lineRule="auto"/>
        <w:ind w:firstLineChars="200" w:firstLine="480"/>
        <w:rPr>
          <w:color w:val="000000"/>
        </w:rPr>
      </w:pPr>
    </w:p>
    <w:p w:rsidR="00263EFC" w:rsidRDefault="00263EFC" w:rsidP="00263EFC">
      <w:pPr>
        <w:tabs>
          <w:tab w:val="left" w:pos="3240"/>
        </w:tabs>
        <w:spacing w:before="50" w:after="50" w:line="360" w:lineRule="auto"/>
        <w:jc w:val="center"/>
        <w:rPr>
          <w:noProof/>
        </w:rPr>
      </w:pPr>
      <w:r>
        <w:rPr>
          <w:noProof/>
        </w:rPr>
        <w:drawing>
          <wp:inline distT="0" distB="0" distL="0" distR="0">
            <wp:extent cx="2657475" cy="514350"/>
            <wp:effectExtent l="0" t="0" r="9525" b="0"/>
            <wp:docPr id="8" name="图片 8" descr="logo_sma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logo_smal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514350"/>
                    </a:xfrm>
                    <a:prstGeom prst="rect">
                      <a:avLst/>
                    </a:prstGeom>
                    <a:noFill/>
                    <a:ln>
                      <a:noFill/>
                    </a:ln>
                  </pic:spPr>
                </pic:pic>
              </a:graphicData>
            </a:graphic>
          </wp:inline>
        </w:drawing>
      </w:r>
    </w:p>
    <w:p w:rsidR="00263EFC" w:rsidRDefault="00263EFC" w:rsidP="00263EFC">
      <w:pPr>
        <w:tabs>
          <w:tab w:val="left" w:pos="3240"/>
        </w:tabs>
        <w:spacing w:before="50" w:after="50" w:line="360" w:lineRule="auto"/>
        <w:jc w:val="center"/>
        <w:rPr>
          <w:rFonts w:eastAsia="黑体"/>
          <w:color w:val="000000"/>
        </w:rPr>
      </w:pPr>
    </w:p>
    <w:p w:rsidR="00263EFC" w:rsidRPr="00BD4A4C" w:rsidRDefault="00263EFC" w:rsidP="00263EFC">
      <w:pPr>
        <w:tabs>
          <w:tab w:val="left" w:pos="3240"/>
        </w:tabs>
        <w:spacing w:before="50" w:after="50" w:line="360" w:lineRule="auto"/>
        <w:jc w:val="center"/>
        <w:rPr>
          <w:rFonts w:eastAsia="黑体"/>
          <w:color w:val="000000"/>
        </w:rPr>
      </w:pPr>
    </w:p>
    <w:p w:rsidR="00263EFC" w:rsidRPr="00D24551" w:rsidRDefault="00263EFC" w:rsidP="00263EFC">
      <w:pPr>
        <w:adjustRightInd w:val="0"/>
        <w:spacing w:line="360" w:lineRule="atLeast"/>
        <w:jc w:val="center"/>
        <w:textAlignment w:val="baseline"/>
        <w:rPr>
          <w:rFonts w:ascii="华文新魏" w:eastAsia="华文新魏"/>
          <w:sz w:val="84"/>
          <w:szCs w:val="84"/>
        </w:rPr>
      </w:pPr>
      <w:r w:rsidRPr="00D24551">
        <w:rPr>
          <w:rFonts w:ascii="华文新魏" w:eastAsia="华文新魏" w:hint="eastAsia"/>
          <w:sz w:val="84"/>
          <w:szCs w:val="84"/>
        </w:rPr>
        <w:t>硕士论文开题报告</w:t>
      </w:r>
    </w:p>
    <w:p w:rsidR="00263EFC" w:rsidRPr="00BD4A4C" w:rsidRDefault="00263EFC" w:rsidP="00263EFC">
      <w:pPr>
        <w:tabs>
          <w:tab w:val="left" w:pos="3240"/>
        </w:tabs>
        <w:spacing w:before="50" w:after="50" w:line="360" w:lineRule="auto"/>
        <w:ind w:firstLine="480"/>
        <w:rPr>
          <w:color w:val="000000"/>
        </w:rPr>
      </w:pPr>
    </w:p>
    <w:p w:rsidR="00263EFC" w:rsidRPr="00BD4A4C" w:rsidRDefault="00263EFC" w:rsidP="00263EFC">
      <w:pPr>
        <w:tabs>
          <w:tab w:val="left" w:pos="3240"/>
        </w:tabs>
        <w:spacing w:before="50" w:after="50" w:line="360" w:lineRule="auto"/>
        <w:rPr>
          <w:rFonts w:eastAsia="黑体"/>
          <w:color w:val="000000"/>
          <w:spacing w:val="40"/>
          <w:sz w:val="28"/>
          <w:szCs w:val="28"/>
        </w:rPr>
      </w:pPr>
    </w:p>
    <w:p w:rsidR="00263EFC" w:rsidRDefault="00263EFC" w:rsidP="00263EFC">
      <w:pPr>
        <w:tabs>
          <w:tab w:val="left" w:pos="3240"/>
        </w:tabs>
        <w:spacing w:before="50" w:after="50" w:line="360" w:lineRule="auto"/>
        <w:rPr>
          <w:rFonts w:eastAsia="黑体"/>
          <w:color w:val="000000"/>
          <w:spacing w:val="40"/>
          <w:sz w:val="28"/>
          <w:szCs w:val="28"/>
        </w:rPr>
      </w:pPr>
    </w:p>
    <w:p w:rsidR="00263EFC" w:rsidRDefault="00263EFC" w:rsidP="00263EFC">
      <w:pPr>
        <w:tabs>
          <w:tab w:val="left" w:pos="3240"/>
        </w:tabs>
        <w:spacing w:before="50" w:after="50" w:line="360" w:lineRule="auto"/>
        <w:rPr>
          <w:rFonts w:eastAsia="黑体"/>
          <w:color w:val="000000"/>
          <w:spacing w:val="40"/>
          <w:sz w:val="28"/>
          <w:szCs w:val="28"/>
        </w:rPr>
      </w:pPr>
    </w:p>
    <w:p w:rsidR="00263EFC" w:rsidRDefault="00263EFC" w:rsidP="00263EFC">
      <w:pPr>
        <w:tabs>
          <w:tab w:val="left" w:pos="3240"/>
        </w:tabs>
        <w:spacing w:before="50" w:after="50" w:line="360" w:lineRule="auto"/>
        <w:rPr>
          <w:rFonts w:eastAsia="黑体"/>
          <w:color w:val="000000"/>
          <w:spacing w:val="40"/>
          <w:sz w:val="28"/>
          <w:szCs w:val="28"/>
        </w:rPr>
      </w:pPr>
    </w:p>
    <w:p w:rsidR="00263EFC" w:rsidRPr="00BD4A4C" w:rsidRDefault="00263EFC" w:rsidP="00263EFC">
      <w:pPr>
        <w:tabs>
          <w:tab w:val="left" w:pos="3240"/>
        </w:tabs>
        <w:spacing w:before="50" w:after="50" w:line="360" w:lineRule="auto"/>
        <w:rPr>
          <w:rFonts w:eastAsia="黑体"/>
          <w:color w:val="000000"/>
          <w:spacing w:val="40"/>
          <w:sz w:val="28"/>
          <w:szCs w:val="28"/>
        </w:rPr>
      </w:pPr>
    </w:p>
    <w:p w:rsidR="00B244D3" w:rsidRDefault="00263EFC" w:rsidP="00263EFC">
      <w:pPr>
        <w:spacing w:before="50" w:after="50" w:line="360" w:lineRule="auto"/>
        <w:ind w:leftChars="600" w:left="1440"/>
        <w:rPr>
          <w:rFonts w:eastAsia="黑体"/>
          <w:color w:val="000000"/>
          <w:spacing w:val="20"/>
          <w:sz w:val="28"/>
          <w:szCs w:val="28"/>
        </w:rPr>
      </w:pPr>
      <w:r>
        <w:rPr>
          <w:rFonts w:eastAsia="黑体" w:hint="eastAsia"/>
          <w:color w:val="000000"/>
          <w:spacing w:val="20"/>
          <w:sz w:val="28"/>
          <w:szCs w:val="28"/>
        </w:rPr>
        <w:t>论文名称：</w:t>
      </w:r>
      <w:r w:rsidR="00B244D3">
        <w:rPr>
          <w:rFonts w:eastAsia="黑体" w:hint="eastAsia"/>
          <w:color w:val="000000"/>
          <w:spacing w:val="20"/>
          <w:sz w:val="28"/>
          <w:szCs w:val="28"/>
        </w:rPr>
        <w:t>基于时空相关性的光伏发电预测模型修正方案设计与实现</w:t>
      </w:r>
    </w:p>
    <w:p w:rsidR="00263EFC" w:rsidRPr="00BD4A4C" w:rsidRDefault="00263EFC" w:rsidP="00263EFC">
      <w:pPr>
        <w:spacing w:before="50" w:after="50" w:line="360" w:lineRule="auto"/>
        <w:ind w:leftChars="600" w:left="1440"/>
        <w:rPr>
          <w:rFonts w:eastAsia="黑体"/>
          <w:color w:val="000000"/>
          <w:spacing w:val="20"/>
          <w:sz w:val="28"/>
          <w:szCs w:val="28"/>
        </w:rPr>
      </w:pPr>
      <w:r w:rsidRPr="002C618A">
        <w:rPr>
          <w:rFonts w:eastAsia="黑体"/>
          <w:color w:val="000000"/>
          <w:sz w:val="28"/>
          <w:szCs w:val="28"/>
        </w:rPr>
        <w:t>姓</w:t>
      </w:r>
      <w:r w:rsidRPr="002C618A">
        <w:rPr>
          <w:rFonts w:eastAsia="黑体" w:hint="eastAsia"/>
          <w:color w:val="000000"/>
          <w:sz w:val="28"/>
          <w:szCs w:val="28"/>
        </w:rPr>
        <w:t xml:space="preserve"> </w:t>
      </w:r>
      <w:r w:rsidRPr="002C618A">
        <w:rPr>
          <w:rFonts w:eastAsia="黑体"/>
          <w:color w:val="000000"/>
          <w:sz w:val="28"/>
          <w:szCs w:val="28"/>
        </w:rPr>
        <w:t xml:space="preserve"> </w:t>
      </w:r>
      <w:r>
        <w:rPr>
          <w:rFonts w:eastAsia="黑体"/>
          <w:color w:val="000000"/>
          <w:sz w:val="28"/>
          <w:szCs w:val="28"/>
        </w:rPr>
        <w:t xml:space="preserve"> </w:t>
      </w:r>
      <w:r w:rsidRPr="002C618A">
        <w:rPr>
          <w:rFonts w:eastAsia="黑体"/>
          <w:color w:val="000000"/>
          <w:sz w:val="28"/>
          <w:szCs w:val="28"/>
        </w:rPr>
        <w:t xml:space="preserve">  </w:t>
      </w:r>
      <w:r w:rsidRPr="002C618A">
        <w:rPr>
          <w:rFonts w:eastAsia="黑体"/>
          <w:color w:val="000000"/>
          <w:sz w:val="28"/>
          <w:szCs w:val="28"/>
        </w:rPr>
        <w:t>名</w:t>
      </w:r>
      <w:r w:rsidRPr="00BD4A4C">
        <w:rPr>
          <w:rFonts w:eastAsia="黑体"/>
          <w:color w:val="000000"/>
          <w:spacing w:val="20"/>
          <w:sz w:val="28"/>
          <w:szCs w:val="28"/>
        </w:rPr>
        <w:t>：</w:t>
      </w:r>
      <w:r w:rsidR="00E22ECE">
        <w:rPr>
          <w:rFonts w:eastAsia="黑体" w:hint="eastAsia"/>
          <w:color w:val="000000"/>
          <w:spacing w:val="20"/>
          <w:sz w:val="28"/>
          <w:szCs w:val="28"/>
        </w:rPr>
        <w:t>李婧华</w:t>
      </w:r>
    </w:p>
    <w:p w:rsidR="00263EFC" w:rsidRPr="002C618A" w:rsidRDefault="00263EFC" w:rsidP="00263EFC">
      <w:pPr>
        <w:spacing w:before="50" w:after="50" w:line="360" w:lineRule="auto"/>
        <w:ind w:leftChars="600" w:left="1440"/>
        <w:rPr>
          <w:rFonts w:eastAsia="黑体"/>
          <w:color w:val="000000"/>
          <w:sz w:val="28"/>
          <w:szCs w:val="28"/>
        </w:rPr>
      </w:pPr>
      <w:r w:rsidRPr="002C618A">
        <w:rPr>
          <w:rFonts w:eastAsia="黑体"/>
          <w:color w:val="000000"/>
          <w:sz w:val="28"/>
          <w:szCs w:val="28"/>
        </w:rPr>
        <w:t>学</w:t>
      </w:r>
      <w:r w:rsidRPr="002C618A">
        <w:rPr>
          <w:rFonts w:eastAsia="黑体" w:hint="eastAsia"/>
          <w:color w:val="000000"/>
          <w:sz w:val="28"/>
          <w:szCs w:val="28"/>
        </w:rPr>
        <w:t xml:space="preserve"> </w:t>
      </w:r>
      <w:r w:rsidRPr="002C618A">
        <w:rPr>
          <w:rFonts w:eastAsia="黑体"/>
          <w:color w:val="000000"/>
          <w:sz w:val="28"/>
          <w:szCs w:val="28"/>
        </w:rPr>
        <w:t xml:space="preserve"> </w:t>
      </w:r>
      <w:r>
        <w:rPr>
          <w:rFonts w:eastAsia="黑体"/>
          <w:color w:val="000000"/>
          <w:sz w:val="28"/>
          <w:szCs w:val="28"/>
        </w:rPr>
        <w:t xml:space="preserve"> </w:t>
      </w:r>
      <w:r w:rsidRPr="002C618A">
        <w:rPr>
          <w:rFonts w:eastAsia="黑体"/>
          <w:color w:val="000000"/>
          <w:sz w:val="28"/>
          <w:szCs w:val="28"/>
        </w:rPr>
        <w:t xml:space="preserve">  </w:t>
      </w:r>
      <w:r w:rsidRPr="002C618A">
        <w:rPr>
          <w:rFonts w:eastAsia="黑体"/>
          <w:color w:val="000000"/>
          <w:sz w:val="28"/>
          <w:szCs w:val="28"/>
        </w:rPr>
        <w:t>号：</w:t>
      </w:r>
      <w:r w:rsidR="00E22ECE" w:rsidRPr="00F601DD">
        <w:rPr>
          <w:rFonts w:ascii="黑体" w:eastAsia="黑体" w:hAnsi="黑体" w:hint="eastAsia"/>
          <w:color w:val="000000"/>
          <w:sz w:val="28"/>
          <w:szCs w:val="28"/>
        </w:rPr>
        <w:t>ZF</w:t>
      </w:r>
      <w:r w:rsidR="00E22ECE" w:rsidRPr="00F601DD">
        <w:rPr>
          <w:rFonts w:ascii="黑体" w:eastAsia="黑体" w:hAnsi="黑体"/>
          <w:color w:val="000000"/>
          <w:sz w:val="28"/>
          <w:szCs w:val="28"/>
        </w:rPr>
        <w:t>1821140</w:t>
      </w:r>
    </w:p>
    <w:p w:rsidR="00263EFC" w:rsidRPr="00BD4A4C" w:rsidRDefault="00263EFC" w:rsidP="00263EFC">
      <w:pPr>
        <w:spacing w:before="50" w:after="50" w:line="360" w:lineRule="auto"/>
        <w:ind w:leftChars="600" w:left="1440"/>
        <w:rPr>
          <w:rFonts w:eastAsia="黑体"/>
          <w:color w:val="000000"/>
          <w:spacing w:val="20"/>
          <w:sz w:val="28"/>
          <w:szCs w:val="28"/>
        </w:rPr>
      </w:pPr>
      <w:r>
        <w:rPr>
          <w:noProof/>
          <w:spacing w:val="20"/>
        </w:rPr>
        <mc:AlternateContent>
          <mc:Choice Requires="wps">
            <w:drawing>
              <wp:anchor distT="0" distB="0" distL="114300" distR="114300" simplePos="0" relativeHeight="251659264" behindDoc="0" locked="0" layoutInCell="0" allowOverlap="1">
                <wp:simplePos x="0" y="0"/>
                <wp:positionH relativeFrom="column">
                  <wp:posOffset>837565</wp:posOffset>
                </wp:positionH>
                <wp:positionV relativeFrom="paragraph">
                  <wp:posOffset>71755</wp:posOffset>
                </wp:positionV>
                <wp:extent cx="457200" cy="0"/>
                <wp:effectExtent l="3175" t="0" r="0" b="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id="直接连接符 1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" o:allowincell="f" stroked="f"/>
            </w:pict>
          </mc:Fallback>
        </mc:AlternateContent>
      </w:r>
      <w:r>
        <w:rPr>
          <w:noProof/>
          <w:spacing w:val="20"/>
        </w:rPr>
        <mc:AlternateContent>
          <mc:Choice Requires="wps">
            <w:drawing>
              <wp:anchor distT="0" distB="0" distL="114300" distR="114300" simplePos="0" relativeHeight="251660288" behindDoc="0" locked="0" layoutInCell="0" allowOverlap="1">
                <wp:simplePos x="0" y="0"/>
                <wp:positionH relativeFrom="column">
                  <wp:posOffset>838200</wp:posOffset>
                </wp:positionH>
                <wp:positionV relativeFrom="paragraph">
                  <wp:posOffset>1149985</wp:posOffset>
                </wp:positionV>
                <wp:extent cx="457200" cy="0"/>
                <wp:effectExtent l="3810" t="1905" r="0" b="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id="直接连接符 1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" o:allowincell="f" stroked="f"/>
            </w:pict>
          </mc:Fallback>
        </mc:AlternateContent>
      </w:r>
      <w:r w:rsidRPr="00BD4A4C">
        <w:rPr>
          <w:rFonts w:eastAsia="黑体"/>
          <w:color w:val="000000"/>
          <w:spacing w:val="20"/>
          <w:sz w:val="28"/>
          <w:szCs w:val="28"/>
        </w:rPr>
        <w:t>专业方向：</w:t>
      </w:r>
      <w:r w:rsidR="009528CF">
        <w:rPr>
          <w:rFonts w:eastAsia="黑体" w:hint="eastAsia"/>
          <w:color w:val="000000"/>
          <w:spacing w:val="20"/>
          <w:sz w:val="28"/>
          <w:szCs w:val="28"/>
        </w:rPr>
        <w:t>人工智能</w:t>
      </w:r>
    </w:p>
    <w:p w:rsidR="00263EFC" w:rsidRPr="00BD4A4C" w:rsidRDefault="00263EFC" w:rsidP="00263EFC">
      <w:pPr>
        <w:spacing w:before="50" w:after="50" w:line="360" w:lineRule="auto"/>
        <w:ind w:leftChars="600" w:left="1440"/>
        <w:rPr>
          <w:rFonts w:eastAsia="黑体"/>
          <w:color w:val="000000"/>
          <w:spacing w:val="20"/>
          <w:sz w:val="28"/>
          <w:szCs w:val="28"/>
        </w:rPr>
      </w:pPr>
      <w:r w:rsidRPr="00BD4A4C">
        <w:rPr>
          <w:rFonts w:eastAsia="黑体"/>
          <w:color w:val="000000"/>
          <w:spacing w:val="20"/>
          <w:sz w:val="28"/>
          <w:szCs w:val="28"/>
        </w:rPr>
        <w:t>学院指导教师：</w:t>
      </w:r>
      <w:r w:rsidR="00A7469A">
        <w:rPr>
          <w:rFonts w:eastAsia="黑体" w:hint="eastAsia"/>
          <w:color w:val="000000"/>
          <w:spacing w:val="20"/>
          <w:sz w:val="28"/>
          <w:szCs w:val="28"/>
        </w:rPr>
        <w:t>王丽华</w:t>
      </w:r>
    </w:p>
    <w:p w:rsidR="00263EFC" w:rsidRPr="00BD4A4C" w:rsidRDefault="00263EFC" w:rsidP="00263EFC">
      <w:pPr>
        <w:spacing w:before="50" w:after="50" w:line="360" w:lineRule="auto"/>
        <w:ind w:leftChars="600" w:left="1440"/>
        <w:rPr>
          <w:rFonts w:eastAsia="黑体"/>
          <w:color w:val="000000"/>
          <w:spacing w:val="20"/>
          <w:sz w:val="28"/>
          <w:szCs w:val="28"/>
        </w:rPr>
      </w:pPr>
      <w:r w:rsidRPr="00BD4A4C">
        <w:rPr>
          <w:rFonts w:eastAsia="黑体"/>
          <w:color w:val="000000"/>
          <w:spacing w:val="20"/>
          <w:sz w:val="28"/>
          <w:szCs w:val="28"/>
        </w:rPr>
        <w:t>企业指导教师：</w:t>
      </w:r>
      <w:r w:rsidR="00E22ECE">
        <w:rPr>
          <w:rFonts w:eastAsia="黑体" w:hint="eastAsia"/>
          <w:color w:val="000000"/>
          <w:spacing w:val="20"/>
          <w:sz w:val="28"/>
          <w:szCs w:val="28"/>
        </w:rPr>
        <w:t>王珏</w:t>
      </w:r>
    </w:p>
    <w:p w:rsidR="00263EFC" w:rsidRPr="00BD4A4C" w:rsidRDefault="00263EFC" w:rsidP="006C324B">
      <w:pPr>
        <w:spacing w:before="50" w:after="50" w:line="360" w:lineRule="auto"/>
        <w:ind w:leftChars="600" w:left="1440"/>
        <w:rPr>
          <w:rFonts w:eastAsia="黑体"/>
          <w:color w:val="000000"/>
          <w:spacing w:val="20"/>
          <w:sz w:val="28"/>
          <w:szCs w:val="28"/>
        </w:rPr>
      </w:pPr>
      <w:r w:rsidRPr="00BD4A4C">
        <w:rPr>
          <w:rFonts w:eastAsia="黑体"/>
          <w:color w:val="000000"/>
          <w:spacing w:val="20"/>
          <w:sz w:val="28"/>
          <w:szCs w:val="28"/>
        </w:rPr>
        <w:t>企业导师单位：</w:t>
      </w:r>
      <w:r w:rsidR="00F601DD">
        <w:rPr>
          <w:rFonts w:eastAsia="黑体" w:hint="eastAsia"/>
          <w:color w:val="000000"/>
          <w:spacing w:val="20"/>
          <w:sz w:val="28"/>
          <w:szCs w:val="28"/>
        </w:rPr>
        <w:t>中国科学院计算机网络信息中心</w:t>
      </w:r>
    </w:p>
    <w:p w:rsidR="00263EFC" w:rsidRPr="00BD4A4C" w:rsidRDefault="00263EFC" w:rsidP="00263EFC">
      <w:pPr>
        <w:spacing w:before="50" w:after="50" w:line="360" w:lineRule="auto"/>
        <w:ind w:leftChars="600" w:left="1440"/>
        <w:rPr>
          <w:rFonts w:eastAsia="黑体"/>
          <w:color w:val="000000"/>
          <w:spacing w:val="20"/>
          <w:sz w:val="28"/>
          <w:szCs w:val="28"/>
        </w:rPr>
      </w:pPr>
      <w:r w:rsidRPr="00BD4A4C">
        <w:rPr>
          <w:rFonts w:eastAsia="黑体"/>
          <w:color w:val="000000"/>
          <w:spacing w:val="20"/>
          <w:sz w:val="28"/>
          <w:szCs w:val="28"/>
        </w:rPr>
        <w:t>论文起止时间：</w:t>
      </w:r>
      <w:r w:rsidRPr="00BD4A4C">
        <w:rPr>
          <w:rFonts w:eastAsia="黑体"/>
          <w:color w:val="000000"/>
          <w:spacing w:val="20"/>
          <w:sz w:val="28"/>
          <w:szCs w:val="28"/>
        </w:rPr>
        <w:t>20</w:t>
      </w:r>
      <w:r w:rsidR="00E84416">
        <w:rPr>
          <w:rFonts w:eastAsia="黑体"/>
          <w:color w:val="000000"/>
          <w:spacing w:val="20"/>
          <w:sz w:val="28"/>
          <w:szCs w:val="28"/>
        </w:rPr>
        <w:t>20</w:t>
      </w:r>
      <w:r w:rsidRPr="00BD4A4C">
        <w:rPr>
          <w:rFonts w:eastAsia="黑体"/>
          <w:color w:val="000000"/>
          <w:spacing w:val="20"/>
          <w:sz w:val="28"/>
          <w:szCs w:val="28"/>
        </w:rPr>
        <w:t>年</w:t>
      </w:r>
      <w:r w:rsidR="00E84416">
        <w:rPr>
          <w:rFonts w:eastAsia="黑体"/>
          <w:color w:val="000000"/>
          <w:spacing w:val="20"/>
          <w:sz w:val="28"/>
          <w:szCs w:val="28"/>
        </w:rPr>
        <w:t>3</w:t>
      </w:r>
      <w:r w:rsidRPr="00BD4A4C">
        <w:rPr>
          <w:rFonts w:eastAsia="黑体"/>
          <w:color w:val="000000"/>
          <w:spacing w:val="20"/>
          <w:sz w:val="28"/>
          <w:szCs w:val="28"/>
        </w:rPr>
        <w:t>月</w:t>
      </w:r>
      <w:r w:rsidRPr="00BD4A4C">
        <w:rPr>
          <w:rFonts w:eastAsia="黑体"/>
          <w:color w:val="000000"/>
          <w:spacing w:val="20"/>
          <w:sz w:val="28"/>
          <w:szCs w:val="28"/>
        </w:rPr>
        <w:t xml:space="preserve"> ~ 20</w:t>
      </w:r>
      <w:r w:rsidR="00E84416">
        <w:rPr>
          <w:rFonts w:eastAsia="黑体"/>
          <w:color w:val="000000"/>
          <w:spacing w:val="20"/>
          <w:sz w:val="28"/>
          <w:szCs w:val="28"/>
        </w:rPr>
        <w:t>20</w:t>
      </w:r>
      <w:r w:rsidRPr="00BD4A4C">
        <w:rPr>
          <w:rFonts w:eastAsia="黑体"/>
          <w:color w:val="000000"/>
          <w:spacing w:val="20"/>
          <w:sz w:val="28"/>
          <w:szCs w:val="28"/>
        </w:rPr>
        <w:t>年</w:t>
      </w:r>
      <w:r w:rsidR="00E84416">
        <w:rPr>
          <w:rFonts w:eastAsia="黑体"/>
          <w:color w:val="000000"/>
          <w:spacing w:val="20"/>
          <w:sz w:val="28"/>
          <w:szCs w:val="28"/>
        </w:rPr>
        <w:t>12</w:t>
      </w:r>
      <w:r w:rsidRPr="00BD4A4C">
        <w:rPr>
          <w:rFonts w:eastAsia="黑体"/>
          <w:color w:val="000000"/>
          <w:spacing w:val="20"/>
          <w:sz w:val="28"/>
          <w:szCs w:val="28"/>
        </w:rPr>
        <w:t>月</w:t>
      </w:r>
    </w:p>
    <w:p w:rsidR="00263EFC" w:rsidRDefault="00263EFC" w:rsidP="00263EFC">
      <w:pPr>
        <w:spacing w:before="50" w:after="50" w:line="360" w:lineRule="auto"/>
        <w:jc w:val="center"/>
        <w:rPr>
          <w:rFonts w:eastAsia="黑体"/>
          <w:color w:val="000000"/>
          <w:spacing w:val="20"/>
          <w:sz w:val="28"/>
          <w:szCs w:val="28"/>
        </w:rPr>
      </w:pPr>
    </w:p>
    <w:p w:rsidR="00263EFC" w:rsidRDefault="00263EFC" w:rsidP="00263EFC">
      <w:pPr>
        <w:spacing w:before="50" w:after="50" w:line="360" w:lineRule="auto"/>
        <w:jc w:val="center"/>
        <w:rPr>
          <w:rFonts w:eastAsia="黑体"/>
          <w:color w:val="000000"/>
          <w:spacing w:val="20"/>
          <w:sz w:val="28"/>
          <w:szCs w:val="28"/>
        </w:rPr>
        <w:sectPr w:rsidR="00263EFC" w:rsidSect="008658CE">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1418" w:left="1701" w:header="851" w:footer="851" w:gutter="0"/>
          <w:cols w:space="425"/>
          <w:titlePg/>
          <w:docGrid w:linePitch="312"/>
        </w:sectPr>
      </w:pPr>
    </w:p>
    <w:p w:rsidR="00263EFC" w:rsidRPr="00BD4A4C" w:rsidRDefault="00263EFC" w:rsidP="00263EFC">
      <w:pPr>
        <w:jc w:val="center"/>
        <w:rPr>
          <w:rFonts w:eastAsia="黑体"/>
          <w:b/>
          <w:sz w:val="36"/>
          <w:szCs w:val="36"/>
          <w:lang w:val="zh-CN"/>
        </w:rPr>
      </w:pPr>
      <w:r w:rsidRPr="00BD4A4C">
        <w:rPr>
          <w:rFonts w:eastAsia="黑体"/>
          <w:b/>
          <w:sz w:val="36"/>
          <w:szCs w:val="36"/>
          <w:lang w:val="zh-CN"/>
        </w:rPr>
        <w:lastRenderedPageBreak/>
        <w:t>目录</w:t>
      </w:r>
    </w:p>
    <w:p w:rsidR="00263EFC" w:rsidRPr="00BD4A4C" w:rsidRDefault="00263EFC" w:rsidP="00263EFC">
      <w:pPr>
        <w:spacing w:beforeLines="50" w:before="120" w:afterLines="50" w:after="120"/>
        <w:jc w:val="distribute"/>
        <w:rPr>
          <w:rFonts w:eastAsia="黑体"/>
          <w:color w:val="000000"/>
        </w:rPr>
      </w:pPr>
      <w:r w:rsidRPr="00BD4A4C">
        <w:rPr>
          <w:rFonts w:eastAsia="黑体"/>
          <w:color w:val="000000"/>
        </w:rPr>
        <w:t xml:space="preserve">1. </w:t>
      </w:r>
      <w:r w:rsidRPr="00BD4A4C">
        <w:rPr>
          <w:rFonts w:eastAsia="黑体"/>
          <w:color w:val="000000"/>
        </w:rPr>
        <w:t>课题来源和意义</w:t>
      </w:r>
      <w:r w:rsidRPr="00BD4A4C">
        <w:rPr>
          <w:rFonts w:eastAsia="黑体"/>
          <w:color w:val="000000"/>
        </w:rPr>
        <w:t>………………………………………………………………………….1</w:t>
      </w:r>
    </w:p>
    <w:p w:rsidR="00263EFC" w:rsidRPr="00BD4A4C" w:rsidRDefault="00263EFC" w:rsidP="00263EFC">
      <w:pPr>
        <w:spacing w:line="360" w:lineRule="auto"/>
        <w:ind w:firstLine="482"/>
        <w:jc w:val="distribute"/>
        <w:rPr>
          <w:rFonts w:eastAsia="黑体"/>
          <w:color w:val="000000"/>
        </w:rPr>
      </w:pPr>
      <w:r w:rsidRPr="00BD4A4C">
        <w:rPr>
          <w:rFonts w:eastAsia="黑体"/>
          <w:color w:val="000000"/>
        </w:rPr>
        <w:t xml:space="preserve">1.1 </w:t>
      </w:r>
      <w:r w:rsidRPr="00BD4A4C">
        <w:rPr>
          <w:color w:val="000000"/>
        </w:rPr>
        <w:t>课题来源</w:t>
      </w:r>
      <w:r w:rsidRPr="00BD4A4C">
        <w:rPr>
          <w:rFonts w:eastAsia="黑体"/>
          <w:color w:val="000000"/>
        </w:rPr>
        <w:t>……………………………………………………………………………1</w:t>
      </w:r>
    </w:p>
    <w:p w:rsidR="00263EFC" w:rsidRPr="00BD4A4C" w:rsidRDefault="00263EFC" w:rsidP="00263EFC">
      <w:pPr>
        <w:spacing w:line="360" w:lineRule="auto"/>
        <w:ind w:firstLine="482"/>
        <w:jc w:val="distribute"/>
        <w:rPr>
          <w:rFonts w:eastAsia="黑体"/>
          <w:color w:val="000000"/>
        </w:rPr>
      </w:pPr>
      <w:r w:rsidRPr="00BD4A4C">
        <w:rPr>
          <w:rFonts w:eastAsia="黑体"/>
          <w:color w:val="000000"/>
        </w:rPr>
        <w:t xml:space="preserve">1.2 </w:t>
      </w:r>
      <w:r w:rsidRPr="00BD4A4C">
        <w:rPr>
          <w:color w:val="000000"/>
        </w:rPr>
        <w:t>课题背景</w:t>
      </w:r>
      <w:r w:rsidRPr="00BD4A4C">
        <w:rPr>
          <w:rFonts w:eastAsia="黑体"/>
          <w:color w:val="000000"/>
        </w:rPr>
        <w:t>……………………………………………………………………………</w:t>
      </w:r>
      <w:r w:rsidR="00314F30">
        <w:rPr>
          <w:rFonts w:eastAsia="黑体"/>
          <w:color w:val="000000"/>
        </w:rPr>
        <w:t>1</w:t>
      </w:r>
    </w:p>
    <w:p w:rsidR="00263EFC" w:rsidRPr="00BD4A4C" w:rsidRDefault="00263EFC" w:rsidP="00263EFC">
      <w:pPr>
        <w:spacing w:line="360" w:lineRule="auto"/>
        <w:ind w:firstLine="482"/>
        <w:jc w:val="distribute"/>
        <w:rPr>
          <w:rFonts w:eastAsia="黑体"/>
          <w:color w:val="000000"/>
        </w:rPr>
      </w:pPr>
      <w:r w:rsidRPr="00BD4A4C">
        <w:rPr>
          <w:rFonts w:eastAsia="黑体"/>
          <w:color w:val="000000"/>
        </w:rPr>
        <w:t xml:space="preserve">1.3 </w:t>
      </w:r>
      <w:r w:rsidRPr="00BD4A4C">
        <w:rPr>
          <w:color w:val="000000"/>
        </w:rPr>
        <w:t>选题意义</w:t>
      </w:r>
      <w:r w:rsidRPr="00BD4A4C">
        <w:rPr>
          <w:rFonts w:eastAsia="黑体"/>
          <w:color w:val="000000"/>
        </w:rPr>
        <w:t>……………………………………………………………………………</w:t>
      </w:r>
      <w:r w:rsidR="00314F30">
        <w:rPr>
          <w:rFonts w:eastAsia="黑体"/>
          <w:color w:val="000000"/>
        </w:rPr>
        <w:t>1</w:t>
      </w:r>
    </w:p>
    <w:p w:rsidR="00263EFC" w:rsidRPr="00BD4A4C" w:rsidRDefault="00263EFC" w:rsidP="00263EFC">
      <w:pPr>
        <w:spacing w:beforeLines="50" w:before="120" w:afterLines="50" w:after="120"/>
        <w:jc w:val="distribute"/>
        <w:rPr>
          <w:rFonts w:eastAsia="黑体"/>
          <w:color w:val="000000"/>
        </w:rPr>
      </w:pPr>
      <w:r w:rsidRPr="00BD4A4C">
        <w:rPr>
          <w:rFonts w:eastAsia="黑体"/>
          <w:color w:val="000000"/>
        </w:rPr>
        <w:t xml:space="preserve">2. </w:t>
      </w:r>
      <w:r w:rsidRPr="00BD4A4C">
        <w:rPr>
          <w:rFonts w:eastAsia="黑体"/>
          <w:color w:val="000000"/>
        </w:rPr>
        <w:t>国内外相关研究现状</w:t>
      </w:r>
      <w:r w:rsidRPr="00BD4A4C">
        <w:rPr>
          <w:rFonts w:eastAsia="黑体"/>
          <w:color w:val="000000"/>
        </w:rPr>
        <w:t>……………………………………………………………………</w:t>
      </w:r>
      <w:r w:rsidR="00314F30">
        <w:rPr>
          <w:rFonts w:eastAsia="黑体"/>
          <w:color w:val="000000"/>
        </w:rPr>
        <w:t>2</w:t>
      </w:r>
    </w:p>
    <w:p w:rsidR="00263EFC" w:rsidRPr="002C618A" w:rsidRDefault="00263EFC" w:rsidP="00137418">
      <w:pPr>
        <w:spacing w:line="360" w:lineRule="auto"/>
        <w:ind w:firstLine="482"/>
        <w:rPr>
          <w:rFonts w:eastAsia="黑体"/>
          <w:color w:val="000000"/>
        </w:rPr>
      </w:pPr>
      <w:r w:rsidRPr="002C618A">
        <w:rPr>
          <w:rFonts w:eastAsia="黑体" w:hint="eastAsia"/>
          <w:color w:val="000000"/>
        </w:rPr>
        <w:t>2</w:t>
      </w:r>
      <w:r w:rsidR="00137418">
        <w:rPr>
          <w:rFonts w:eastAsia="黑体"/>
          <w:color w:val="000000"/>
        </w:rPr>
        <w:t>.</w:t>
      </w:r>
      <w:r w:rsidRPr="002C618A">
        <w:rPr>
          <w:rFonts w:eastAsia="黑体" w:hint="eastAsia"/>
          <w:color w:val="000000"/>
        </w:rPr>
        <w:t>1</w:t>
      </w:r>
      <w:r>
        <w:rPr>
          <w:color w:val="000000"/>
        </w:rPr>
        <w:t xml:space="preserve"> </w:t>
      </w:r>
      <w:r w:rsidR="00037A9B" w:rsidRPr="00D67C99">
        <w:rPr>
          <w:rFonts w:cs="Times New Roman"/>
          <w:szCs w:val="21"/>
        </w:rPr>
        <w:t>气象因素</w:t>
      </w:r>
      <w:r w:rsidR="00037A9B">
        <w:rPr>
          <w:rFonts w:cs="Times New Roman" w:hint="eastAsia"/>
          <w:szCs w:val="21"/>
        </w:rPr>
        <w:t>与</w:t>
      </w:r>
      <w:r w:rsidR="00037A9B" w:rsidRPr="00D67C99">
        <w:rPr>
          <w:rFonts w:cs="Times New Roman" w:hint="eastAsia"/>
          <w:szCs w:val="21"/>
        </w:rPr>
        <w:t>光</w:t>
      </w:r>
      <w:r w:rsidR="00037A9B" w:rsidRPr="00D67C99">
        <w:rPr>
          <w:rFonts w:cs="Times New Roman"/>
          <w:szCs w:val="21"/>
        </w:rPr>
        <w:t>伏出力的时空相关性研究</w:t>
      </w:r>
      <w:r>
        <w:rPr>
          <w:rFonts w:eastAsia="黑体"/>
          <w:color w:val="000000"/>
        </w:rPr>
        <w:t>………</w:t>
      </w:r>
      <w:r w:rsidR="00137418">
        <w:rPr>
          <w:rFonts w:eastAsia="黑体"/>
          <w:color w:val="000000"/>
        </w:rPr>
        <w:t>…</w:t>
      </w:r>
      <w:r>
        <w:rPr>
          <w:rFonts w:eastAsia="黑体"/>
          <w:color w:val="000000"/>
        </w:rPr>
        <w:t>………………………………</w:t>
      </w:r>
      <w:r w:rsidR="00314F30">
        <w:rPr>
          <w:rFonts w:eastAsia="黑体"/>
          <w:color w:val="000000"/>
        </w:rPr>
        <w:t>2</w:t>
      </w:r>
    </w:p>
    <w:p w:rsidR="006121BE" w:rsidRDefault="00263EFC" w:rsidP="00137418">
      <w:pPr>
        <w:spacing w:line="360" w:lineRule="auto"/>
        <w:ind w:firstLine="482"/>
        <w:rPr>
          <w:color w:val="000000"/>
        </w:rPr>
      </w:pPr>
      <w:r w:rsidRPr="002C618A">
        <w:rPr>
          <w:rFonts w:eastAsia="黑体" w:hint="eastAsia"/>
          <w:color w:val="000000"/>
        </w:rPr>
        <w:t>2.2</w:t>
      </w:r>
      <w:r w:rsidRPr="002C618A">
        <w:rPr>
          <w:rFonts w:hint="eastAsia"/>
          <w:color w:val="000000"/>
        </w:rPr>
        <w:t xml:space="preserve"> </w:t>
      </w:r>
      <w:r w:rsidR="006121BE" w:rsidRPr="00D67C99">
        <w:rPr>
          <w:rFonts w:cs="Times New Roman" w:hint="eastAsia"/>
          <w:szCs w:val="21"/>
        </w:rPr>
        <w:t>气象</w:t>
      </w:r>
      <w:r w:rsidR="006121BE">
        <w:rPr>
          <w:rFonts w:cs="Times New Roman" w:hint="eastAsia"/>
          <w:szCs w:val="21"/>
        </w:rPr>
        <w:t>预测数据订正研究</w:t>
      </w:r>
      <w:r w:rsidR="006121BE" w:rsidRPr="00BD4A4C">
        <w:rPr>
          <w:rFonts w:eastAsia="黑体"/>
          <w:color w:val="000000"/>
        </w:rPr>
        <w:t>……………………………………………………………</w:t>
      </w:r>
      <w:r w:rsidR="00B93860">
        <w:rPr>
          <w:rFonts w:eastAsia="黑体"/>
          <w:color w:val="000000"/>
        </w:rPr>
        <w:t>3</w:t>
      </w:r>
    </w:p>
    <w:p w:rsidR="00263EFC" w:rsidRDefault="006121BE" w:rsidP="00137418">
      <w:pPr>
        <w:spacing w:line="360" w:lineRule="auto"/>
        <w:ind w:firstLine="482"/>
        <w:rPr>
          <w:rFonts w:eastAsia="黑体"/>
          <w:color w:val="000000"/>
        </w:rPr>
      </w:pPr>
      <w:r>
        <w:rPr>
          <w:rFonts w:hint="eastAsia"/>
          <w:color w:val="000000"/>
        </w:rPr>
        <w:t>2</w:t>
      </w:r>
      <w:r>
        <w:rPr>
          <w:color w:val="000000"/>
        </w:rPr>
        <w:t>.3</w:t>
      </w:r>
      <w:r w:rsidR="004310AF">
        <w:rPr>
          <w:rFonts w:hint="eastAsia"/>
          <w:color w:val="000000"/>
        </w:rPr>
        <w:t>光伏</w:t>
      </w:r>
      <w:r w:rsidR="005775CE">
        <w:rPr>
          <w:rFonts w:hint="eastAsia"/>
          <w:color w:val="000000"/>
        </w:rPr>
        <w:t>出力</w:t>
      </w:r>
      <w:r w:rsidR="004310AF">
        <w:rPr>
          <w:rFonts w:hint="eastAsia"/>
          <w:color w:val="000000"/>
        </w:rPr>
        <w:t>预测模型</w:t>
      </w:r>
      <w:r w:rsidR="005775CE">
        <w:rPr>
          <w:rFonts w:hint="eastAsia"/>
          <w:color w:val="000000"/>
        </w:rPr>
        <w:t>研究</w:t>
      </w:r>
      <w:r w:rsidR="00263EFC">
        <w:rPr>
          <w:rFonts w:eastAsia="黑体"/>
          <w:color w:val="000000"/>
        </w:rPr>
        <w:t>……………………………………………………………</w:t>
      </w:r>
      <w:r w:rsidR="00B93860">
        <w:rPr>
          <w:rFonts w:eastAsia="黑体"/>
          <w:color w:val="000000"/>
        </w:rPr>
        <w:t>4</w:t>
      </w:r>
    </w:p>
    <w:p w:rsidR="00263EFC" w:rsidRPr="002C618A" w:rsidRDefault="00263EFC" w:rsidP="00137418">
      <w:pPr>
        <w:spacing w:beforeLines="50" w:before="120" w:afterLines="50" w:after="120" w:line="360" w:lineRule="auto"/>
        <w:rPr>
          <w:rFonts w:eastAsia="黑体"/>
          <w:color w:val="000000"/>
        </w:rPr>
      </w:pPr>
      <w:r w:rsidRPr="002C618A">
        <w:rPr>
          <w:rFonts w:eastAsia="黑体" w:hint="eastAsia"/>
          <w:color w:val="000000"/>
        </w:rPr>
        <w:t>3</w:t>
      </w:r>
      <w:r w:rsidRPr="002C618A">
        <w:rPr>
          <w:rFonts w:eastAsia="黑体" w:hint="eastAsia"/>
          <w:color w:val="000000"/>
        </w:rPr>
        <w:t>．研究目标及内容</w:t>
      </w:r>
      <w:r>
        <w:rPr>
          <w:rFonts w:eastAsia="黑体"/>
          <w:color w:val="000000"/>
        </w:rPr>
        <w:t>……………………………………………………………………………5</w:t>
      </w:r>
    </w:p>
    <w:p w:rsidR="00263EFC" w:rsidRPr="002C618A" w:rsidRDefault="00263EFC" w:rsidP="00263EFC">
      <w:pPr>
        <w:spacing w:line="360" w:lineRule="auto"/>
        <w:ind w:firstLine="482"/>
        <w:jc w:val="distribute"/>
        <w:rPr>
          <w:rFonts w:eastAsia="黑体"/>
          <w:color w:val="000000"/>
        </w:rPr>
      </w:pPr>
      <w:r w:rsidRPr="002C618A">
        <w:rPr>
          <w:rFonts w:eastAsia="黑体" w:hint="eastAsia"/>
          <w:color w:val="000000"/>
        </w:rPr>
        <w:t xml:space="preserve">3.1 </w:t>
      </w:r>
      <w:r w:rsidRPr="002C618A">
        <w:rPr>
          <w:rFonts w:hint="eastAsia"/>
          <w:color w:val="000000"/>
        </w:rPr>
        <w:t>研究目标</w:t>
      </w:r>
      <w:r>
        <w:rPr>
          <w:rFonts w:eastAsia="黑体"/>
          <w:color w:val="000000"/>
        </w:rPr>
        <w:t>……………………………………………………………………………5</w:t>
      </w:r>
    </w:p>
    <w:p w:rsidR="00263EFC" w:rsidRPr="002C618A" w:rsidRDefault="00263EFC" w:rsidP="00263EFC">
      <w:pPr>
        <w:spacing w:line="360" w:lineRule="auto"/>
        <w:ind w:firstLine="482"/>
        <w:jc w:val="distribute"/>
        <w:rPr>
          <w:rFonts w:eastAsia="黑体"/>
          <w:color w:val="000000"/>
        </w:rPr>
      </w:pPr>
      <w:r w:rsidRPr="002C618A">
        <w:rPr>
          <w:rFonts w:eastAsia="黑体" w:hint="eastAsia"/>
          <w:color w:val="000000"/>
        </w:rPr>
        <w:t xml:space="preserve">3.2 </w:t>
      </w:r>
      <w:r w:rsidRPr="002C618A">
        <w:rPr>
          <w:rFonts w:hint="eastAsia"/>
          <w:color w:val="000000"/>
        </w:rPr>
        <w:t>研究内容</w:t>
      </w:r>
      <w:r>
        <w:rPr>
          <w:rFonts w:eastAsia="黑体"/>
          <w:color w:val="000000"/>
        </w:rPr>
        <w:t>……………………………………………………………………………</w:t>
      </w:r>
      <w:r w:rsidR="00314F30">
        <w:rPr>
          <w:rFonts w:eastAsia="黑体"/>
          <w:color w:val="000000"/>
        </w:rPr>
        <w:t>5</w:t>
      </w:r>
    </w:p>
    <w:p w:rsidR="00263EFC" w:rsidRDefault="00263EFC" w:rsidP="00263EFC">
      <w:pPr>
        <w:spacing w:line="360" w:lineRule="auto"/>
        <w:ind w:firstLine="482"/>
        <w:jc w:val="distribute"/>
        <w:rPr>
          <w:rFonts w:eastAsia="黑体"/>
          <w:color w:val="000000"/>
        </w:rPr>
      </w:pPr>
      <w:r w:rsidRPr="002C618A">
        <w:rPr>
          <w:rFonts w:eastAsia="黑体" w:hint="eastAsia"/>
          <w:color w:val="000000"/>
        </w:rPr>
        <w:t>3.3</w:t>
      </w:r>
      <w:r>
        <w:rPr>
          <w:rFonts w:eastAsia="黑体"/>
          <w:color w:val="000000"/>
        </w:rPr>
        <w:t xml:space="preserve"> </w:t>
      </w:r>
      <w:r w:rsidRPr="002C618A">
        <w:rPr>
          <w:rFonts w:hint="eastAsia"/>
          <w:color w:val="000000"/>
        </w:rPr>
        <w:t>研究方法与技术线路</w:t>
      </w:r>
      <w:r>
        <w:rPr>
          <w:rFonts w:eastAsia="黑体"/>
          <w:color w:val="000000"/>
        </w:rPr>
        <w:t>………………………………………………………………</w:t>
      </w:r>
      <w:r w:rsidR="00314F30">
        <w:rPr>
          <w:rFonts w:eastAsia="黑体"/>
          <w:color w:val="000000"/>
        </w:rPr>
        <w:t>5</w:t>
      </w:r>
    </w:p>
    <w:p w:rsidR="00EC23BB" w:rsidRPr="00C97346" w:rsidRDefault="00EC23BB" w:rsidP="00C97346">
      <w:pPr>
        <w:spacing w:line="288" w:lineRule="auto"/>
        <w:ind w:firstLine="964"/>
        <w:rPr>
          <w:rFonts w:ascii="黑体" w:eastAsia="黑体" w:hAnsi="黑体"/>
          <w:color w:val="000000"/>
          <w:sz w:val="21"/>
          <w:szCs w:val="21"/>
        </w:rPr>
      </w:pPr>
      <w:r w:rsidRPr="00C97346">
        <w:rPr>
          <w:rFonts w:ascii="黑体" w:eastAsia="黑体" w:hAnsi="黑体"/>
          <w:color w:val="000000"/>
          <w:sz w:val="21"/>
          <w:szCs w:val="21"/>
        </w:rPr>
        <w:t>3.3.1</w:t>
      </w:r>
      <w:r w:rsidRPr="00C97346">
        <w:rPr>
          <w:rFonts w:ascii="黑体" w:eastAsia="黑体" w:hAnsi="黑体" w:hint="eastAsia"/>
          <w:color w:val="000000"/>
          <w:sz w:val="21"/>
          <w:szCs w:val="21"/>
        </w:rPr>
        <w:t>数据预处理</w:t>
      </w:r>
      <w:r w:rsidR="00C97346" w:rsidRPr="006C324B">
        <w:rPr>
          <w:rFonts w:ascii="黑体" w:eastAsia="黑体" w:hAnsi="黑体"/>
          <w:color w:val="000000"/>
          <w:sz w:val="21"/>
          <w:szCs w:val="21"/>
        </w:rPr>
        <w:t>………………………………………………………………………………5</w:t>
      </w:r>
    </w:p>
    <w:p w:rsidR="00EC23BB" w:rsidRPr="00C97346" w:rsidRDefault="00EC23BB" w:rsidP="00C97346">
      <w:pPr>
        <w:spacing w:line="288" w:lineRule="auto"/>
        <w:ind w:firstLine="964"/>
        <w:rPr>
          <w:rFonts w:ascii="黑体" w:eastAsia="黑体" w:hAnsi="黑体"/>
          <w:color w:val="000000"/>
          <w:sz w:val="21"/>
          <w:szCs w:val="21"/>
        </w:rPr>
      </w:pPr>
      <w:r w:rsidRPr="00C97346">
        <w:rPr>
          <w:rFonts w:ascii="黑体" w:eastAsia="黑体" w:hAnsi="黑体"/>
          <w:color w:val="000000"/>
          <w:sz w:val="21"/>
          <w:szCs w:val="21"/>
        </w:rPr>
        <w:t>3.3.2气象因素和光伏出力的时空相关性研究</w:t>
      </w:r>
      <w:r w:rsidR="0003770E" w:rsidRPr="006C324B">
        <w:rPr>
          <w:rFonts w:ascii="黑体" w:eastAsia="黑体" w:hAnsi="黑体"/>
          <w:color w:val="000000"/>
          <w:sz w:val="21"/>
          <w:szCs w:val="21"/>
        </w:rPr>
        <w:t>…………</w:t>
      </w:r>
      <w:r w:rsidR="00422ED9" w:rsidRPr="006C324B">
        <w:rPr>
          <w:rFonts w:ascii="黑体" w:eastAsia="黑体" w:hAnsi="黑体"/>
          <w:color w:val="000000"/>
          <w:sz w:val="21"/>
          <w:szCs w:val="21"/>
        </w:rPr>
        <w:t>…</w:t>
      </w:r>
      <w:r w:rsidR="0003770E" w:rsidRPr="006C324B">
        <w:rPr>
          <w:rFonts w:ascii="黑体" w:eastAsia="黑体" w:hAnsi="黑体"/>
          <w:color w:val="000000"/>
          <w:sz w:val="21"/>
          <w:szCs w:val="21"/>
        </w:rPr>
        <w:t>…</w:t>
      </w:r>
      <w:r w:rsidR="00422ED9" w:rsidRPr="006C324B">
        <w:rPr>
          <w:rFonts w:ascii="黑体" w:eastAsia="黑体" w:hAnsi="黑体"/>
          <w:color w:val="000000"/>
          <w:sz w:val="21"/>
          <w:szCs w:val="21"/>
        </w:rPr>
        <w:t>…</w:t>
      </w:r>
      <w:r w:rsidR="0003770E" w:rsidRPr="006C324B">
        <w:rPr>
          <w:rFonts w:ascii="黑体" w:eastAsia="黑体" w:hAnsi="黑体"/>
          <w:color w:val="000000"/>
          <w:sz w:val="21"/>
          <w:szCs w:val="21"/>
        </w:rPr>
        <w:t>……………………………</w:t>
      </w:r>
      <w:r w:rsidR="00B93860">
        <w:rPr>
          <w:rFonts w:ascii="黑体" w:eastAsia="黑体" w:hAnsi="黑体"/>
          <w:color w:val="000000"/>
          <w:sz w:val="21"/>
          <w:szCs w:val="21"/>
        </w:rPr>
        <w:t>7</w:t>
      </w:r>
    </w:p>
    <w:p w:rsidR="00B8529E" w:rsidRDefault="00EC23BB" w:rsidP="00C97346">
      <w:pPr>
        <w:spacing w:line="288" w:lineRule="auto"/>
        <w:ind w:firstLine="964"/>
        <w:rPr>
          <w:rFonts w:ascii="黑体" w:eastAsia="黑体" w:hAnsi="黑体"/>
          <w:color w:val="000000"/>
          <w:sz w:val="21"/>
          <w:szCs w:val="21"/>
        </w:rPr>
      </w:pPr>
      <w:r w:rsidRPr="00C97346">
        <w:rPr>
          <w:rFonts w:ascii="黑体" w:eastAsia="黑体" w:hAnsi="黑体"/>
          <w:color w:val="000000"/>
          <w:sz w:val="21"/>
          <w:szCs w:val="21"/>
        </w:rPr>
        <w:t>3.3.3</w:t>
      </w:r>
      <w:r w:rsidR="008834F2" w:rsidRPr="008834F2">
        <w:rPr>
          <w:rFonts w:ascii="黑体" w:eastAsia="黑体" w:hAnsi="黑体" w:hint="eastAsia"/>
          <w:color w:val="000000"/>
          <w:sz w:val="21"/>
          <w:szCs w:val="21"/>
        </w:rPr>
        <w:t>气象预测数据订正研究</w:t>
      </w:r>
      <w:r w:rsidR="008834F2" w:rsidRPr="006C324B">
        <w:rPr>
          <w:rFonts w:ascii="黑体" w:eastAsia="黑体" w:hAnsi="黑体"/>
          <w:color w:val="000000"/>
          <w:sz w:val="21"/>
          <w:szCs w:val="21"/>
        </w:rPr>
        <w:t>…………………………………………………………………</w:t>
      </w:r>
      <w:r w:rsidR="00B93860">
        <w:rPr>
          <w:rFonts w:ascii="黑体" w:eastAsia="黑体" w:hAnsi="黑体"/>
          <w:color w:val="000000"/>
          <w:sz w:val="21"/>
          <w:szCs w:val="21"/>
        </w:rPr>
        <w:t>8</w:t>
      </w:r>
    </w:p>
    <w:p w:rsidR="00EC23BB" w:rsidRPr="00C97346" w:rsidRDefault="00B8529E" w:rsidP="00C97346">
      <w:pPr>
        <w:spacing w:line="288" w:lineRule="auto"/>
        <w:ind w:firstLine="964"/>
        <w:rPr>
          <w:rFonts w:ascii="黑体" w:eastAsia="黑体" w:hAnsi="黑体"/>
          <w:color w:val="000000"/>
          <w:sz w:val="21"/>
          <w:szCs w:val="21"/>
        </w:rPr>
      </w:pPr>
      <w:r>
        <w:rPr>
          <w:rFonts w:ascii="黑体" w:eastAsia="黑体" w:hAnsi="黑体"/>
          <w:color w:val="000000"/>
          <w:sz w:val="21"/>
          <w:szCs w:val="21"/>
        </w:rPr>
        <w:t>3.3.4</w:t>
      </w:r>
      <w:r w:rsidR="004310AF">
        <w:rPr>
          <w:rFonts w:ascii="黑体" w:eastAsia="黑体" w:hAnsi="黑体" w:hint="eastAsia"/>
          <w:color w:val="000000"/>
          <w:sz w:val="21"/>
          <w:szCs w:val="21"/>
        </w:rPr>
        <w:t>光伏</w:t>
      </w:r>
      <w:r w:rsidR="0058295F">
        <w:rPr>
          <w:rFonts w:ascii="黑体" w:eastAsia="黑体" w:hAnsi="黑体" w:hint="eastAsia"/>
          <w:color w:val="000000"/>
          <w:sz w:val="21"/>
          <w:szCs w:val="21"/>
        </w:rPr>
        <w:t>出力</w:t>
      </w:r>
      <w:r w:rsidR="004310AF">
        <w:rPr>
          <w:rFonts w:ascii="黑体" w:eastAsia="黑体" w:hAnsi="黑体" w:hint="eastAsia"/>
          <w:color w:val="000000"/>
          <w:sz w:val="21"/>
          <w:szCs w:val="21"/>
        </w:rPr>
        <w:t>预测模型</w:t>
      </w:r>
      <w:r w:rsidR="0058295F">
        <w:rPr>
          <w:rFonts w:ascii="黑体" w:eastAsia="黑体" w:hAnsi="黑体" w:hint="eastAsia"/>
          <w:color w:val="000000"/>
          <w:sz w:val="21"/>
          <w:szCs w:val="21"/>
        </w:rPr>
        <w:t>研究</w:t>
      </w:r>
      <w:r w:rsidR="0003770E" w:rsidRPr="006C324B">
        <w:rPr>
          <w:rFonts w:ascii="黑体" w:eastAsia="黑体" w:hAnsi="黑体"/>
          <w:color w:val="000000"/>
          <w:sz w:val="21"/>
          <w:szCs w:val="21"/>
        </w:rPr>
        <w:t>…………………………………………………………………</w:t>
      </w:r>
      <w:r w:rsidR="00314F30">
        <w:rPr>
          <w:rFonts w:ascii="黑体" w:eastAsia="黑体" w:hAnsi="黑体"/>
          <w:color w:val="000000"/>
          <w:sz w:val="21"/>
          <w:szCs w:val="21"/>
        </w:rPr>
        <w:t>9</w:t>
      </w:r>
    </w:p>
    <w:p w:rsidR="00263EFC" w:rsidRPr="002C618A" w:rsidRDefault="00263EFC" w:rsidP="00263EFC">
      <w:pPr>
        <w:spacing w:beforeLines="50" w:before="120" w:afterLines="50" w:after="120"/>
        <w:jc w:val="distribute"/>
        <w:rPr>
          <w:rFonts w:eastAsia="黑体"/>
          <w:color w:val="000000"/>
        </w:rPr>
      </w:pPr>
      <w:r w:rsidRPr="002C618A">
        <w:rPr>
          <w:rFonts w:eastAsia="黑体" w:hint="eastAsia"/>
          <w:color w:val="000000"/>
        </w:rPr>
        <w:t>4</w:t>
      </w:r>
      <w:r>
        <w:rPr>
          <w:rFonts w:eastAsia="黑体" w:hint="eastAsia"/>
          <w:color w:val="000000"/>
        </w:rPr>
        <w:t>.</w:t>
      </w:r>
      <w:r>
        <w:rPr>
          <w:rFonts w:eastAsia="黑体"/>
          <w:color w:val="000000"/>
        </w:rPr>
        <w:t xml:space="preserve"> </w:t>
      </w:r>
      <w:r w:rsidRPr="002C618A">
        <w:rPr>
          <w:rFonts w:eastAsia="黑体" w:hint="eastAsia"/>
          <w:color w:val="000000"/>
        </w:rPr>
        <w:t>关键技术难点和技术解决方案</w:t>
      </w:r>
      <w:r>
        <w:rPr>
          <w:rFonts w:eastAsia="黑体"/>
          <w:color w:val="000000"/>
        </w:rPr>
        <w:t>…………………………………………………………</w:t>
      </w:r>
      <w:r w:rsidR="00314F30">
        <w:rPr>
          <w:rFonts w:eastAsia="黑体"/>
          <w:color w:val="000000"/>
        </w:rPr>
        <w:t>10</w:t>
      </w:r>
    </w:p>
    <w:p w:rsidR="00263EFC" w:rsidRDefault="00263EFC" w:rsidP="00263EFC">
      <w:pPr>
        <w:spacing w:beforeLines="50" w:before="120" w:afterLines="50" w:after="120"/>
        <w:jc w:val="distribute"/>
        <w:rPr>
          <w:rFonts w:eastAsia="黑体"/>
          <w:color w:val="000000"/>
        </w:rPr>
      </w:pPr>
      <w:r w:rsidRPr="002C618A">
        <w:rPr>
          <w:rFonts w:eastAsia="黑体" w:hint="eastAsia"/>
          <w:color w:val="000000"/>
        </w:rPr>
        <w:t>5</w:t>
      </w:r>
      <w:r>
        <w:rPr>
          <w:rFonts w:eastAsia="黑体" w:hint="eastAsia"/>
          <w:color w:val="000000"/>
        </w:rPr>
        <w:t>.</w:t>
      </w:r>
      <w:r>
        <w:rPr>
          <w:rFonts w:eastAsia="黑体"/>
          <w:color w:val="000000"/>
        </w:rPr>
        <w:t xml:space="preserve"> </w:t>
      </w:r>
      <w:r w:rsidRPr="002C618A">
        <w:rPr>
          <w:rFonts w:eastAsia="黑体" w:hint="eastAsia"/>
          <w:color w:val="000000"/>
        </w:rPr>
        <w:t>预期成果及可能的创新点</w:t>
      </w:r>
      <w:r>
        <w:rPr>
          <w:rFonts w:eastAsia="黑体"/>
          <w:color w:val="000000"/>
        </w:rPr>
        <w:t>………………………………………………………………</w:t>
      </w:r>
      <w:r w:rsidR="00314F30">
        <w:rPr>
          <w:rFonts w:eastAsia="黑体"/>
          <w:color w:val="000000"/>
        </w:rPr>
        <w:t>1</w:t>
      </w:r>
      <w:r w:rsidR="00B93860">
        <w:rPr>
          <w:rFonts w:eastAsia="黑体"/>
          <w:color w:val="000000"/>
        </w:rPr>
        <w:t>1</w:t>
      </w:r>
    </w:p>
    <w:p w:rsidR="001529E7" w:rsidRPr="00773A94" w:rsidRDefault="001529E7" w:rsidP="00773A94">
      <w:pPr>
        <w:spacing w:line="360" w:lineRule="auto"/>
        <w:ind w:firstLine="482"/>
        <w:rPr>
          <w:rFonts w:asciiTheme="minorEastAsia" w:eastAsiaTheme="minorEastAsia" w:hAnsiTheme="minorEastAsia"/>
          <w:color w:val="000000"/>
        </w:rPr>
      </w:pPr>
      <w:r w:rsidRPr="00773A94">
        <w:rPr>
          <w:rFonts w:asciiTheme="minorEastAsia" w:eastAsiaTheme="minorEastAsia" w:hAnsiTheme="minorEastAsia"/>
          <w:color w:val="000000"/>
        </w:rPr>
        <w:t>5.1</w:t>
      </w:r>
      <w:r w:rsidRPr="00773A94">
        <w:rPr>
          <w:rFonts w:asciiTheme="minorEastAsia" w:eastAsiaTheme="minorEastAsia" w:hAnsiTheme="minorEastAsia" w:hint="eastAsia"/>
          <w:color w:val="000000"/>
        </w:rPr>
        <w:t>预期成果</w:t>
      </w:r>
      <w:r w:rsidR="00DD63C1">
        <w:rPr>
          <w:rFonts w:eastAsia="黑体"/>
          <w:color w:val="000000"/>
        </w:rPr>
        <w:t>……………………………………………………………………………</w:t>
      </w:r>
      <w:r w:rsidR="00314F30">
        <w:rPr>
          <w:rFonts w:eastAsia="黑体"/>
          <w:color w:val="000000"/>
        </w:rPr>
        <w:t>1</w:t>
      </w:r>
      <w:r w:rsidR="00B93860">
        <w:rPr>
          <w:rFonts w:eastAsia="黑体"/>
          <w:color w:val="000000"/>
        </w:rPr>
        <w:t>1</w:t>
      </w:r>
    </w:p>
    <w:p w:rsidR="001529E7" w:rsidRPr="00773A94" w:rsidRDefault="001529E7" w:rsidP="00773A94">
      <w:pPr>
        <w:spacing w:line="360" w:lineRule="auto"/>
        <w:ind w:firstLine="482"/>
        <w:rPr>
          <w:rFonts w:asciiTheme="minorEastAsia" w:eastAsiaTheme="minorEastAsia" w:hAnsiTheme="minorEastAsia"/>
          <w:color w:val="000000"/>
        </w:rPr>
      </w:pPr>
      <w:r w:rsidRPr="00773A94">
        <w:rPr>
          <w:rFonts w:asciiTheme="minorEastAsia" w:eastAsiaTheme="minorEastAsia" w:hAnsiTheme="minorEastAsia" w:hint="eastAsia"/>
          <w:color w:val="000000"/>
        </w:rPr>
        <w:t>5</w:t>
      </w:r>
      <w:r w:rsidRPr="00773A94">
        <w:rPr>
          <w:rFonts w:asciiTheme="minorEastAsia" w:eastAsiaTheme="minorEastAsia" w:hAnsiTheme="minorEastAsia"/>
          <w:color w:val="000000"/>
        </w:rPr>
        <w:t>.2</w:t>
      </w:r>
      <w:r w:rsidRPr="00773A94">
        <w:rPr>
          <w:rFonts w:asciiTheme="minorEastAsia" w:eastAsiaTheme="minorEastAsia" w:hAnsiTheme="minorEastAsia" w:hint="eastAsia"/>
          <w:color w:val="000000"/>
        </w:rPr>
        <w:t>可能的创新点</w:t>
      </w:r>
      <w:r w:rsidR="00DD63C1">
        <w:rPr>
          <w:rFonts w:eastAsia="黑体"/>
          <w:color w:val="000000"/>
        </w:rPr>
        <w:t>………………………………………………………………………</w:t>
      </w:r>
      <w:r w:rsidR="00314F30">
        <w:rPr>
          <w:rFonts w:eastAsia="黑体"/>
          <w:color w:val="000000"/>
        </w:rPr>
        <w:t>1</w:t>
      </w:r>
      <w:r w:rsidR="00B93860">
        <w:rPr>
          <w:rFonts w:eastAsia="黑体"/>
          <w:color w:val="000000"/>
        </w:rPr>
        <w:t>1</w:t>
      </w:r>
    </w:p>
    <w:p w:rsidR="00263EFC" w:rsidRPr="002C618A" w:rsidRDefault="00263EFC" w:rsidP="00263EFC">
      <w:pPr>
        <w:spacing w:beforeLines="50" w:before="120" w:afterLines="50" w:after="120"/>
        <w:jc w:val="distribute"/>
        <w:rPr>
          <w:rFonts w:eastAsia="黑体"/>
          <w:color w:val="000000"/>
        </w:rPr>
      </w:pPr>
      <w:r w:rsidRPr="002C618A">
        <w:rPr>
          <w:rFonts w:eastAsia="黑体" w:hint="eastAsia"/>
          <w:color w:val="000000"/>
        </w:rPr>
        <w:t>6</w:t>
      </w:r>
      <w:r>
        <w:rPr>
          <w:rFonts w:eastAsia="黑体" w:hint="eastAsia"/>
          <w:color w:val="000000"/>
        </w:rPr>
        <w:t>.</w:t>
      </w:r>
      <w:r>
        <w:rPr>
          <w:rFonts w:eastAsia="黑体"/>
          <w:color w:val="000000"/>
        </w:rPr>
        <w:t xml:space="preserve"> </w:t>
      </w:r>
      <w:r w:rsidRPr="002C618A">
        <w:rPr>
          <w:rFonts w:eastAsia="黑体" w:hint="eastAsia"/>
          <w:color w:val="000000"/>
        </w:rPr>
        <w:t>论文工作计划</w:t>
      </w:r>
      <w:r>
        <w:rPr>
          <w:rFonts w:eastAsia="黑体"/>
          <w:color w:val="000000"/>
        </w:rPr>
        <w:t>……………………………………………………………………………</w:t>
      </w:r>
      <w:r w:rsidR="00314F30">
        <w:rPr>
          <w:rFonts w:eastAsia="黑体"/>
          <w:color w:val="000000"/>
        </w:rPr>
        <w:t>11</w:t>
      </w:r>
    </w:p>
    <w:p w:rsidR="00FD3158" w:rsidRPr="00DD63C1" w:rsidRDefault="00263EFC" w:rsidP="00DD63C1">
      <w:pPr>
        <w:spacing w:beforeLines="50" w:before="120" w:afterLines="50" w:after="120"/>
        <w:jc w:val="distribute"/>
        <w:rPr>
          <w:rFonts w:eastAsia="黑体"/>
          <w:color w:val="000000"/>
        </w:rPr>
      </w:pPr>
      <w:r w:rsidRPr="002C618A">
        <w:rPr>
          <w:rFonts w:eastAsia="黑体" w:hint="eastAsia"/>
          <w:color w:val="000000"/>
        </w:rPr>
        <w:t xml:space="preserve">7. </w:t>
      </w:r>
      <w:r w:rsidRPr="002C618A">
        <w:rPr>
          <w:rFonts w:eastAsia="黑体" w:hint="eastAsia"/>
          <w:color w:val="000000"/>
        </w:rPr>
        <w:t>参考文献</w:t>
      </w:r>
      <w:r>
        <w:rPr>
          <w:rFonts w:eastAsia="黑体"/>
          <w:color w:val="000000"/>
        </w:rPr>
        <w:t>…………………………………………………………………………………</w:t>
      </w:r>
      <w:r w:rsidR="00314F30">
        <w:rPr>
          <w:rFonts w:eastAsia="黑体"/>
          <w:color w:val="000000"/>
        </w:rPr>
        <w:t>1</w:t>
      </w:r>
      <w:r w:rsidR="00B93860">
        <w:rPr>
          <w:rFonts w:eastAsia="黑体"/>
          <w:color w:val="000000"/>
        </w:rPr>
        <w:t>2</w:t>
      </w:r>
      <w:r w:rsidR="00FD3158">
        <w:rPr>
          <w:rFonts w:eastAsia="楷体_GB2312"/>
          <w:b/>
          <w:bCs/>
          <w:color w:val="000000"/>
        </w:rPr>
        <w:fldChar w:fldCharType="begin"/>
      </w:r>
      <w:r w:rsidR="00FD3158">
        <w:rPr>
          <w:rFonts w:eastAsia="楷体_GB2312"/>
          <w:b/>
          <w:bCs/>
          <w:color w:val="000000"/>
        </w:rPr>
        <w:instrText xml:space="preserve"> TOC \o "1-3" \h \z \u </w:instrText>
      </w:r>
      <w:r w:rsidR="00FD3158">
        <w:rPr>
          <w:rFonts w:eastAsia="楷体_GB2312"/>
          <w:b/>
          <w:bCs/>
          <w:color w:val="000000"/>
        </w:rPr>
        <w:fldChar w:fldCharType="separate"/>
      </w:r>
    </w:p>
    <w:p w:rsidR="00263EFC" w:rsidRPr="00263EFC" w:rsidRDefault="00FD3158" w:rsidP="00263EFC">
      <w:pPr>
        <w:spacing w:line="360" w:lineRule="auto"/>
        <w:sectPr w:rsidR="00263EFC" w:rsidRPr="00263EFC" w:rsidSect="008658CE">
          <w:headerReference w:type="default" r:id="rId15"/>
          <w:pgSz w:w="11906" w:h="16838" w:code="9"/>
          <w:pgMar w:top="1418" w:right="1134" w:bottom="1418" w:left="1701" w:header="851" w:footer="851" w:gutter="0"/>
          <w:pgNumType w:start="1"/>
          <w:cols w:space="425"/>
          <w:titlePg/>
          <w:docGrid w:linePitch="312"/>
        </w:sectPr>
      </w:pPr>
      <w:r>
        <w:rPr>
          <w:rFonts w:eastAsia="楷体_GB2312"/>
          <w:b/>
          <w:bCs/>
          <w:color w:val="000000"/>
        </w:rPr>
        <w:fldChar w:fldCharType="end"/>
      </w:r>
    </w:p>
    <w:p w:rsidR="008C14F4" w:rsidRPr="004B0F31" w:rsidRDefault="00E22ECE" w:rsidP="004B0F31">
      <w:pPr>
        <w:pStyle w:val="1"/>
        <w:numPr>
          <w:ilvl w:val="0"/>
          <w:numId w:val="1"/>
        </w:numPr>
        <w:spacing w:before="156"/>
        <w:ind w:left="0" w:firstLine="0"/>
      </w:pPr>
      <w:bookmarkStart w:id="0" w:name="_Toc38833057"/>
      <w:bookmarkStart w:id="1" w:name="_Toc38833229"/>
      <w:r w:rsidRPr="004B0F31">
        <w:lastRenderedPageBreak/>
        <w:t>课题来源和意义</w:t>
      </w:r>
      <w:bookmarkEnd w:id="0"/>
      <w:bookmarkEnd w:id="1"/>
    </w:p>
    <w:p w:rsidR="00E22ECE" w:rsidRPr="005B2030" w:rsidRDefault="00E22ECE" w:rsidP="005B2030">
      <w:pPr>
        <w:pStyle w:val="2"/>
        <w:numPr>
          <w:ilvl w:val="1"/>
          <w:numId w:val="1"/>
        </w:numPr>
        <w:ind w:left="0" w:firstLine="0"/>
      </w:pPr>
      <w:bookmarkStart w:id="2" w:name="_Toc38833058"/>
      <w:bookmarkStart w:id="3" w:name="_Toc38833230"/>
      <w:r w:rsidRPr="005B2030">
        <w:t>课题来源</w:t>
      </w:r>
      <w:bookmarkEnd w:id="2"/>
      <w:bookmarkEnd w:id="3"/>
    </w:p>
    <w:p w:rsidR="0007586C" w:rsidRPr="003259F8" w:rsidRDefault="002936D7" w:rsidP="003259F8">
      <w:pPr>
        <w:spacing w:line="360" w:lineRule="auto"/>
        <w:ind w:firstLineChars="200" w:firstLine="480"/>
        <w:rPr>
          <w:lang w:val="en-GB"/>
        </w:rPr>
      </w:pPr>
      <w:r w:rsidRPr="003259F8">
        <w:rPr>
          <w:rFonts w:hint="eastAsia"/>
          <w:lang w:val="en-GB"/>
        </w:rPr>
        <w:t>本课题来源于</w:t>
      </w:r>
      <w:r w:rsidR="0007586C" w:rsidRPr="003259F8">
        <w:rPr>
          <w:rFonts w:hint="eastAsia"/>
          <w:lang w:val="en-GB"/>
        </w:rPr>
        <w:t>中国科学院计算机网络信息中心</w:t>
      </w:r>
      <w:r w:rsidRPr="003259F8">
        <w:rPr>
          <w:rFonts w:hint="eastAsia"/>
          <w:lang w:val="en-GB"/>
        </w:rPr>
        <w:t>和国家电网合作的光伏发电预测项目</w:t>
      </w:r>
      <w:r w:rsidR="00E63FA5" w:rsidRPr="003259F8">
        <w:rPr>
          <w:rFonts w:hint="eastAsia"/>
          <w:lang w:val="en-GB"/>
        </w:rPr>
        <w:t>，数据相关性分析及气象数据</w:t>
      </w:r>
      <w:r w:rsidR="009528CF">
        <w:rPr>
          <w:rFonts w:hint="eastAsia"/>
          <w:lang w:val="en-GB"/>
        </w:rPr>
        <w:t>修正</w:t>
      </w:r>
      <w:r w:rsidR="00E63FA5" w:rsidRPr="003259F8">
        <w:rPr>
          <w:rFonts w:hint="eastAsia"/>
          <w:lang w:val="en-GB"/>
        </w:rPr>
        <w:t>是整个项目的一部分，用来提高光伏</w:t>
      </w:r>
      <w:r w:rsidR="00F453E9">
        <w:rPr>
          <w:rFonts w:hint="eastAsia"/>
          <w:lang w:val="en-GB"/>
        </w:rPr>
        <w:t>发电</w:t>
      </w:r>
      <w:r w:rsidR="00E63FA5" w:rsidRPr="003259F8">
        <w:rPr>
          <w:rFonts w:hint="eastAsia"/>
          <w:lang w:val="en-GB"/>
        </w:rPr>
        <w:t>预测的准确性。</w:t>
      </w:r>
    </w:p>
    <w:p w:rsidR="00E22ECE" w:rsidRPr="005B2030" w:rsidRDefault="00E22ECE" w:rsidP="005B2030">
      <w:pPr>
        <w:pStyle w:val="2"/>
        <w:numPr>
          <w:ilvl w:val="1"/>
          <w:numId w:val="1"/>
        </w:numPr>
        <w:ind w:left="0" w:firstLine="0"/>
      </w:pPr>
      <w:bookmarkStart w:id="4" w:name="_Toc38833059"/>
      <w:bookmarkStart w:id="5" w:name="_Toc38833231"/>
      <w:r w:rsidRPr="005B2030">
        <w:t>课题背景</w:t>
      </w:r>
      <w:bookmarkEnd w:id="4"/>
      <w:bookmarkEnd w:id="5"/>
    </w:p>
    <w:p w:rsidR="00B91AFB" w:rsidRPr="00440942" w:rsidRDefault="00B91AFB" w:rsidP="005B2030">
      <w:pPr>
        <w:pStyle w:val="a9"/>
        <w:spacing w:line="360" w:lineRule="auto"/>
        <w:ind w:firstLineChars="0"/>
        <w:rPr>
          <w:rFonts w:ascii="Times New Roman" w:hAnsi="Times New Roman" w:cs="Times New Roman"/>
        </w:rPr>
      </w:pPr>
      <w:r w:rsidRPr="00440942">
        <w:rPr>
          <w:rFonts w:ascii="Times New Roman" w:hAnsi="Times New Roman" w:cs="Times New Roman"/>
        </w:rPr>
        <w:t>随着</w:t>
      </w:r>
      <w:r w:rsidRPr="00440942">
        <w:rPr>
          <w:rFonts w:ascii="Times New Roman" w:hAnsi="Times New Roman" w:cs="Times New Roman"/>
        </w:rPr>
        <w:t>2019</w:t>
      </w:r>
      <w:r w:rsidRPr="00440942">
        <w:rPr>
          <w:rFonts w:ascii="Times New Roman" w:hAnsi="Times New Roman" w:cs="Times New Roman"/>
        </w:rPr>
        <w:t>年</w:t>
      </w:r>
      <w:r w:rsidRPr="00440942">
        <w:rPr>
          <w:rFonts w:ascii="Times New Roman" w:hAnsi="Times New Roman" w:cs="Times New Roman"/>
        </w:rPr>
        <w:t>10</w:t>
      </w:r>
      <w:r w:rsidRPr="00440942">
        <w:rPr>
          <w:rFonts w:ascii="Times New Roman" w:hAnsi="Times New Roman" w:cs="Times New Roman"/>
        </w:rPr>
        <w:t>月</w:t>
      </w:r>
      <w:r w:rsidRPr="00440942">
        <w:rPr>
          <w:rFonts w:ascii="Times New Roman" w:hAnsi="Times New Roman" w:cs="Times New Roman"/>
        </w:rPr>
        <w:t>24</w:t>
      </w:r>
      <w:r w:rsidRPr="00440942">
        <w:rPr>
          <w:rFonts w:ascii="Times New Roman" w:hAnsi="Times New Roman" w:cs="Times New Roman"/>
        </w:rPr>
        <w:t>日河北沧州仵龙堂风电场</w:t>
      </w:r>
      <w:r w:rsidRPr="00440942">
        <w:rPr>
          <w:rFonts w:ascii="Times New Roman" w:hAnsi="Times New Roman" w:cs="Times New Roman"/>
        </w:rPr>
        <w:t>15</w:t>
      </w:r>
      <w:r w:rsidRPr="00440942">
        <w:rPr>
          <w:rFonts w:ascii="Times New Roman" w:hAnsi="Times New Roman" w:cs="Times New Roman"/>
        </w:rPr>
        <w:t>号风机成功并网，河北南部电网新能源装机规模突破千万千瓦，达到</w:t>
      </w:r>
      <w:r w:rsidRPr="00440942">
        <w:rPr>
          <w:rFonts w:ascii="Times New Roman" w:hAnsi="Times New Roman" w:cs="Times New Roman"/>
        </w:rPr>
        <w:t>1000.7</w:t>
      </w:r>
      <w:r w:rsidRPr="00440942">
        <w:rPr>
          <w:rFonts w:ascii="Times New Roman" w:hAnsi="Times New Roman" w:cs="Times New Roman"/>
        </w:rPr>
        <w:t>万千瓦，占总装机规模的</w:t>
      </w:r>
      <w:r w:rsidRPr="00440942">
        <w:rPr>
          <w:rFonts w:ascii="Times New Roman" w:hAnsi="Times New Roman" w:cs="Times New Roman"/>
        </w:rPr>
        <w:t>25%</w:t>
      </w:r>
      <w:r w:rsidRPr="00440942">
        <w:rPr>
          <w:rFonts w:ascii="Times New Roman" w:hAnsi="Times New Roman" w:cs="Times New Roman"/>
        </w:rPr>
        <w:t>，其中风电场</w:t>
      </w:r>
      <w:r w:rsidRPr="00440942">
        <w:rPr>
          <w:rFonts w:ascii="Times New Roman" w:hAnsi="Times New Roman" w:cs="Times New Roman"/>
        </w:rPr>
        <w:t>29</w:t>
      </w:r>
      <w:r w:rsidRPr="00440942">
        <w:rPr>
          <w:rFonts w:ascii="Times New Roman" w:hAnsi="Times New Roman" w:cs="Times New Roman"/>
        </w:rPr>
        <w:t>座、风机</w:t>
      </w:r>
      <w:r w:rsidRPr="00440942">
        <w:rPr>
          <w:rFonts w:ascii="Times New Roman" w:hAnsi="Times New Roman" w:cs="Times New Roman"/>
        </w:rPr>
        <w:t>1415</w:t>
      </w:r>
      <w:r w:rsidRPr="00440942">
        <w:rPr>
          <w:rFonts w:ascii="Times New Roman" w:hAnsi="Times New Roman" w:cs="Times New Roman"/>
        </w:rPr>
        <w:t>台，容量为</w:t>
      </w:r>
      <w:r w:rsidRPr="00440942">
        <w:rPr>
          <w:rFonts w:ascii="Times New Roman" w:hAnsi="Times New Roman" w:cs="Times New Roman"/>
        </w:rPr>
        <w:t>264.2</w:t>
      </w:r>
      <w:r w:rsidRPr="00440942">
        <w:rPr>
          <w:rFonts w:ascii="Times New Roman" w:hAnsi="Times New Roman" w:cs="Times New Roman"/>
        </w:rPr>
        <w:t>万千瓦；光伏装机</w:t>
      </w:r>
      <w:r w:rsidRPr="00440942">
        <w:rPr>
          <w:rFonts w:ascii="Times New Roman" w:hAnsi="Times New Roman" w:cs="Times New Roman"/>
        </w:rPr>
        <w:t>736.5</w:t>
      </w:r>
      <w:r w:rsidRPr="00440942">
        <w:rPr>
          <w:rFonts w:ascii="Times New Roman" w:hAnsi="Times New Roman" w:cs="Times New Roman"/>
        </w:rPr>
        <w:t>万千瓦，包括集中式光伏电站</w:t>
      </w:r>
      <w:r w:rsidRPr="00440942">
        <w:rPr>
          <w:rFonts w:ascii="Times New Roman" w:hAnsi="Times New Roman" w:cs="Times New Roman"/>
        </w:rPr>
        <w:t>132</w:t>
      </w:r>
      <w:r w:rsidRPr="00440942">
        <w:rPr>
          <w:rFonts w:ascii="Times New Roman" w:hAnsi="Times New Roman" w:cs="Times New Roman"/>
        </w:rPr>
        <w:t>座、容量</w:t>
      </w:r>
      <w:r w:rsidRPr="00440942">
        <w:rPr>
          <w:rFonts w:ascii="Times New Roman" w:hAnsi="Times New Roman" w:cs="Times New Roman"/>
        </w:rPr>
        <w:t>403.8</w:t>
      </w:r>
      <w:r w:rsidRPr="00440942">
        <w:rPr>
          <w:rFonts w:ascii="Times New Roman" w:hAnsi="Times New Roman" w:cs="Times New Roman"/>
        </w:rPr>
        <w:t>万千瓦，分布式光伏</w:t>
      </w:r>
      <w:r w:rsidRPr="00440942">
        <w:rPr>
          <w:rFonts w:ascii="Times New Roman" w:hAnsi="Times New Roman" w:cs="Times New Roman"/>
        </w:rPr>
        <w:t>122</w:t>
      </w:r>
      <w:r w:rsidRPr="00440942">
        <w:rPr>
          <w:rFonts w:ascii="Times New Roman" w:hAnsi="Times New Roman" w:cs="Times New Roman"/>
        </w:rPr>
        <w:t>座，</w:t>
      </w:r>
      <w:r w:rsidRPr="00440942">
        <w:rPr>
          <w:rFonts w:ascii="Times New Roman" w:hAnsi="Times New Roman" w:cs="Times New Roman"/>
        </w:rPr>
        <w:t>332.7</w:t>
      </w:r>
      <w:r w:rsidRPr="00440942">
        <w:rPr>
          <w:rFonts w:ascii="Times New Roman" w:hAnsi="Times New Roman" w:cs="Times New Roman"/>
        </w:rPr>
        <w:t>万千瓦</w:t>
      </w:r>
      <w:r w:rsidRPr="00440942">
        <w:rPr>
          <w:rFonts w:ascii="Times New Roman" w:hAnsi="Times New Roman" w:cs="Times New Roman"/>
          <w:vertAlign w:val="superscript"/>
        </w:rPr>
        <w:fldChar w:fldCharType="begin"/>
      </w:r>
      <w:r w:rsidRPr="00440942">
        <w:rPr>
          <w:rFonts w:ascii="Times New Roman" w:hAnsi="Times New Roman" w:cs="Times New Roman"/>
          <w:vertAlign w:val="superscript"/>
        </w:rPr>
        <w:instrText xml:space="preserve"> REF _Ref31905550 \r \h  \* MERGEFORMAT </w:instrText>
      </w:r>
      <w:r w:rsidRPr="00440942">
        <w:rPr>
          <w:rFonts w:ascii="Times New Roman" w:hAnsi="Times New Roman" w:cs="Times New Roman"/>
          <w:vertAlign w:val="superscript"/>
        </w:rPr>
      </w:r>
      <w:r w:rsidRPr="00440942">
        <w:rPr>
          <w:rFonts w:ascii="Times New Roman" w:hAnsi="Times New Roman" w:cs="Times New Roman"/>
          <w:vertAlign w:val="superscript"/>
        </w:rPr>
        <w:fldChar w:fldCharType="separate"/>
      </w:r>
      <w:r w:rsidRPr="00440942">
        <w:rPr>
          <w:rFonts w:ascii="Times New Roman" w:hAnsi="Times New Roman" w:cs="Times New Roman"/>
          <w:vertAlign w:val="superscript"/>
        </w:rPr>
        <w:t>[</w:t>
      </w:r>
      <w:r w:rsidR="00736E22" w:rsidRPr="00440942">
        <w:rPr>
          <w:rFonts w:ascii="Times New Roman" w:hAnsi="Times New Roman" w:cs="Times New Roman"/>
          <w:vertAlign w:val="superscript"/>
        </w:rPr>
        <w:t>3</w:t>
      </w:r>
      <w:r w:rsidRPr="00440942">
        <w:rPr>
          <w:rFonts w:ascii="Times New Roman" w:hAnsi="Times New Roman" w:cs="Times New Roman"/>
          <w:vertAlign w:val="superscript"/>
        </w:rPr>
        <w:t>]</w:t>
      </w:r>
      <w:r w:rsidRPr="00440942">
        <w:rPr>
          <w:rFonts w:ascii="Times New Roman" w:hAnsi="Times New Roman" w:cs="Times New Roman"/>
          <w:vertAlign w:val="superscript"/>
        </w:rPr>
        <w:fldChar w:fldCharType="end"/>
      </w:r>
      <w:r w:rsidRPr="00440942">
        <w:rPr>
          <w:rFonts w:ascii="Times New Roman" w:hAnsi="Times New Roman" w:cs="Times New Roman"/>
        </w:rPr>
        <w:t>。河北南网分布式光伏保持快速发展，发电出力、日发电量等多项运行指标刷新历史记录，连续十年保持新能源电力的全额消纳，是</w:t>
      </w:r>
      <w:r w:rsidRPr="00440942">
        <w:rPr>
          <w:rFonts w:ascii="Times New Roman" w:hAnsi="Times New Roman" w:cs="Times New Roman"/>
        </w:rPr>
        <w:t>“</w:t>
      </w:r>
      <w:r w:rsidRPr="00440942">
        <w:rPr>
          <w:rFonts w:ascii="Times New Roman" w:hAnsi="Times New Roman" w:cs="Times New Roman"/>
        </w:rPr>
        <w:t>三北</w:t>
      </w:r>
      <w:r w:rsidRPr="00440942">
        <w:rPr>
          <w:rFonts w:ascii="Times New Roman" w:hAnsi="Times New Roman" w:cs="Times New Roman"/>
        </w:rPr>
        <w:t>”</w:t>
      </w:r>
      <w:r w:rsidRPr="00440942">
        <w:rPr>
          <w:rFonts w:ascii="Times New Roman" w:hAnsi="Times New Roman" w:cs="Times New Roman"/>
        </w:rPr>
        <w:t>地区当前唯一不弃风、不弃光的省级电网。新能源成为河北南网第二大电源，为河北增加绿色能源供给、打赢蓝天保卫战提供重要助力。</w:t>
      </w:r>
    </w:p>
    <w:p w:rsidR="0007586C" w:rsidRDefault="00B91AFB" w:rsidP="005B2030">
      <w:pPr>
        <w:pStyle w:val="a9"/>
        <w:spacing w:line="360" w:lineRule="auto"/>
        <w:ind w:firstLineChars="0"/>
      </w:pPr>
      <w:r w:rsidRPr="00B91AFB">
        <w:t>随着分布式电源的迅猛发展，其并网会给系统的运行带来许多负面影响。分布式光伏的出力特性具有典型的概率分布特点，也是光伏电站优化规划设计、出力预测和优化调度管理的重要基础数据，</w:t>
      </w:r>
      <w:r w:rsidRPr="00B91AFB">
        <w:rPr>
          <w:rFonts w:hint="eastAsia"/>
        </w:rPr>
        <w:t>而</w:t>
      </w:r>
      <w:r w:rsidRPr="00B91AFB">
        <w:t>光伏发电输出功率受太阳辐射周期以及各种气象因素随机变化的影响，具有明显的随日、月、季节变化而变化的特点，对其进行准确地建模和特性分析是一个多影响因素的数学难题。随着光伏发电量在电力系统中占比的增加，电网调度难度</w:t>
      </w:r>
      <w:r>
        <w:rPr>
          <w:rFonts w:hint="eastAsia"/>
        </w:rPr>
        <w:t>也不断</w:t>
      </w:r>
      <w:r w:rsidRPr="00B91AFB">
        <w:t>加大</w:t>
      </w:r>
      <w:r>
        <w:rPr>
          <w:rFonts w:hint="eastAsia"/>
        </w:rPr>
        <w:t>。</w:t>
      </w:r>
    </w:p>
    <w:p w:rsidR="00E22ECE" w:rsidRPr="005B2030" w:rsidRDefault="00E22ECE" w:rsidP="005B2030">
      <w:pPr>
        <w:pStyle w:val="2"/>
        <w:numPr>
          <w:ilvl w:val="1"/>
          <w:numId w:val="1"/>
        </w:numPr>
        <w:ind w:left="0" w:firstLine="0"/>
      </w:pPr>
      <w:bookmarkStart w:id="6" w:name="_Toc38833060"/>
      <w:bookmarkStart w:id="7" w:name="_Toc38833232"/>
      <w:r w:rsidRPr="005B2030">
        <w:t>选题意义</w:t>
      </w:r>
      <w:bookmarkEnd w:id="6"/>
      <w:bookmarkEnd w:id="7"/>
    </w:p>
    <w:p w:rsidR="00B91AFB" w:rsidRPr="003575D0" w:rsidRDefault="00B91AFB" w:rsidP="005B2030">
      <w:pPr>
        <w:pStyle w:val="a9"/>
        <w:spacing w:line="360" w:lineRule="auto"/>
        <w:ind w:firstLineChars="0"/>
      </w:pPr>
      <w:r w:rsidRPr="00B91AFB">
        <w:rPr>
          <w:rFonts w:hint="eastAsia"/>
        </w:rPr>
        <w:t>随着河北现货市场的实施和推进，为了提升高频分布式光伏功率预测精度，需要开展基于小尺度短临天气预报的高频分布式光伏预测研究。</w:t>
      </w:r>
      <w:r w:rsidRPr="00B91AFB">
        <w:t>对光伏电站的功率进行准确预测，可以使电力调度部门根据预测得到的光伏发电功率提前、及时地调整调度计划，解决光伏发电与负荷预测、电网调度等配合时产生的问题，进一步保证电网的电能质量；可以节约蓄电池的安装容量，降低光伏电站成本；可以减少系统的备用容量、降低电力系统运行成本，提高电网运行的经济性，进一步促进并网光伏发电向更大规模发展等。因此及时准确地预测光伏发电功率，不</w:t>
      </w:r>
      <w:r w:rsidRPr="00B91AFB">
        <w:lastRenderedPageBreak/>
        <w:t>仅对电网调度及光伏电站运行具有重要意义，而且对高效利用能源、保证电网与负载的安全稳定运行，都有重要的意义。</w:t>
      </w:r>
    </w:p>
    <w:p w:rsidR="00E22ECE" w:rsidRPr="004B0F31" w:rsidRDefault="00E22ECE" w:rsidP="004B0F31">
      <w:pPr>
        <w:pStyle w:val="1"/>
        <w:numPr>
          <w:ilvl w:val="0"/>
          <w:numId w:val="1"/>
        </w:numPr>
        <w:spacing w:before="156"/>
        <w:ind w:left="0" w:firstLine="0"/>
      </w:pPr>
      <w:bookmarkStart w:id="8" w:name="_Toc38833061"/>
      <w:bookmarkStart w:id="9" w:name="_Toc38833233"/>
      <w:r w:rsidRPr="004B0F31">
        <w:t>国内外相关研究现状</w:t>
      </w:r>
      <w:bookmarkEnd w:id="8"/>
      <w:bookmarkEnd w:id="9"/>
    </w:p>
    <w:p w:rsidR="00E22ECE" w:rsidRPr="00D67C99" w:rsidRDefault="00FD5BE1" w:rsidP="00D67C99">
      <w:pPr>
        <w:spacing w:line="360" w:lineRule="auto"/>
        <w:ind w:firstLineChars="200" w:firstLine="480"/>
      </w:pPr>
      <w:r w:rsidRPr="00D67C99">
        <w:rPr>
          <w:rFonts w:hint="eastAsia"/>
        </w:rPr>
        <w:t>为了提高光伏发电预测功率的准确性，</w:t>
      </w:r>
      <w:r w:rsidR="00E22ECE" w:rsidRPr="00D67C99">
        <w:rPr>
          <w:rFonts w:hint="eastAsia"/>
        </w:rPr>
        <w:t>目前已经有很多国内外的专家学者展开了</w:t>
      </w:r>
      <w:r w:rsidR="002328AE">
        <w:rPr>
          <w:rFonts w:hint="eastAsia"/>
        </w:rPr>
        <w:t>影响</w:t>
      </w:r>
      <w:r w:rsidR="00E22ECE" w:rsidRPr="00D67C99">
        <w:rPr>
          <w:rFonts w:hint="eastAsia"/>
        </w:rPr>
        <w:t>光伏发电</w:t>
      </w:r>
      <w:r w:rsidR="002328AE">
        <w:rPr>
          <w:rFonts w:hint="eastAsia"/>
        </w:rPr>
        <w:t>功率预测的</w:t>
      </w:r>
      <w:r w:rsidR="002328AE" w:rsidRPr="00D67C99">
        <w:rPr>
          <w:rFonts w:ascii="Times New Roman" w:hAnsi="Times New Roman" w:cs="Times New Roman"/>
          <w:kern w:val="2"/>
          <w:szCs w:val="21"/>
        </w:rPr>
        <w:t>气象因素和光伏出力的时空相关性</w:t>
      </w:r>
      <w:r w:rsidR="002328AE">
        <w:rPr>
          <w:rFonts w:hint="eastAsia"/>
        </w:rPr>
        <w:t>研究</w:t>
      </w:r>
      <w:r w:rsidR="00E22ECE" w:rsidRPr="00D67C99">
        <w:rPr>
          <w:rFonts w:hint="eastAsia"/>
        </w:rPr>
        <w:t>与</w:t>
      </w:r>
      <w:r w:rsidR="002328AE" w:rsidRPr="00D67C99">
        <w:rPr>
          <w:rFonts w:ascii="Times New Roman" w:hAnsi="Times New Roman" w:cs="Times New Roman" w:hint="eastAsia"/>
          <w:kern w:val="2"/>
          <w:szCs w:val="21"/>
        </w:rPr>
        <w:t>基于</w:t>
      </w:r>
      <w:r w:rsidR="002328AE" w:rsidRPr="00D67C99">
        <w:rPr>
          <w:rFonts w:ascii="Times New Roman" w:hAnsi="Times New Roman" w:cs="Times New Roman"/>
          <w:kern w:val="2"/>
          <w:szCs w:val="21"/>
        </w:rPr>
        <w:t>自动站观测数据和</w:t>
      </w:r>
      <w:r w:rsidR="002328AE" w:rsidRPr="00D67C99">
        <w:rPr>
          <w:rFonts w:ascii="Times New Roman" w:hAnsi="Times New Roman" w:cs="Times New Roman"/>
          <w:kern w:val="2"/>
          <w:szCs w:val="21"/>
        </w:rPr>
        <w:t>NWP</w:t>
      </w:r>
      <w:r w:rsidR="002328AE" w:rsidRPr="00D67C99">
        <w:rPr>
          <w:rFonts w:ascii="Times New Roman" w:hAnsi="Times New Roman" w:cs="Times New Roman"/>
          <w:kern w:val="2"/>
          <w:szCs w:val="21"/>
        </w:rPr>
        <w:t>模式输出数据</w:t>
      </w:r>
      <w:r w:rsidR="002328AE" w:rsidRPr="00D67C99">
        <w:rPr>
          <w:rFonts w:ascii="Times New Roman" w:hAnsi="Times New Roman" w:cs="Times New Roman" w:hint="eastAsia"/>
          <w:kern w:val="2"/>
          <w:szCs w:val="21"/>
        </w:rPr>
        <w:t>研究气象预测订正模型</w:t>
      </w:r>
      <w:r w:rsidR="002A2457">
        <w:rPr>
          <w:rFonts w:hint="eastAsia"/>
        </w:rPr>
        <w:t>的研究</w:t>
      </w:r>
      <w:r w:rsidR="0069699B" w:rsidRPr="00D67C99">
        <w:rPr>
          <w:rFonts w:hint="eastAsia"/>
        </w:rPr>
        <w:t>。</w:t>
      </w:r>
    </w:p>
    <w:p w:rsidR="00E22ECE" w:rsidRDefault="00EE216E" w:rsidP="00D67C99">
      <w:pPr>
        <w:pStyle w:val="2"/>
        <w:numPr>
          <w:ilvl w:val="1"/>
          <w:numId w:val="1"/>
        </w:numPr>
        <w:ind w:left="0" w:firstLine="0"/>
      </w:pPr>
      <w:bookmarkStart w:id="10" w:name="_Toc38833062"/>
      <w:bookmarkStart w:id="11" w:name="_Toc38833234"/>
      <w:r w:rsidRPr="00D67C99">
        <w:rPr>
          <w:rFonts w:cs="Times New Roman"/>
          <w:szCs w:val="21"/>
        </w:rPr>
        <w:t>气象因素</w:t>
      </w:r>
      <w:r w:rsidR="00037A9B">
        <w:rPr>
          <w:rFonts w:cs="Times New Roman" w:hint="eastAsia"/>
          <w:szCs w:val="21"/>
        </w:rPr>
        <w:t>与</w:t>
      </w:r>
      <w:r w:rsidRPr="00D67C99">
        <w:rPr>
          <w:rFonts w:cs="Times New Roman"/>
          <w:szCs w:val="21"/>
        </w:rPr>
        <w:t>光伏出力的时空相关性研究</w:t>
      </w:r>
      <w:bookmarkEnd w:id="10"/>
      <w:bookmarkEnd w:id="11"/>
    </w:p>
    <w:p w:rsidR="0060242E" w:rsidRDefault="0060242E" w:rsidP="000C0CCA">
      <w:pPr>
        <w:spacing w:line="360" w:lineRule="auto"/>
        <w:ind w:firstLineChars="200" w:firstLine="480"/>
      </w:pPr>
      <w:r w:rsidRPr="000C0CCA">
        <w:t>提升光伏功率预测精度</w:t>
      </w:r>
      <w:r w:rsidRPr="000C0CCA">
        <w:rPr>
          <w:rFonts w:hint="eastAsia"/>
        </w:rPr>
        <w:t>大体有</w:t>
      </w:r>
      <w:r w:rsidRPr="000C0CCA">
        <w:t>两</w:t>
      </w:r>
      <w:r w:rsidRPr="000C0CCA">
        <w:rPr>
          <w:rFonts w:hint="eastAsia"/>
        </w:rPr>
        <w:t>方面</w:t>
      </w:r>
      <w:r w:rsidRPr="000C0CCA">
        <w:t>，提升输入数据质量和深度挖掘数据特性。提升数据质量主要是坏数据剔除、缺失数据处理和数据归一化和去趋势化等；深度数据挖掘</w:t>
      </w:r>
      <w:r w:rsidRPr="000C0CCA">
        <w:rPr>
          <w:rFonts w:hint="eastAsia"/>
        </w:rPr>
        <w:t>主要包括数据分类/聚类额预测模型输入参数选择。</w:t>
      </w:r>
      <w:r w:rsidRPr="000C0CCA">
        <w:t>光资源特性分析可以使用相关性分析和多元回归方法等。</w:t>
      </w:r>
      <w:r w:rsidRPr="000C0CCA">
        <w:rPr>
          <w:rFonts w:hint="eastAsia"/>
        </w:rPr>
        <w:t>目前研究主要集中在对不同指标和聚类方法的选择上</w:t>
      </w:r>
      <w:r w:rsidR="000C0CCA">
        <w:rPr>
          <w:rFonts w:hint="eastAsia"/>
        </w:rPr>
        <w:t>。</w:t>
      </w:r>
    </w:p>
    <w:p w:rsidR="00565038" w:rsidRPr="00A666CD" w:rsidRDefault="00565038" w:rsidP="00595E69">
      <w:pPr>
        <w:spacing w:line="360" w:lineRule="auto"/>
        <w:ind w:firstLineChars="200" w:firstLine="480"/>
        <w:rPr>
          <w:rFonts w:ascii="Times New Roman" w:hAnsi="Times New Roman" w:cs="Times New Roman"/>
        </w:rPr>
      </w:pPr>
      <w:r w:rsidRPr="00A666CD">
        <w:rPr>
          <w:rFonts w:ascii="Times New Roman" w:hAnsi="Times New Roman" w:cs="Times New Roman"/>
        </w:rPr>
        <w:t>文献</w:t>
      </w:r>
      <w:r w:rsidRPr="00A666CD">
        <w:rPr>
          <w:rFonts w:ascii="Times New Roman" w:hAnsi="Times New Roman" w:cs="Times New Roman"/>
        </w:rPr>
        <w:t>[</w:t>
      </w:r>
      <w:r w:rsidR="002C1DEF" w:rsidRPr="00A666CD">
        <w:rPr>
          <w:rFonts w:ascii="Times New Roman" w:hAnsi="Times New Roman" w:cs="Times New Roman"/>
        </w:rPr>
        <w:t>5</w:t>
      </w:r>
      <w:r w:rsidRPr="00A666CD">
        <w:rPr>
          <w:rFonts w:ascii="Times New Roman" w:hAnsi="Times New Roman" w:cs="Times New Roman"/>
        </w:rPr>
        <w:t>]-[</w:t>
      </w:r>
      <w:r w:rsidR="002C1DEF" w:rsidRPr="00A666CD">
        <w:rPr>
          <w:rFonts w:ascii="Times New Roman" w:hAnsi="Times New Roman" w:cs="Times New Roman"/>
        </w:rPr>
        <w:t>8</w:t>
      </w:r>
      <w:r w:rsidRPr="00A666CD">
        <w:rPr>
          <w:rFonts w:ascii="Times New Roman" w:hAnsi="Times New Roman" w:cs="Times New Roman"/>
        </w:rPr>
        <w:t>]</w:t>
      </w:r>
      <w:r w:rsidRPr="00A666CD">
        <w:rPr>
          <w:rFonts w:ascii="Times New Roman" w:hAnsi="Times New Roman" w:cs="Times New Roman"/>
        </w:rPr>
        <w:t>研究了从分布在较大地理区域的几家超大型太阳能发电厂收集的光伏输出数据的空间相似性和时间相关性。</w:t>
      </w:r>
      <w:proofErr w:type="spellStart"/>
      <w:r w:rsidR="00F8275A" w:rsidRPr="00A666CD">
        <w:rPr>
          <w:rFonts w:ascii="Times New Roman" w:hAnsi="Times New Roman" w:cs="Times New Roman"/>
        </w:rPr>
        <w:t>Ruiyuan</w:t>
      </w:r>
      <w:proofErr w:type="spellEnd"/>
      <w:r w:rsidR="00F8275A" w:rsidRPr="00A666CD">
        <w:rPr>
          <w:rFonts w:ascii="Times New Roman" w:hAnsi="Times New Roman" w:cs="Times New Roman"/>
        </w:rPr>
        <w:t xml:space="preserve"> Zhang</w:t>
      </w:r>
      <w:r w:rsidR="00F5210D" w:rsidRPr="00A666CD">
        <w:rPr>
          <w:rFonts w:ascii="Times New Roman" w:hAnsi="Times New Roman" w:cs="Times New Roman"/>
          <w:vertAlign w:val="superscript"/>
        </w:rPr>
        <w:t>[</w:t>
      </w:r>
      <w:r w:rsidR="002C1DEF" w:rsidRPr="00A666CD">
        <w:rPr>
          <w:rFonts w:ascii="Times New Roman" w:hAnsi="Times New Roman" w:cs="Times New Roman"/>
          <w:vertAlign w:val="superscript"/>
        </w:rPr>
        <w:t>9</w:t>
      </w:r>
      <w:r w:rsidR="00F5210D" w:rsidRPr="00A666CD">
        <w:rPr>
          <w:rFonts w:ascii="Times New Roman" w:hAnsi="Times New Roman" w:cs="Times New Roman"/>
          <w:vertAlign w:val="superscript"/>
        </w:rPr>
        <w:t>]</w:t>
      </w:r>
      <w:r w:rsidRPr="00A666CD">
        <w:rPr>
          <w:rFonts w:ascii="Times New Roman" w:hAnsi="Times New Roman" w:cs="Times New Roman"/>
        </w:rPr>
        <w:t>探索了位于相对较小地理区域的许多小型光伏系统之间的时空相关性。研究了光伏系统之间的物理距离对相似性度量适用性的影响。讨论了最佳相似性度量的选择，并引入了基于形状的距离（</w:t>
      </w:r>
      <w:r w:rsidRPr="00A666CD">
        <w:rPr>
          <w:rFonts w:ascii="Times New Roman" w:hAnsi="Times New Roman" w:cs="Times New Roman"/>
        </w:rPr>
        <w:t>SBD</w:t>
      </w:r>
      <w:r w:rsidRPr="00A666CD">
        <w:rPr>
          <w:rFonts w:ascii="Times New Roman" w:hAnsi="Times New Roman" w:cs="Times New Roman"/>
        </w:rPr>
        <w:t>）度量，以评估特定地理区域中多个</w:t>
      </w:r>
      <w:r w:rsidRPr="00A666CD">
        <w:rPr>
          <w:rFonts w:ascii="Times New Roman" w:hAnsi="Times New Roman" w:cs="Times New Roman"/>
        </w:rPr>
        <w:t>PV</w:t>
      </w:r>
      <w:r w:rsidRPr="00A666CD">
        <w:rPr>
          <w:rFonts w:ascii="Times New Roman" w:hAnsi="Times New Roman" w:cs="Times New Roman"/>
        </w:rPr>
        <w:t>系统之间的时间相关性。</w:t>
      </w:r>
      <w:r w:rsidR="00666DB6" w:rsidRPr="00A666CD">
        <w:rPr>
          <w:rFonts w:ascii="Times New Roman" w:hAnsi="Times New Roman" w:cs="Times New Roman"/>
        </w:rPr>
        <w:t>研究了三种相似性度量标准，包括欧氏距离（</w:t>
      </w:r>
      <w:r w:rsidR="00666DB6" w:rsidRPr="00A666CD">
        <w:rPr>
          <w:rFonts w:ascii="Times New Roman" w:hAnsi="Times New Roman" w:cs="Times New Roman"/>
        </w:rPr>
        <w:t>Euclidean Distance</w:t>
      </w:r>
      <w:r w:rsidR="000A208C" w:rsidRPr="00A666CD">
        <w:rPr>
          <w:rFonts w:ascii="Times New Roman" w:hAnsi="Times New Roman" w:cs="Times New Roman"/>
        </w:rPr>
        <w:t>，</w:t>
      </w:r>
      <w:r w:rsidR="00666DB6" w:rsidRPr="00A666CD">
        <w:rPr>
          <w:rFonts w:ascii="Times New Roman" w:hAnsi="Times New Roman" w:cs="Times New Roman"/>
        </w:rPr>
        <w:t>ED</w:t>
      </w:r>
      <w:r w:rsidR="00666DB6" w:rsidRPr="00A666CD">
        <w:rPr>
          <w:rFonts w:ascii="Times New Roman" w:hAnsi="Times New Roman" w:cs="Times New Roman"/>
        </w:rPr>
        <w:t>），动态时间规整（</w:t>
      </w:r>
      <w:r w:rsidR="00666DB6" w:rsidRPr="00A666CD">
        <w:rPr>
          <w:rFonts w:ascii="Times New Roman" w:hAnsi="Times New Roman" w:cs="Times New Roman"/>
        </w:rPr>
        <w:t>Dynamic</w:t>
      </w:r>
      <w:r w:rsidR="00EC39E5" w:rsidRPr="00A666CD">
        <w:rPr>
          <w:rFonts w:ascii="Times New Roman" w:hAnsi="Times New Roman" w:cs="Times New Roman"/>
        </w:rPr>
        <w:t xml:space="preserve"> </w:t>
      </w:r>
      <w:r w:rsidR="00666DB6" w:rsidRPr="00A666CD">
        <w:rPr>
          <w:rFonts w:ascii="Times New Roman" w:hAnsi="Times New Roman" w:cs="Times New Roman"/>
        </w:rPr>
        <w:t>Time Warping</w:t>
      </w:r>
      <w:r w:rsidR="000A208C" w:rsidRPr="00A666CD">
        <w:rPr>
          <w:rFonts w:ascii="Times New Roman" w:hAnsi="Times New Roman" w:cs="Times New Roman"/>
        </w:rPr>
        <w:t>，</w:t>
      </w:r>
      <w:r w:rsidR="00666DB6" w:rsidRPr="00A666CD">
        <w:rPr>
          <w:rFonts w:ascii="Times New Roman" w:hAnsi="Times New Roman" w:cs="Times New Roman"/>
        </w:rPr>
        <w:t>DTW</w:t>
      </w:r>
      <w:r w:rsidR="00666DB6" w:rsidRPr="00A666CD">
        <w:rPr>
          <w:rFonts w:ascii="Times New Roman" w:hAnsi="Times New Roman" w:cs="Times New Roman"/>
        </w:rPr>
        <w:t>）和皮尔逊相关系数（</w:t>
      </w:r>
      <w:r w:rsidR="00666DB6" w:rsidRPr="00A666CD">
        <w:rPr>
          <w:rFonts w:ascii="Times New Roman" w:hAnsi="Times New Roman" w:cs="Times New Roman"/>
        </w:rPr>
        <w:t>Pearson Correlation Coefficient</w:t>
      </w:r>
      <w:r w:rsidR="000A208C" w:rsidRPr="00A666CD">
        <w:rPr>
          <w:rFonts w:ascii="Times New Roman" w:hAnsi="Times New Roman" w:cs="Times New Roman"/>
        </w:rPr>
        <w:t>，</w:t>
      </w:r>
      <w:r w:rsidR="00666DB6" w:rsidRPr="00A666CD">
        <w:rPr>
          <w:rFonts w:ascii="Times New Roman" w:hAnsi="Times New Roman" w:cs="Times New Roman"/>
        </w:rPr>
        <w:t>PCC</w:t>
      </w:r>
      <w:r w:rsidR="00666DB6" w:rsidRPr="00A666CD">
        <w:rPr>
          <w:rFonts w:ascii="Times New Roman" w:hAnsi="Times New Roman" w:cs="Times New Roman"/>
        </w:rPr>
        <w:t>），以评估其在不同</w:t>
      </w:r>
      <w:r w:rsidR="00666DB6" w:rsidRPr="00A666CD">
        <w:rPr>
          <w:rFonts w:ascii="Times New Roman" w:hAnsi="Times New Roman" w:cs="Times New Roman"/>
        </w:rPr>
        <w:t>PV</w:t>
      </w:r>
      <w:r w:rsidR="00666DB6" w:rsidRPr="00A666CD">
        <w:rPr>
          <w:rFonts w:ascii="Times New Roman" w:hAnsi="Times New Roman" w:cs="Times New Roman"/>
        </w:rPr>
        <w:t>输出时间序列之间的空间相似性</w:t>
      </w:r>
      <w:r w:rsidR="0077111D">
        <w:rPr>
          <w:rFonts w:ascii="Times New Roman" w:hAnsi="Times New Roman" w:cs="Times New Roman" w:hint="eastAsia"/>
        </w:rPr>
        <w:t>，</w:t>
      </w:r>
      <w:r w:rsidR="00666DB6" w:rsidRPr="00A666CD">
        <w:rPr>
          <w:rFonts w:ascii="Times New Roman" w:hAnsi="Times New Roman" w:cs="Times New Roman"/>
        </w:rPr>
        <w:t>揭示了两个光伏系统之间的物理距离</w:t>
      </w:r>
      <w:r w:rsidR="0077111D">
        <w:rPr>
          <w:rFonts w:ascii="Times New Roman" w:hAnsi="Times New Roman" w:cs="Times New Roman" w:hint="eastAsia"/>
        </w:rPr>
        <w:t>对</w:t>
      </w:r>
      <w:r w:rsidR="00666DB6" w:rsidRPr="00A666CD">
        <w:rPr>
          <w:rFonts w:ascii="Times New Roman" w:hAnsi="Times New Roman" w:cs="Times New Roman"/>
        </w:rPr>
        <w:t>光伏输出模式的</w:t>
      </w:r>
      <w:r w:rsidR="0077111D">
        <w:rPr>
          <w:rFonts w:ascii="Times New Roman" w:hAnsi="Times New Roman" w:cs="Times New Roman" w:hint="eastAsia"/>
        </w:rPr>
        <w:t>影响</w:t>
      </w:r>
      <w:r w:rsidR="00666DB6" w:rsidRPr="00A666CD">
        <w:rPr>
          <w:rFonts w:ascii="Times New Roman" w:hAnsi="Times New Roman" w:cs="Times New Roman"/>
        </w:rPr>
        <w:t>。</w:t>
      </w:r>
    </w:p>
    <w:p w:rsidR="00565038" w:rsidRPr="00271CB9" w:rsidRDefault="00807513" w:rsidP="00271CB9">
      <w:pPr>
        <w:spacing w:line="360" w:lineRule="auto"/>
        <w:ind w:firstLineChars="200" w:firstLine="480"/>
      </w:pPr>
      <w:r>
        <w:rPr>
          <w:rFonts w:hint="eastAsia"/>
        </w:rPr>
        <w:t>杨光</w:t>
      </w:r>
      <w:r w:rsidR="00267FFC" w:rsidRPr="00943DA7">
        <w:rPr>
          <w:rFonts w:hint="eastAsia"/>
          <w:vertAlign w:val="superscript"/>
        </w:rPr>
        <w:t>[</w:t>
      </w:r>
      <w:r w:rsidR="002C1DEF">
        <w:rPr>
          <w:vertAlign w:val="superscript"/>
        </w:rPr>
        <w:t>10</w:t>
      </w:r>
      <w:r w:rsidR="00267FFC" w:rsidRPr="00943DA7">
        <w:rPr>
          <w:vertAlign w:val="superscript"/>
        </w:rPr>
        <w:t>]</w:t>
      </w:r>
      <w:r w:rsidR="00271CB9" w:rsidRPr="00271CB9">
        <w:rPr>
          <w:rFonts w:hint="eastAsia"/>
        </w:rPr>
        <w:t>针对光伏发电功率与多元气象影响因子之间的动态关联关系开展研究，通过散点图和相关系数对其与光伏发电功率的相关性进行了分析，并讨论了不同天气类型对相关性的影响。采用灰色关联分析方法对气象影响因子作用程度进行了趋势分析。利用互信息和统计相关系数给出了光伏发电功率与气象影响因子动态关联关系的科学度量。</w:t>
      </w:r>
    </w:p>
    <w:p w:rsidR="00F8275A" w:rsidRPr="00E30BBF" w:rsidRDefault="00F8275A" w:rsidP="00E30BBF">
      <w:pPr>
        <w:spacing w:line="360" w:lineRule="auto"/>
        <w:ind w:firstLineChars="200" w:firstLine="480"/>
      </w:pPr>
      <w:r>
        <w:rPr>
          <w:rFonts w:hint="eastAsia"/>
        </w:rPr>
        <w:t>李瑞青</w:t>
      </w:r>
      <w:r w:rsidR="00E30BBF" w:rsidRPr="00943DA7">
        <w:rPr>
          <w:rFonts w:hint="eastAsia"/>
          <w:vertAlign w:val="superscript"/>
        </w:rPr>
        <w:t>[</w:t>
      </w:r>
      <w:r w:rsidR="002C1DEF">
        <w:rPr>
          <w:vertAlign w:val="superscript"/>
        </w:rPr>
        <w:t>11</w:t>
      </w:r>
      <w:r w:rsidR="00E30BBF" w:rsidRPr="00943DA7">
        <w:rPr>
          <w:vertAlign w:val="superscript"/>
        </w:rPr>
        <w:t>]</w:t>
      </w:r>
      <w:r w:rsidR="00E30BBF" w:rsidRPr="00E30BBF">
        <w:rPr>
          <w:rFonts w:hint="eastAsia"/>
        </w:rPr>
        <w:t>提出一种计及气象因素的超短期光伏电站出力预测方法</w:t>
      </w:r>
      <w:r w:rsidR="00E30BBF">
        <w:rPr>
          <w:rFonts w:hint="eastAsia"/>
        </w:rPr>
        <w:t>，主要</w:t>
      </w:r>
      <w:r w:rsidR="00E30BBF" w:rsidRPr="00E30BBF">
        <w:rPr>
          <w:rFonts w:hint="eastAsia"/>
        </w:rPr>
        <w:t>针对影响光伏电站出力的不同气象因素进行分析</w:t>
      </w:r>
      <w:r w:rsidR="00E30BBF">
        <w:rPr>
          <w:rFonts w:hint="eastAsia"/>
        </w:rPr>
        <w:t>。</w:t>
      </w:r>
      <w:r w:rsidR="00E30BBF" w:rsidRPr="00E30BBF">
        <w:rPr>
          <w:rFonts w:hint="eastAsia"/>
        </w:rPr>
        <w:t>经分析得到,光伏电站出力值与不同的气象因素之间存在复杂的、非线性的耦合关系。</w:t>
      </w:r>
      <w:r w:rsidR="00E954A9">
        <w:rPr>
          <w:rFonts w:hint="eastAsia"/>
        </w:rPr>
        <w:t>随后</w:t>
      </w:r>
      <w:r w:rsidR="00E30BBF" w:rsidRPr="00E30BBF">
        <w:rPr>
          <w:rFonts w:hint="eastAsia"/>
        </w:rPr>
        <w:t>引入了皮尔逊相关系数、</w:t>
      </w:r>
      <w:r w:rsidR="00E30BBF" w:rsidRPr="00E30BBF">
        <w:rPr>
          <w:rFonts w:hint="eastAsia"/>
        </w:rPr>
        <w:lastRenderedPageBreak/>
        <w:t>互信息和条件互信息等特征重要度分析方法</w:t>
      </w:r>
      <w:r w:rsidR="00E954A9" w:rsidRPr="00E30BBF">
        <w:rPr>
          <w:rFonts w:hint="eastAsia"/>
        </w:rPr>
        <w:t>进一步地对光伏电站出力与不同气象特征之间的相关性进行定量分析</w:t>
      </w:r>
      <w:r w:rsidR="0007140A">
        <w:rPr>
          <w:rFonts w:hint="eastAsia"/>
        </w:rPr>
        <w:t>，由此</w:t>
      </w:r>
      <w:r w:rsidR="0007140A" w:rsidRPr="00E30BBF">
        <w:rPr>
          <w:rFonts w:hint="eastAsia"/>
        </w:rPr>
        <w:t>得到的最优特征子集在具有较少的特征维度的同时保证了预测模型具有较高的预测精度</w:t>
      </w:r>
      <w:r w:rsidR="00E30BBF" w:rsidRPr="00E30BBF">
        <w:rPr>
          <w:rFonts w:hint="eastAsia"/>
        </w:rPr>
        <w:t>。</w:t>
      </w:r>
    </w:p>
    <w:p w:rsidR="00807513" w:rsidRPr="00807513" w:rsidRDefault="00807513" w:rsidP="00807513">
      <w:pPr>
        <w:spacing w:line="360" w:lineRule="auto"/>
        <w:ind w:firstLineChars="200" w:firstLine="480"/>
      </w:pPr>
      <w:r w:rsidRPr="00807513">
        <w:t>王晶</w:t>
      </w:r>
      <w:r w:rsidR="00E30BBF" w:rsidRPr="00943DA7">
        <w:rPr>
          <w:rFonts w:hint="eastAsia"/>
          <w:vertAlign w:val="superscript"/>
        </w:rPr>
        <w:t>[</w:t>
      </w:r>
      <w:r w:rsidR="00CF6FA7" w:rsidRPr="00943DA7">
        <w:rPr>
          <w:vertAlign w:val="superscript"/>
        </w:rPr>
        <w:t>1</w:t>
      </w:r>
      <w:r w:rsidR="002C1DEF">
        <w:rPr>
          <w:vertAlign w:val="superscript"/>
        </w:rPr>
        <w:t>2</w:t>
      </w:r>
      <w:r w:rsidR="00E30BBF" w:rsidRPr="00943DA7">
        <w:rPr>
          <w:vertAlign w:val="superscript"/>
        </w:rPr>
        <w:t>]</w:t>
      </w:r>
      <w:r w:rsidRPr="00807513">
        <w:t>等人提出了一种一种考虑多光伏电站在地理位置及天气类型上的相关性、适用于电力系统中长期规划及电网运行方式安排的光伏发电时间序列建模方法。</w:t>
      </w:r>
    </w:p>
    <w:p w:rsidR="00602B86" w:rsidRDefault="00FB1EDE" w:rsidP="00C36DB8">
      <w:pPr>
        <w:pStyle w:val="2"/>
      </w:pPr>
      <w:bookmarkStart w:id="12" w:name="_Toc38833063"/>
      <w:bookmarkStart w:id="13" w:name="_Toc38833235"/>
      <w:r>
        <w:rPr>
          <w:rFonts w:hint="eastAsia"/>
        </w:rPr>
        <w:t>2</w:t>
      </w:r>
      <w:r>
        <w:t>.2</w:t>
      </w:r>
      <w:r w:rsidR="009A172E" w:rsidRPr="00D67C99">
        <w:rPr>
          <w:rFonts w:cs="Times New Roman" w:hint="eastAsia"/>
          <w:szCs w:val="21"/>
        </w:rPr>
        <w:t>气象</w:t>
      </w:r>
      <w:r w:rsidR="00840A53">
        <w:rPr>
          <w:rFonts w:cs="Times New Roman" w:hint="eastAsia"/>
          <w:szCs w:val="21"/>
        </w:rPr>
        <w:t>预测</w:t>
      </w:r>
      <w:r w:rsidR="00E73A4A">
        <w:rPr>
          <w:rFonts w:cs="Times New Roman" w:hint="eastAsia"/>
          <w:szCs w:val="21"/>
        </w:rPr>
        <w:t>数据</w:t>
      </w:r>
      <w:r w:rsidR="00037A9B">
        <w:rPr>
          <w:rFonts w:cs="Times New Roman" w:hint="eastAsia"/>
          <w:szCs w:val="21"/>
        </w:rPr>
        <w:t>订正</w:t>
      </w:r>
      <w:bookmarkEnd w:id="12"/>
      <w:bookmarkEnd w:id="13"/>
      <w:r w:rsidR="00B8529E">
        <w:rPr>
          <w:rFonts w:cs="Times New Roman" w:hint="eastAsia"/>
          <w:szCs w:val="21"/>
        </w:rPr>
        <w:t>研究</w:t>
      </w:r>
    </w:p>
    <w:p w:rsidR="008A3D2E" w:rsidRDefault="00814680" w:rsidP="00BC061B">
      <w:pPr>
        <w:spacing w:line="360" w:lineRule="auto"/>
        <w:ind w:firstLineChars="200" w:firstLine="480"/>
        <w:rPr>
          <w:rFonts w:ascii="Times New Roman" w:hAnsi="Times New Roman" w:cs="Times New Roman"/>
        </w:rPr>
      </w:pPr>
      <w:r w:rsidRPr="0094369D">
        <w:rPr>
          <w:rFonts w:ascii="Times New Roman" w:hAnsi="Times New Roman" w:cs="Times New Roman"/>
        </w:rPr>
        <w:t>陈正洪</w:t>
      </w:r>
      <w:r w:rsidR="004B0A59" w:rsidRPr="0094369D">
        <w:rPr>
          <w:rFonts w:ascii="Times New Roman" w:hAnsi="Times New Roman" w:cs="Times New Roman"/>
          <w:vertAlign w:val="superscript"/>
        </w:rPr>
        <w:t>[</w:t>
      </w:r>
      <w:r w:rsidR="009D06DD" w:rsidRPr="0094369D">
        <w:rPr>
          <w:rFonts w:ascii="Times New Roman" w:hAnsi="Times New Roman" w:cs="Times New Roman"/>
          <w:vertAlign w:val="superscript"/>
        </w:rPr>
        <w:t>1</w:t>
      </w:r>
      <w:r w:rsidR="002C1DEF" w:rsidRPr="0094369D">
        <w:rPr>
          <w:rFonts w:ascii="Times New Roman" w:hAnsi="Times New Roman" w:cs="Times New Roman"/>
          <w:vertAlign w:val="superscript"/>
        </w:rPr>
        <w:t>3</w:t>
      </w:r>
      <w:r w:rsidR="004B0A59" w:rsidRPr="0094369D">
        <w:rPr>
          <w:rFonts w:ascii="Times New Roman" w:hAnsi="Times New Roman" w:cs="Times New Roman"/>
          <w:vertAlign w:val="superscript"/>
        </w:rPr>
        <w:t>]</w:t>
      </w:r>
      <w:r w:rsidRPr="0094369D">
        <w:rPr>
          <w:rFonts w:ascii="Times New Roman" w:hAnsi="Times New Roman" w:cs="Times New Roman"/>
        </w:rPr>
        <w:t>等研究了地表太阳辐射预报的</w:t>
      </w:r>
      <w:r w:rsidRPr="0094369D">
        <w:rPr>
          <w:rFonts w:ascii="Times New Roman" w:hAnsi="Times New Roman" w:cs="Times New Roman"/>
        </w:rPr>
        <w:t>MOS</w:t>
      </w:r>
      <w:r w:rsidRPr="0094369D">
        <w:rPr>
          <w:rFonts w:ascii="Times New Roman" w:hAnsi="Times New Roman" w:cs="Times New Roman"/>
        </w:rPr>
        <w:t>订正方法，建立了相关主分量与清晰度指数的</w:t>
      </w:r>
      <w:r w:rsidRPr="0094369D">
        <w:rPr>
          <w:rFonts w:ascii="Times New Roman" w:hAnsi="Times New Roman" w:cs="Times New Roman"/>
        </w:rPr>
        <w:t>MOS</w:t>
      </w:r>
      <w:r w:rsidRPr="0094369D">
        <w:rPr>
          <w:rFonts w:ascii="Times New Roman" w:hAnsi="Times New Roman" w:cs="Times New Roman"/>
        </w:rPr>
        <w:t>方程，订正后预报误差明显减小。白永清</w:t>
      </w:r>
      <w:r w:rsidR="004B0A59" w:rsidRPr="0094369D">
        <w:rPr>
          <w:rFonts w:ascii="Times New Roman" w:hAnsi="Times New Roman" w:cs="Times New Roman"/>
          <w:vertAlign w:val="superscript"/>
        </w:rPr>
        <w:t>[</w:t>
      </w:r>
      <w:r w:rsidR="009D06DD" w:rsidRPr="0094369D">
        <w:rPr>
          <w:rFonts w:ascii="Times New Roman" w:hAnsi="Times New Roman" w:cs="Times New Roman"/>
          <w:vertAlign w:val="superscript"/>
        </w:rPr>
        <w:t>1</w:t>
      </w:r>
      <w:r w:rsidR="002C1DEF" w:rsidRPr="0094369D">
        <w:rPr>
          <w:rFonts w:ascii="Times New Roman" w:hAnsi="Times New Roman" w:cs="Times New Roman"/>
          <w:vertAlign w:val="superscript"/>
        </w:rPr>
        <w:t>4</w:t>
      </w:r>
      <w:r w:rsidR="004B0A59" w:rsidRPr="0094369D">
        <w:rPr>
          <w:rFonts w:ascii="Times New Roman" w:hAnsi="Times New Roman" w:cs="Times New Roman"/>
          <w:vertAlign w:val="superscript"/>
        </w:rPr>
        <w:t>]</w:t>
      </w:r>
      <w:r w:rsidRPr="0094369D">
        <w:rPr>
          <w:rFonts w:ascii="Times New Roman" w:hAnsi="Times New Roman" w:cs="Times New Roman"/>
        </w:rPr>
        <w:t>等人利用逐时数据建立统计模型，对</w:t>
      </w:r>
      <w:r w:rsidRPr="0094369D">
        <w:rPr>
          <w:rFonts w:ascii="Times New Roman" w:hAnsi="Times New Roman" w:cs="Times New Roman"/>
        </w:rPr>
        <w:t>WRF</w:t>
      </w:r>
      <w:r w:rsidRPr="0094369D">
        <w:rPr>
          <w:rFonts w:ascii="Times New Roman" w:hAnsi="Times New Roman" w:cs="Times New Roman"/>
        </w:rPr>
        <w:t>模式输出辐射结果的进一步</w:t>
      </w:r>
      <w:r w:rsidRPr="0094369D">
        <w:rPr>
          <w:rFonts w:ascii="Times New Roman" w:hAnsi="Times New Roman" w:cs="Times New Roman"/>
        </w:rPr>
        <w:t>MOS</w:t>
      </w:r>
      <w:r w:rsidRPr="0094369D">
        <w:rPr>
          <w:rFonts w:ascii="Times New Roman" w:hAnsi="Times New Roman" w:cs="Times New Roman"/>
        </w:rPr>
        <w:t>订正，减小了辐射预报误差，其选用的主要订正因子包括到达地表短波辐射、地表温度、</w:t>
      </w:r>
      <w:r w:rsidRPr="0094369D">
        <w:rPr>
          <w:rFonts w:ascii="Times New Roman" w:hAnsi="Times New Roman" w:cs="Times New Roman"/>
        </w:rPr>
        <w:t>2m</w:t>
      </w:r>
      <w:r w:rsidRPr="0094369D">
        <w:rPr>
          <w:rFonts w:ascii="Times New Roman" w:hAnsi="Times New Roman" w:cs="Times New Roman"/>
        </w:rPr>
        <w:t>气温、</w:t>
      </w:r>
      <w:r w:rsidRPr="0094369D">
        <w:rPr>
          <w:rFonts w:ascii="Times New Roman" w:hAnsi="Times New Roman" w:cs="Times New Roman"/>
        </w:rPr>
        <w:t>2m</w:t>
      </w:r>
      <w:r w:rsidRPr="0094369D">
        <w:rPr>
          <w:rFonts w:ascii="Times New Roman" w:hAnsi="Times New Roman" w:cs="Times New Roman"/>
        </w:rPr>
        <w:t>比湿和云水混合比的垂直积分</w:t>
      </w:r>
      <w:r w:rsidR="007E34C2" w:rsidRPr="0094369D">
        <w:rPr>
          <w:rFonts w:ascii="Times New Roman" w:hAnsi="Times New Roman" w:cs="Times New Roman"/>
        </w:rPr>
        <w:t>。王佳</w:t>
      </w:r>
      <w:r w:rsidR="004B0A59" w:rsidRPr="0094369D">
        <w:rPr>
          <w:rFonts w:ascii="Times New Roman" w:hAnsi="Times New Roman" w:cs="Times New Roman"/>
          <w:vertAlign w:val="superscript"/>
        </w:rPr>
        <w:t>[</w:t>
      </w:r>
      <w:r w:rsidR="009D06DD" w:rsidRPr="0094369D">
        <w:rPr>
          <w:rFonts w:ascii="Times New Roman" w:hAnsi="Times New Roman" w:cs="Times New Roman"/>
          <w:vertAlign w:val="superscript"/>
        </w:rPr>
        <w:t>1</w:t>
      </w:r>
      <w:r w:rsidR="002C1DEF" w:rsidRPr="0094369D">
        <w:rPr>
          <w:rFonts w:ascii="Times New Roman" w:hAnsi="Times New Roman" w:cs="Times New Roman"/>
          <w:vertAlign w:val="superscript"/>
        </w:rPr>
        <w:t>5</w:t>
      </w:r>
      <w:r w:rsidR="004B0A59" w:rsidRPr="0094369D">
        <w:rPr>
          <w:rFonts w:ascii="Times New Roman" w:hAnsi="Times New Roman" w:cs="Times New Roman"/>
          <w:vertAlign w:val="superscript"/>
        </w:rPr>
        <w:t>]</w:t>
      </w:r>
      <w:r w:rsidR="007E34C2" w:rsidRPr="0094369D">
        <w:rPr>
          <w:rFonts w:ascii="Times New Roman" w:hAnsi="Times New Roman" w:cs="Times New Roman"/>
        </w:rPr>
        <w:t>等应用天津中尺度数值模式（</w:t>
      </w:r>
      <w:r w:rsidR="007E34C2" w:rsidRPr="0094369D">
        <w:rPr>
          <w:rFonts w:ascii="Times New Roman" w:hAnsi="Times New Roman" w:cs="Times New Roman"/>
        </w:rPr>
        <w:t>TJ-WRF</w:t>
      </w:r>
      <w:r w:rsidR="007E34C2" w:rsidRPr="0094369D">
        <w:rPr>
          <w:rFonts w:ascii="Times New Roman" w:hAnsi="Times New Roman" w:cs="Times New Roman"/>
        </w:rPr>
        <w:t>）的预报产品，提取相关预报因子，建立了基于</w:t>
      </w:r>
      <w:r w:rsidR="007E34C2" w:rsidRPr="0094369D">
        <w:rPr>
          <w:rFonts w:ascii="Times New Roman" w:hAnsi="Times New Roman" w:cs="Times New Roman"/>
        </w:rPr>
        <w:t>TJ-WRF</w:t>
      </w:r>
      <w:r w:rsidR="007E34C2" w:rsidRPr="0094369D">
        <w:rPr>
          <w:rFonts w:ascii="Times New Roman" w:hAnsi="Times New Roman" w:cs="Times New Roman"/>
        </w:rPr>
        <w:t>预报产品的地面太阳辐射统计预报方程，对预报精度明显改进。孙银川</w:t>
      </w:r>
      <w:r w:rsidR="004B0A59" w:rsidRPr="0094369D">
        <w:rPr>
          <w:rFonts w:ascii="Times New Roman" w:hAnsi="Times New Roman" w:cs="Times New Roman"/>
          <w:vertAlign w:val="superscript"/>
        </w:rPr>
        <w:t>[</w:t>
      </w:r>
      <w:r w:rsidR="009D06DD" w:rsidRPr="0094369D">
        <w:rPr>
          <w:rFonts w:ascii="Times New Roman" w:hAnsi="Times New Roman" w:cs="Times New Roman"/>
          <w:vertAlign w:val="superscript"/>
        </w:rPr>
        <w:t>1</w:t>
      </w:r>
      <w:r w:rsidR="002C1DEF" w:rsidRPr="0094369D">
        <w:rPr>
          <w:rFonts w:ascii="Times New Roman" w:hAnsi="Times New Roman" w:cs="Times New Roman"/>
          <w:vertAlign w:val="superscript"/>
        </w:rPr>
        <w:t>6</w:t>
      </w:r>
      <w:r w:rsidR="004B0A59" w:rsidRPr="0094369D">
        <w:rPr>
          <w:rFonts w:ascii="Times New Roman" w:hAnsi="Times New Roman" w:cs="Times New Roman"/>
          <w:vertAlign w:val="superscript"/>
        </w:rPr>
        <w:t>]</w:t>
      </w:r>
      <w:r w:rsidR="007E34C2" w:rsidRPr="0094369D">
        <w:rPr>
          <w:rFonts w:ascii="Times New Roman" w:hAnsi="Times New Roman" w:cs="Times New Roman"/>
        </w:rPr>
        <w:t>等基于本地化</w:t>
      </w:r>
      <w:r w:rsidR="007E34C2" w:rsidRPr="0094369D">
        <w:rPr>
          <w:rFonts w:ascii="Times New Roman" w:hAnsi="Times New Roman" w:cs="Times New Roman"/>
        </w:rPr>
        <w:t>WRF</w:t>
      </w:r>
      <w:r w:rsidR="007E34C2" w:rsidRPr="0094369D">
        <w:rPr>
          <w:rFonts w:ascii="Times New Roman" w:hAnsi="Times New Roman" w:cs="Times New Roman"/>
        </w:rPr>
        <w:t>模式预报产品及当地光伏电站提供的发电功率资料，采用</w:t>
      </w:r>
      <w:r w:rsidR="007E34C2" w:rsidRPr="0094369D">
        <w:rPr>
          <w:rFonts w:ascii="Times New Roman" w:hAnsi="Times New Roman" w:cs="Times New Roman"/>
        </w:rPr>
        <w:t>EOF</w:t>
      </w:r>
      <w:r w:rsidR="007E34C2" w:rsidRPr="0094369D">
        <w:rPr>
          <w:rFonts w:ascii="Times New Roman" w:hAnsi="Times New Roman" w:cs="Times New Roman"/>
        </w:rPr>
        <w:t>与</w:t>
      </w:r>
      <w:r w:rsidR="007E34C2" w:rsidRPr="0094369D">
        <w:rPr>
          <w:rFonts w:ascii="Times New Roman" w:hAnsi="Times New Roman" w:cs="Times New Roman"/>
        </w:rPr>
        <w:t>MOS</w:t>
      </w:r>
      <w:r w:rsidR="007E34C2" w:rsidRPr="0094369D">
        <w:rPr>
          <w:rFonts w:ascii="Times New Roman" w:hAnsi="Times New Roman" w:cs="Times New Roman"/>
        </w:rPr>
        <w:t>相结合的技术方法进行模式辐射预报的统计订正，订正后可使辐照度平均绝对百分比误差由原来</w:t>
      </w:r>
      <w:r w:rsidR="007E34C2" w:rsidRPr="0094369D">
        <w:rPr>
          <w:rFonts w:ascii="Times New Roman" w:hAnsi="Times New Roman" w:cs="Times New Roman"/>
        </w:rPr>
        <w:t>24%</w:t>
      </w:r>
      <w:r w:rsidR="007E34C2" w:rsidRPr="0094369D">
        <w:rPr>
          <w:rFonts w:ascii="Times New Roman" w:hAnsi="Times New Roman" w:cs="Times New Roman"/>
        </w:rPr>
        <w:t>降低到</w:t>
      </w:r>
      <w:r w:rsidR="007E34C2" w:rsidRPr="0094369D">
        <w:rPr>
          <w:rFonts w:ascii="Times New Roman" w:hAnsi="Times New Roman" w:cs="Times New Roman"/>
        </w:rPr>
        <w:t>15%</w:t>
      </w:r>
      <w:r w:rsidR="007E34C2" w:rsidRPr="0094369D">
        <w:rPr>
          <w:rFonts w:ascii="Times New Roman" w:hAnsi="Times New Roman" w:cs="Times New Roman"/>
        </w:rPr>
        <w:t>。苏兆达</w:t>
      </w:r>
      <w:r w:rsidR="004B0A59" w:rsidRPr="0094369D">
        <w:rPr>
          <w:rFonts w:ascii="Times New Roman" w:hAnsi="Times New Roman" w:cs="Times New Roman"/>
          <w:vertAlign w:val="superscript"/>
        </w:rPr>
        <w:t>[</w:t>
      </w:r>
      <w:r w:rsidR="009D06DD" w:rsidRPr="0094369D">
        <w:rPr>
          <w:rFonts w:ascii="Times New Roman" w:hAnsi="Times New Roman" w:cs="Times New Roman"/>
          <w:vertAlign w:val="superscript"/>
        </w:rPr>
        <w:t>1</w:t>
      </w:r>
      <w:r w:rsidR="002C1DEF" w:rsidRPr="0094369D">
        <w:rPr>
          <w:rFonts w:ascii="Times New Roman" w:hAnsi="Times New Roman" w:cs="Times New Roman"/>
          <w:vertAlign w:val="superscript"/>
        </w:rPr>
        <w:t>7</w:t>
      </w:r>
      <w:r w:rsidR="004B0A59" w:rsidRPr="0094369D">
        <w:rPr>
          <w:rFonts w:ascii="Times New Roman" w:hAnsi="Times New Roman" w:cs="Times New Roman"/>
          <w:vertAlign w:val="superscript"/>
        </w:rPr>
        <w:t>]</w:t>
      </w:r>
      <w:r w:rsidR="002C1DEF" w:rsidRPr="0094369D">
        <w:rPr>
          <w:rFonts w:ascii="Times New Roman" w:hAnsi="Times New Roman" w:cs="Times New Roman"/>
          <w:vertAlign w:val="superscript"/>
        </w:rPr>
        <w:t>[18]</w:t>
      </w:r>
      <w:r w:rsidR="007E34C2" w:rsidRPr="0094369D">
        <w:rPr>
          <w:rFonts w:ascii="Times New Roman" w:hAnsi="Times New Roman" w:cs="Times New Roman"/>
        </w:rPr>
        <w:t>等人利用逐时观测总辐射以及</w:t>
      </w:r>
      <w:r w:rsidR="007E34C2" w:rsidRPr="0094369D">
        <w:rPr>
          <w:rFonts w:ascii="Times New Roman" w:hAnsi="Times New Roman" w:cs="Times New Roman"/>
        </w:rPr>
        <w:t>BJ-RUC</w:t>
      </w:r>
      <w:r w:rsidR="007E34C2" w:rsidRPr="0094369D">
        <w:rPr>
          <w:rFonts w:ascii="Times New Roman" w:hAnsi="Times New Roman" w:cs="Times New Roman"/>
        </w:rPr>
        <w:t>模式系统预报的未来</w:t>
      </w:r>
      <w:r w:rsidR="007E34C2" w:rsidRPr="0094369D">
        <w:rPr>
          <w:rFonts w:ascii="Times New Roman" w:hAnsi="Times New Roman" w:cs="Times New Roman"/>
        </w:rPr>
        <w:t>24h</w:t>
      </w:r>
      <w:r w:rsidR="007E34C2" w:rsidRPr="0094369D">
        <w:rPr>
          <w:rFonts w:ascii="Times New Roman" w:hAnsi="Times New Roman" w:cs="Times New Roman"/>
        </w:rPr>
        <w:t>逐时总辐射、云量、云冰含量等</w:t>
      </w:r>
      <w:r w:rsidR="007E34C2" w:rsidRPr="0094369D">
        <w:rPr>
          <w:rFonts w:ascii="Times New Roman" w:hAnsi="Times New Roman" w:cs="Times New Roman"/>
        </w:rPr>
        <w:t>14</w:t>
      </w:r>
      <w:r w:rsidR="007E34C2" w:rsidRPr="0094369D">
        <w:rPr>
          <w:rFonts w:ascii="Times New Roman" w:hAnsi="Times New Roman" w:cs="Times New Roman"/>
        </w:rPr>
        <w:t>个气象要素数据，运用多种线性订正方案对总辐射预报值进行订正，重点分析了不同方法、不同季节、不同样本数的订正效果差异。张兰慧</w:t>
      </w:r>
      <w:r w:rsidR="004B0A59" w:rsidRPr="0094369D">
        <w:rPr>
          <w:rFonts w:ascii="Times New Roman" w:hAnsi="Times New Roman" w:cs="Times New Roman"/>
          <w:vertAlign w:val="superscript"/>
        </w:rPr>
        <w:t>[</w:t>
      </w:r>
      <w:r w:rsidR="009D06DD" w:rsidRPr="0094369D">
        <w:rPr>
          <w:rFonts w:ascii="Times New Roman" w:hAnsi="Times New Roman" w:cs="Times New Roman"/>
          <w:vertAlign w:val="superscript"/>
        </w:rPr>
        <w:t>1</w:t>
      </w:r>
      <w:r w:rsidR="002C1DEF" w:rsidRPr="0094369D">
        <w:rPr>
          <w:rFonts w:ascii="Times New Roman" w:hAnsi="Times New Roman" w:cs="Times New Roman"/>
          <w:vertAlign w:val="superscript"/>
        </w:rPr>
        <w:t>9</w:t>
      </w:r>
      <w:r w:rsidR="004B0A59" w:rsidRPr="0094369D">
        <w:rPr>
          <w:rFonts w:ascii="Times New Roman" w:hAnsi="Times New Roman" w:cs="Times New Roman"/>
          <w:vertAlign w:val="superscript"/>
        </w:rPr>
        <w:t>]</w:t>
      </w:r>
      <w:r w:rsidR="007E34C2" w:rsidRPr="0094369D">
        <w:rPr>
          <w:rFonts w:ascii="Times New Roman" w:hAnsi="Times New Roman" w:cs="Times New Roman"/>
        </w:rPr>
        <w:t>等人提出了一种基于统计学的数值预报产品误差订正的方法，该方法根据模式前几个预报时次的误差计算出后面预报时次的误差，通过订正进一步提高了数值预报产品的精度，从而使其能够在日常天气预报中起到更好的作用。胡菊</w:t>
      </w:r>
      <w:r w:rsidR="004B0A59" w:rsidRPr="0094369D">
        <w:rPr>
          <w:rFonts w:ascii="Times New Roman" w:hAnsi="Times New Roman" w:cs="Times New Roman"/>
          <w:vertAlign w:val="superscript"/>
        </w:rPr>
        <w:t>[</w:t>
      </w:r>
      <w:r w:rsidR="002C1DEF" w:rsidRPr="0094369D">
        <w:rPr>
          <w:rFonts w:ascii="Times New Roman" w:hAnsi="Times New Roman" w:cs="Times New Roman"/>
          <w:vertAlign w:val="superscript"/>
        </w:rPr>
        <w:t>20</w:t>
      </w:r>
      <w:r w:rsidR="004B0A59" w:rsidRPr="0094369D">
        <w:rPr>
          <w:rFonts w:ascii="Times New Roman" w:hAnsi="Times New Roman" w:cs="Times New Roman"/>
          <w:vertAlign w:val="superscript"/>
        </w:rPr>
        <w:t>]</w:t>
      </w:r>
      <w:r w:rsidR="007E34C2" w:rsidRPr="0094369D">
        <w:rPr>
          <w:rFonts w:ascii="Times New Roman" w:hAnsi="Times New Roman" w:cs="Times New Roman"/>
        </w:rPr>
        <w:t>等人通过获取气象观测点的观测数据和再分析网格数据，从中确定可订正数据，根据所述气象观测点的气象要素时间序列和所述可订正数据的气象要素时间序列进行构建气象相似性网格，对网格线相连的节点确定数据进行订正，通过两次订正条件的筛选，减少了订正误差</w:t>
      </w:r>
      <w:r w:rsidR="00BC061B">
        <w:rPr>
          <w:rFonts w:ascii="Times New Roman" w:hAnsi="Times New Roman" w:cs="Times New Roman" w:hint="eastAsia"/>
        </w:rPr>
        <w:t>。</w:t>
      </w:r>
      <w:r w:rsidR="005C7F96" w:rsidRPr="00AB65D9">
        <w:t>程文聪</w:t>
      </w:r>
      <w:r w:rsidR="00044BF5" w:rsidRPr="00943DA7">
        <w:rPr>
          <w:rFonts w:hint="eastAsia"/>
          <w:vertAlign w:val="superscript"/>
        </w:rPr>
        <w:t>[</w:t>
      </w:r>
      <w:r w:rsidR="002C1DEF">
        <w:rPr>
          <w:vertAlign w:val="superscript"/>
        </w:rPr>
        <w:t>21</w:t>
      </w:r>
      <w:r w:rsidR="00044BF5" w:rsidRPr="00943DA7">
        <w:rPr>
          <w:vertAlign w:val="superscript"/>
        </w:rPr>
        <w:t>]</w:t>
      </w:r>
      <w:r w:rsidR="009940A7" w:rsidRPr="00AB65D9">
        <w:rPr>
          <w:rFonts w:hint="eastAsia"/>
        </w:rPr>
        <w:t>等人</w:t>
      </w:r>
      <w:r w:rsidR="00964BD7" w:rsidRPr="00AB65D9">
        <w:rPr>
          <w:rFonts w:hint="eastAsia"/>
        </w:rPr>
        <w:t>提出</w:t>
      </w:r>
      <w:r w:rsidR="005C7F96" w:rsidRPr="00AB65D9">
        <w:rPr>
          <w:rFonts w:hint="eastAsia"/>
        </w:rPr>
        <w:t>一种基于残差网络的深度学习局地数值天气预报产品订正方法，</w:t>
      </w:r>
      <w:r w:rsidR="00964BD7" w:rsidRPr="00AB65D9">
        <w:rPr>
          <w:rFonts w:hint="eastAsia"/>
        </w:rPr>
        <w:t>利用深度学习网络的非线性映射能力和对栅格数据的信息提取能力，基于多个站点实际观探测数据订正数值天气预报产品要素值，</w:t>
      </w:r>
      <w:r w:rsidR="005C7F96" w:rsidRPr="00AB65D9">
        <w:rPr>
          <w:rFonts w:hint="eastAsia"/>
        </w:rPr>
        <w:t>实现较大区域的订正。</w:t>
      </w:r>
      <w:r w:rsidR="00D81489" w:rsidRPr="007F18BA">
        <w:rPr>
          <w:rFonts w:ascii="Times New Roman" w:hAnsi="Times New Roman" w:cs="Times New Roman"/>
        </w:rPr>
        <w:t>李虎超</w:t>
      </w:r>
      <w:r w:rsidR="00044BF5" w:rsidRPr="007F18BA">
        <w:rPr>
          <w:rFonts w:ascii="Times New Roman" w:hAnsi="Times New Roman" w:cs="Times New Roman"/>
          <w:vertAlign w:val="superscript"/>
        </w:rPr>
        <w:t>[</w:t>
      </w:r>
      <w:r w:rsidR="002C1DEF" w:rsidRPr="007F18BA">
        <w:rPr>
          <w:rFonts w:ascii="Times New Roman" w:hAnsi="Times New Roman" w:cs="Times New Roman"/>
          <w:vertAlign w:val="superscript"/>
        </w:rPr>
        <w:t>22</w:t>
      </w:r>
      <w:r w:rsidR="00044BF5" w:rsidRPr="007F18BA">
        <w:rPr>
          <w:rFonts w:ascii="Times New Roman" w:hAnsi="Times New Roman" w:cs="Times New Roman"/>
          <w:vertAlign w:val="superscript"/>
        </w:rPr>
        <w:t>]</w:t>
      </w:r>
      <w:r w:rsidR="00D81489" w:rsidRPr="007F18BA">
        <w:rPr>
          <w:rFonts w:ascii="Times New Roman" w:hAnsi="Times New Roman" w:cs="Times New Roman"/>
        </w:rPr>
        <w:t>等</w:t>
      </w:r>
      <w:r w:rsidR="00D81489" w:rsidRPr="007F18BA">
        <w:rPr>
          <w:rFonts w:ascii="Times New Roman" w:hAnsi="Times New Roman" w:cs="Times New Roman"/>
        </w:rPr>
        <w:lastRenderedPageBreak/>
        <w:t>人</w:t>
      </w:r>
      <w:r w:rsidR="008626BB" w:rsidRPr="007F18BA">
        <w:rPr>
          <w:rFonts w:ascii="Times New Roman" w:hAnsi="Times New Roman" w:cs="Times New Roman"/>
        </w:rPr>
        <w:t>基于数值天气预报误差在时间上的相依性</w:t>
      </w:r>
      <w:r w:rsidR="008626BB" w:rsidRPr="007F18BA">
        <w:rPr>
          <w:rFonts w:ascii="Times New Roman" w:hAnsi="Times New Roman" w:cs="Times New Roman"/>
        </w:rPr>
        <w:t>,</w:t>
      </w:r>
      <w:r w:rsidR="008626BB" w:rsidRPr="007F18BA">
        <w:rPr>
          <w:rFonts w:ascii="Times New Roman" w:hAnsi="Times New Roman" w:cs="Times New Roman"/>
        </w:rPr>
        <w:t>采用</w:t>
      </w:r>
      <w:r w:rsidR="008626BB" w:rsidRPr="007F18BA">
        <w:rPr>
          <w:rFonts w:ascii="Times New Roman" w:hAnsi="Times New Roman" w:cs="Times New Roman"/>
        </w:rPr>
        <w:t>BP</w:t>
      </w:r>
      <w:r w:rsidR="007F18BA" w:rsidRPr="007F18BA">
        <w:rPr>
          <w:rFonts w:ascii="Times New Roman" w:hAnsi="Times New Roman" w:cs="Times New Roman"/>
          <w:vertAlign w:val="superscript"/>
        </w:rPr>
        <w:t>[24]</w:t>
      </w:r>
      <w:r w:rsidR="008626BB" w:rsidRPr="007F18BA">
        <w:rPr>
          <w:rFonts w:ascii="Times New Roman" w:hAnsi="Times New Roman" w:cs="Times New Roman"/>
        </w:rPr>
        <w:t>神经网络方法建立预测数值模式非系统性预报误差的模型</w:t>
      </w:r>
      <w:r w:rsidR="008626BB" w:rsidRPr="007F18BA">
        <w:rPr>
          <w:rFonts w:ascii="Times New Roman" w:hAnsi="Times New Roman" w:cs="Times New Roman"/>
        </w:rPr>
        <w:t>,</w:t>
      </w:r>
      <w:r w:rsidR="00D81489" w:rsidRPr="007F18BA">
        <w:rPr>
          <w:rFonts w:ascii="Times New Roman" w:hAnsi="Times New Roman" w:cs="Times New Roman"/>
        </w:rPr>
        <w:t>该</w:t>
      </w:r>
      <w:r w:rsidR="008626BB" w:rsidRPr="007F18BA">
        <w:rPr>
          <w:rFonts w:ascii="Times New Roman" w:hAnsi="Times New Roman" w:cs="Times New Roman"/>
        </w:rPr>
        <w:t>模型对未来</w:t>
      </w:r>
      <w:r w:rsidR="008626BB" w:rsidRPr="007F18BA">
        <w:rPr>
          <w:rFonts w:ascii="Times New Roman" w:hAnsi="Times New Roman" w:cs="Times New Roman"/>
        </w:rPr>
        <w:t>24h</w:t>
      </w:r>
      <w:r w:rsidR="008626BB" w:rsidRPr="007F18BA">
        <w:rPr>
          <w:rFonts w:ascii="Times New Roman" w:hAnsi="Times New Roman" w:cs="Times New Roman"/>
        </w:rPr>
        <w:t>的非系统性预报误差有较好的预估能力</w:t>
      </w:r>
      <w:r w:rsidR="0077111D">
        <w:rPr>
          <w:rFonts w:ascii="Times New Roman" w:hAnsi="Times New Roman" w:cs="Times New Roman" w:hint="eastAsia"/>
        </w:rPr>
        <w:t>。</w:t>
      </w:r>
    </w:p>
    <w:p w:rsidR="00B8529E" w:rsidRPr="00B8529E" w:rsidRDefault="00B8529E" w:rsidP="00B8529E">
      <w:pPr>
        <w:pStyle w:val="2"/>
      </w:pPr>
      <w:r w:rsidRPr="00B8529E">
        <w:rPr>
          <w:rFonts w:hint="eastAsia"/>
        </w:rPr>
        <w:t>2</w:t>
      </w:r>
      <w:r w:rsidRPr="00B8529E">
        <w:t>.3</w:t>
      </w:r>
      <w:r w:rsidRPr="00B8529E">
        <w:rPr>
          <w:rFonts w:hint="eastAsia"/>
        </w:rPr>
        <w:t>光伏出力</w:t>
      </w:r>
      <w:r w:rsidR="0058295F">
        <w:rPr>
          <w:rFonts w:hint="eastAsia"/>
        </w:rPr>
        <w:t>预测</w:t>
      </w:r>
      <w:r w:rsidRPr="00B8529E">
        <w:rPr>
          <w:rFonts w:hint="eastAsia"/>
        </w:rPr>
        <w:t>模型研究</w:t>
      </w:r>
    </w:p>
    <w:p w:rsidR="00B8529E" w:rsidRPr="005348B3" w:rsidRDefault="005348B3" w:rsidP="00B8529E">
      <w:pPr>
        <w:spacing w:line="360" w:lineRule="auto"/>
        <w:ind w:firstLineChars="200" w:firstLine="480"/>
        <w:rPr>
          <w:rFonts w:ascii="Times New Roman" w:hAnsi="Times New Roman" w:cs="Times New Roman"/>
        </w:rPr>
      </w:pPr>
      <w:r w:rsidRPr="005348B3">
        <w:rPr>
          <w:rFonts w:ascii="Times New Roman" w:hAnsi="Times New Roman" w:cs="Times New Roman"/>
        </w:rPr>
        <w:t>Mellit A</w:t>
      </w:r>
      <w:r w:rsidR="004E3447" w:rsidRPr="004E3447">
        <w:rPr>
          <w:rFonts w:ascii="Times New Roman" w:hAnsi="Times New Roman" w:cs="Times New Roman"/>
          <w:vertAlign w:val="superscript"/>
        </w:rPr>
        <w:t>[25]</w:t>
      </w:r>
      <w:r w:rsidRPr="005348B3">
        <w:rPr>
          <w:rFonts w:ascii="Times New Roman" w:hAnsi="Times New Roman" w:cs="Times New Roman"/>
        </w:rPr>
        <w:t>等人利用径向基网络建立每日全球太阳辐射模型，根据日照时间和空气温度两个因素预测和评估每日太阳辐射量。</w:t>
      </w:r>
      <w:r w:rsidR="00B8529E" w:rsidRPr="005348B3">
        <w:rPr>
          <w:rFonts w:ascii="Times New Roman" w:hAnsi="Times New Roman" w:cs="Times New Roman"/>
        </w:rPr>
        <w:t>陈志宝</w:t>
      </w:r>
      <w:r w:rsidR="00CF04EB" w:rsidRPr="005348B3">
        <w:rPr>
          <w:rFonts w:ascii="Times New Roman" w:hAnsi="Times New Roman" w:cs="Times New Roman"/>
          <w:vertAlign w:val="superscript"/>
        </w:rPr>
        <w:t>[2</w:t>
      </w:r>
      <w:r w:rsidR="004E3447">
        <w:rPr>
          <w:rFonts w:ascii="Times New Roman" w:hAnsi="Times New Roman" w:cs="Times New Roman"/>
          <w:vertAlign w:val="superscript"/>
        </w:rPr>
        <w:t>6</w:t>
      </w:r>
      <w:r w:rsidR="00CF04EB" w:rsidRPr="005348B3">
        <w:rPr>
          <w:rFonts w:ascii="Times New Roman" w:hAnsi="Times New Roman" w:cs="Times New Roman"/>
          <w:vertAlign w:val="superscript"/>
        </w:rPr>
        <w:t>]</w:t>
      </w:r>
      <w:r w:rsidR="00B8529E" w:rsidRPr="005348B3">
        <w:rPr>
          <w:rFonts w:ascii="Times New Roman" w:hAnsi="Times New Roman" w:cs="Times New Roman"/>
        </w:rPr>
        <w:t>等人建立基于地基云图的光伏功率超短期预测模型，以地基云图采集设备提供的实时日间彩色天空状况图像为研究对象，通过数字图像处理技术对时间序列图像进行了处理和分析，运用云团提取算法和跟踪学习算法实现对云团未来运动状况的预估，结合一天中太阳在云图像上的位置计算，预测未来时刻太阳的遮挡情况，进而预测辐照度和光伏功率的变化。孙锐</w:t>
      </w:r>
      <w:r w:rsidR="00CF04EB" w:rsidRPr="005348B3">
        <w:rPr>
          <w:rFonts w:ascii="Times New Roman" w:hAnsi="Times New Roman" w:cs="Times New Roman"/>
          <w:vertAlign w:val="superscript"/>
        </w:rPr>
        <w:t>[2</w:t>
      </w:r>
      <w:r w:rsidR="004E3447">
        <w:rPr>
          <w:rFonts w:ascii="Times New Roman" w:hAnsi="Times New Roman" w:cs="Times New Roman"/>
          <w:vertAlign w:val="superscript"/>
        </w:rPr>
        <w:t>7</w:t>
      </w:r>
      <w:r w:rsidR="00CF04EB" w:rsidRPr="005348B3">
        <w:rPr>
          <w:rFonts w:ascii="Times New Roman" w:hAnsi="Times New Roman" w:cs="Times New Roman"/>
          <w:vertAlign w:val="superscript"/>
        </w:rPr>
        <w:t>]</w:t>
      </w:r>
      <w:r w:rsidR="00B8529E" w:rsidRPr="005348B3">
        <w:rPr>
          <w:rFonts w:ascii="Times New Roman" w:hAnsi="Times New Roman" w:cs="Times New Roman"/>
        </w:rPr>
        <w:t>等人提出了一种基于相似日典型变化趋势的超短期光伏发电预测方法。通过选择相似日，获得光伏发电功率的典型变化趋势，结合线性外推方法，得到超短期发电预测数据。孙锐也提供了一种数据预处理的方法。常学飞</w:t>
      </w:r>
      <w:r w:rsidR="00CF04EB" w:rsidRPr="005348B3">
        <w:rPr>
          <w:rFonts w:ascii="Times New Roman" w:hAnsi="Times New Roman" w:cs="Times New Roman"/>
          <w:vertAlign w:val="superscript"/>
        </w:rPr>
        <w:t>[2</w:t>
      </w:r>
      <w:r w:rsidR="004E3447">
        <w:rPr>
          <w:rFonts w:ascii="Times New Roman" w:hAnsi="Times New Roman" w:cs="Times New Roman"/>
          <w:vertAlign w:val="superscript"/>
        </w:rPr>
        <w:t>8</w:t>
      </w:r>
      <w:r w:rsidR="00CF04EB" w:rsidRPr="005348B3">
        <w:rPr>
          <w:rFonts w:ascii="Times New Roman" w:hAnsi="Times New Roman" w:cs="Times New Roman"/>
          <w:vertAlign w:val="superscript"/>
        </w:rPr>
        <w:t>]</w:t>
      </w:r>
      <w:r w:rsidR="00B8529E" w:rsidRPr="005348B3">
        <w:rPr>
          <w:rFonts w:ascii="Times New Roman" w:hAnsi="Times New Roman" w:cs="Times New Roman"/>
        </w:rPr>
        <w:t>等人采用基于</w:t>
      </w:r>
      <w:r w:rsidR="00B8529E" w:rsidRPr="005348B3">
        <w:rPr>
          <w:rFonts w:ascii="Times New Roman" w:hAnsi="Times New Roman" w:cs="Times New Roman"/>
        </w:rPr>
        <w:t>BP-ANN</w:t>
      </w:r>
      <w:r w:rsidR="00B8529E" w:rsidRPr="005348B3">
        <w:rPr>
          <w:rFonts w:ascii="Times New Roman" w:hAnsi="Times New Roman" w:cs="Times New Roman"/>
        </w:rPr>
        <w:t>建立光伏发电系统输出功率超短期预测模型，利用输出功率的历史值、过往及预测日气象信息，对输出功率进行预测，并提出适用的预测流程及预测误差评估方法。朱想</w:t>
      </w:r>
      <w:r w:rsidR="00CF04EB" w:rsidRPr="005348B3">
        <w:rPr>
          <w:rFonts w:ascii="Times New Roman" w:hAnsi="Times New Roman" w:cs="Times New Roman"/>
          <w:vertAlign w:val="superscript"/>
        </w:rPr>
        <w:t>[2</w:t>
      </w:r>
      <w:r w:rsidR="004E3447">
        <w:rPr>
          <w:rFonts w:ascii="Times New Roman" w:hAnsi="Times New Roman" w:cs="Times New Roman"/>
          <w:vertAlign w:val="superscript"/>
        </w:rPr>
        <w:t>9</w:t>
      </w:r>
      <w:r w:rsidR="00CF04EB" w:rsidRPr="005348B3">
        <w:rPr>
          <w:rFonts w:ascii="Times New Roman" w:hAnsi="Times New Roman" w:cs="Times New Roman"/>
          <w:vertAlign w:val="superscript"/>
        </w:rPr>
        <w:t>]</w:t>
      </w:r>
      <w:r w:rsidR="00B8529E" w:rsidRPr="005348B3">
        <w:rPr>
          <w:rFonts w:ascii="Times New Roman" w:hAnsi="Times New Roman" w:cs="Times New Roman"/>
        </w:rPr>
        <w:t>等人建立组合数值天气预报与地基云图的光伏超短期功率预测模型，首先基于临近晴空工况光伏超短期功率预测方法实现未来４</w:t>
      </w:r>
      <w:r w:rsidR="00B8529E" w:rsidRPr="005348B3">
        <w:rPr>
          <w:rFonts w:ascii="Times New Roman" w:hAnsi="Times New Roman" w:cs="Times New Roman"/>
        </w:rPr>
        <w:t>h</w:t>
      </w:r>
      <w:r w:rsidR="00B8529E" w:rsidRPr="005348B3">
        <w:rPr>
          <w:rFonts w:ascii="Times New Roman" w:hAnsi="Times New Roman" w:cs="Times New Roman"/>
        </w:rPr>
        <w:t>预测</w:t>
      </w:r>
      <w:r w:rsidR="00B8529E" w:rsidRPr="005348B3">
        <w:rPr>
          <w:rFonts w:ascii="Times New Roman" w:hAnsi="Times New Roman" w:cs="Times New Roman"/>
        </w:rPr>
        <w:t>,</w:t>
      </w:r>
      <w:r w:rsidR="00B8529E" w:rsidRPr="005348B3">
        <w:rPr>
          <w:rFonts w:ascii="Times New Roman" w:hAnsi="Times New Roman" w:cs="Times New Roman"/>
        </w:rPr>
        <w:t>接着使用数值天气预报云量信息和地基云图等方法预测未来４</w:t>
      </w:r>
      <w:r w:rsidR="00B8529E" w:rsidRPr="005348B3">
        <w:rPr>
          <w:rFonts w:ascii="Times New Roman" w:hAnsi="Times New Roman" w:cs="Times New Roman"/>
        </w:rPr>
        <w:t>h</w:t>
      </w:r>
      <w:r w:rsidR="00B8529E" w:rsidRPr="005348B3">
        <w:rPr>
          <w:rFonts w:ascii="Times New Roman" w:hAnsi="Times New Roman" w:cs="Times New Roman"/>
        </w:rPr>
        <w:t>内云团遮挡电站导致的功率衰减</w:t>
      </w:r>
      <w:r w:rsidR="00B8529E" w:rsidRPr="005348B3">
        <w:rPr>
          <w:rFonts w:ascii="Times New Roman" w:hAnsi="Times New Roman" w:cs="Times New Roman"/>
        </w:rPr>
        <w:t>,</w:t>
      </w:r>
      <w:r w:rsidR="00B8529E" w:rsidRPr="005348B3">
        <w:rPr>
          <w:rFonts w:ascii="Times New Roman" w:hAnsi="Times New Roman" w:cs="Times New Roman"/>
        </w:rPr>
        <w:t>并进行临近校正</w:t>
      </w:r>
      <w:r w:rsidR="00B8529E" w:rsidRPr="005348B3">
        <w:rPr>
          <w:rFonts w:ascii="Times New Roman" w:hAnsi="Times New Roman" w:cs="Times New Roman"/>
        </w:rPr>
        <w:t>,</w:t>
      </w:r>
      <w:r w:rsidR="00B8529E" w:rsidRPr="005348B3">
        <w:rPr>
          <w:rFonts w:ascii="Times New Roman" w:hAnsi="Times New Roman" w:cs="Times New Roman"/>
        </w:rPr>
        <w:t>以提高光伏超短期功率预测的精度。基于时间序列模型的光伏发电功率超短期预测专利</w:t>
      </w:r>
      <w:r w:rsidR="00CF04EB" w:rsidRPr="005348B3">
        <w:rPr>
          <w:rFonts w:ascii="Times New Roman" w:hAnsi="Times New Roman" w:cs="Times New Roman"/>
          <w:vertAlign w:val="superscript"/>
        </w:rPr>
        <w:t>[</w:t>
      </w:r>
      <w:r w:rsidR="004E3447">
        <w:rPr>
          <w:rFonts w:ascii="Times New Roman" w:hAnsi="Times New Roman" w:cs="Times New Roman"/>
          <w:vertAlign w:val="superscript"/>
        </w:rPr>
        <w:t>30</w:t>
      </w:r>
      <w:r w:rsidR="00CF04EB" w:rsidRPr="005348B3">
        <w:rPr>
          <w:rFonts w:ascii="Times New Roman" w:hAnsi="Times New Roman" w:cs="Times New Roman"/>
          <w:vertAlign w:val="superscript"/>
        </w:rPr>
        <w:t>]</w:t>
      </w:r>
      <w:r w:rsidR="00B8529E" w:rsidRPr="005348B3">
        <w:rPr>
          <w:rFonts w:ascii="Times New Roman" w:hAnsi="Times New Roman" w:cs="Times New Roman"/>
        </w:rPr>
        <w:t>，通过历史功率数据，拟合方程和自回归滑动平均方程对光伏发电功率超短期预测建立模型。</w:t>
      </w:r>
    </w:p>
    <w:p w:rsidR="00193795" w:rsidRPr="004B0F31" w:rsidRDefault="00193795" w:rsidP="004B0F31">
      <w:pPr>
        <w:pStyle w:val="1"/>
        <w:numPr>
          <w:ilvl w:val="0"/>
          <w:numId w:val="1"/>
        </w:numPr>
        <w:spacing w:before="156"/>
        <w:ind w:left="0" w:firstLine="0"/>
      </w:pPr>
      <w:bookmarkStart w:id="14" w:name="_Toc38833066"/>
      <w:bookmarkStart w:id="15" w:name="_Toc38833238"/>
      <w:r w:rsidRPr="004B0F31">
        <w:rPr>
          <w:rFonts w:hint="eastAsia"/>
        </w:rPr>
        <w:t>研究目标及内容</w:t>
      </w:r>
      <w:bookmarkEnd w:id="14"/>
      <w:bookmarkEnd w:id="15"/>
    </w:p>
    <w:p w:rsidR="0072488E" w:rsidRPr="0072488E" w:rsidRDefault="00193795" w:rsidP="00097E90">
      <w:pPr>
        <w:pStyle w:val="2"/>
      </w:pPr>
      <w:bookmarkStart w:id="16" w:name="_Toc38833067"/>
      <w:bookmarkStart w:id="17" w:name="_Toc38833239"/>
      <w:r w:rsidRPr="00FB1EDE">
        <w:rPr>
          <w:rFonts w:hint="eastAsia"/>
        </w:rPr>
        <w:t>3.1研究目标</w:t>
      </w:r>
      <w:bookmarkEnd w:id="16"/>
      <w:bookmarkEnd w:id="17"/>
    </w:p>
    <w:p w:rsidR="0072488E" w:rsidRPr="00D67C99" w:rsidRDefault="0072488E" w:rsidP="00D67C99">
      <w:pPr>
        <w:spacing w:line="360" w:lineRule="auto"/>
        <w:ind w:firstLineChars="200" w:firstLine="480"/>
      </w:pPr>
      <w:r w:rsidRPr="00D67C99">
        <w:rPr>
          <w:rFonts w:hint="eastAsia"/>
        </w:rPr>
        <w:t>本课题的主要目的</w:t>
      </w:r>
      <w:r w:rsidR="002F23C0" w:rsidRPr="00D67C99">
        <w:rPr>
          <w:rFonts w:hint="eastAsia"/>
        </w:rPr>
        <w:t>是深度挖掘光伏功率与气象因素、地理位置之间的规律性，</w:t>
      </w:r>
      <w:r w:rsidRPr="00D67C99">
        <w:rPr>
          <w:rFonts w:hint="eastAsia"/>
        </w:rPr>
        <w:t>对光伏发电功率预测数据修正</w:t>
      </w:r>
      <w:r w:rsidR="002F23C0" w:rsidRPr="00D67C99">
        <w:rPr>
          <w:rFonts w:hint="eastAsia"/>
        </w:rPr>
        <w:t>，</w:t>
      </w:r>
      <w:r w:rsidR="00A65636" w:rsidRPr="00D67C99">
        <w:rPr>
          <w:rFonts w:hint="eastAsia"/>
        </w:rPr>
        <w:t>通过</w:t>
      </w:r>
      <w:r w:rsidR="002F23C0" w:rsidRPr="00D67C99">
        <w:rPr>
          <w:rFonts w:hint="eastAsia"/>
        </w:rPr>
        <w:t>提高数据质量</w:t>
      </w:r>
      <w:r w:rsidR="004310AF">
        <w:rPr>
          <w:rFonts w:hint="eastAsia"/>
        </w:rPr>
        <w:t>，并通过对现有模型修正</w:t>
      </w:r>
      <w:r w:rsidRPr="00D67C99">
        <w:rPr>
          <w:rFonts w:hint="eastAsia"/>
        </w:rPr>
        <w:t>，提高光伏发电功率</w:t>
      </w:r>
      <w:r w:rsidR="00A65636" w:rsidRPr="00D67C99">
        <w:rPr>
          <w:rFonts w:hint="eastAsia"/>
        </w:rPr>
        <w:t>预测</w:t>
      </w:r>
      <w:r w:rsidRPr="00D67C99">
        <w:rPr>
          <w:rFonts w:hint="eastAsia"/>
        </w:rPr>
        <w:t>的准确性</w:t>
      </w:r>
      <w:r w:rsidR="00182AFC">
        <w:rPr>
          <w:rFonts w:hint="eastAsia"/>
        </w:rPr>
        <w:t>。</w:t>
      </w:r>
    </w:p>
    <w:p w:rsidR="00193795" w:rsidRDefault="00193795" w:rsidP="009352AE">
      <w:pPr>
        <w:pStyle w:val="2"/>
        <w:rPr>
          <w:color w:val="000000"/>
          <w:szCs w:val="24"/>
        </w:rPr>
      </w:pPr>
      <w:bookmarkStart w:id="18" w:name="_Toc38833068"/>
      <w:bookmarkStart w:id="19" w:name="_Toc38833240"/>
      <w:r w:rsidRPr="009352AE">
        <w:rPr>
          <w:rFonts w:hint="eastAsia"/>
        </w:rPr>
        <w:t>3.2研究内容</w:t>
      </w:r>
      <w:bookmarkEnd w:id="18"/>
      <w:bookmarkEnd w:id="19"/>
    </w:p>
    <w:p w:rsidR="005B6D47" w:rsidRPr="005B6D47" w:rsidRDefault="005B6D47" w:rsidP="005B6D47">
      <w:pPr>
        <w:spacing w:line="360" w:lineRule="auto"/>
        <w:ind w:firstLineChars="200" w:firstLine="480"/>
        <w:rPr>
          <w:rFonts w:ascii="Times New Roman" w:hAnsi="Times New Roman" w:cs="Times New Roman"/>
          <w:kern w:val="2"/>
          <w:szCs w:val="21"/>
          <w:lang w:val="en-GB"/>
        </w:rPr>
      </w:pPr>
      <w:r w:rsidRPr="00162596">
        <w:rPr>
          <w:rFonts w:ascii="Times New Roman" w:hAnsi="Times New Roman" w:cs="Times New Roman" w:hint="eastAsia"/>
          <w:kern w:val="2"/>
          <w:szCs w:val="21"/>
          <w:lang w:val="en-GB"/>
        </w:rPr>
        <w:t>（</w:t>
      </w:r>
      <w:r w:rsidRPr="00162596">
        <w:rPr>
          <w:rFonts w:ascii="Times New Roman" w:hAnsi="Times New Roman" w:cs="Times New Roman" w:hint="eastAsia"/>
          <w:kern w:val="2"/>
          <w:szCs w:val="21"/>
          <w:lang w:val="en-GB"/>
        </w:rPr>
        <w:t>1</w:t>
      </w:r>
      <w:r w:rsidRPr="00162596">
        <w:rPr>
          <w:rFonts w:ascii="Times New Roman" w:hAnsi="Times New Roman" w:cs="Times New Roman" w:hint="eastAsia"/>
          <w:kern w:val="2"/>
          <w:szCs w:val="21"/>
          <w:lang w:val="en-GB"/>
        </w:rPr>
        <w:t>）</w:t>
      </w:r>
      <w:r w:rsidRPr="00162596">
        <w:rPr>
          <w:rFonts w:ascii="Times New Roman" w:hAnsi="Times New Roman" w:cs="Times New Roman"/>
          <w:kern w:val="2"/>
          <w:szCs w:val="21"/>
          <w:lang w:val="en-GB"/>
        </w:rPr>
        <w:t>气象因素和光伏出力的时空相关性研究</w:t>
      </w:r>
    </w:p>
    <w:p w:rsidR="00193795" w:rsidRPr="00D67C99" w:rsidRDefault="00193795" w:rsidP="00D67C99">
      <w:pPr>
        <w:spacing w:line="360" w:lineRule="auto"/>
        <w:ind w:firstLineChars="200" w:firstLine="480"/>
        <w:rPr>
          <w:rFonts w:ascii="Times New Roman" w:hAnsi="Times New Roman" w:cs="Times New Roman"/>
          <w:kern w:val="2"/>
          <w:szCs w:val="21"/>
        </w:rPr>
      </w:pPr>
      <w:r w:rsidRPr="00D67C99">
        <w:rPr>
          <w:rFonts w:ascii="Times New Roman" w:hAnsi="Times New Roman" w:cs="Times New Roman" w:hint="eastAsia"/>
          <w:kern w:val="2"/>
          <w:szCs w:val="21"/>
        </w:rPr>
        <w:lastRenderedPageBreak/>
        <w:t>根据</w:t>
      </w:r>
      <w:r w:rsidR="005B6D47">
        <w:rPr>
          <w:rFonts w:ascii="Times New Roman" w:hAnsi="Times New Roman" w:cs="Times New Roman" w:hint="eastAsia"/>
          <w:kern w:val="2"/>
          <w:szCs w:val="21"/>
        </w:rPr>
        <w:t>收集到的</w:t>
      </w:r>
      <w:r w:rsidR="00120AFF">
        <w:rPr>
          <w:rFonts w:ascii="Times New Roman" w:hAnsi="Times New Roman" w:cs="Times New Roman" w:hint="eastAsia"/>
          <w:kern w:val="2"/>
          <w:szCs w:val="21"/>
        </w:rPr>
        <w:t>电站的气象和功率数据</w:t>
      </w:r>
      <w:r w:rsidR="005B6D47">
        <w:rPr>
          <w:rFonts w:ascii="Times New Roman" w:hAnsi="Times New Roman" w:cs="Times New Roman" w:hint="eastAsia"/>
          <w:kern w:val="2"/>
          <w:szCs w:val="21"/>
        </w:rPr>
        <w:t>，</w:t>
      </w:r>
      <w:r w:rsidR="00120AFF">
        <w:rPr>
          <w:rFonts w:ascii="Times New Roman" w:hAnsi="Times New Roman" w:cs="Times New Roman" w:hint="eastAsia"/>
          <w:kern w:val="2"/>
          <w:szCs w:val="21"/>
        </w:rPr>
        <w:t>进行时间和</w:t>
      </w:r>
      <w:r w:rsidRPr="00D67C99">
        <w:rPr>
          <w:rFonts w:ascii="Times New Roman" w:hAnsi="Times New Roman" w:cs="Times New Roman" w:hint="eastAsia"/>
          <w:kern w:val="2"/>
          <w:szCs w:val="21"/>
        </w:rPr>
        <w:t>空间相关性</w:t>
      </w:r>
      <w:r w:rsidR="00120AFF">
        <w:rPr>
          <w:rFonts w:ascii="Times New Roman" w:hAnsi="Times New Roman" w:cs="Times New Roman" w:hint="eastAsia"/>
          <w:kern w:val="2"/>
          <w:szCs w:val="21"/>
        </w:rPr>
        <w:t>分析，用于后续气象数据订正</w:t>
      </w:r>
      <w:r w:rsidRPr="00D67C99">
        <w:rPr>
          <w:rFonts w:ascii="Times New Roman" w:hAnsi="Times New Roman" w:cs="Times New Roman" w:hint="eastAsia"/>
          <w:kern w:val="2"/>
          <w:szCs w:val="21"/>
        </w:rPr>
        <w:t>。</w:t>
      </w:r>
    </w:p>
    <w:p w:rsidR="00193795" w:rsidRPr="00D67C99" w:rsidRDefault="00193795" w:rsidP="00D67C99">
      <w:pPr>
        <w:spacing w:line="360" w:lineRule="auto"/>
        <w:ind w:firstLineChars="200" w:firstLine="480"/>
        <w:rPr>
          <w:rFonts w:ascii="Times New Roman" w:hAnsi="Times New Roman" w:cs="Times New Roman"/>
          <w:kern w:val="2"/>
          <w:szCs w:val="21"/>
        </w:rPr>
      </w:pPr>
      <w:r w:rsidRPr="00D67C99">
        <w:rPr>
          <w:rFonts w:ascii="Times New Roman" w:hAnsi="Times New Roman" w:cs="Times New Roman" w:hint="eastAsia"/>
          <w:kern w:val="2"/>
          <w:szCs w:val="21"/>
        </w:rPr>
        <w:t>（</w:t>
      </w:r>
      <w:r w:rsidRPr="00D67C99">
        <w:rPr>
          <w:rFonts w:ascii="Times New Roman" w:hAnsi="Times New Roman" w:cs="Times New Roman"/>
          <w:kern w:val="2"/>
          <w:szCs w:val="21"/>
        </w:rPr>
        <w:t>2</w:t>
      </w:r>
      <w:r w:rsidRPr="00D67C99">
        <w:rPr>
          <w:rFonts w:ascii="Times New Roman" w:hAnsi="Times New Roman" w:cs="Times New Roman" w:hint="eastAsia"/>
          <w:kern w:val="2"/>
          <w:szCs w:val="21"/>
        </w:rPr>
        <w:t>）</w:t>
      </w:r>
      <w:r w:rsidR="00182AFC" w:rsidRPr="00D67C99">
        <w:rPr>
          <w:rFonts w:ascii="Times New Roman" w:hAnsi="Times New Roman" w:cs="Times New Roman" w:hint="eastAsia"/>
          <w:kern w:val="2"/>
          <w:szCs w:val="21"/>
        </w:rPr>
        <w:t>气象</w:t>
      </w:r>
      <w:r w:rsidR="0058295F">
        <w:rPr>
          <w:rFonts w:ascii="Times New Roman" w:hAnsi="Times New Roman" w:cs="Times New Roman" w:hint="eastAsia"/>
          <w:kern w:val="2"/>
          <w:szCs w:val="21"/>
        </w:rPr>
        <w:t>预测</w:t>
      </w:r>
      <w:r w:rsidR="00044BF5">
        <w:rPr>
          <w:rFonts w:ascii="Times New Roman" w:hAnsi="Times New Roman" w:cs="Times New Roman" w:hint="eastAsia"/>
          <w:kern w:val="2"/>
          <w:szCs w:val="21"/>
        </w:rPr>
        <w:t>数据</w:t>
      </w:r>
      <w:r w:rsidR="00182AFC" w:rsidRPr="00D67C99">
        <w:rPr>
          <w:rFonts w:ascii="Times New Roman" w:hAnsi="Times New Roman" w:cs="Times New Roman" w:hint="eastAsia"/>
          <w:kern w:val="2"/>
          <w:szCs w:val="21"/>
        </w:rPr>
        <w:t>订正</w:t>
      </w:r>
      <w:r w:rsidR="0058295F">
        <w:rPr>
          <w:rFonts w:ascii="Times New Roman" w:hAnsi="Times New Roman" w:cs="Times New Roman" w:hint="eastAsia"/>
          <w:kern w:val="2"/>
          <w:szCs w:val="21"/>
        </w:rPr>
        <w:t>研究</w:t>
      </w:r>
    </w:p>
    <w:p w:rsidR="00193795" w:rsidRDefault="00193795" w:rsidP="00C00C9C">
      <w:pPr>
        <w:spacing w:line="360" w:lineRule="auto"/>
        <w:ind w:firstLineChars="200" w:firstLine="480"/>
        <w:rPr>
          <w:rFonts w:ascii="Times New Roman" w:hAnsi="Times New Roman" w:cs="Times New Roman"/>
          <w:kern w:val="2"/>
          <w:szCs w:val="21"/>
        </w:rPr>
      </w:pPr>
      <w:r w:rsidRPr="00D67C99">
        <w:rPr>
          <w:rFonts w:ascii="Times New Roman" w:hAnsi="Times New Roman" w:cs="Times New Roman" w:hint="eastAsia"/>
          <w:kern w:val="2"/>
          <w:szCs w:val="21"/>
        </w:rPr>
        <w:t>采用深度学习与数值模式相结合的方式，基于</w:t>
      </w:r>
      <w:r w:rsidRPr="00D67C99">
        <w:rPr>
          <w:rFonts w:ascii="Times New Roman" w:hAnsi="Times New Roman" w:cs="Times New Roman"/>
          <w:kern w:val="2"/>
          <w:szCs w:val="21"/>
        </w:rPr>
        <w:t>自动站观测数据和</w:t>
      </w:r>
      <w:r w:rsidRPr="00D67C99">
        <w:rPr>
          <w:rFonts w:ascii="Times New Roman" w:hAnsi="Times New Roman" w:cs="Times New Roman"/>
          <w:kern w:val="2"/>
          <w:szCs w:val="21"/>
        </w:rPr>
        <w:t>NWP</w:t>
      </w:r>
      <w:r w:rsidRPr="00D67C99">
        <w:rPr>
          <w:rFonts w:ascii="Times New Roman" w:hAnsi="Times New Roman" w:cs="Times New Roman"/>
          <w:kern w:val="2"/>
          <w:szCs w:val="21"/>
        </w:rPr>
        <w:t>模式输出数据</w:t>
      </w:r>
      <w:r w:rsidRPr="00D67C99">
        <w:rPr>
          <w:rFonts w:ascii="Times New Roman" w:hAnsi="Times New Roman" w:cs="Times New Roman" w:hint="eastAsia"/>
          <w:kern w:val="2"/>
          <w:szCs w:val="21"/>
        </w:rPr>
        <w:t>研究气象预测订正模型</w:t>
      </w:r>
      <w:r w:rsidRPr="00D67C99">
        <w:rPr>
          <w:rFonts w:ascii="Times New Roman" w:hAnsi="Times New Roman" w:cs="Times New Roman"/>
          <w:kern w:val="2"/>
          <w:szCs w:val="21"/>
        </w:rPr>
        <w:t>，对预报结果进行进一步的订正</w:t>
      </w:r>
      <w:r w:rsidRPr="00D67C99">
        <w:rPr>
          <w:rFonts w:ascii="Times New Roman" w:hAnsi="Times New Roman" w:cs="Times New Roman" w:hint="eastAsia"/>
          <w:kern w:val="2"/>
          <w:szCs w:val="21"/>
        </w:rPr>
        <w:t>。</w:t>
      </w:r>
    </w:p>
    <w:p w:rsidR="006D0289" w:rsidRDefault="006D0289" w:rsidP="00C00C9C">
      <w:pPr>
        <w:spacing w:line="360" w:lineRule="auto"/>
        <w:ind w:firstLineChars="200" w:firstLine="480"/>
        <w:rPr>
          <w:rFonts w:ascii="Times New Roman" w:hAnsi="Times New Roman" w:cs="Times New Roman"/>
          <w:kern w:val="2"/>
          <w:szCs w:val="21"/>
        </w:rPr>
      </w:pPr>
      <w:r>
        <w:rPr>
          <w:rFonts w:ascii="Times New Roman" w:hAnsi="Times New Roman" w:cs="Times New Roman" w:hint="eastAsia"/>
          <w:kern w:val="2"/>
          <w:szCs w:val="21"/>
        </w:rPr>
        <w:t>（</w:t>
      </w:r>
      <w:r>
        <w:rPr>
          <w:rFonts w:ascii="Times New Roman" w:hAnsi="Times New Roman" w:cs="Times New Roman" w:hint="eastAsia"/>
          <w:kern w:val="2"/>
          <w:szCs w:val="21"/>
        </w:rPr>
        <w:t>3</w:t>
      </w:r>
      <w:r>
        <w:rPr>
          <w:rFonts w:ascii="Times New Roman" w:hAnsi="Times New Roman" w:cs="Times New Roman" w:hint="eastAsia"/>
          <w:kern w:val="2"/>
          <w:szCs w:val="21"/>
        </w:rPr>
        <w:t>）光伏出力</w:t>
      </w:r>
      <w:r w:rsidR="0058295F">
        <w:rPr>
          <w:rFonts w:ascii="Times New Roman" w:hAnsi="Times New Roman" w:cs="Times New Roman" w:hint="eastAsia"/>
          <w:kern w:val="2"/>
          <w:szCs w:val="21"/>
        </w:rPr>
        <w:t>预测</w:t>
      </w:r>
      <w:r>
        <w:rPr>
          <w:rFonts w:ascii="Times New Roman" w:hAnsi="Times New Roman" w:cs="Times New Roman" w:hint="eastAsia"/>
          <w:kern w:val="2"/>
          <w:szCs w:val="21"/>
        </w:rPr>
        <w:t>模型研究</w:t>
      </w:r>
    </w:p>
    <w:p w:rsidR="006D0289" w:rsidRPr="00C00C9C" w:rsidRDefault="006D0289" w:rsidP="00C00C9C">
      <w:pPr>
        <w:spacing w:line="360" w:lineRule="auto"/>
        <w:ind w:firstLineChars="200" w:firstLine="480"/>
        <w:rPr>
          <w:rFonts w:ascii="Times New Roman" w:hAnsi="Times New Roman"/>
          <w:szCs w:val="21"/>
        </w:rPr>
      </w:pPr>
      <w:r w:rsidRPr="003F489A">
        <w:rPr>
          <w:rFonts w:cs="华文宋体"/>
        </w:rPr>
        <w:t>根据</w:t>
      </w:r>
      <w:r w:rsidRPr="003F489A">
        <w:rPr>
          <w:rFonts w:cs="华文宋体" w:hint="eastAsia"/>
        </w:rPr>
        <w:t>数值天气预报</w:t>
      </w:r>
      <w:r w:rsidRPr="003F489A">
        <w:rPr>
          <w:rFonts w:cs="华文宋体"/>
        </w:rPr>
        <w:t>数据、</w:t>
      </w:r>
      <w:r w:rsidRPr="003F489A">
        <w:rPr>
          <w:rFonts w:cs="华文宋体" w:hint="eastAsia"/>
        </w:rPr>
        <w:t>场站</w:t>
      </w:r>
      <w:r>
        <w:rPr>
          <w:rFonts w:cs="华文宋体" w:hint="eastAsia"/>
        </w:rPr>
        <w:t>实测</w:t>
      </w:r>
      <w:r w:rsidRPr="003F489A">
        <w:rPr>
          <w:rFonts w:cs="华文宋体"/>
        </w:rPr>
        <w:t>数据、光伏出力的特点，</w:t>
      </w:r>
      <w:r w:rsidRPr="003F489A">
        <w:rPr>
          <w:rFonts w:cs="华文宋体" w:hint="eastAsia"/>
        </w:rPr>
        <w:t>结合</w:t>
      </w:r>
      <w:r w:rsidRPr="00BB3AE5">
        <w:rPr>
          <w:rFonts w:cs="华文宋体"/>
        </w:rPr>
        <w:t>长短期记忆网络（</w:t>
      </w:r>
      <w:hyperlink r:id="rId16" w:tgtFrame="_blank" w:history="1">
        <w:r w:rsidRPr="006D0289">
          <w:rPr>
            <w:rFonts w:ascii="Times New Roman" w:hAnsi="Times New Roman" w:cs="Times New Roman"/>
          </w:rPr>
          <w:t>LSTM</w:t>
        </w:r>
      </w:hyperlink>
      <w:r w:rsidRPr="006D0289">
        <w:rPr>
          <w:rFonts w:ascii="Times New Roman" w:hAnsi="Times New Roman" w:cs="Times New Roman"/>
        </w:rPr>
        <w:t>，</w:t>
      </w:r>
      <w:r w:rsidRPr="006D0289">
        <w:rPr>
          <w:rFonts w:ascii="Times New Roman" w:hAnsi="Times New Roman" w:cs="Times New Roman"/>
        </w:rPr>
        <w:t>Long Short-Term Memory</w:t>
      </w:r>
      <w:r w:rsidRPr="00BB3AE5">
        <w:rPr>
          <w:rFonts w:cs="华文宋体"/>
        </w:rPr>
        <w:t>）</w:t>
      </w:r>
      <w:r w:rsidRPr="003F489A">
        <w:rPr>
          <w:rFonts w:cs="华文宋体"/>
        </w:rPr>
        <w:t>时间序列模型</w:t>
      </w:r>
      <w:r w:rsidR="00730E80">
        <w:rPr>
          <w:rFonts w:cs="华文宋体" w:hint="eastAsia"/>
        </w:rPr>
        <w:t>建立光伏出力</w:t>
      </w:r>
      <w:r w:rsidRPr="003F489A">
        <w:rPr>
          <w:rFonts w:cs="华文宋体" w:hint="eastAsia"/>
        </w:rPr>
        <w:t>预测模型。</w:t>
      </w:r>
    </w:p>
    <w:p w:rsidR="00764F7B" w:rsidRDefault="00193795" w:rsidP="00653955">
      <w:pPr>
        <w:pStyle w:val="2"/>
      </w:pPr>
      <w:bookmarkStart w:id="20" w:name="_Toc38833069"/>
      <w:bookmarkStart w:id="21" w:name="_Toc38833241"/>
      <w:r w:rsidRPr="00CE1F02">
        <w:rPr>
          <w:rFonts w:hint="eastAsia"/>
        </w:rPr>
        <w:t>3.3研究方法与技术线路</w:t>
      </w:r>
      <w:bookmarkEnd w:id="20"/>
      <w:bookmarkEnd w:id="21"/>
    </w:p>
    <w:p w:rsidR="00AE1578" w:rsidRDefault="00FB7F84" w:rsidP="00AE1578">
      <w:pPr>
        <w:spacing w:line="360" w:lineRule="auto"/>
        <w:ind w:firstLineChars="200" w:firstLine="480"/>
        <w:rPr>
          <w:rFonts w:ascii="Times New Roman" w:hAnsi="Times New Roman" w:cs="Times New Roman"/>
          <w:kern w:val="2"/>
          <w:szCs w:val="21"/>
        </w:rPr>
      </w:pPr>
      <w:r w:rsidRPr="00D67C99">
        <w:rPr>
          <w:rFonts w:ascii="Times New Roman" w:hAnsi="Times New Roman" w:cs="Times New Roman"/>
          <w:kern w:val="2"/>
          <w:szCs w:val="21"/>
        </w:rPr>
        <w:t>由于实际问题的复杂性，分布式光伏系统出力预测需考虑的气象因素较多。本项目将调研相关文献并结合实际问题，</w:t>
      </w:r>
      <w:r w:rsidRPr="00D67C99">
        <w:rPr>
          <w:rFonts w:ascii="Times New Roman" w:hAnsi="Times New Roman" w:cs="Times New Roman" w:hint="eastAsia"/>
          <w:kern w:val="2"/>
          <w:szCs w:val="21"/>
        </w:rPr>
        <w:t>收集河北南网</w:t>
      </w:r>
      <w:r w:rsidRPr="00D67C99">
        <w:rPr>
          <w:rFonts w:ascii="Times New Roman" w:hAnsi="Times New Roman" w:cs="Times New Roman" w:hint="eastAsia"/>
          <w:kern w:val="2"/>
          <w:szCs w:val="21"/>
        </w:rPr>
        <w:t>132</w:t>
      </w:r>
      <w:r w:rsidRPr="00D67C99">
        <w:rPr>
          <w:rFonts w:ascii="Times New Roman" w:hAnsi="Times New Roman" w:cs="Times New Roman" w:hint="eastAsia"/>
          <w:kern w:val="2"/>
          <w:szCs w:val="21"/>
        </w:rPr>
        <w:t>个集中光伏电站和</w:t>
      </w:r>
      <w:r w:rsidRPr="00D67C99">
        <w:rPr>
          <w:rFonts w:ascii="Times New Roman" w:hAnsi="Times New Roman" w:cs="Times New Roman" w:hint="eastAsia"/>
          <w:kern w:val="2"/>
          <w:szCs w:val="21"/>
        </w:rPr>
        <w:t>120</w:t>
      </w:r>
      <w:r w:rsidRPr="00D67C99">
        <w:rPr>
          <w:rFonts w:ascii="Times New Roman" w:hAnsi="Times New Roman" w:cs="Times New Roman" w:hint="eastAsia"/>
          <w:kern w:val="2"/>
          <w:szCs w:val="21"/>
        </w:rPr>
        <w:t>个分布式光伏电站的总辐照度、直射辐照度、散射辐照度、环境湿度、环境温度、降水量、风速、风向、</w:t>
      </w:r>
      <w:r w:rsidRPr="00D67C99">
        <w:rPr>
          <w:rFonts w:ascii="Times New Roman" w:hAnsi="Times New Roman" w:cs="Times New Roman"/>
          <w:kern w:val="2"/>
          <w:szCs w:val="21"/>
        </w:rPr>
        <w:t>功率等数据</w:t>
      </w:r>
      <w:r w:rsidRPr="00D67C99">
        <w:rPr>
          <w:rFonts w:ascii="Times New Roman" w:hAnsi="Times New Roman" w:cs="Times New Roman" w:hint="eastAsia"/>
          <w:kern w:val="2"/>
          <w:szCs w:val="21"/>
        </w:rPr>
        <w:t>。</w:t>
      </w:r>
      <w:r w:rsidRPr="00D67C99">
        <w:rPr>
          <w:rFonts w:ascii="Times New Roman" w:hAnsi="Times New Roman" w:cs="Times New Roman"/>
          <w:kern w:val="2"/>
          <w:szCs w:val="21"/>
        </w:rPr>
        <w:t>开展气象因素和分布式光伏出力的时空相关性的研究，并用数值对气象因素和光伏出力的相关性进行较好的表征。</w:t>
      </w:r>
      <w:r w:rsidR="00D57F1C">
        <w:rPr>
          <w:rFonts w:ascii="Times New Roman" w:hAnsi="Times New Roman" w:cs="Times New Roman" w:hint="eastAsia"/>
          <w:kern w:val="2"/>
          <w:szCs w:val="21"/>
        </w:rPr>
        <w:t>然后建立光伏出力预测模型对光伏发电功率进行预测。</w:t>
      </w:r>
      <w:r>
        <w:rPr>
          <w:rFonts w:ascii="Times New Roman" w:hAnsi="Times New Roman" w:cs="Times New Roman" w:hint="eastAsia"/>
          <w:kern w:val="2"/>
          <w:szCs w:val="21"/>
        </w:rPr>
        <w:t>具体项目流程图如下图：</w:t>
      </w:r>
    </w:p>
    <w:p w:rsidR="00FB7F84" w:rsidRDefault="00B748FC" w:rsidP="00AE1578">
      <w:pPr>
        <w:spacing w:line="360" w:lineRule="auto"/>
        <w:jc w:val="center"/>
        <w:rPr>
          <w:rFonts w:ascii="Times New Roman" w:hAnsi="Times New Roman" w:cs="Times New Roman"/>
          <w:kern w:val="2"/>
          <w:szCs w:val="21"/>
        </w:rPr>
      </w:pPr>
      <w:r w:rsidRPr="00B748FC">
        <w:rPr>
          <w:rFonts w:ascii="Times New Roman" w:hAnsi="Times New Roman" w:cs="Times New Roman"/>
          <w:noProof/>
          <w:kern w:val="2"/>
          <w:szCs w:val="21"/>
        </w:rPr>
        <w:drawing>
          <wp:inline distT="0" distB="0" distL="0" distR="0" wp14:anchorId="33A54115" wp14:editId="62CB8058">
            <wp:extent cx="5274310" cy="6280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28015"/>
                    </a:xfrm>
                    <a:prstGeom prst="rect">
                      <a:avLst/>
                    </a:prstGeom>
                  </pic:spPr>
                </pic:pic>
              </a:graphicData>
            </a:graphic>
          </wp:inline>
        </w:drawing>
      </w:r>
    </w:p>
    <w:p w:rsidR="00FB7F84" w:rsidRPr="00FB7F84" w:rsidRDefault="00FB7F84" w:rsidP="00FB7F84">
      <w:pPr>
        <w:jc w:val="center"/>
        <w:rPr>
          <w:rFonts w:ascii="Times New Roman" w:eastAsia="黑体" w:hAnsi="Times New Roman" w:cs="Times New Roman"/>
          <w:sz w:val="21"/>
          <w:szCs w:val="21"/>
          <w:lang w:val="en-GB"/>
        </w:rPr>
      </w:pPr>
      <w:r w:rsidRPr="001A3D90">
        <w:rPr>
          <w:rFonts w:ascii="Times New Roman" w:eastAsia="黑体" w:hAnsi="Times New Roman" w:cs="Times New Roman"/>
          <w:sz w:val="21"/>
          <w:szCs w:val="21"/>
          <w:lang w:val="en-GB"/>
        </w:rPr>
        <w:t>图</w:t>
      </w:r>
      <w:r w:rsidRPr="001A3D90">
        <w:rPr>
          <w:rFonts w:ascii="Times New Roman" w:eastAsia="黑体" w:hAnsi="Times New Roman" w:cs="Times New Roman"/>
          <w:sz w:val="21"/>
          <w:szCs w:val="21"/>
          <w:lang w:val="en-GB"/>
        </w:rPr>
        <w:t xml:space="preserve">1 </w:t>
      </w:r>
      <w:r w:rsidRPr="001A3D90">
        <w:rPr>
          <w:rFonts w:ascii="Times New Roman" w:eastAsia="黑体" w:hAnsi="Times New Roman" w:cs="Times New Roman"/>
          <w:sz w:val="21"/>
          <w:szCs w:val="21"/>
          <w:lang w:val="en-GB"/>
        </w:rPr>
        <w:t>项目流程图</w:t>
      </w:r>
    </w:p>
    <w:p w:rsidR="006210B2" w:rsidRDefault="00182AFC" w:rsidP="00182AFC">
      <w:pPr>
        <w:pStyle w:val="3"/>
      </w:pPr>
      <w:bookmarkStart w:id="22" w:name="_Toc38833070"/>
      <w:bookmarkStart w:id="23" w:name="_Toc38833242"/>
      <w:r w:rsidRPr="00182AFC">
        <w:t>3.3.1</w:t>
      </w:r>
      <w:r w:rsidR="006210B2">
        <w:rPr>
          <w:rFonts w:hint="eastAsia"/>
        </w:rPr>
        <w:t>数据预处理</w:t>
      </w:r>
      <w:bookmarkEnd w:id="22"/>
      <w:bookmarkEnd w:id="23"/>
    </w:p>
    <w:p w:rsidR="00A0199E" w:rsidRPr="003B14D8" w:rsidRDefault="00A0199E" w:rsidP="00A0199E">
      <w:pPr>
        <w:spacing w:line="360" w:lineRule="auto"/>
        <w:ind w:firstLineChars="200" w:firstLine="480"/>
        <w:rPr>
          <w:rFonts w:cs="华文宋体"/>
        </w:rPr>
      </w:pPr>
      <w:r w:rsidRPr="003B14D8">
        <w:rPr>
          <w:rFonts w:cs="华文宋体" w:hint="eastAsia"/>
        </w:rPr>
        <w:t>原始数据存在的不一致、重复、含噪声、序列漏报等问题影响了数据的正常使用，需要对数据进行预处理，如通过去除异常值并填充缺失值来清理数据。合理高效的数据预处理可以提高数据质量，提高预测算法的性能，降低学习速度。数据预处理包含数据清洗、数据集成、数据变换和数据归约几种方法。</w:t>
      </w:r>
    </w:p>
    <w:p w:rsidR="00A0199E" w:rsidRPr="003B14D8" w:rsidRDefault="00A0199E" w:rsidP="00A0199E">
      <w:pPr>
        <w:spacing w:line="360" w:lineRule="auto"/>
        <w:ind w:firstLineChars="200" w:firstLine="480"/>
        <w:rPr>
          <w:rFonts w:cs="华文宋体"/>
        </w:rPr>
      </w:pPr>
      <w:r w:rsidRPr="003B14D8">
        <w:rPr>
          <w:rFonts w:cs="华文宋体" w:hint="eastAsia"/>
        </w:rPr>
        <w:t>首先需要进行预处理，才能满足预测模型对输入参数的要求。具体的数据集预处理过程如下：</w:t>
      </w:r>
      <w:r w:rsidRPr="003B14D8">
        <w:rPr>
          <w:rFonts w:cs="华文宋体"/>
        </w:rPr>
        <w:t xml:space="preserve"> </w:t>
      </w:r>
    </w:p>
    <w:p w:rsidR="00A0199E" w:rsidRPr="003B14D8" w:rsidRDefault="00A0199E" w:rsidP="00A0199E">
      <w:pPr>
        <w:spacing w:line="360" w:lineRule="auto"/>
        <w:ind w:firstLineChars="200" w:firstLine="480"/>
        <w:rPr>
          <w:rFonts w:cs="华文宋体"/>
        </w:rPr>
      </w:pPr>
      <w:r w:rsidRPr="003B14D8">
        <w:rPr>
          <w:rFonts w:cs="华文宋体" w:hint="eastAsia"/>
        </w:rPr>
        <w:t>（1）缺省值处理</w:t>
      </w:r>
    </w:p>
    <w:p w:rsidR="008E3D2E" w:rsidRPr="0094369D" w:rsidRDefault="00A0199E" w:rsidP="008E3D2E">
      <w:pPr>
        <w:spacing w:line="360" w:lineRule="auto"/>
        <w:ind w:firstLineChars="200" w:firstLine="480"/>
        <w:rPr>
          <w:rFonts w:ascii="Times New Roman" w:hAnsi="Times New Roman" w:cs="Times New Roman"/>
        </w:rPr>
      </w:pPr>
      <w:r w:rsidRPr="0094369D">
        <w:rPr>
          <w:rFonts w:ascii="Times New Roman" w:hAnsi="Times New Roman" w:cs="Times New Roman"/>
        </w:rPr>
        <w:t>对于原始数据中的缺省值包括天缺省值和段缺省值。其中天缺省值采用整体去掉改天所有特征的方法。如下图</w:t>
      </w:r>
      <w:r w:rsidR="008E3D2E">
        <w:rPr>
          <w:rFonts w:ascii="Times New Roman" w:hAnsi="Times New Roman" w:cs="Times New Roman" w:hint="eastAsia"/>
        </w:rPr>
        <w:t>某</w:t>
      </w:r>
      <w:r w:rsidRPr="0094369D">
        <w:rPr>
          <w:rFonts w:ascii="Times New Roman" w:hAnsi="Times New Roman" w:cs="Times New Roman"/>
        </w:rPr>
        <w:t>光伏电站</w:t>
      </w:r>
      <w:r w:rsidRPr="0094369D">
        <w:rPr>
          <w:rFonts w:ascii="Times New Roman" w:hAnsi="Times New Roman" w:cs="Times New Roman"/>
        </w:rPr>
        <w:t>2019</w:t>
      </w:r>
      <w:r w:rsidRPr="0094369D">
        <w:rPr>
          <w:rFonts w:ascii="Times New Roman" w:hAnsi="Times New Roman" w:cs="Times New Roman"/>
        </w:rPr>
        <w:t>年</w:t>
      </w:r>
      <w:r w:rsidRPr="0094369D">
        <w:rPr>
          <w:rFonts w:ascii="Times New Roman" w:hAnsi="Times New Roman" w:cs="Times New Roman"/>
        </w:rPr>
        <w:t>3</w:t>
      </w:r>
      <w:r w:rsidRPr="0094369D">
        <w:rPr>
          <w:rFonts w:ascii="Times New Roman" w:hAnsi="Times New Roman" w:cs="Times New Roman"/>
        </w:rPr>
        <w:t>月</w:t>
      </w:r>
      <w:r w:rsidRPr="0094369D">
        <w:rPr>
          <w:rFonts w:ascii="Times New Roman" w:hAnsi="Times New Roman" w:cs="Times New Roman"/>
        </w:rPr>
        <w:t>6</w:t>
      </w:r>
      <w:r w:rsidRPr="0094369D">
        <w:rPr>
          <w:rFonts w:ascii="Times New Roman" w:hAnsi="Times New Roman" w:cs="Times New Roman"/>
        </w:rPr>
        <w:t>日至</w:t>
      </w:r>
      <w:r w:rsidRPr="0094369D">
        <w:rPr>
          <w:rFonts w:ascii="Times New Roman" w:hAnsi="Times New Roman" w:cs="Times New Roman"/>
        </w:rPr>
        <w:t>2019</w:t>
      </w:r>
      <w:r w:rsidRPr="0094369D">
        <w:rPr>
          <w:rFonts w:ascii="Times New Roman" w:hAnsi="Times New Roman" w:cs="Times New Roman"/>
        </w:rPr>
        <w:t>年</w:t>
      </w:r>
      <w:r w:rsidRPr="0094369D">
        <w:rPr>
          <w:rFonts w:ascii="Times New Roman" w:hAnsi="Times New Roman" w:cs="Times New Roman"/>
        </w:rPr>
        <w:t>3</w:t>
      </w:r>
      <w:r w:rsidRPr="0094369D">
        <w:rPr>
          <w:rFonts w:ascii="Times New Roman" w:hAnsi="Times New Roman" w:cs="Times New Roman"/>
        </w:rPr>
        <w:t>月</w:t>
      </w:r>
      <w:r w:rsidRPr="0094369D">
        <w:rPr>
          <w:rFonts w:ascii="Times New Roman" w:hAnsi="Times New Roman" w:cs="Times New Roman"/>
        </w:rPr>
        <w:lastRenderedPageBreak/>
        <w:t>14</w:t>
      </w:r>
      <w:r w:rsidRPr="0094369D">
        <w:rPr>
          <w:rFonts w:ascii="Times New Roman" w:hAnsi="Times New Roman" w:cs="Times New Roman"/>
        </w:rPr>
        <w:t>日功率图，其中</w:t>
      </w:r>
      <w:r w:rsidRPr="0094369D">
        <w:rPr>
          <w:rFonts w:ascii="Times New Roman" w:hAnsi="Times New Roman" w:cs="Times New Roman"/>
        </w:rPr>
        <w:t>3</w:t>
      </w:r>
      <w:r w:rsidR="008E3D2E">
        <w:rPr>
          <w:rFonts w:ascii="Times New Roman" w:hAnsi="Times New Roman" w:cs="Times New Roman" w:hint="eastAsia"/>
        </w:rPr>
        <w:t>.</w:t>
      </w:r>
      <w:r w:rsidRPr="0094369D">
        <w:rPr>
          <w:rFonts w:ascii="Times New Roman" w:hAnsi="Times New Roman" w:cs="Times New Roman"/>
        </w:rPr>
        <w:t>9</w:t>
      </w:r>
      <w:r w:rsidRPr="0094369D">
        <w:rPr>
          <w:rFonts w:ascii="Times New Roman" w:hAnsi="Times New Roman" w:cs="Times New Roman"/>
        </w:rPr>
        <w:t>、</w:t>
      </w:r>
      <w:r w:rsidRPr="0094369D">
        <w:rPr>
          <w:rFonts w:ascii="Times New Roman" w:hAnsi="Times New Roman" w:cs="Times New Roman"/>
        </w:rPr>
        <w:t>3</w:t>
      </w:r>
      <w:r w:rsidR="008E3D2E">
        <w:rPr>
          <w:rFonts w:ascii="Times New Roman" w:hAnsi="Times New Roman" w:cs="Times New Roman" w:hint="eastAsia"/>
        </w:rPr>
        <w:t>.</w:t>
      </w:r>
      <w:r w:rsidRPr="0094369D">
        <w:rPr>
          <w:rFonts w:ascii="Times New Roman" w:hAnsi="Times New Roman" w:cs="Times New Roman"/>
        </w:rPr>
        <w:t>10</w:t>
      </w:r>
      <w:r w:rsidRPr="0094369D">
        <w:rPr>
          <w:rFonts w:ascii="Times New Roman" w:hAnsi="Times New Roman" w:cs="Times New Roman"/>
        </w:rPr>
        <w:t>、</w:t>
      </w:r>
      <w:r w:rsidRPr="0094369D">
        <w:rPr>
          <w:rFonts w:ascii="Times New Roman" w:hAnsi="Times New Roman" w:cs="Times New Roman"/>
        </w:rPr>
        <w:t>3</w:t>
      </w:r>
      <w:r w:rsidR="008E3D2E">
        <w:rPr>
          <w:rFonts w:ascii="Times New Roman" w:hAnsi="Times New Roman" w:cs="Times New Roman"/>
        </w:rPr>
        <w:t>.</w:t>
      </w:r>
      <w:r w:rsidRPr="0094369D">
        <w:rPr>
          <w:rFonts w:ascii="Times New Roman" w:hAnsi="Times New Roman" w:cs="Times New Roman"/>
        </w:rPr>
        <w:t>11</w:t>
      </w:r>
      <w:r w:rsidRPr="0094369D">
        <w:rPr>
          <w:rFonts w:ascii="Times New Roman" w:hAnsi="Times New Roman" w:cs="Times New Roman"/>
        </w:rPr>
        <w:t>、</w:t>
      </w:r>
      <w:r w:rsidRPr="0094369D">
        <w:rPr>
          <w:rFonts w:ascii="Times New Roman" w:hAnsi="Times New Roman" w:cs="Times New Roman"/>
        </w:rPr>
        <w:t>3</w:t>
      </w:r>
      <w:r w:rsidR="008E3D2E">
        <w:rPr>
          <w:rFonts w:ascii="Times New Roman" w:hAnsi="Times New Roman" w:cs="Times New Roman" w:hint="eastAsia"/>
        </w:rPr>
        <w:t>.</w:t>
      </w:r>
      <w:r w:rsidRPr="0094369D">
        <w:rPr>
          <w:rFonts w:ascii="Times New Roman" w:hAnsi="Times New Roman" w:cs="Times New Roman"/>
        </w:rPr>
        <w:t>12</w:t>
      </w:r>
      <w:r w:rsidR="008E3D2E">
        <w:rPr>
          <w:rFonts w:ascii="Times New Roman" w:hAnsi="Times New Roman" w:cs="Times New Roman" w:hint="eastAsia"/>
        </w:rPr>
        <w:t>这几天</w:t>
      </w:r>
      <w:r w:rsidRPr="0094369D">
        <w:rPr>
          <w:rFonts w:ascii="Times New Roman" w:hAnsi="Times New Roman" w:cs="Times New Roman"/>
        </w:rPr>
        <w:t>的功率整体均为</w:t>
      </w:r>
      <w:r w:rsidRPr="0094369D">
        <w:rPr>
          <w:rFonts w:ascii="Times New Roman" w:hAnsi="Times New Roman" w:cs="Times New Roman"/>
        </w:rPr>
        <w:t>0</w:t>
      </w:r>
      <w:r w:rsidRPr="0094369D">
        <w:rPr>
          <w:rFonts w:ascii="Times New Roman" w:hAnsi="Times New Roman" w:cs="Times New Roman"/>
        </w:rPr>
        <w:t>，</w:t>
      </w:r>
      <w:r w:rsidRPr="0094369D">
        <w:rPr>
          <w:rFonts w:ascii="Times New Roman" w:hAnsi="Times New Roman" w:cs="Times New Roman"/>
        </w:rPr>
        <w:t>3</w:t>
      </w:r>
      <w:r w:rsidRPr="0094369D">
        <w:rPr>
          <w:rFonts w:ascii="Times New Roman" w:hAnsi="Times New Roman" w:cs="Times New Roman"/>
        </w:rPr>
        <w:t>月</w:t>
      </w:r>
      <w:r w:rsidRPr="0094369D">
        <w:rPr>
          <w:rFonts w:ascii="Times New Roman" w:hAnsi="Times New Roman" w:cs="Times New Roman"/>
        </w:rPr>
        <w:t>8</w:t>
      </w:r>
      <w:r w:rsidRPr="0094369D">
        <w:rPr>
          <w:rFonts w:ascii="Times New Roman" w:hAnsi="Times New Roman" w:cs="Times New Roman"/>
        </w:rPr>
        <w:t>日整体只有一个值，因此去除</w:t>
      </w:r>
      <w:r w:rsidRPr="0094369D">
        <w:rPr>
          <w:rFonts w:ascii="Times New Roman" w:hAnsi="Times New Roman" w:cs="Times New Roman"/>
        </w:rPr>
        <w:t>3</w:t>
      </w:r>
      <w:r w:rsidRPr="0094369D">
        <w:rPr>
          <w:rFonts w:ascii="Times New Roman" w:hAnsi="Times New Roman" w:cs="Times New Roman"/>
        </w:rPr>
        <w:t>月</w:t>
      </w:r>
      <w:r w:rsidRPr="0094369D">
        <w:rPr>
          <w:rFonts w:ascii="Times New Roman" w:hAnsi="Times New Roman" w:cs="Times New Roman"/>
        </w:rPr>
        <w:t>8</w:t>
      </w:r>
      <w:r w:rsidRPr="0094369D">
        <w:rPr>
          <w:rFonts w:ascii="Times New Roman" w:hAnsi="Times New Roman" w:cs="Times New Roman"/>
        </w:rPr>
        <w:t>日至</w:t>
      </w:r>
      <w:r w:rsidRPr="0094369D">
        <w:rPr>
          <w:rFonts w:ascii="Times New Roman" w:hAnsi="Times New Roman" w:cs="Times New Roman"/>
        </w:rPr>
        <w:t>3</w:t>
      </w:r>
      <w:r w:rsidRPr="0094369D">
        <w:rPr>
          <w:rFonts w:ascii="Times New Roman" w:hAnsi="Times New Roman" w:cs="Times New Roman"/>
        </w:rPr>
        <w:t>月</w:t>
      </w:r>
      <w:r w:rsidRPr="0094369D">
        <w:rPr>
          <w:rFonts w:ascii="Times New Roman" w:hAnsi="Times New Roman" w:cs="Times New Roman"/>
        </w:rPr>
        <w:t>12</w:t>
      </w:r>
      <w:r w:rsidRPr="0094369D">
        <w:rPr>
          <w:rFonts w:ascii="Times New Roman" w:hAnsi="Times New Roman" w:cs="Times New Roman"/>
        </w:rPr>
        <w:t>日的所有特征数据。</w:t>
      </w:r>
    </w:p>
    <w:p w:rsidR="00A0199E" w:rsidRDefault="00A0199E" w:rsidP="00E45520">
      <w:pPr>
        <w:jc w:val="center"/>
      </w:pPr>
      <w:r w:rsidRPr="00FA0D2F">
        <w:rPr>
          <w:rFonts w:ascii="仿宋_GB2312" w:eastAsia="仿宋_GB2312" w:hAnsi="Calibri" w:cs="华文宋体"/>
          <w:noProof/>
          <w:sz w:val="28"/>
          <w:szCs w:val="32"/>
        </w:rPr>
        <w:drawing>
          <wp:inline distT="0" distB="0" distL="0" distR="0" wp14:anchorId="48F70427" wp14:editId="47672901">
            <wp:extent cx="3479165" cy="1939668"/>
            <wp:effectExtent l="12700" t="12700" r="13335" b="165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3026" cy="1986421"/>
                    </a:xfrm>
                    <a:prstGeom prst="rect">
                      <a:avLst/>
                    </a:prstGeom>
                    <a:ln>
                      <a:solidFill>
                        <a:schemeClr val="bg1">
                          <a:lumMod val="75000"/>
                        </a:schemeClr>
                      </a:solidFill>
                    </a:ln>
                  </pic:spPr>
                </pic:pic>
              </a:graphicData>
            </a:graphic>
          </wp:inline>
        </w:drawing>
      </w:r>
    </w:p>
    <w:p w:rsidR="00A0199E" w:rsidRDefault="00A0199E" w:rsidP="00A0199E">
      <w:pPr>
        <w:pStyle w:val="af"/>
        <w:jc w:val="center"/>
        <w:rPr>
          <w:rFonts w:ascii="黑体" w:hAnsi="宋体" w:cs="Times New Roman"/>
          <w:color w:val="000000"/>
          <w:sz w:val="21"/>
        </w:rPr>
      </w:pPr>
      <w:r w:rsidRPr="003B14D8">
        <w:rPr>
          <w:rFonts w:ascii="黑体" w:hAnsi="宋体" w:cs="Times New Roman"/>
          <w:color w:val="000000"/>
          <w:sz w:val="21"/>
        </w:rPr>
        <w:t>图</w:t>
      </w:r>
      <w:r w:rsidR="00022FFB">
        <w:rPr>
          <w:rFonts w:ascii="Times New Roman" w:hAnsi="Times New Roman" w:cs="Times New Roman"/>
          <w:color w:val="000000"/>
          <w:sz w:val="21"/>
        </w:rPr>
        <w:t>2</w:t>
      </w:r>
      <w:r>
        <w:rPr>
          <w:rFonts w:ascii="黑体" w:hAnsi="宋体" w:cs="Times New Roman"/>
          <w:color w:val="000000"/>
          <w:sz w:val="21"/>
        </w:rPr>
        <w:t xml:space="preserve"> </w:t>
      </w:r>
      <w:r w:rsidRPr="003B14D8">
        <w:rPr>
          <w:rFonts w:ascii="黑体" w:hAnsi="宋体" w:cs="Times New Roman" w:hint="eastAsia"/>
          <w:color w:val="000000"/>
          <w:sz w:val="21"/>
        </w:rPr>
        <w:t>2019年3月6日至2019年3月14日功率图</w:t>
      </w:r>
    </w:p>
    <w:p w:rsidR="008E3D2E" w:rsidRDefault="00A0199E" w:rsidP="008E3D2E">
      <w:pPr>
        <w:spacing w:line="360" w:lineRule="auto"/>
        <w:ind w:firstLineChars="200" w:firstLine="480"/>
        <w:rPr>
          <w:rFonts w:cs="华文宋体"/>
        </w:rPr>
      </w:pPr>
      <w:r w:rsidRPr="0094369D">
        <w:rPr>
          <w:rFonts w:ascii="Times New Roman" w:hAnsi="Times New Roman" w:cs="Times New Roman"/>
        </w:rPr>
        <w:t>对于段缺省值采用插值的方法。如下图藁城兴安捷高光伏电站</w:t>
      </w:r>
      <w:r w:rsidRPr="0094369D">
        <w:rPr>
          <w:rFonts w:ascii="Times New Roman" w:hAnsi="Times New Roman" w:cs="Times New Roman"/>
        </w:rPr>
        <w:t>2019</w:t>
      </w:r>
      <w:r w:rsidRPr="0094369D">
        <w:rPr>
          <w:rFonts w:ascii="Times New Roman" w:hAnsi="Times New Roman" w:cs="Times New Roman"/>
        </w:rPr>
        <w:t>年</w:t>
      </w:r>
      <w:r w:rsidRPr="0094369D">
        <w:rPr>
          <w:rFonts w:ascii="Times New Roman" w:hAnsi="Times New Roman" w:cs="Times New Roman"/>
        </w:rPr>
        <w:t>5</w:t>
      </w:r>
      <w:r w:rsidRPr="0094369D">
        <w:rPr>
          <w:rFonts w:ascii="Times New Roman" w:hAnsi="Times New Roman" w:cs="Times New Roman"/>
        </w:rPr>
        <w:t>月</w:t>
      </w:r>
      <w:r w:rsidRPr="0094369D">
        <w:rPr>
          <w:rFonts w:ascii="Times New Roman" w:hAnsi="Times New Roman" w:cs="Times New Roman"/>
        </w:rPr>
        <w:t>31</w:t>
      </w:r>
      <w:r w:rsidRPr="0094369D">
        <w:rPr>
          <w:rFonts w:ascii="Times New Roman" w:hAnsi="Times New Roman" w:cs="Times New Roman"/>
        </w:rPr>
        <w:t>日至</w:t>
      </w:r>
      <w:r w:rsidRPr="0094369D">
        <w:rPr>
          <w:rFonts w:ascii="Times New Roman" w:hAnsi="Times New Roman" w:cs="Times New Roman"/>
        </w:rPr>
        <w:t>2019</w:t>
      </w:r>
      <w:r w:rsidRPr="0094369D">
        <w:rPr>
          <w:rFonts w:ascii="Times New Roman" w:hAnsi="Times New Roman" w:cs="Times New Roman"/>
        </w:rPr>
        <w:t>年</w:t>
      </w:r>
      <w:r w:rsidRPr="0094369D">
        <w:rPr>
          <w:rFonts w:ascii="Times New Roman" w:hAnsi="Times New Roman" w:cs="Times New Roman"/>
        </w:rPr>
        <w:t>6</w:t>
      </w:r>
      <w:r w:rsidRPr="0094369D">
        <w:rPr>
          <w:rFonts w:ascii="Times New Roman" w:hAnsi="Times New Roman" w:cs="Times New Roman"/>
        </w:rPr>
        <w:t>月</w:t>
      </w:r>
      <w:r w:rsidRPr="0094369D">
        <w:rPr>
          <w:rFonts w:ascii="Times New Roman" w:hAnsi="Times New Roman" w:cs="Times New Roman"/>
        </w:rPr>
        <w:t>2</w:t>
      </w:r>
      <w:r w:rsidRPr="0094369D">
        <w:rPr>
          <w:rFonts w:ascii="Times New Roman" w:hAnsi="Times New Roman" w:cs="Times New Roman"/>
        </w:rPr>
        <w:t>日直射辐照度图，其中</w:t>
      </w:r>
      <w:r w:rsidRPr="0094369D">
        <w:rPr>
          <w:rFonts w:ascii="Times New Roman" w:hAnsi="Times New Roman" w:cs="Times New Roman"/>
        </w:rPr>
        <w:t>2019</w:t>
      </w:r>
      <w:r w:rsidRPr="0094369D">
        <w:rPr>
          <w:rFonts w:ascii="Times New Roman" w:hAnsi="Times New Roman" w:cs="Times New Roman"/>
        </w:rPr>
        <w:t>年</w:t>
      </w:r>
      <w:r w:rsidRPr="0094369D">
        <w:rPr>
          <w:rFonts w:ascii="Times New Roman" w:hAnsi="Times New Roman" w:cs="Times New Roman"/>
        </w:rPr>
        <w:t>6</w:t>
      </w:r>
      <w:r w:rsidRPr="0094369D">
        <w:rPr>
          <w:rFonts w:ascii="Times New Roman" w:hAnsi="Times New Roman" w:cs="Times New Roman"/>
        </w:rPr>
        <w:t>月</w:t>
      </w:r>
      <w:r w:rsidRPr="0094369D">
        <w:rPr>
          <w:rFonts w:ascii="Times New Roman" w:hAnsi="Times New Roman" w:cs="Times New Roman"/>
        </w:rPr>
        <w:t>1</w:t>
      </w:r>
      <w:r w:rsidRPr="0094369D">
        <w:rPr>
          <w:rFonts w:ascii="Times New Roman" w:hAnsi="Times New Roman" w:cs="Times New Roman"/>
        </w:rPr>
        <w:t>日的</w:t>
      </w:r>
      <w:r w:rsidRPr="0094369D">
        <w:rPr>
          <w:rFonts w:ascii="Times New Roman" w:hAnsi="Times New Roman" w:cs="Times New Roman"/>
        </w:rPr>
        <w:t>14:15</w:t>
      </w:r>
      <w:r w:rsidRPr="0094369D">
        <w:rPr>
          <w:rFonts w:ascii="Times New Roman" w:hAnsi="Times New Roman" w:cs="Times New Roman"/>
        </w:rPr>
        <w:t>、</w:t>
      </w:r>
      <w:r w:rsidRPr="0094369D">
        <w:rPr>
          <w:rFonts w:ascii="Times New Roman" w:hAnsi="Times New Roman" w:cs="Times New Roman"/>
        </w:rPr>
        <w:t>14:30</w:t>
      </w:r>
      <w:r w:rsidRPr="0094369D">
        <w:rPr>
          <w:rFonts w:ascii="Times New Roman" w:hAnsi="Times New Roman" w:cs="Times New Roman"/>
        </w:rPr>
        <w:t>、</w:t>
      </w:r>
      <w:r w:rsidRPr="0094369D">
        <w:rPr>
          <w:rFonts w:ascii="Times New Roman" w:hAnsi="Times New Roman" w:cs="Times New Roman"/>
        </w:rPr>
        <w:t>14:45</w:t>
      </w:r>
      <w:r w:rsidRPr="0094369D">
        <w:rPr>
          <w:rFonts w:ascii="Times New Roman" w:hAnsi="Times New Roman" w:cs="Times New Roman"/>
        </w:rPr>
        <w:t>、</w:t>
      </w:r>
      <w:r w:rsidRPr="0094369D">
        <w:rPr>
          <w:rFonts w:ascii="Times New Roman" w:hAnsi="Times New Roman" w:cs="Times New Roman"/>
        </w:rPr>
        <w:t>15:00</w:t>
      </w:r>
      <w:r w:rsidRPr="0094369D">
        <w:rPr>
          <w:rFonts w:ascii="Times New Roman" w:hAnsi="Times New Roman" w:cs="Times New Roman"/>
        </w:rPr>
        <w:t>值为</w:t>
      </w:r>
      <w:r w:rsidRPr="0094369D">
        <w:rPr>
          <w:rFonts w:ascii="Times New Roman" w:hAnsi="Times New Roman" w:cs="Times New Roman"/>
        </w:rPr>
        <w:t>0</w:t>
      </w:r>
      <w:r w:rsidRPr="0094369D">
        <w:rPr>
          <w:rFonts w:ascii="Times New Roman" w:hAnsi="Times New Roman" w:cs="Times New Roman"/>
        </w:rPr>
        <w:t>，需要采用插值方法</w:t>
      </w:r>
      <w:r w:rsidRPr="0094369D">
        <w:rPr>
          <w:rFonts w:ascii="Times New Roman" w:hAnsi="Times New Roman" w:cs="Times New Roman"/>
        </w:rPr>
        <w:t>4</w:t>
      </w:r>
      <w:r w:rsidRPr="0094369D">
        <w:rPr>
          <w:rFonts w:ascii="Times New Roman" w:hAnsi="Times New Roman" w:cs="Times New Roman"/>
        </w:rPr>
        <w:t>个缺省时刻进行复原</w:t>
      </w:r>
      <w:r w:rsidRPr="003B14D8">
        <w:rPr>
          <w:rFonts w:cs="华文宋体" w:hint="eastAsia"/>
        </w:rPr>
        <w:t>。</w:t>
      </w:r>
    </w:p>
    <w:p w:rsidR="00A0199E" w:rsidRPr="003B14D8" w:rsidRDefault="00A0199E" w:rsidP="008E3D2E">
      <w:pPr>
        <w:spacing w:line="360" w:lineRule="auto"/>
        <w:ind w:firstLineChars="200" w:firstLine="560"/>
        <w:jc w:val="center"/>
        <w:rPr>
          <w:rFonts w:cs="华文宋体"/>
        </w:rPr>
      </w:pPr>
      <w:r w:rsidRPr="00233575">
        <w:rPr>
          <w:rFonts w:ascii="仿宋_GB2312" w:eastAsia="仿宋_GB2312" w:hAnsi="Calibri" w:cs="华文宋体"/>
          <w:noProof/>
          <w:sz w:val="28"/>
          <w:szCs w:val="32"/>
        </w:rPr>
        <w:drawing>
          <wp:inline distT="0" distB="0" distL="0" distR="0" wp14:anchorId="6DF4A0FF" wp14:editId="5CD13AE4">
            <wp:extent cx="3471491" cy="1906716"/>
            <wp:effectExtent l="12700" t="12700" r="8890" b="1143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4436" cy="1952274"/>
                    </a:xfrm>
                    <a:prstGeom prst="rect">
                      <a:avLst/>
                    </a:prstGeom>
                    <a:ln>
                      <a:solidFill>
                        <a:schemeClr val="bg1">
                          <a:lumMod val="75000"/>
                        </a:schemeClr>
                      </a:solidFill>
                    </a:ln>
                  </pic:spPr>
                </pic:pic>
              </a:graphicData>
            </a:graphic>
          </wp:inline>
        </w:drawing>
      </w:r>
    </w:p>
    <w:p w:rsidR="00A0199E" w:rsidRDefault="00A0199E" w:rsidP="00A0199E">
      <w:pPr>
        <w:pStyle w:val="af"/>
        <w:jc w:val="center"/>
        <w:rPr>
          <w:rFonts w:ascii="黑体" w:hAnsi="宋体" w:cs="Times New Roman"/>
          <w:color w:val="000000"/>
          <w:sz w:val="21"/>
        </w:rPr>
      </w:pPr>
      <w:r w:rsidRPr="003B14D8">
        <w:rPr>
          <w:rFonts w:ascii="黑体" w:hAnsi="宋体" w:cs="Times New Roman"/>
          <w:color w:val="000000"/>
          <w:sz w:val="21"/>
        </w:rPr>
        <w:t>图</w:t>
      </w:r>
      <w:r w:rsidR="00022FFB">
        <w:rPr>
          <w:rFonts w:ascii="Times New Roman" w:hAnsi="Times New Roman" w:cs="Times New Roman"/>
          <w:color w:val="000000"/>
          <w:sz w:val="21"/>
        </w:rPr>
        <w:t>3</w:t>
      </w:r>
      <w:r w:rsidRPr="003B14D8">
        <w:rPr>
          <w:rFonts w:ascii="黑体" w:hAnsi="宋体" w:cs="Times New Roman"/>
          <w:color w:val="000000"/>
          <w:sz w:val="21"/>
        </w:rPr>
        <w:t xml:space="preserve"> </w:t>
      </w:r>
      <w:r w:rsidRPr="003B14D8">
        <w:rPr>
          <w:rFonts w:ascii="黑体" w:hAnsi="宋体" w:cs="Times New Roman" w:hint="eastAsia"/>
          <w:color w:val="000000"/>
          <w:sz w:val="21"/>
        </w:rPr>
        <w:t>2019年5月31日至2019</w:t>
      </w:r>
      <w:r w:rsidR="00634A86">
        <w:rPr>
          <w:rFonts w:ascii="黑体" w:hAnsi="宋体" w:cs="Times New Roman" w:hint="eastAsia"/>
          <w:color w:val="000000"/>
          <w:sz w:val="21"/>
        </w:rPr>
        <w:t>年</w:t>
      </w:r>
      <w:r w:rsidRPr="003B14D8">
        <w:rPr>
          <w:rFonts w:ascii="黑体" w:hAnsi="宋体" w:cs="Times New Roman" w:hint="eastAsia"/>
          <w:color w:val="000000"/>
          <w:sz w:val="21"/>
        </w:rPr>
        <w:t>6月2日直射辐照度图</w:t>
      </w:r>
    </w:p>
    <w:p w:rsidR="00A0199E" w:rsidRPr="003B14D8" w:rsidRDefault="00A0199E" w:rsidP="00A0199E">
      <w:pPr>
        <w:spacing w:line="360" w:lineRule="auto"/>
        <w:ind w:firstLineChars="200" w:firstLine="480"/>
        <w:rPr>
          <w:rFonts w:cs="华文宋体"/>
        </w:rPr>
      </w:pPr>
      <w:r w:rsidRPr="003B14D8">
        <w:rPr>
          <w:rFonts w:cs="华文宋体" w:hint="eastAsia"/>
        </w:rPr>
        <w:t>（2）异常值检测</w:t>
      </w:r>
    </w:p>
    <w:p w:rsidR="00A0199E" w:rsidRPr="0094369D" w:rsidRDefault="00A0199E" w:rsidP="00A0199E">
      <w:pPr>
        <w:spacing w:line="360" w:lineRule="auto"/>
        <w:ind w:firstLineChars="200" w:firstLine="480"/>
        <w:rPr>
          <w:rFonts w:ascii="Times New Roman" w:hAnsi="Times New Roman" w:cs="Times New Roman"/>
        </w:rPr>
      </w:pPr>
      <w:r w:rsidRPr="0094369D">
        <w:rPr>
          <w:rFonts w:ascii="Times New Roman" w:hAnsi="Times New Roman" w:cs="Times New Roman"/>
        </w:rPr>
        <w:t>在实际的数据采集过程中，由于传感器的故障、纪录人员的误操传输出错和个别极端天气的影响，都会导致一些极值的出现，这些极致又称为异常点。下图为</w:t>
      </w:r>
      <w:r w:rsidR="008E3D2E">
        <w:rPr>
          <w:rFonts w:ascii="Times New Roman" w:hAnsi="Times New Roman" w:cs="Times New Roman" w:hint="eastAsia"/>
        </w:rPr>
        <w:t>某</w:t>
      </w:r>
      <w:r w:rsidRPr="0094369D">
        <w:rPr>
          <w:rFonts w:ascii="Times New Roman" w:hAnsi="Times New Roman" w:cs="Times New Roman"/>
        </w:rPr>
        <w:t>光伏电站一年的实测总辐照度图像，由数据</w:t>
      </w:r>
      <w:r w:rsidR="008E3D2E">
        <w:rPr>
          <w:rFonts w:ascii="Times New Roman" w:hAnsi="Times New Roman" w:cs="Times New Roman" w:hint="eastAsia"/>
        </w:rPr>
        <w:t>图像</w:t>
      </w:r>
      <w:r w:rsidRPr="0094369D">
        <w:rPr>
          <w:rFonts w:ascii="Times New Roman" w:hAnsi="Times New Roman" w:cs="Times New Roman"/>
        </w:rPr>
        <w:t>可以明显看出</w:t>
      </w:r>
      <w:r w:rsidR="008E3D2E">
        <w:rPr>
          <w:rFonts w:ascii="Times New Roman" w:hAnsi="Times New Roman" w:cs="Times New Roman" w:hint="eastAsia"/>
        </w:rPr>
        <w:t>有</w:t>
      </w:r>
      <w:r w:rsidRPr="0094369D">
        <w:rPr>
          <w:rFonts w:ascii="Times New Roman" w:hAnsi="Times New Roman" w:cs="Times New Roman"/>
        </w:rPr>
        <w:t>几日的实测总辐照度曲线过大使得其他日期的实测总辐照度图像无法显示。这样的尖峰就是异常</w:t>
      </w:r>
      <w:r w:rsidR="008E3D2E">
        <w:rPr>
          <w:rFonts w:ascii="Times New Roman" w:hAnsi="Times New Roman" w:cs="Times New Roman" w:hint="eastAsia"/>
        </w:rPr>
        <w:t>值，</w:t>
      </w:r>
      <w:r w:rsidRPr="0094369D">
        <w:rPr>
          <w:rFonts w:ascii="Times New Roman" w:hAnsi="Times New Roman" w:cs="Times New Roman"/>
        </w:rPr>
        <w:t>需要将所有这些异常天整体剔除。</w:t>
      </w:r>
    </w:p>
    <w:p w:rsidR="00A0199E" w:rsidRDefault="00A0199E" w:rsidP="00A0199E">
      <w:r w:rsidRPr="009F5A9B">
        <w:rPr>
          <w:noProof/>
          <w:color w:val="FF0000"/>
        </w:rPr>
        <w:lastRenderedPageBreak/>
        <w:drawing>
          <wp:inline distT="0" distB="0" distL="0" distR="0" wp14:anchorId="7AD322AD" wp14:editId="10E639DE">
            <wp:extent cx="5274310" cy="2192020"/>
            <wp:effectExtent l="0" t="0" r="0" b="508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192020"/>
                    </a:xfrm>
                    <a:prstGeom prst="rect">
                      <a:avLst/>
                    </a:prstGeom>
                    <a:noFill/>
                    <a:ln>
                      <a:noFill/>
                    </a:ln>
                  </pic:spPr>
                </pic:pic>
              </a:graphicData>
            </a:graphic>
          </wp:inline>
        </w:drawing>
      </w:r>
    </w:p>
    <w:p w:rsidR="00A0199E" w:rsidRPr="00660B18" w:rsidRDefault="00A0199E" w:rsidP="00A0199E">
      <w:pPr>
        <w:pStyle w:val="af"/>
        <w:jc w:val="center"/>
        <w:rPr>
          <w:rFonts w:ascii="Times New Roman" w:hAnsi="Times New Roman" w:cs="Times New Roman"/>
          <w:color w:val="000000"/>
          <w:sz w:val="21"/>
        </w:rPr>
      </w:pPr>
      <w:r w:rsidRPr="00660B18">
        <w:rPr>
          <w:rFonts w:ascii="Times New Roman" w:hAnsi="Times New Roman" w:cs="Times New Roman"/>
          <w:color w:val="000000"/>
          <w:sz w:val="21"/>
        </w:rPr>
        <w:t>图</w:t>
      </w:r>
      <w:r w:rsidR="00022FFB" w:rsidRPr="00660B18">
        <w:rPr>
          <w:rFonts w:ascii="Times New Roman" w:hAnsi="Times New Roman" w:cs="Times New Roman"/>
          <w:color w:val="000000"/>
          <w:sz w:val="21"/>
        </w:rPr>
        <w:t>4</w:t>
      </w:r>
      <w:r w:rsidR="00634A86">
        <w:rPr>
          <w:rFonts w:ascii="Times New Roman" w:hAnsi="Times New Roman" w:cs="Times New Roman"/>
          <w:color w:val="000000"/>
          <w:sz w:val="21"/>
        </w:rPr>
        <w:t xml:space="preserve"> </w:t>
      </w:r>
      <w:r w:rsidR="00634A86">
        <w:rPr>
          <w:rFonts w:ascii="Times New Roman" w:hAnsi="Times New Roman" w:cs="Times New Roman" w:hint="eastAsia"/>
          <w:color w:val="000000"/>
          <w:sz w:val="21"/>
        </w:rPr>
        <w:t>某</w:t>
      </w:r>
      <w:r w:rsidRPr="00660B18">
        <w:rPr>
          <w:rFonts w:ascii="Times New Roman" w:hAnsi="Times New Roman" w:cs="Times New Roman"/>
          <w:color w:val="000000"/>
          <w:sz w:val="21"/>
        </w:rPr>
        <w:t>光伏电站一年实测总辐照度图像</w:t>
      </w:r>
    </w:p>
    <w:p w:rsidR="00A0199E" w:rsidRPr="003B14D8" w:rsidRDefault="00A0199E" w:rsidP="00A0199E">
      <w:pPr>
        <w:spacing w:line="360" w:lineRule="auto"/>
        <w:ind w:firstLineChars="200" w:firstLine="480"/>
        <w:rPr>
          <w:rFonts w:cs="华文宋体"/>
        </w:rPr>
      </w:pPr>
      <w:r w:rsidRPr="003B14D8">
        <w:rPr>
          <w:rFonts w:cs="华文宋体" w:hint="eastAsia"/>
        </w:rPr>
        <w:t>（3）完整数据提取</w:t>
      </w:r>
    </w:p>
    <w:p w:rsidR="00A0199E" w:rsidRPr="00D93672" w:rsidRDefault="00A0199E" w:rsidP="00D93672">
      <w:pPr>
        <w:spacing w:line="360" w:lineRule="auto"/>
        <w:ind w:firstLineChars="200" w:firstLine="480"/>
        <w:rPr>
          <w:rFonts w:cs="华文宋体"/>
        </w:rPr>
      </w:pPr>
      <w:r w:rsidRPr="003B14D8">
        <w:rPr>
          <w:rFonts w:cs="华文宋体" w:hint="eastAsia"/>
        </w:rPr>
        <w:t>经过上述的预处理之后，需要对完整数据进行提取。模型的训练是以一天为基本时间单位的，则完整的定义是一天的时间间隔内，每个采样时刻点对应的太阳能光伏发电数据和19维天气数据都应该是有效值。对于不满足要求的，将整天的数据剔除。</w:t>
      </w:r>
    </w:p>
    <w:p w:rsidR="0026644A" w:rsidRPr="00C94FCF" w:rsidRDefault="006210B2" w:rsidP="00C94FCF">
      <w:pPr>
        <w:pStyle w:val="3"/>
      </w:pPr>
      <w:bookmarkStart w:id="24" w:name="_Toc38833071"/>
      <w:bookmarkStart w:id="25" w:name="_Toc38833243"/>
      <w:r w:rsidRPr="00182AFC">
        <w:t>3.3.</w:t>
      </w:r>
      <w:r>
        <w:t>2</w:t>
      </w:r>
      <w:r w:rsidR="00182AFC" w:rsidRPr="00182AFC">
        <w:rPr>
          <w:szCs w:val="21"/>
        </w:rPr>
        <w:t>气象因素和光伏出力的时空相关性研究</w:t>
      </w:r>
      <w:bookmarkEnd w:id="24"/>
      <w:bookmarkEnd w:id="25"/>
    </w:p>
    <w:p w:rsidR="00636F9C" w:rsidRDefault="00636F9C" w:rsidP="00896A5A">
      <w:pPr>
        <w:spacing w:line="360" w:lineRule="auto"/>
        <w:ind w:firstLineChars="200" w:firstLine="480"/>
        <w:rPr>
          <w:rFonts w:ascii="Times New Roman" w:hAnsi="Times New Roman"/>
          <w:szCs w:val="21"/>
        </w:rPr>
      </w:pPr>
      <w:r>
        <w:rPr>
          <w:rFonts w:ascii="Times New Roman" w:hAnsi="Times New Roman" w:hint="eastAsia"/>
          <w:szCs w:val="21"/>
        </w:rPr>
        <w:t>通过调研相关文献和根据要解决的具体问题具体分析，主要需要进行两方面的相关性分析：一是需要对气象因素与光伏出力的相关性分析，以选取出与光伏出力相关性较强的气象因素用于后续的数据订正；二是光伏出力之间存在时间相关性和空间相关性，需要对此进行时间和空间相关性分析。</w:t>
      </w:r>
    </w:p>
    <w:p w:rsidR="00636F9C" w:rsidRDefault="00636F9C" w:rsidP="00F23992">
      <w:pPr>
        <w:spacing w:line="360" w:lineRule="auto"/>
        <w:ind w:firstLineChars="200" w:firstLine="480"/>
        <w:jc w:val="both"/>
        <w:rPr>
          <w:rFonts w:ascii="Times New Roman" w:hAnsi="Times New Roman" w:cs="Times New Roman"/>
        </w:rPr>
      </w:pPr>
      <w:r w:rsidRPr="00F23992">
        <w:rPr>
          <w:rFonts w:ascii="Times New Roman" w:hAnsi="Times New Roman" w:cs="Times New Roman"/>
        </w:rPr>
        <w:t>通过调研相关文献以及</w:t>
      </w:r>
      <w:r w:rsidRPr="00F23992">
        <w:rPr>
          <w:rFonts w:ascii="Times New Roman" w:hAnsi="Times New Roman" w:cs="Times New Roman"/>
        </w:rPr>
        <w:t>Pearson</w:t>
      </w:r>
      <w:r w:rsidRPr="00F23992">
        <w:rPr>
          <w:rFonts w:ascii="Times New Roman" w:hAnsi="Times New Roman" w:cs="Times New Roman"/>
        </w:rPr>
        <w:t>相关系数选取影响光伏出力的气象因素。</w:t>
      </w:r>
      <w:r w:rsidRPr="00F23992">
        <w:rPr>
          <w:rFonts w:ascii="Times New Roman" w:hAnsi="Times New Roman" w:cs="Times New Roman"/>
        </w:rPr>
        <w:t>Pearson</w:t>
      </w:r>
      <w:r w:rsidRPr="00F23992">
        <w:rPr>
          <w:rFonts w:ascii="Times New Roman" w:hAnsi="Times New Roman" w:cs="Times New Roman"/>
        </w:rPr>
        <w:t>相关系数（</w:t>
      </w:r>
      <w:r w:rsidRPr="00F23992">
        <w:rPr>
          <w:rFonts w:ascii="Times New Roman" w:hAnsi="Times New Roman" w:cs="Times New Roman"/>
        </w:rPr>
        <w:t>Pearson Correlation Coefficient</w:t>
      </w:r>
      <w:r w:rsidRPr="00F23992">
        <w:rPr>
          <w:rFonts w:ascii="Times New Roman" w:hAnsi="Times New Roman" w:cs="Times New Roman"/>
        </w:rPr>
        <w:t>）是用来衡量两个数据集合是否在一条线上面，它用来衡量</w:t>
      </w:r>
      <w:r w:rsidRPr="00F23992">
        <w:rPr>
          <w:rFonts w:ascii="Times New Roman" w:hAnsi="Times New Roman" w:cs="Times New Roman"/>
        </w:rPr>
        <w:fldChar w:fldCharType="begin"/>
      </w:r>
      <w:r w:rsidRPr="00F23992">
        <w:rPr>
          <w:rFonts w:ascii="Times New Roman" w:hAnsi="Times New Roman" w:cs="Times New Roman"/>
        </w:rPr>
        <w:instrText xml:space="preserve"> HYPERLINK "https://baike.baidu.com/item/%E5%AE%9A%E8%B7%9D%E5%8F%98%E9%87%8F/2710255" \t "_blank" </w:instrText>
      </w:r>
      <w:r w:rsidRPr="00F23992">
        <w:rPr>
          <w:rFonts w:ascii="Times New Roman" w:hAnsi="Times New Roman" w:cs="Times New Roman"/>
        </w:rPr>
        <w:fldChar w:fldCharType="separate"/>
      </w:r>
      <w:r w:rsidRPr="00F23992">
        <w:rPr>
          <w:rFonts w:ascii="Times New Roman" w:hAnsi="Times New Roman" w:cs="Times New Roman"/>
        </w:rPr>
        <w:t>定距变量</w:t>
      </w:r>
      <w:r w:rsidRPr="00F23992">
        <w:rPr>
          <w:rFonts w:ascii="Times New Roman" w:hAnsi="Times New Roman" w:cs="Times New Roman"/>
        </w:rPr>
        <w:fldChar w:fldCharType="end"/>
      </w:r>
      <w:r w:rsidRPr="00F23992">
        <w:rPr>
          <w:rFonts w:ascii="Times New Roman" w:hAnsi="Times New Roman" w:cs="Times New Roman"/>
        </w:rPr>
        <w:t>间的</w:t>
      </w:r>
      <w:r w:rsidRPr="00F23992">
        <w:rPr>
          <w:rFonts w:ascii="Times New Roman" w:hAnsi="Times New Roman" w:cs="Times New Roman"/>
        </w:rPr>
        <w:fldChar w:fldCharType="begin"/>
      </w:r>
      <w:r w:rsidRPr="00F23992">
        <w:rPr>
          <w:rFonts w:ascii="Times New Roman" w:hAnsi="Times New Roman" w:cs="Times New Roman"/>
        </w:rPr>
        <w:instrText xml:space="preserve"> HYPERLINK "https://baike.baidu.com/item/%E7%BA%BF%E6%80%A7%E5%85%B3%E7%B3%BB/1653156" \t "_blank" </w:instrText>
      </w:r>
      <w:r w:rsidRPr="00F23992">
        <w:rPr>
          <w:rFonts w:ascii="Times New Roman" w:hAnsi="Times New Roman" w:cs="Times New Roman"/>
        </w:rPr>
        <w:fldChar w:fldCharType="separate"/>
      </w:r>
      <w:r w:rsidRPr="00F23992">
        <w:rPr>
          <w:rFonts w:ascii="Times New Roman" w:hAnsi="Times New Roman" w:cs="Times New Roman"/>
        </w:rPr>
        <w:t>线性关系</w:t>
      </w:r>
      <w:r w:rsidRPr="00F23992">
        <w:rPr>
          <w:rFonts w:ascii="Times New Roman" w:hAnsi="Times New Roman" w:cs="Times New Roman"/>
        </w:rPr>
        <w:fldChar w:fldCharType="end"/>
      </w:r>
      <w:r w:rsidRPr="00F23992">
        <w:rPr>
          <w:rFonts w:ascii="Times New Roman" w:hAnsi="Times New Roman" w:cs="Times New Roman"/>
        </w:rPr>
        <w:t>。</w:t>
      </w:r>
      <w:r w:rsidRPr="00F23992">
        <w:rPr>
          <w:rFonts w:ascii="Times New Roman" w:hAnsi="Times New Roman" w:cs="Times New Roman"/>
        </w:rPr>
        <w:t>Pearson</w:t>
      </w:r>
      <w:r w:rsidRPr="00F23992">
        <w:rPr>
          <w:rFonts w:ascii="Times New Roman" w:hAnsi="Times New Roman" w:cs="Times New Roman"/>
        </w:rPr>
        <w:t>相关系数公式如下所示。式中</w:t>
      </w:r>
      <m:oMath>
        <m:r>
          <m:rPr>
            <m:sty m:val="p"/>
          </m:rPr>
          <w:rPr>
            <w:rFonts w:ascii="Cambria Math" w:hAnsi="Cambria Math" w:cs="Times New Roman"/>
          </w:rPr>
          <m:t>cov(X,Y)</m:t>
        </m:r>
      </m:oMath>
      <w:r w:rsidRPr="00F23992">
        <w:rPr>
          <w:rFonts w:ascii="Times New Roman" w:hAnsi="Times New Roman" w:cs="Times New Roman"/>
        </w:rPr>
        <w:t>表示两组变量的协方差，</w:t>
      </w:r>
      <m:oMath>
        <m:r>
          <m:rPr>
            <m:sty m:val="p"/>
          </m:rPr>
          <w:rPr>
            <w:rFonts w:ascii="Cambria Math" w:hAnsi="Cambria Math" w:cs="Times New Roman"/>
          </w:rPr>
          <m:t>σX,σY</m:t>
        </m:r>
      </m:oMath>
      <w:r w:rsidRPr="00F23992">
        <w:rPr>
          <w:rFonts w:ascii="Times New Roman" w:hAnsi="Times New Roman" w:cs="Times New Roman"/>
        </w:rPr>
        <w:t>分别表示</w:t>
      </w:r>
      <w:r w:rsidRPr="00F23992">
        <w:rPr>
          <w:rFonts w:ascii="Times New Roman" w:hAnsi="Times New Roman" w:cs="Times New Roman"/>
        </w:rPr>
        <w:t>X</w:t>
      </w:r>
      <w:r w:rsidRPr="00F23992">
        <w:rPr>
          <w:rFonts w:ascii="Times New Roman" w:hAnsi="Times New Roman" w:cs="Times New Roman"/>
        </w:rPr>
        <w:t>，</w:t>
      </w:r>
      <w:r w:rsidRPr="00F23992">
        <w:rPr>
          <w:rFonts w:ascii="Times New Roman" w:hAnsi="Times New Roman" w:cs="Times New Roman"/>
        </w:rPr>
        <w:t>Y</w:t>
      </w:r>
      <w:r w:rsidRPr="00F23992">
        <w:rPr>
          <w:rFonts w:ascii="Times New Roman" w:hAnsi="Times New Roman" w:cs="Times New Roman"/>
        </w:rPr>
        <w:t>变量的标准差。</w:t>
      </w:r>
      <m:oMath>
        <m:acc>
          <m:accPr>
            <m:chr m:val="̅"/>
            <m:ctrlPr>
              <w:rPr>
                <w:rFonts w:ascii="Cambria Math" w:hAnsi="Cambria Math" w:cs="Times New Roman"/>
              </w:rPr>
            </m:ctrlPr>
          </m:accPr>
          <m:e>
            <m:r>
              <m:rPr>
                <m:sty m:val="p"/>
              </m:rPr>
              <w:rPr>
                <w:rFonts w:ascii="Cambria Math" w:hAnsi="Cambria Math" w:cs="Times New Roman"/>
              </w:rPr>
              <m:t>x</m:t>
            </m:r>
          </m:e>
        </m:acc>
      </m:oMath>
      <w:r w:rsidRPr="00F23992">
        <w:rPr>
          <w:rFonts w:ascii="Times New Roman" w:hAnsi="Times New Roman" w:cs="Times New Roman"/>
        </w:rPr>
        <w:t>，</w:t>
      </w:r>
      <m:oMath>
        <m:acc>
          <m:accPr>
            <m:chr m:val="̅"/>
            <m:ctrlPr>
              <w:rPr>
                <w:rFonts w:ascii="Cambria Math" w:hAnsi="Cambria Math" w:cs="Times New Roman"/>
              </w:rPr>
            </m:ctrlPr>
          </m:accPr>
          <m:e>
            <m:r>
              <m:rPr>
                <m:sty m:val="p"/>
              </m:rPr>
              <w:rPr>
                <w:rFonts w:ascii="Cambria Math" w:hAnsi="Cambria Math" w:cs="Times New Roman"/>
              </w:rPr>
              <m:t>y</m:t>
            </m:r>
          </m:e>
        </m:acc>
      </m:oMath>
      <w:r w:rsidRPr="00F23992">
        <w:rPr>
          <w:rFonts w:ascii="Times New Roman" w:hAnsi="Times New Roman" w:cs="Times New Roman"/>
        </w:rPr>
        <w:t>分别为</w:t>
      </w:r>
      <w:r w:rsidRPr="00F23992">
        <w:rPr>
          <w:rFonts w:ascii="Times New Roman" w:hAnsi="Times New Roman" w:cs="Times New Roman"/>
        </w:rPr>
        <w:t>X</w:t>
      </w:r>
      <w:r w:rsidRPr="00F23992">
        <w:rPr>
          <w:rFonts w:ascii="Times New Roman" w:hAnsi="Times New Roman" w:cs="Times New Roman"/>
        </w:rPr>
        <w:t>，</w:t>
      </w:r>
      <w:r w:rsidRPr="00F23992">
        <w:rPr>
          <w:rFonts w:ascii="Times New Roman" w:hAnsi="Times New Roman" w:cs="Times New Roman"/>
        </w:rPr>
        <w:t>Y</w:t>
      </w:r>
      <w:r w:rsidRPr="00F23992">
        <w:rPr>
          <w:rFonts w:ascii="Times New Roman" w:hAnsi="Times New Roman" w:cs="Times New Roman"/>
        </w:rPr>
        <w:t>的均值。相关系数</w:t>
      </w:r>
      <w:r w:rsidRPr="00F23992">
        <w:rPr>
          <w:rFonts w:ascii="Times New Roman" w:hAnsi="Times New Roman" w:cs="Times New Roman"/>
        </w:rPr>
        <w:t>r</w:t>
      </w:r>
      <w:r w:rsidRPr="00F23992">
        <w:rPr>
          <w:rFonts w:ascii="Times New Roman" w:hAnsi="Times New Roman" w:cs="Times New Roman"/>
        </w:rPr>
        <w:t>描述了变量</w:t>
      </w:r>
      <w:r w:rsidRPr="00F23992">
        <w:rPr>
          <w:rFonts w:ascii="Times New Roman" w:hAnsi="Times New Roman" w:cs="Times New Roman"/>
        </w:rPr>
        <w:t>X</w:t>
      </w:r>
      <w:r w:rsidRPr="00F23992">
        <w:rPr>
          <w:rFonts w:ascii="Times New Roman" w:hAnsi="Times New Roman" w:cs="Times New Roman"/>
        </w:rPr>
        <w:t>和</w:t>
      </w:r>
      <w:r w:rsidRPr="00F23992">
        <w:rPr>
          <w:rFonts w:ascii="Times New Roman" w:hAnsi="Times New Roman" w:cs="Times New Roman"/>
        </w:rPr>
        <w:t>Y</w:t>
      </w:r>
      <w:r w:rsidRPr="00F23992">
        <w:rPr>
          <w:rFonts w:ascii="Times New Roman" w:hAnsi="Times New Roman" w:cs="Times New Roman"/>
        </w:rPr>
        <w:t>线性相关的程度，其值域为</w:t>
      </w:r>
      <w:r w:rsidRPr="00F23992">
        <w:rPr>
          <w:rFonts w:ascii="Times New Roman" w:hAnsi="Times New Roman" w:cs="Times New Roman"/>
        </w:rPr>
        <w:t>[-1,1]</w:t>
      </w:r>
      <w:r w:rsidRPr="00F23992">
        <w:rPr>
          <w:rFonts w:ascii="Times New Roman" w:hAnsi="Times New Roman" w:cs="Times New Roman"/>
        </w:rPr>
        <w:t>。当</w:t>
      </w:r>
      <w:r w:rsidRPr="00F23992">
        <w:rPr>
          <w:rFonts w:ascii="Times New Roman" w:hAnsi="Times New Roman" w:cs="Times New Roman"/>
        </w:rPr>
        <w:t>r</w:t>
      </w:r>
      <w:r w:rsidRPr="00F23992">
        <w:rPr>
          <w:rFonts w:ascii="Times New Roman" w:hAnsi="Times New Roman" w:cs="Times New Roman"/>
        </w:rPr>
        <w:t>小于零时，表明两个变量是负相关，当</w:t>
      </w:r>
      <w:r w:rsidRPr="00F23992">
        <w:rPr>
          <w:rFonts w:ascii="Times New Roman" w:hAnsi="Times New Roman" w:cs="Times New Roman"/>
        </w:rPr>
        <w:t>r</w:t>
      </w:r>
      <w:r w:rsidRPr="00F23992">
        <w:rPr>
          <w:rFonts w:ascii="Times New Roman" w:hAnsi="Times New Roman" w:cs="Times New Roman"/>
        </w:rPr>
        <w:t>大于零时，表明两个变量是正相关，当</w:t>
      </w:r>
      <w:r w:rsidRPr="00F23992">
        <w:rPr>
          <w:rFonts w:ascii="Times New Roman" w:hAnsi="Times New Roman" w:cs="Times New Roman"/>
        </w:rPr>
        <w:t>r</w:t>
      </w:r>
      <w:r w:rsidRPr="00F23992">
        <w:rPr>
          <w:rFonts w:ascii="Times New Roman" w:hAnsi="Times New Roman" w:cs="Times New Roman"/>
        </w:rPr>
        <w:t>等于零时，表明两个变量间不是线性关系。</w:t>
      </w:r>
      <w:r w:rsidRPr="00F23992">
        <w:rPr>
          <w:rFonts w:ascii="Times New Roman" w:hAnsi="Times New Roman" w:cs="Times New Roman"/>
        </w:rPr>
        <w:t xml:space="preserve">r </w:t>
      </w:r>
      <w:r w:rsidRPr="00F23992">
        <w:rPr>
          <w:rFonts w:ascii="Times New Roman" w:hAnsi="Times New Roman" w:cs="Times New Roman"/>
        </w:rPr>
        <w:t>的绝对值越大表明相关性越强。</w:t>
      </w:r>
    </w:p>
    <w:p w:rsidR="00BE15D1" w:rsidRPr="00DA7B44" w:rsidRDefault="00DA7B44" w:rsidP="00DA7B44">
      <w:pPr>
        <w:spacing w:line="360" w:lineRule="auto"/>
        <w:ind w:firstLineChars="200" w:firstLine="480"/>
        <w:jc w:val="center"/>
        <w:rPr>
          <w:rFonts w:ascii="Times New Roman" w:hAnsi="Times New Roman" w:cs="Times New Roman"/>
        </w:rPr>
      </w:pPr>
      <m:oMath>
        <m:r>
          <w:rPr>
            <w:rFonts w:ascii="Cambria Math" w:hAnsi="Cambria Math" w:cs="Times New Roman"/>
          </w:rPr>
          <m:t xml:space="preserve">                                  r=</m:t>
        </m:r>
        <m:f>
          <m:fPr>
            <m:ctrlPr>
              <w:rPr>
                <w:rFonts w:ascii="Cambria Math" w:hAnsi="Cambria Math" w:cs="Times New Roman"/>
                <w:i/>
              </w:rPr>
            </m:ctrlPr>
          </m:fPr>
          <m:num>
            <m:r>
              <w:rPr>
                <w:rFonts w:ascii="Cambria Math" w:hAnsi="Cambria Math" w:cs="Times New Roman"/>
              </w:rPr>
              <m:t>cov</m:t>
            </m:r>
            <m:d>
              <m:dPr>
                <m:ctrlPr>
                  <w:rPr>
                    <w:rFonts w:ascii="Cambria Math" w:hAnsi="Cambria Math" w:cs="Times New Roman"/>
                    <w:i/>
                  </w:rPr>
                </m:ctrlPr>
              </m:dPr>
              <m:e>
                <m:r>
                  <w:rPr>
                    <w:rFonts w:ascii="Cambria Math" w:hAnsi="Cambria Math" w:cs="Times New Roman"/>
                  </w:rPr>
                  <m:t>X,Y</m:t>
                </m:r>
              </m:e>
            </m:d>
          </m:num>
          <m:den>
            <m:r>
              <w:rPr>
                <w:rFonts w:ascii="Cambria Math" w:hAnsi="Cambria Math" w:cs="Times New Roman"/>
              </w:rPr>
              <m:t>σXσY</m:t>
            </m:r>
          </m:den>
        </m:f>
        <m:r>
          <w:rPr>
            <w:rFonts w:ascii="Cambria Math" w:hAnsi="Cambria Math" w:cs="Times New Roman"/>
          </w:rPr>
          <m:t>=</m:t>
        </m:r>
        <m:f>
          <m:fPr>
            <m:ctrlPr>
              <w:rPr>
                <w:rFonts w:ascii="Cambria Math" w:hAnsi="Cambria Math" w:cs="Times New Roman"/>
                <w:i/>
              </w:rPr>
            </m:ctrlPr>
          </m:fPr>
          <m:num>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nary>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num>
          <m:den>
            <m:rad>
              <m:radPr>
                <m:degHide m:val="1"/>
                <m:ctrlPr>
                  <w:rPr>
                    <w:rFonts w:ascii="Cambria Math" w:hAnsi="Cambria Math" w:cs="Times New Roman"/>
                    <w:i/>
                  </w:rPr>
                </m:ctrlPr>
              </m:radPr>
              <m:deg/>
              <m:e>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x</m:t>
                                </m:r>
                              </m:e>
                            </m:bar>
                          </m:e>
                        </m:d>
                      </m:e>
                      <m:sup>
                        <m:r>
                          <w:rPr>
                            <w:rFonts w:ascii="Cambria Math" w:hAnsi="Cambria Math" w:cs="Times New Roman"/>
                          </w:rPr>
                          <m:t>2</m:t>
                        </m:r>
                      </m:sup>
                    </m:sSup>
                  </m:e>
                </m:nary>
              </m:e>
            </m:rad>
            <m:rad>
              <m:radPr>
                <m:degHide m:val="1"/>
                <m:ctrlPr>
                  <w:rPr>
                    <w:rFonts w:ascii="Cambria Math" w:hAnsi="Cambria Math" w:cs="Times New Roman"/>
                    <w:i/>
                  </w:rPr>
                </m:ctrlPr>
              </m:radPr>
              <m:deg/>
              <m:e>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e>
            </m:rad>
          </m:den>
        </m:f>
      </m:oMath>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rPr>
        <w:t>.1</w:t>
      </w:r>
      <w:r>
        <w:rPr>
          <w:rFonts w:ascii="Times New Roman" w:hAnsi="Times New Roman" w:cs="Times New Roman" w:hint="eastAsia"/>
        </w:rPr>
        <w:t>）</w:t>
      </w:r>
    </w:p>
    <w:p w:rsidR="0016763B" w:rsidRDefault="000C08B4" w:rsidP="00896A5A">
      <w:pPr>
        <w:spacing w:line="360" w:lineRule="auto"/>
        <w:ind w:firstLineChars="200" w:firstLine="480"/>
        <w:rPr>
          <w:rFonts w:ascii="Times New Roman" w:hAnsi="Times New Roman" w:cs="Times New Roman"/>
        </w:rPr>
      </w:pPr>
      <w:r w:rsidRPr="00927105">
        <w:rPr>
          <w:rFonts w:ascii="Times New Roman" w:hAnsi="Times New Roman" w:cs="Times New Roman"/>
          <w:szCs w:val="21"/>
        </w:rPr>
        <w:lastRenderedPageBreak/>
        <w:t>对于光伏出力之间存在时间相关性和空间相关性，</w:t>
      </w:r>
      <w:r w:rsidR="003C6DFC" w:rsidRPr="00927105">
        <w:rPr>
          <w:rFonts w:ascii="Times New Roman" w:hAnsi="Times New Roman" w:cs="Times New Roman"/>
          <w:szCs w:val="21"/>
        </w:rPr>
        <w:t>通过调研相关文献，使用</w:t>
      </w:r>
      <w:r w:rsidR="00E656DB" w:rsidRPr="00927105">
        <w:rPr>
          <w:rFonts w:ascii="Times New Roman" w:hAnsi="Times New Roman" w:cs="Times New Roman"/>
        </w:rPr>
        <w:t>基于形状的距离（</w:t>
      </w:r>
      <w:r w:rsidR="00E656DB" w:rsidRPr="00927105">
        <w:rPr>
          <w:rFonts w:ascii="Times New Roman" w:hAnsi="Times New Roman" w:cs="Times New Roman"/>
        </w:rPr>
        <w:t>SBD</w:t>
      </w:r>
      <w:r w:rsidR="00E656DB" w:rsidRPr="00927105">
        <w:rPr>
          <w:rFonts w:ascii="Times New Roman" w:hAnsi="Times New Roman" w:cs="Times New Roman"/>
        </w:rPr>
        <w:t>）度量，以评估特定地理区域中多个光伏电站间的时间相关性。使用三种相似性度量标准，包括欧氏距离（</w:t>
      </w:r>
      <w:r w:rsidR="00E656DB" w:rsidRPr="00927105">
        <w:rPr>
          <w:rFonts w:ascii="Times New Roman" w:hAnsi="Times New Roman" w:cs="Times New Roman"/>
        </w:rPr>
        <w:t>Euclidean Distance</w:t>
      </w:r>
      <w:r w:rsidR="00E656DB" w:rsidRPr="00927105">
        <w:rPr>
          <w:rFonts w:ascii="Times New Roman" w:hAnsi="Times New Roman" w:cs="Times New Roman"/>
        </w:rPr>
        <w:t>，</w:t>
      </w:r>
      <w:r w:rsidR="00E656DB" w:rsidRPr="00927105">
        <w:rPr>
          <w:rFonts w:ascii="Times New Roman" w:hAnsi="Times New Roman" w:cs="Times New Roman"/>
        </w:rPr>
        <w:t>ED</w:t>
      </w:r>
      <w:r w:rsidR="00E656DB" w:rsidRPr="00927105">
        <w:rPr>
          <w:rFonts w:ascii="Times New Roman" w:hAnsi="Times New Roman" w:cs="Times New Roman"/>
        </w:rPr>
        <w:t>），动态时间规整（</w:t>
      </w:r>
      <w:r w:rsidR="00E656DB" w:rsidRPr="00927105">
        <w:rPr>
          <w:rFonts w:ascii="Times New Roman" w:hAnsi="Times New Roman" w:cs="Times New Roman"/>
        </w:rPr>
        <w:t>Dynamic Time Warping</w:t>
      </w:r>
      <w:r w:rsidR="00E656DB" w:rsidRPr="00927105">
        <w:rPr>
          <w:rFonts w:ascii="Times New Roman" w:hAnsi="Times New Roman" w:cs="Times New Roman"/>
        </w:rPr>
        <w:t>，</w:t>
      </w:r>
      <w:r w:rsidR="00E656DB" w:rsidRPr="00927105">
        <w:rPr>
          <w:rFonts w:ascii="Times New Roman" w:hAnsi="Times New Roman" w:cs="Times New Roman"/>
        </w:rPr>
        <w:t>DTW</w:t>
      </w:r>
      <w:r w:rsidR="00E656DB" w:rsidRPr="00927105">
        <w:rPr>
          <w:rFonts w:ascii="Times New Roman" w:hAnsi="Times New Roman" w:cs="Times New Roman"/>
        </w:rPr>
        <w:t>）和皮尔逊相关系数（</w:t>
      </w:r>
      <w:r w:rsidR="00E656DB" w:rsidRPr="00927105">
        <w:rPr>
          <w:rFonts w:ascii="Times New Roman" w:hAnsi="Times New Roman" w:cs="Times New Roman"/>
        </w:rPr>
        <w:t>Pearson Correlation Coefficient</w:t>
      </w:r>
      <w:r w:rsidR="00E656DB" w:rsidRPr="00927105">
        <w:rPr>
          <w:rFonts w:ascii="Times New Roman" w:hAnsi="Times New Roman" w:cs="Times New Roman"/>
        </w:rPr>
        <w:t>，</w:t>
      </w:r>
      <w:r w:rsidR="00E656DB" w:rsidRPr="00927105">
        <w:rPr>
          <w:rFonts w:ascii="Times New Roman" w:hAnsi="Times New Roman" w:cs="Times New Roman"/>
        </w:rPr>
        <w:t>PCC</w:t>
      </w:r>
      <w:r w:rsidR="00E656DB" w:rsidRPr="00927105">
        <w:rPr>
          <w:rFonts w:ascii="Times New Roman" w:hAnsi="Times New Roman" w:cs="Times New Roman"/>
        </w:rPr>
        <w:t>），以评估其在不同光伏电站间输出时间序列之间的空间相似性。</w:t>
      </w:r>
    </w:p>
    <w:p w:rsidR="008E3D2E" w:rsidRDefault="0016763B" w:rsidP="008E3D2E">
      <w:pPr>
        <w:spacing w:line="360" w:lineRule="auto"/>
        <w:ind w:firstLineChars="200" w:firstLine="480"/>
        <w:rPr>
          <w:rFonts w:ascii="Times New Roman" w:hAnsi="Times New Roman" w:cs="Times New Roman"/>
        </w:rPr>
      </w:pPr>
      <w:r w:rsidRPr="003B61AB">
        <w:rPr>
          <w:rFonts w:ascii="Times New Roman" w:hAnsi="Times New Roman" w:cs="Times New Roman"/>
        </w:rPr>
        <w:t>采用</w:t>
      </w:r>
      <w:r w:rsidRPr="003B61AB">
        <w:rPr>
          <w:rFonts w:ascii="Times New Roman" w:hAnsi="Times New Roman" w:cs="Times New Roman"/>
        </w:rPr>
        <w:t>SBD</w:t>
      </w:r>
      <w:r w:rsidRPr="003B61AB">
        <w:rPr>
          <w:rFonts w:ascii="Times New Roman" w:hAnsi="Times New Roman" w:cs="Times New Roman"/>
        </w:rPr>
        <w:t>度量，该度量采用互相关来评估一对时间序列之间的尺度和平移不变性，</w:t>
      </w:r>
      <w:r w:rsidR="002A0B96" w:rsidRPr="003B61AB">
        <w:rPr>
          <w:rFonts w:ascii="Times New Roman" w:hAnsi="Times New Roman" w:cs="Times New Roman"/>
        </w:rPr>
        <w:t>可以检测出在一定时间窗口</w:t>
      </w:r>
      <w:proofErr w:type="spellStart"/>
      <w:r w:rsidR="002A0B96" w:rsidRPr="003B61AB">
        <w:rPr>
          <w:rFonts w:ascii="Times New Roman" w:hAnsi="Times New Roman" w:cs="Times New Roman"/>
        </w:rPr>
        <w:t>Δt</w:t>
      </w:r>
      <w:proofErr w:type="spellEnd"/>
      <w:r w:rsidR="002A0B96" w:rsidRPr="003B61AB">
        <w:rPr>
          <w:rFonts w:ascii="Times New Roman" w:hAnsi="Times New Roman" w:cs="Times New Roman"/>
        </w:rPr>
        <w:t>内的不同时间序列中的高度相关的</w:t>
      </w:r>
      <w:r w:rsidR="003F1DA7" w:rsidRPr="003B61AB">
        <w:rPr>
          <w:rFonts w:ascii="Times New Roman" w:hAnsi="Times New Roman" w:cs="Times New Roman"/>
        </w:rPr>
        <w:t>“</w:t>
      </w:r>
      <w:r w:rsidR="002A0B96" w:rsidRPr="003B61AB">
        <w:rPr>
          <w:rFonts w:ascii="Times New Roman" w:hAnsi="Times New Roman" w:cs="Times New Roman"/>
        </w:rPr>
        <w:t>事件</w:t>
      </w:r>
      <w:r w:rsidR="002A0B96" w:rsidRPr="003B61AB">
        <w:rPr>
          <w:rFonts w:ascii="Times New Roman" w:hAnsi="Times New Roman" w:cs="Times New Roman"/>
        </w:rPr>
        <w:t>”</w:t>
      </w:r>
      <w:r w:rsidR="002A0B96" w:rsidRPr="003B61AB">
        <w:rPr>
          <w:rFonts w:ascii="Times New Roman" w:hAnsi="Times New Roman" w:cs="Times New Roman"/>
        </w:rPr>
        <w:t>。这些事件是由相同的因素引起的（例如，云运动），因为它们的始发时间序列是分布在某个地理区域内的分布式</w:t>
      </w:r>
      <w:r w:rsidR="002A0B96" w:rsidRPr="003B61AB">
        <w:rPr>
          <w:rFonts w:ascii="Times New Roman" w:hAnsi="Times New Roman" w:cs="Times New Roman"/>
        </w:rPr>
        <w:t>PV</w:t>
      </w:r>
      <w:r w:rsidR="002A0B96" w:rsidRPr="003B61AB">
        <w:rPr>
          <w:rFonts w:ascii="Times New Roman" w:hAnsi="Times New Roman" w:cs="Times New Roman"/>
        </w:rPr>
        <w:t>系统的</w:t>
      </w:r>
      <w:r w:rsidR="002A0B96" w:rsidRPr="003B61AB">
        <w:rPr>
          <w:rFonts w:ascii="Times New Roman" w:hAnsi="Times New Roman" w:cs="Times New Roman"/>
        </w:rPr>
        <w:t>PV</w:t>
      </w:r>
      <w:r w:rsidR="002A0B96" w:rsidRPr="003B61AB">
        <w:rPr>
          <w:rFonts w:ascii="Times New Roman" w:hAnsi="Times New Roman" w:cs="Times New Roman"/>
        </w:rPr>
        <w:t>输出。</w:t>
      </w:r>
      <w:r w:rsidR="008E3D2E">
        <w:rPr>
          <w:rFonts w:ascii="Times New Roman" w:hAnsi="Times New Roman" w:cs="Times New Roman" w:hint="eastAsia"/>
        </w:rPr>
        <w:t>其中</w:t>
      </w:r>
      <w:r w:rsidR="008E3D2E">
        <w:rPr>
          <w:rFonts w:ascii="Times New Roman" w:hAnsi="Times New Roman" w:cs="Times New Roman" w:hint="eastAsia"/>
        </w:rPr>
        <w:t>SBD</w:t>
      </w:r>
      <w:r w:rsidR="008E3D2E">
        <w:rPr>
          <w:rFonts w:ascii="Times New Roman" w:hAnsi="Times New Roman" w:cs="Times New Roman" w:hint="eastAsia"/>
        </w:rPr>
        <w:t>公式如下：</w:t>
      </w:r>
    </w:p>
    <w:p w:rsidR="0000257A" w:rsidRPr="008E3D2E" w:rsidRDefault="00521A3B" w:rsidP="008E3D2E">
      <w:pPr>
        <w:spacing w:line="360" w:lineRule="auto"/>
        <w:ind w:firstLineChars="200" w:firstLine="420"/>
        <w:jc w:val="right"/>
        <w:rPr>
          <w:rFonts w:ascii="Times New Roman" w:hAnsi="Times New Roman" w:cs="Times New Roman"/>
        </w:rPr>
      </w:pPr>
      <m:oMath>
        <m:sSub>
          <m:sSubPr>
            <m:ctrlPr>
              <w:rPr>
                <w:rFonts w:ascii="Cambria Math" w:hAnsi="Cambria Math" w:cs="Times New Roman"/>
                <w:sz w:val="21"/>
                <w:szCs w:val="21"/>
              </w:rPr>
            </m:ctrlPr>
          </m:sSubPr>
          <m:e>
            <m:r>
              <w:rPr>
                <w:rFonts w:ascii="Cambria Math" w:hAnsi="Cambria Math"/>
                <w:sz w:val="21"/>
                <w:szCs w:val="21"/>
              </w:rPr>
              <m:t>CC</m:t>
            </m:r>
          </m:e>
          <m:sub>
            <m:r>
              <w:rPr>
                <w:rFonts w:ascii="Cambria Math" w:hAnsi="Cambria Math" w:hint="eastAsia"/>
                <w:sz w:val="21"/>
                <w:szCs w:val="21"/>
              </w:rPr>
              <m:t>w</m:t>
            </m:r>
          </m:sub>
        </m:sSub>
        <m:d>
          <m:dPr>
            <m:ctrlPr>
              <w:rPr>
                <w:rFonts w:ascii="Cambria Math" w:hAnsi="Cambria Math" w:cs="Times New Roman"/>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Y</m:t>
            </m:r>
          </m:e>
        </m:d>
        <m:r>
          <m:rPr>
            <m:sty m:val="p"/>
          </m:rPr>
          <w:rPr>
            <w:rFonts w:ascii="Cambria Math" w:hAnsi="Cambria Math"/>
            <w:sz w:val="21"/>
            <w:szCs w:val="21"/>
          </w:rPr>
          <m:t>=</m:t>
        </m:r>
        <m:sSub>
          <m:sSubPr>
            <m:ctrlPr>
              <w:rPr>
                <w:rFonts w:ascii="Cambria Math" w:hAnsi="Cambria Math" w:cs="Times New Roman"/>
                <w:sz w:val="21"/>
                <w:szCs w:val="21"/>
              </w:rPr>
            </m:ctrlPr>
          </m:sSubPr>
          <m:e>
            <m:r>
              <w:rPr>
                <w:rFonts w:ascii="Cambria Math" w:hAnsi="Cambria Math"/>
                <w:sz w:val="21"/>
                <w:szCs w:val="21"/>
              </w:rPr>
              <m:t>R</m:t>
            </m:r>
          </m:e>
          <m:sub>
            <m:r>
              <w:rPr>
                <w:rFonts w:ascii="Cambria Math" w:hAnsi="Cambria Math"/>
                <w:sz w:val="21"/>
                <w:szCs w:val="21"/>
              </w:rPr>
              <m:t>w</m:t>
            </m:r>
            <m:r>
              <m:rPr>
                <m:sty m:val="p"/>
              </m:rPr>
              <w:rPr>
                <w:rFonts w:ascii="Cambria Math" w:hAnsi="Cambria Math"/>
                <w:sz w:val="21"/>
                <w:szCs w:val="21"/>
              </w:rPr>
              <m:t>-</m:t>
            </m:r>
            <m:r>
              <w:rPr>
                <w:rFonts w:ascii="Cambria Math" w:hAnsi="Cambria Math"/>
                <w:sz w:val="21"/>
                <w:szCs w:val="21"/>
              </w:rPr>
              <m:t>m</m:t>
            </m:r>
          </m:sub>
        </m:sSub>
        <m:d>
          <m:dPr>
            <m:ctrlPr>
              <w:rPr>
                <w:rFonts w:ascii="Cambria Math" w:hAnsi="Cambria Math" w:cs="Times New Roman"/>
                <w:sz w:val="21"/>
                <w:szCs w:val="21"/>
              </w:rPr>
            </m:ctrlPr>
          </m:dPr>
          <m:e>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Y</m:t>
            </m:r>
          </m:e>
        </m:d>
      </m:oMath>
      <w:r w:rsidR="00D172DB">
        <w:rPr>
          <w:rFonts w:hint="eastAsia"/>
          <w:sz w:val="21"/>
          <w:szCs w:val="21"/>
        </w:rPr>
        <w:t xml:space="preserve"> </w:t>
      </w:r>
      <w:r w:rsidR="00D172DB">
        <w:rPr>
          <w:sz w:val="21"/>
          <w:szCs w:val="21"/>
        </w:rPr>
        <w:t xml:space="preserve">                        </w:t>
      </w:r>
      <w:r w:rsidR="00D172DB" w:rsidRPr="00D172DB">
        <w:rPr>
          <w:rFonts w:ascii="Times New Roman" w:hAnsi="Times New Roman" w:cs="Times New Roman"/>
          <w:sz w:val="21"/>
          <w:szCs w:val="21"/>
        </w:rPr>
        <w:t>（</w:t>
      </w:r>
      <w:r w:rsidR="00D172DB" w:rsidRPr="00D172DB">
        <w:rPr>
          <w:rFonts w:ascii="Times New Roman" w:hAnsi="Times New Roman" w:cs="Times New Roman"/>
          <w:sz w:val="21"/>
          <w:szCs w:val="21"/>
        </w:rPr>
        <w:t>3.2</w:t>
      </w:r>
      <w:r w:rsidR="00D172DB" w:rsidRPr="00D172DB">
        <w:rPr>
          <w:rFonts w:ascii="Times New Roman" w:hAnsi="Times New Roman" w:cs="Times New Roman"/>
          <w:sz w:val="21"/>
          <w:szCs w:val="21"/>
        </w:rPr>
        <w:t>）</w:t>
      </w:r>
    </w:p>
    <w:p w:rsidR="00E068A7" w:rsidRPr="00EC4A40" w:rsidRDefault="00521A3B" w:rsidP="00D172DB">
      <w:pPr>
        <w:spacing w:line="360" w:lineRule="auto"/>
        <w:jc w:val="right"/>
        <w:rPr>
          <w:rFonts w:ascii="Times New Roman" w:hAnsi="Times New Roman"/>
          <w:sz w:val="21"/>
          <w:szCs w:val="21"/>
        </w:rPr>
      </w:pP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hint="eastAsia"/>
                <w:sz w:val="21"/>
                <w:szCs w:val="21"/>
              </w:rPr>
              <m:t>k</m:t>
            </m:r>
          </m:sub>
        </m:sSub>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nary>
                  <m:naryPr>
                    <m:chr m:val="∑"/>
                    <m:limLoc m:val="subSup"/>
                    <m:ctrlPr>
                      <w:rPr>
                        <w:rFonts w:ascii="Cambria Math" w:hAnsi="Cambria Math"/>
                        <w:i/>
                        <w:sz w:val="21"/>
                        <w:szCs w:val="21"/>
                      </w:rPr>
                    </m:ctrlPr>
                  </m:naryPr>
                  <m:sub>
                    <m:r>
                      <w:rPr>
                        <w:rFonts w:ascii="Cambria Math" w:hAnsi="Cambria Math"/>
                        <w:sz w:val="21"/>
                        <w:szCs w:val="21"/>
                      </w:rPr>
                      <m:t>l=1</m:t>
                    </m:r>
                  </m:sub>
                  <m:sup>
                    <m:r>
                      <w:rPr>
                        <w:rFonts w:ascii="Cambria Math" w:hAnsi="Cambria Math"/>
                        <w:sz w:val="21"/>
                        <w:szCs w:val="21"/>
                      </w:rPr>
                      <m:t>m-k</m:t>
                    </m:r>
                  </m:sup>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l+k</m:t>
                        </m:r>
                      </m:sub>
                    </m:sSub>
                  </m:e>
                </m:nary>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l</m:t>
                    </m:r>
                  </m:sub>
                </m:sSub>
                <m:r>
                  <w:rPr>
                    <w:rFonts w:ascii="Cambria Math" w:hAnsi="Cambria Math"/>
                    <w:sz w:val="21"/>
                    <w:szCs w:val="21"/>
                  </w:rPr>
                  <m:t>,k≥0</m:t>
                </m:r>
              </m:e>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-k</m:t>
                    </m:r>
                  </m:sub>
                </m:sSub>
                <m:d>
                  <m:dPr>
                    <m:ctrlPr>
                      <w:rPr>
                        <w:rFonts w:ascii="Cambria Math" w:hAnsi="Cambria Math"/>
                        <w:i/>
                        <w:sz w:val="21"/>
                        <w:szCs w:val="21"/>
                      </w:rPr>
                    </m:ctrlPr>
                  </m:dPr>
                  <m:e>
                    <m:r>
                      <w:rPr>
                        <w:rFonts w:ascii="Cambria Math" w:hAnsi="Cambria Math"/>
                        <w:sz w:val="21"/>
                        <w:szCs w:val="21"/>
                      </w:rPr>
                      <m:t>Y,X</m:t>
                    </m:r>
                  </m:e>
                </m:d>
                <m:r>
                  <w:rPr>
                    <w:rFonts w:ascii="Cambria Math" w:hAnsi="Cambria Math"/>
                    <w:sz w:val="21"/>
                    <w:szCs w:val="21"/>
                  </w:rPr>
                  <m:t>,         k&lt;0</m:t>
                </m:r>
              </m:e>
            </m:eqArr>
          </m:e>
        </m:d>
      </m:oMath>
      <w:r w:rsidR="00D172DB">
        <w:rPr>
          <w:rFonts w:ascii="Times New Roman" w:hAnsi="Times New Roman" w:hint="eastAsia"/>
          <w:sz w:val="21"/>
          <w:szCs w:val="21"/>
        </w:rPr>
        <w:t xml:space="preserve"> </w:t>
      </w:r>
      <w:r w:rsidR="00D172DB">
        <w:rPr>
          <w:rFonts w:ascii="Times New Roman" w:hAnsi="Times New Roman"/>
          <w:sz w:val="21"/>
          <w:szCs w:val="21"/>
        </w:rPr>
        <w:t xml:space="preserve">                      </w:t>
      </w:r>
      <w:r w:rsidR="00D172DB">
        <w:rPr>
          <w:rFonts w:ascii="Times New Roman" w:hAnsi="Times New Roman" w:hint="eastAsia"/>
          <w:sz w:val="21"/>
          <w:szCs w:val="21"/>
        </w:rPr>
        <w:t>（</w:t>
      </w:r>
      <w:r w:rsidR="00D172DB">
        <w:rPr>
          <w:rFonts w:ascii="Times New Roman" w:hAnsi="Times New Roman"/>
          <w:sz w:val="21"/>
          <w:szCs w:val="21"/>
        </w:rPr>
        <w:t>3.3</w:t>
      </w:r>
      <w:r w:rsidR="00D172DB">
        <w:rPr>
          <w:rFonts w:ascii="Times New Roman" w:hAnsi="Times New Roman" w:hint="eastAsia"/>
          <w:sz w:val="21"/>
          <w:szCs w:val="21"/>
        </w:rPr>
        <w:t>）</w:t>
      </w:r>
    </w:p>
    <w:p w:rsidR="0016437A" w:rsidRPr="0016437A" w:rsidRDefault="00247B90" w:rsidP="00D172DB">
      <w:pPr>
        <w:spacing w:line="360" w:lineRule="auto"/>
        <w:jc w:val="right"/>
        <w:rPr>
          <w:rFonts w:ascii="Times New Roman" w:hAnsi="Times New Roman"/>
          <w:sz w:val="21"/>
          <w:szCs w:val="21"/>
        </w:rPr>
      </w:pPr>
      <m:oMath>
        <m:r>
          <w:rPr>
            <w:rFonts w:ascii="Cambria Math" w:hAnsi="Cambria Math"/>
            <w:sz w:val="21"/>
            <w:szCs w:val="21"/>
          </w:rPr>
          <m:t>SBD</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1-max</m:t>
            </m:r>
            <m:d>
              <m:dPr>
                <m:ctrlPr>
                  <w:rPr>
                    <w:rFonts w:ascii="Cambria Math" w:hAnsi="Cambria Math"/>
                    <w:i/>
                    <w:sz w:val="21"/>
                    <w:szCs w:val="21"/>
                  </w:rPr>
                </m:ctrlPr>
              </m:dPr>
              <m:e>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cc</m:t>
                        </m:r>
                      </m:e>
                      <m:sub>
                        <m:r>
                          <w:rPr>
                            <w:rFonts w:ascii="Cambria Math" w:hAnsi="Cambria Math"/>
                            <w:sz w:val="21"/>
                            <w:szCs w:val="21"/>
                          </w:rPr>
                          <m:t>ω</m:t>
                        </m:r>
                      </m:sub>
                    </m:sSub>
                    <m:d>
                      <m:dPr>
                        <m:ctrlPr>
                          <w:rPr>
                            <w:rFonts w:ascii="Cambria Math" w:hAnsi="Cambria Math"/>
                            <w:i/>
                            <w:sz w:val="21"/>
                            <w:szCs w:val="21"/>
                          </w:rPr>
                        </m:ctrlPr>
                      </m:dPr>
                      <m:e>
                        <m:r>
                          <w:rPr>
                            <w:rFonts w:ascii="Cambria Math" w:hAnsi="Cambria Math"/>
                            <w:sz w:val="21"/>
                            <w:szCs w:val="21"/>
                          </w:rPr>
                          <m:t>X,Y</m:t>
                        </m:r>
                      </m:e>
                    </m:d>
                  </m:num>
                  <m:den>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0</m:t>
                            </m:r>
                          </m:sub>
                        </m:sSub>
                        <m:d>
                          <m:dPr>
                            <m:ctrlPr>
                              <w:rPr>
                                <w:rFonts w:ascii="Cambria Math" w:hAnsi="Cambria Math"/>
                                <w:i/>
                                <w:sz w:val="21"/>
                                <w:szCs w:val="21"/>
                              </w:rPr>
                            </m:ctrlPr>
                          </m:dPr>
                          <m:e>
                            <m:r>
                              <w:rPr>
                                <w:rFonts w:ascii="Cambria Math" w:hAnsi="Cambria Math"/>
                                <w:sz w:val="21"/>
                                <w:szCs w:val="21"/>
                              </w:rPr>
                              <m:t>X,X</m:t>
                            </m:r>
                          </m:e>
                        </m:d>
                      </m:e>
                    </m:rad>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0</m:t>
                            </m:r>
                          </m:sub>
                        </m:sSub>
                        <m:d>
                          <m:dPr>
                            <m:ctrlPr>
                              <w:rPr>
                                <w:rFonts w:ascii="Cambria Math" w:hAnsi="Cambria Math"/>
                                <w:i/>
                                <w:sz w:val="21"/>
                                <w:szCs w:val="21"/>
                              </w:rPr>
                            </m:ctrlPr>
                          </m:dPr>
                          <m:e>
                            <m:r>
                              <w:rPr>
                                <w:rFonts w:ascii="Cambria Math" w:hAnsi="Cambria Math"/>
                                <w:sz w:val="21"/>
                                <w:szCs w:val="21"/>
                              </w:rPr>
                              <m:t>Y,Y</m:t>
                            </m:r>
                          </m:e>
                        </m:d>
                      </m:e>
                    </m:rad>
                  </m:den>
                </m:f>
              </m:e>
            </m:d>
          </m:e>
        </m:d>
        <m:r>
          <w:rPr>
            <w:rFonts w:ascii="Cambria Math" w:hAnsi="Cambria Math"/>
            <w:sz w:val="21"/>
            <w:szCs w:val="21"/>
          </w:rPr>
          <m:t>∕2</m:t>
        </m:r>
      </m:oMath>
      <w:r w:rsidR="00D172DB">
        <w:rPr>
          <w:rFonts w:ascii="Times New Roman" w:hAnsi="Times New Roman" w:hint="eastAsia"/>
          <w:sz w:val="21"/>
          <w:szCs w:val="21"/>
        </w:rPr>
        <w:t xml:space="preserve"> </w:t>
      </w:r>
      <w:r w:rsidR="00D172DB">
        <w:rPr>
          <w:rFonts w:ascii="Times New Roman" w:hAnsi="Times New Roman"/>
          <w:sz w:val="21"/>
          <w:szCs w:val="21"/>
        </w:rPr>
        <w:t xml:space="preserve">               </w:t>
      </w:r>
      <w:r w:rsidR="00D172DB">
        <w:rPr>
          <w:rFonts w:ascii="Times New Roman" w:hAnsi="Times New Roman" w:hint="eastAsia"/>
          <w:sz w:val="21"/>
          <w:szCs w:val="21"/>
        </w:rPr>
        <w:t>（</w:t>
      </w:r>
      <w:r w:rsidR="00D172DB">
        <w:rPr>
          <w:rFonts w:ascii="Times New Roman" w:hAnsi="Times New Roman" w:hint="eastAsia"/>
          <w:sz w:val="21"/>
          <w:szCs w:val="21"/>
        </w:rPr>
        <w:t>3</w:t>
      </w:r>
      <w:r w:rsidR="00D172DB">
        <w:rPr>
          <w:rFonts w:ascii="Times New Roman" w:hAnsi="Times New Roman"/>
          <w:sz w:val="21"/>
          <w:szCs w:val="21"/>
        </w:rPr>
        <w:t>.4</w:t>
      </w:r>
      <w:r w:rsidR="00D172DB">
        <w:rPr>
          <w:rFonts w:ascii="Times New Roman" w:hAnsi="Times New Roman" w:hint="eastAsia"/>
          <w:sz w:val="21"/>
          <w:szCs w:val="21"/>
        </w:rPr>
        <w:t>）</w:t>
      </w:r>
    </w:p>
    <w:p w:rsidR="0016437A" w:rsidRPr="0016437A" w:rsidRDefault="0016437A" w:rsidP="0016437A">
      <w:pPr>
        <w:spacing w:line="360" w:lineRule="auto"/>
        <w:ind w:firstLineChars="200" w:firstLine="480"/>
        <w:jc w:val="both"/>
        <w:rPr>
          <w:rFonts w:ascii="Times New Roman" w:hAnsi="Times New Roman"/>
        </w:rPr>
      </w:pPr>
      <w:r w:rsidRPr="0016437A">
        <w:rPr>
          <w:rFonts w:ascii="Times New Roman" w:hAnsi="Times New Roman" w:hint="eastAsia"/>
        </w:rPr>
        <w:t>使用站点的两个无</w:t>
      </w:r>
      <w:r w:rsidRPr="00F27C4C">
        <w:rPr>
          <w:rFonts w:ascii="Times New Roman" w:eastAsiaTheme="minorEastAsia" w:hAnsi="Times New Roman" w:cs="Times New Roman"/>
          <w:color w:val="222222"/>
        </w:rPr>
        <w:t>光伏输出数据来计算</w:t>
      </w:r>
      <w:r w:rsidRPr="0016437A">
        <w:rPr>
          <w:rFonts w:ascii="Times New Roman" w:eastAsiaTheme="minorEastAsia" w:hAnsi="Times New Roman" w:cs="Times New Roman"/>
        </w:rPr>
        <w:t>ED</w:t>
      </w:r>
      <w:r w:rsidRPr="0016437A">
        <w:rPr>
          <w:rFonts w:ascii="Times New Roman" w:eastAsiaTheme="minorEastAsia" w:hAnsi="Times New Roman" w:cs="Times New Roman"/>
        </w:rPr>
        <w:t>，</w:t>
      </w:r>
      <w:r w:rsidRPr="0016437A">
        <w:rPr>
          <w:rFonts w:ascii="Times New Roman" w:eastAsiaTheme="minorEastAsia" w:hAnsi="Times New Roman" w:cs="Times New Roman"/>
        </w:rPr>
        <w:t>DTW</w:t>
      </w:r>
      <w:r w:rsidRPr="0016437A">
        <w:rPr>
          <w:rFonts w:ascii="Times New Roman" w:eastAsiaTheme="minorEastAsia" w:hAnsi="Times New Roman" w:cs="Times New Roman"/>
        </w:rPr>
        <w:t>和</w:t>
      </w:r>
      <w:r w:rsidRPr="0016437A">
        <w:rPr>
          <w:rFonts w:ascii="Times New Roman" w:eastAsiaTheme="minorEastAsia" w:hAnsi="Times New Roman" w:cs="Times New Roman"/>
        </w:rPr>
        <w:t>PCC</w:t>
      </w:r>
      <w:r w:rsidRPr="00F27C4C">
        <w:rPr>
          <w:rFonts w:ascii="Times New Roman" w:eastAsiaTheme="minorEastAsia" w:hAnsi="Times New Roman" w:cs="Times New Roman"/>
          <w:color w:val="222222"/>
        </w:rPr>
        <w:t>这三个相似性度量。</w:t>
      </w:r>
      <w:r w:rsidRPr="0016437A">
        <w:rPr>
          <w:rFonts w:ascii="Times New Roman" w:eastAsiaTheme="minorEastAsia" w:hAnsi="Times New Roman" w:cs="Times New Roman"/>
          <w:color w:val="222222"/>
        </w:rPr>
        <w:t>用来</w:t>
      </w:r>
      <w:r w:rsidRPr="00F27C4C">
        <w:rPr>
          <w:rFonts w:ascii="Times New Roman" w:eastAsiaTheme="minorEastAsia" w:hAnsi="Times New Roman" w:cs="Times New Roman"/>
          <w:color w:val="222222"/>
        </w:rPr>
        <w:t>揭示了两个光伏系统之间的物理距离如何影响其光伏输出模式的相似性</w:t>
      </w:r>
      <w:r w:rsidRPr="0016437A">
        <w:rPr>
          <w:rFonts w:ascii="Times New Roman" w:eastAsiaTheme="minorEastAsia" w:hAnsi="Times New Roman" w:cs="Times New Roman"/>
          <w:color w:val="222222"/>
        </w:rPr>
        <w:t>，可以预期，无论天气条件和时标如何变化，这三个都具有相似的变化趋势。</w:t>
      </w:r>
    </w:p>
    <w:p w:rsidR="002936D7" w:rsidRPr="00182AFC" w:rsidRDefault="00182AFC" w:rsidP="00182AFC">
      <w:pPr>
        <w:pStyle w:val="3"/>
      </w:pPr>
      <w:bookmarkStart w:id="26" w:name="_Toc38833072"/>
      <w:bookmarkStart w:id="27" w:name="_Toc38833244"/>
      <w:r w:rsidRPr="00182AFC">
        <w:t>3.3.</w:t>
      </w:r>
      <w:r w:rsidR="006210B2">
        <w:t>3</w:t>
      </w:r>
      <w:bookmarkEnd w:id="26"/>
      <w:bookmarkEnd w:id="27"/>
      <w:r w:rsidR="000A693F">
        <w:rPr>
          <w:rFonts w:cs="华文宋体" w:hint="eastAsia"/>
          <w:szCs w:val="24"/>
        </w:rPr>
        <w:t>气</w:t>
      </w:r>
      <w:r w:rsidR="00D57F1C" w:rsidRPr="003F489A">
        <w:rPr>
          <w:rFonts w:cs="华文宋体"/>
          <w:szCs w:val="24"/>
        </w:rPr>
        <w:t>象预测</w:t>
      </w:r>
      <w:r w:rsidR="000A693F">
        <w:rPr>
          <w:rFonts w:cs="华文宋体" w:hint="eastAsia"/>
          <w:szCs w:val="24"/>
        </w:rPr>
        <w:t>数据订正</w:t>
      </w:r>
      <w:r w:rsidR="00D57F1C">
        <w:rPr>
          <w:rFonts w:cs="华文宋体" w:hint="eastAsia"/>
          <w:szCs w:val="24"/>
        </w:rPr>
        <w:t>研究</w:t>
      </w:r>
    </w:p>
    <w:p w:rsidR="00182AFC" w:rsidRDefault="004B3310" w:rsidP="00B83B13">
      <w:pPr>
        <w:spacing w:line="360" w:lineRule="auto"/>
        <w:ind w:firstLineChars="200" w:firstLine="480"/>
        <w:rPr>
          <w:rFonts w:ascii="Times New Roman" w:hAnsi="Times New Roman"/>
          <w:szCs w:val="21"/>
        </w:rPr>
      </w:pPr>
      <w:r>
        <w:rPr>
          <w:rFonts w:ascii="Times New Roman" w:hAnsi="Times New Roman" w:cs="Times New Roman" w:hint="eastAsia"/>
          <w:kern w:val="2"/>
          <w:szCs w:val="21"/>
        </w:rPr>
        <w:t>本项目将</w:t>
      </w:r>
      <w:r w:rsidR="00182AFC" w:rsidRPr="00D67C99">
        <w:rPr>
          <w:rFonts w:ascii="Times New Roman" w:hAnsi="Times New Roman" w:cs="Times New Roman" w:hint="eastAsia"/>
          <w:kern w:val="2"/>
          <w:szCs w:val="21"/>
        </w:rPr>
        <w:t>采用深度学习与数值模式相结合的方式，基于</w:t>
      </w:r>
      <w:r w:rsidR="00182AFC" w:rsidRPr="00D67C99">
        <w:rPr>
          <w:rFonts w:ascii="Times New Roman" w:hAnsi="Times New Roman" w:cs="Times New Roman"/>
          <w:kern w:val="2"/>
          <w:szCs w:val="21"/>
        </w:rPr>
        <w:t>自动站观测数据和</w:t>
      </w:r>
      <w:r w:rsidR="00182AFC" w:rsidRPr="00D67C99">
        <w:rPr>
          <w:rFonts w:ascii="Times New Roman" w:hAnsi="Times New Roman" w:cs="Times New Roman"/>
          <w:kern w:val="2"/>
          <w:szCs w:val="21"/>
        </w:rPr>
        <w:t>NWP</w:t>
      </w:r>
      <w:r w:rsidR="00182AFC" w:rsidRPr="00D67C99">
        <w:rPr>
          <w:rFonts w:ascii="Times New Roman" w:hAnsi="Times New Roman" w:cs="Times New Roman"/>
          <w:kern w:val="2"/>
          <w:szCs w:val="21"/>
        </w:rPr>
        <w:t>模式输出数据</w:t>
      </w:r>
      <w:r w:rsidR="00182AFC" w:rsidRPr="00D67C99">
        <w:rPr>
          <w:rFonts w:ascii="Times New Roman" w:hAnsi="Times New Roman" w:cs="Times New Roman" w:hint="eastAsia"/>
          <w:kern w:val="2"/>
          <w:szCs w:val="21"/>
        </w:rPr>
        <w:t>研究气象预测订正模型</w:t>
      </w:r>
      <w:r w:rsidR="00182AFC" w:rsidRPr="00D67C99">
        <w:rPr>
          <w:rFonts w:ascii="Times New Roman" w:hAnsi="Times New Roman" w:cs="Times New Roman"/>
          <w:kern w:val="2"/>
          <w:szCs w:val="21"/>
        </w:rPr>
        <w:t>，对预报结果进行进一步的订正</w:t>
      </w:r>
      <w:r w:rsidR="00182AFC" w:rsidRPr="00D67C99">
        <w:rPr>
          <w:rFonts w:ascii="Times New Roman" w:hAnsi="Times New Roman" w:cs="Times New Roman" w:hint="eastAsia"/>
          <w:kern w:val="2"/>
          <w:szCs w:val="21"/>
        </w:rPr>
        <w:t>。</w:t>
      </w:r>
      <w:r w:rsidR="00B83B13">
        <w:rPr>
          <w:rFonts w:ascii="Times New Roman" w:hAnsi="Times New Roman" w:hint="eastAsia"/>
          <w:szCs w:val="21"/>
        </w:rPr>
        <w:t>通过数据预处理和相关性分析完成后，就可以使用分析后的数据构建训练集对订正模型进行训练。</w:t>
      </w:r>
    </w:p>
    <w:p w:rsidR="007E2D72" w:rsidRPr="00B52800" w:rsidRDefault="00FC48F5" w:rsidP="00B52800">
      <w:pPr>
        <w:spacing w:line="360" w:lineRule="auto"/>
        <w:ind w:firstLineChars="200" w:firstLine="480"/>
        <w:rPr>
          <w:rFonts w:ascii="Times New Roman" w:eastAsiaTheme="minorEastAsia" w:hAnsi="Times New Roman" w:cs="Times New Roman"/>
          <w:color w:val="000000" w:themeColor="text1"/>
        </w:rPr>
      </w:pPr>
      <w:r w:rsidRPr="00B52800">
        <w:rPr>
          <w:rFonts w:ascii="Times New Roman" w:eastAsiaTheme="minorEastAsia" w:hAnsi="Times New Roman" w:cs="Times New Roman"/>
          <w:color w:val="000000" w:themeColor="text1"/>
          <w:szCs w:val="21"/>
        </w:rPr>
        <w:t>深度学习网络的主框架基于</w:t>
      </w:r>
      <w:r w:rsidR="00B52800" w:rsidRPr="00B52800">
        <w:rPr>
          <w:rFonts w:ascii="Times New Roman" w:eastAsiaTheme="minorEastAsia" w:hAnsi="Times New Roman" w:cs="Times New Roman"/>
          <w:color w:val="000000" w:themeColor="text1"/>
          <w:szCs w:val="21"/>
        </w:rPr>
        <w:t>残差网络结构</w:t>
      </w:r>
      <w:proofErr w:type="spellStart"/>
      <w:r w:rsidRPr="00B52800">
        <w:rPr>
          <w:rFonts w:ascii="Times New Roman" w:eastAsiaTheme="minorEastAsia" w:hAnsi="Times New Roman" w:cs="Times New Roman"/>
          <w:color w:val="000000" w:themeColor="text1"/>
          <w:szCs w:val="21"/>
        </w:rPr>
        <w:t>ResNet</w:t>
      </w:r>
      <w:proofErr w:type="spellEnd"/>
      <w:r w:rsidR="00B52800" w:rsidRPr="00B52800">
        <w:rPr>
          <w:rFonts w:ascii="Times New Roman" w:eastAsiaTheme="minorEastAsia" w:hAnsi="Times New Roman" w:cs="Times New Roman"/>
          <w:color w:val="000000" w:themeColor="text1"/>
          <w:szCs w:val="21"/>
        </w:rPr>
        <w:t>，</w:t>
      </w:r>
      <w:r w:rsidR="00B52800" w:rsidRPr="00B52800">
        <w:rPr>
          <w:rFonts w:ascii="Times New Roman" w:eastAsiaTheme="minorEastAsia" w:hAnsi="Times New Roman" w:cs="Times New Roman"/>
          <w:color w:val="000000" w:themeColor="text1"/>
          <w:shd w:val="clear" w:color="auto" w:fill="FFFFFF"/>
        </w:rPr>
        <w:t>残差网络借鉴了高速网络（</w:t>
      </w:r>
      <w:r w:rsidR="00B52800" w:rsidRPr="00B52800">
        <w:rPr>
          <w:rFonts w:ascii="Times New Roman" w:eastAsiaTheme="minorEastAsia" w:hAnsi="Times New Roman" w:cs="Times New Roman"/>
          <w:color w:val="000000" w:themeColor="text1"/>
          <w:shd w:val="clear" w:color="auto" w:fill="FFFFFF"/>
        </w:rPr>
        <w:t>Highway Network</w:t>
      </w:r>
      <w:r w:rsidR="00B52800" w:rsidRPr="00B52800">
        <w:rPr>
          <w:rFonts w:ascii="Times New Roman" w:eastAsiaTheme="minorEastAsia" w:hAnsi="Times New Roman" w:cs="Times New Roman"/>
          <w:color w:val="000000" w:themeColor="text1"/>
          <w:shd w:val="clear" w:color="auto" w:fill="FFFFFF"/>
        </w:rPr>
        <w:t>）的跨层链接思想，但对其进行改进（残差项原本是带权值的，但</w:t>
      </w:r>
      <w:proofErr w:type="spellStart"/>
      <w:r w:rsidR="00B52800" w:rsidRPr="00B52800">
        <w:rPr>
          <w:rFonts w:ascii="Times New Roman" w:eastAsiaTheme="minorEastAsia" w:hAnsi="Times New Roman" w:cs="Times New Roman"/>
          <w:color w:val="000000" w:themeColor="text1"/>
          <w:shd w:val="clear" w:color="auto" w:fill="FFFFFF"/>
        </w:rPr>
        <w:t>ResNet</w:t>
      </w:r>
      <w:proofErr w:type="spellEnd"/>
      <w:r w:rsidR="00B52800" w:rsidRPr="00B52800">
        <w:rPr>
          <w:rFonts w:ascii="Times New Roman" w:eastAsiaTheme="minorEastAsia" w:hAnsi="Times New Roman" w:cs="Times New Roman"/>
          <w:color w:val="000000" w:themeColor="text1"/>
          <w:shd w:val="clear" w:color="auto" w:fill="FFFFFF"/>
        </w:rPr>
        <w:t>用恒等映射代替之）。</w:t>
      </w:r>
      <w:r w:rsidR="00B52800" w:rsidRPr="00B52800">
        <w:rPr>
          <w:rFonts w:ascii="Times New Roman" w:eastAsiaTheme="minorEastAsia" w:hAnsi="Times New Roman" w:cs="Times New Roman"/>
          <w:color w:val="000000" w:themeColor="text1"/>
          <w:szCs w:val="21"/>
        </w:rPr>
        <w:t>如下图所示为残差网络的一个结构单元</w:t>
      </w:r>
      <w:r w:rsidR="00B52800">
        <w:rPr>
          <w:rFonts w:ascii="Times New Roman" w:eastAsiaTheme="minorEastAsia" w:hAnsi="Times New Roman" w:cs="Times New Roman" w:hint="eastAsia"/>
          <w:color w:val="000000" w:themeColor="text1"/>
          <w:szCs w:val="21"/>
        </w:rPr>
        <w:t>：</w:t>
      </w:r>
    </w:p>
    <w:p w:rsidR="00FC48F5" w:rsidRDefault="00FC48F5" w:rsidP="00FC48F5">
      <w:pPr>
        <w:spacing w:line="360" w:lineRule="auto"/>
        <w:ind w:firstLineChars="200" w:firstLine="480"/>
        <w:jc w:val="center"/>
        <w:rPr>
          <w:rFonts w:ascii="Times New Roman" w:hAnsi="Times New Roman"/>
          <w:szCs w:val="21"/>
        </w:rPr>
      </w:pPr>
      <w:r w:rsidRPr="00FC48F5">
        <w:rPr>
          <w:rFonts w:ascii="Times New Roman" w:hAnsi="Times New Roman"/>
          <w:noProof/>
          <w:szCs w:val="21"/>
        </w:rPr>
        <w:lastRenderedPageBreak/>
        <w:drawing>
          <wp:inline distT="0" distB="0" distL="0" distR="0" wp14:anchorId="5D7C8532" wp14:editId="14CB03AA">
            <wp:extent cx="3987114" cy="2147646"/>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9628" cy="2165159"/>
                    </a:xfrm>
                    <a:prstGeom prst="rect">
                      <a:avLst/>
                    </a:prstGeom>
                  </pic:spPr>
                </pic:pic>
              </a:graphicData>
            </a:graphic>
          </wp:inline>
        </w:drawing>
      </w:r>
    </w:p>
    <w:p w:rsidR="00FC48F5" w:rsidRPr="00634A86" w:rsidRDefault="00940502" w:rsidP="00FC48F5">
      <w:pPr>
        <w:spacing w:line="360" w:lineRule="auto"/>
        <w:ind w:firstLineChars="200" w:firstLine="420"/>
        <w:jc w:val="center"/>
        <w:rPr>
          <w:rFonts w:ascii="Times New Roman" w:eastAsia="黑体" w:hAnsi="Times New Roman" w:cs="Times New Roman"/>
          <w:sz w:val="21"/>
          <w:szCs w:val="21"/>
        </w:rPr>
      </w:pPr>
      <w:r w:rsidRPr="00634A86">
        <w:rPr>
          <w:rFonts w:ascii="Times New Roman" w:eastAsia="黑体" w:hAnsi="Times New Roman" w:cs="Times New Roman"/>
          <w:sz w:val="21"/>
          <w:szCs w:val="21"/>
        </w:rPr>
        <w:t>图</w:t>
      </w:r>
      <w:r w:rsidR="002F1554">
        <w:rPr>
          <w:rFonts w:ascii="Times New Roman" w:eastAsia="黑体" w:hAnsi="Times New Roman" w:cs="Times New Roman"/>
          <w:sz w:val="21"/>
          <w:szCs w:val="21"/>
        </w:rPr>
        <w:t>5</w:t>
      </w:r>
      <w:r w:rsidRPr="00634A86">
        <w:rPr>
          <w:rFonts w:ascii="Times New Roman" w:eastAsia="黑体" w:hAnsi="Times New Roman" w:cs="Times New Roman"/>
          <w:sz w:val="21"/>
          <w:szCs w:val="21"/>
        </w:rPr>
        <w:t xml:space="preserve"> </w:t>
      </w:r>
      <w:proofErr w:type="spellStart"/>
      <w:r w:rsidR="00FC48F5" w:rsidRPr="00634A86">
        <w:rPr>
          <w:rFonts w:ascii="Times New Roman" w:eastAsia="黑体" w:hAnsi="Times New Roman" w:cs="Times New Roman"/>
          <w:sz w:val="21"/>
          <w:szCs w:val="21"/>
        </w:rPr>
        <w:t>ResNet</w:t>
      </w:r>
      <w:proofErr w:type="spellEnd"/>
      <w:r w:rsidR="00FC48F5" w:rsidRPr="00634A86">
        <w:rPr>
          <w:rFonts w:ascii="Times New Roman" w:eastAsia="黑体" w:hAnsi="Times New Roman" w:cs="Times New Roman"/>
          <w:sz w:val="21"/>
          <w:szCs w:val="21"/>
        </w:rPr>
        <w:t>网络结构单元图</w:t>
      </w:r>
    </w:p>
    <w:p w:rsidR="00B52800" w:rsidRPr="00B52800" w:rsidRDefault="00B52800" w:rsidP="00B52800">
      <w:pPr>
        <w:spacing w:line="360" w:lineRule="auto"/>
        <w:ind w:firstLineChars="200" w:firstLine="480"/>
        <w:rPr>
          <w:rFonts w:ascii="Times New Roman" w:eastAsiaTheme="minorEastAsia" w:hAnsi="Times New Roman" w:cs="Times New Roman"/>
          <w:color w:val="000000" w:themeColor="text1"/>
        </w:rPr>
      </w:pPr>
      <w:r w:rsidRPr="00B52800">
        <w:rPr>
          <w:rFonts w:ascii="Times New Roman" w:eastAsiaTheme="minorEastAsia" w:hAnsi="Times New Roman" w:cs="Times New Roman"/>
          <w:color w:val="000000" w:themeColor="text1"/>
          <w:shd w:val="clear" w:color="auto" w:fill="FFFFFF"/>
        </w:rPr>
        <w:t>在上图的残差网络结构图中，通过</w:t>
      </w:r>
      <w:r w:rsidRPr="00B52800">
        <w:rPr>
          <w:rFonts w:ascii="Times New Roman" w:eastAsiaTheme="minorEastAsia" w:hAnsi="Times New Roman" w:cs="Times New Roman"/>
          <w:color w:val="000000" w:themeColor="text1"/>
          <w:shd w:val="clear" w:color="auto" w:fill="FFFFFF"/>
        </w:rPr>
        <w:t>“shortcut connections</w:t>
      </w:r>
      <w:r w:rsidRPr="00B52800">
        <w:rPr>
          <w:rFonts w:ascii="Times New Roman" w:eastAsiaTheme="minorEastAsia" w:hAnsi="Times New Roman" w:cs="Times New Roman"/>
          <w:color w:val="000000" w:themeColor="text1"/>
          <w:shd w:val="clear" w:color="auto" w:fill="FFFFFF"/>
        </w:rPr>
        <w:t>（捷径连接）</w:t>
      </w:r>
      <w:r w:rsidRPr="00B52800">
        <w:rPr>
          <w:rFonts w:ascii="Times New Roman" w:eastAsiaTheme="minorEastAsia" w:hAnsi="Times New Roman" w:cs="Times New Roman"/>
          <w:color w:val="000000" w:themeColor="text1"/>
          <w:shd w:val="clear" w:color="auto" w:fill="FFFFFF"/>
        </w:rPr>
        <w:t>”</w:t>
      </w:r>
      <w:r w:rsidRPr="00B52800">
        <w:rPr>
          <w:rFonts w:ascii="Times New Roman" w:eastAsiaTheme="minorEastAsia" w:hAnsi="Times New Roman" w:cs="Times New Roman"/>
          <w:color w:val="000000" w:themeColor="text1"/>
          <w:shd w:val="clear" w:color="auto" w:fill="FFFFFF"/>
        </w:rPr>
        <w:t>的方式，直接把输入</w:t>
      </w:r>
      <w:r w:rsidRPr="00B52800">
        <w:rPr>
          <w:rFonts w:ascii="Times New Roman" w:eastAsiaTheme="minorEastAsia" w:hAnsi="Times New Roman" w:cs="Times New Roman"/>
          <w:color w:val="000000" w:themeColor="text1"/>
          <w:shd w:val="clear" w:color="auto" w:fill="FFFFFF"/>
        </w:rPr>
        <w:t>x</w:t>
      </w:r>
      <w:r w:rsidRPr="00B52800">
        <w:rPr>
          <w:rFonts w:ascii="Times New Roman" w:eastAsiaTheme="minorEastAsia" w:hAnsi="Times New Roman" w:cs="Times New Roman"/>
          <w:color w:val="000000" w:themeColor="text1"/>
          <w:shd w:val="clear" w:color="auto" w:fill="FFFFFF"/>
        </w:rPr>
        <w:t>传到输出作为初始结果，输出结果为</w:t>
      </w:r>
      <w:r w:rsidRPr="00B52800">
        <w:rPr>
          <w:rFonts w:ascii="Times New Roman" w:eastAsiaTheme="minorEastAsia" w:hAnsi="Times New Roman" w:cs="Times New Roman"/>
          <w:color w:val="000000" w:themeColor="text1"/>
          <w:shd w:val="clear" w:color="auto" w:fill="FFFFFF"/>
        </w:rPr>
        <w:t>H(x)=F(x)+x</w:t>
      </w:r>
      <w:r w:rsidRPr="00B52800">
        <w:rPr>
          <w:rFonts w:ascii="Times New Roman" w:eastAsiaTheme="minorEastAsia" w:hAnsi="Times New Roman" w:cs="Times New Roman"/>
          <w:color w:val="000000" w:themeColor="text1"/>
          <w:shd w:val="clear" w:color="auto" w:fill="FFFFFF"/>
        </w:rPr>
        <w:t>，当</w:t>
      </w:r>
      <w:r w:rsidRPr="00B52800">
        <w:rPr>
          <w:rFonts w:ascii="Times New Roman" w:eastAsiaTheme="minorEastAsia" w:hAnsi="Times New Roman" w:cs="Times New Roman"/>
          <w:color w:val="000000" w:themeColor="text1"/>
          <w:shd w:val="clear" w:color="auto" w:fill="FFFFFF"/>
        </w:rPr>
        <w:t>F(x)=0</w:t>
      </w:r>
      <w:r w:rsidRPr="00B52800">
        <w:rPr>
          <w:rFonts w:ascii="Times New Roman" w:eastAsiaTheme="minorEastAsia" w:hAnsi="Times New Roman" w:cs="Times New Roman"/>
          <w:color w:val="000000" w:themeColor="text1"/>
          <w:shd w:val="clear" w:color="auto" w:fill="FFFFFF"/>
        </w:rPr>
        <w:t>时，那么</w:t>
      </w:r>
      <w:r w:rsidRPr="00B52800">
        <w:rPr>
          <w:rFonts w:ascii="Times New Roman" w:eastAsiaTheme="minorEastAsia" w:hAnsi="Times New Roman" w:cs="Times New Roman"/>
          <w:color w:val="000000" w:themeColor="text1"/>
          <w:shd w:val="clear" w:color="auto" w:fill="FFFFFF"/>
        </w:rPr>
        <w:t>H(x)=x</w:t>
      </w:r>
      <w:r w:rsidRPr="00B52800">
        <w:rPr>
          <w:rFonts w:ascii="Times New Roman" w:eastAsiaTheme="minorEastAsia" w:hAnsi="Times New Roman" w:cs="Times New Roman"/>
          <w:color w:val="000000" w:themeColor="text1"/>
          <w:shd w:val="clear" w:color="auto" w:fill="FFFFFF"/>
        </w:rPr>
        <w:t>，也就是上面所提到的恒等映射。于是，</w:t>
      </w:r>
      <w:proofErr w:type="spellStart"/>
      <w:r w:rsidRPr="00B52800">
        <w:rPr>
          <w:rFonts w:ascii="Times New Roman" w:eastAsiaTheme="minorEastAsia" w:hAnsi="Times New Roman" w:cs="Times New Roman"/>
          <w:color w:val="000000" w:themeColor="text1"/>
          <w:shd w:val="clear" w:color="auto" w:fill="FFFFFF"/>
        </w:rPr>
        <w:t>ResNet</w:t>
      </w:r>
      <w:proofErr w:type="spellEnd"/>
      <w:r w:rsidRPr="00B52800">
        <w:rPr>
          <w:rFonts w:ascii="Times New Roman" w:eastAsiaTheme="minorEastAsia" w:hAnsi="Times New Roman" w:cs="Times New Roman"/>
          <w:color w:val="000000" w:themeColor="text1"/>
          <w:shd w:val="clear" w:color="auto" w:fill="FFFFFF"/>
        </w:rPr>
        <w:t>相当于将学习目标改变了，不再是学习一个完整的输出，而是目标值</w:t>
      </w:r>
      <w:r w:rsidRPr="00B52800">
        <w:rPr>
          <w:rFonts w:ascii="Times New Roman" w:eastAsiaTheme="minorEastAsia" w:hAnsi="Times New Roman" w:cs="Times New Roman"/>
          <w:color w:val="000000" w:themeColor="text1"/>
          <w:shd w:val="clear" w:color="auto" w:fill="FFFFFF"/>
        </w:rPr>
        <w:t>H(X)</w:t>
      </w:r>
      <w:r w:rsidRPr="00B52800">
        <w:rPr>
          <w:rFonts w:ascii="Times New Roman" w:eastAsiaTheme="minorEastAsia" w:hAnsi="Times New Roman" w:cs="Times New Roman"/>
          <w:color w:val="000000" w:themeColor="text1"/>
          <w:shd w:val="clear" w:color="auto" w:fill="FFFFFF"/>
        </w:rPr>
        <w:t>和</w:t>
      </w:r>
      <w:r w:rsidRPr="00B52800">
        <w:rPr>
          <w:rFonts w:ascii="Times New Roman" w:eastAsiaTheme="minorEastAsia" w:hAnsi="Times New Roman" w:cs="Times New Roman"/>
          <w:color w:val="000000" w:themeColor="text1"/>
          <w:shd w:val="clear" w:color="auto" w:fill="FFFFFF"/>
        </w:rPr>
        <w:t>x</w:t>
      </w:r>
      <w:r w:rsidRPr="00B52800">
        <w:rPr>
          <w:rFonts w:ascii="Times New Roman" w:eastAsiaTheme="minorEastAsia" w:hAnsi="Times New Roman" w:cs="Times New Roman"/>
          <w:color w:val="000000" w:themeColor="text1"/>
          <w:shd w:val="clear" w:color="auto" w:fill="FFFFFF"/>
        </w:rPr>
        <w:t>的差值，也就是所谓的残差</w:t>
      </w:r>
      <w:r w:rsidRPr="00B52800">
        <w:rPr>
          <w:rFonts w:ascii="Times New Roman" w:eastAsiaTheme="minorEastAsia" w:hAnsi="Times New Roman" w:cs="Times New Roman"/>
          <w:color w:val="000000" w:themeColor="text1"/>
          <w:shd w:val="clear" w:color="auto" w:fill="FFFFFF"/>
        </w:rPr>
        <w:t>F(x):=H(x)-x</w:t>
      </w:r>
      <w:r w:rsidRPr="00B52800">
        <w:rPr>
          <w:rFonts w:ascii="Times New Roman" w:eastAsiaTheme="minorEastAsia" w:hAnsi="Times New Roman" w:cs="Times New Roman"/>
          <w:color w:val="000000" w:themeColor="text1"/>
          <w:shd w:val="clear" w:color="auto" w:fill="FFFFFF"/>
        </w:rPr>
        <w:t>，因此，后面的训练目标就是要将残差结果逼近于</w:t>
      </w:r>
      <w:r w:rsidRPr="00B52800">
        <w:rPr>
          <w:rFonts w:ascii="Times New Roman" w:eastAsiaTheme="minorEastAsia" w:hAnsi="Times New Roman" w:cs="Times New Roman"/>
          <w:color w:val="000000" w:themeColor="text1"/>
          <w:shd w:val="clear" w:color="auto" w:fill="FFFFFF"/>
        </w:rPr>
        <w:t>0</w:t>
      </w:r>
      <w:r w:rsidRPr="00B52800">
        <w:rPr>
          <w:rFonts w:ascii="Times New Roman" w:eastAsiaTheme="minorEastAsia" w:hAnsi="Times New Roman" w:cs="Times New Roman"/>
          <w:color w:val="000000" w:themeColor="text1"/>
          <w:shd w:val="clear" w:color="auto" w:fill="FFFFFF"/>
        </w:rPr>
        <w:t>，使到随着网络加深，准确率不下降。这种残差跳跃式的结构，打破了传统的神经网络</w:t>
      </w:r>
      <w:r w:rsidRPr="00B52800">
        <w:rPr>
          <w:rFonts w:ascii="Times New Roman" w:eastAsiaTheme="minorEastAsia" w:hAnsi="Times New Roman" w:cs="Times New Roman"/>
          <w:color w:val="000000" w:themeColor="text1"/>
          <w:shd w:val="clear" w:color="auto" w:fill="FFFFFF"/>
        </w:rPr>
        <w:t>n-1</w:t>
      </w:r>
      <w:r w:rsidRPr="00B52800">
        <w:rPr>
          <w:rFonts w:ascii="Times New Roman" w:eastAsiaTheme="minorEastAsia" w:hAnsi="Times New Roman" w:cs="Times New Roman"/>
          <w:color w:val="000000" w:themeColor="text1"/>
          <w:shd w:val="clear" w:color="auto" w:fill="FFFFFF"/>
        </w:rPr>
        <w:t>层的输出只能给</w:t>
      </w:r>
      <w:r w:rsidRPr="00B52800">
        <w:rPr>
          <w:rFonts w:ascii="Times New Roman" w:eastAsiaTheme="minorEastAsia" w:hAnsi="Times New Roman" w:cs="Times New Roman"/>
          <w:color w:val="000000" w:themeColor="text1"/>
          <w:shd w:val="clear" w:color="auto" w:fill="FFFFFF"/>
        </w:rPr>
        <w:t>n</w:t>
      </w:r>
      <w:r w:rsidRPr="00B52800">
        <w:rPr>
          <w:rFonts w:ascii="Times New Roman" w:eastAsiaTheme="minorEastAsia" w:hAnsi="Times New Roman" w:cs="Times New Roman"/>
          <w:color w:val="000000" w:themeColor="text1"/>
          <w:shd w:val="clear" w:color="auto" w:fill="FFFFFF"/>
        </w:rPr>
        <w:t>层作为输入的惯例，使某一层的输出可以直接跨过几层作为后面某一层的输入</w:t>
      </w:r>
      <w:r w:rsidR="00CC79B1">
        <w:rPr>
          <w:rFonts w:ascii="Times New Roman" w:eastAsiaTheme="minorEastAsia" w:hAnsi="Times New Roman" w:cs="Times New Roman" w:hint="eastAsia"/>
          <w:color w:val="000000" w:themeColor="text1"/>
          <w:shd w:val="clear" w:color="auto" w:fill="FFFFFF"/>
        </w:rPr>
        <w:t>，</w:t>
      </w:r>
      <w:r w:rsidRPr="00B52800">
        <w:rPr>
          <w:rFonts w:ascii="Times New Roman" w:eastAsiaTheme="minorEastAsia" w:hAnsi="Times New Roman" w:cs="Times New Roman"/>
          <w:color w:val="000000" w:themeColor="text1"/>
          <w:shd w:val="clear" w:color="auto" w:fill="FFFFFF"/>
        </w:rPr>
        <w:t>其意义在于为叠加多层网络而使得整个学习模型的错误率不降反升的难题提供了新的方向。至此，神经网络的层数可以超越之前的约束，达到几十层、上百层甚至千层，为高级语义特征提取和分类提供了可行性。</w:t>
      </w:r>
    </w:p>
    <w:p w:rsidR="00B83B13" w:rsidRDefault="00B83B13" w:rsidP="00985B24">
      <w:pPr>
        <w:spacing w:line="360" w:lineRule="auto"/>
        <w:ind w:firstLineChars="200" w:firstLine="480"/>
        <w:jc w:val="both"/>
        <w:rPr>
          <w:rFonts w:ascii="Times New Roman" w:hAnsi="Times New Roman"/>
          <w:szCs w:val="21"/>
        </w:rPr>
      </w:pPr>
      <w:r>
        <w:rPr>
          <w:rFonts w:ascii="Times New Roman" w:hAnsi="Times New Roman" w:hint="eastAsia"/>
          <w:szCs w:val="21"/>
        </w:rPr>
        <w:t>训练集的构建：选取</w:t>
      </w:r>
      <w:r w:rsidR="00985B24">
        <w:rPr>
          <w:rFonts w:ascii="Times New Roman" w:hAnsi="Times New Roman" w:hint="eastAsia"/>
          <w:szCs w:val="21"/>
        </w:rPr>
        <w:t>预处理好的和与光伏出力相关性较强的站点</w:t>
      </w:r>
      <w:r w:rsidR="00985B24">
        <w:rPr>
          <w:rFonts w:ascii="Times New Roman" w:hAnsi="Times New Roman" w:hint="eastAsia"/>
          <w:szCs w:val="21"/>
        </w:rPr>
        <w:t>S</w:t>
      </w:r>
      <w:r w:rsidR="00985B24">
        <w:rPr>
          <w:rFonts w:ascii="Times New Roman" w:hAnsi="Times New Roman"/>
          <w:szCs w:val="21"/>
        </w:rPr>
        <w:t>={S1,S2,…,Sn}</w:t>
      </w:r>
      <w:r w:rsidR="00985B24">
        <w:rPr>
          <w:rFonts w:ascii="Times New Roman" w:hAnsi="Times New Roman" w:hint="eastAsia"/>
          <w:szCs w:val="21"/>
        </w:rPr>
        <w:t>的气象数据</w:t>
      </w:r>
      <w:r w:rsidR="00985B24">
        <w:rPr>
          <w:rFonts w:ascii="Times New Roman" w:hAnsi="Times New Roman" w:hint="eastAsia"/>
          <w:szCs w:val="21"/>
        </w:rPr>
        <w:t>E</w:t>
      </w:r>
      <w:r w:rsidR="00985B24">
        <w:rPr>
          <w:rFonts w:ascii="Times New Roman" w:hAnsi="Times New Roman"/>
          <w:szCs w:val="21"/>
        </w:rPr>
        <w:t>={E1,E2,…,</w:t>
      </w:r>
      <w:proofErr w:type="spellStart"/>
      <w:r w:rsidR="00985B24">
        <w:rPr>
          <w:rFonts w:ascii="Times New Roman" w:hAnsi="Times New Roman"/>
          <w:szCs w:val="21"/>
        </w:rPr>
        <w:t>En</w:t>
      </w:r>
      <w:proofErr w:type="spellEnd"/>
      <w:r w:rsidR="00985B24">
        <w:rPr>
          <w:rFonts w:ascii="Times New Roman" w:hAnsi="Times New Roman"/>
          <w:szCs w:val="21"/>
        </w:rPr>
        <w:t>}</w:t>
      </w:r>
      <w:r w:rsidR="00985B24">
        <w:rPr>
          <w:rFonts w:ascii="Times New Roman" w:hAnsi="Times New Roman" w:hint="eastAsia"/>
          <w:szCs w:val="21"/>
        </w:rPr>
        <w:t>和观测到的太阳辐照度数据</w:t>
      </w:r>
      <w:r w:rsidR="00985B24">
        <w:rPr>
          <w:rFonts w:ascii="Times New Roman" w:hAnsi="Times New Roman" w:hint="eastAsia"/>
          <w:szCs w:val="21"/>
        </w:rPr>
        <w:t>O</w:t>
      </w:r>
      <w:r w:rsidR="00985B24">
        <w:rPr>
          <w:rFonts w:ascii="Times New Roman" w:hAnsi="Times New Roman"/>
          <w:szCs w:val="21"/>
        </w:rPr>
        <w:t>=</w:t>
      </w:r>
      <w:r w:rsidR="00985B24">
        <w:rPr>
          <w:rFonts w:ascii="Times New Roman" w:hAnsi="Times New Roman" w:hint="eastAsia"/>
          <w:szCs w:val="21"/>
        </w:rPr>
        <w:t>{</w:t>
      </w:r>
      <w:r w:rsidR="00985B24">
        <w:rPr>
          <w:rFonts w:ascii="Times New Roman" w:hAnsi="Times New Roman"/>
          <w:szCs w:val="21"/>
        </w:rPr>
        <w:t>O1,O2,…,O3}</w:t>
      </w:r>
      <w:r w:rsidR="00985B24">
        <w:rPr>
          <w:rFonts w:ascii="Times New Roman" w:hAnsi="Times New Roman" w:hint="eastAsia"/>
          <w:szCs w:val="21"/>
        </w:rPr>
        <w:t>作为待输入的训练数据。</w:t>
      </w:r>
    </w:p>
    <w:p w:rsidR="00985B24" w:rsidRDefault="00985B24" w:rsidP="00B83B13">
      <w:pPr>
        <w:spacing w:line="360" w:lineRule="auto"/>
        <w:ind w:firstLineChars="200" w:firstLine="480"/>
        <w:rPr>
          <w:rFonts w:ascii="Times New Roman" w:hAnsi="Times New Roman"/>
          <w:szCs w:val="21"/>
        </w:rPr>
      </w:pPr>
      <w:r>
        <w:rPr>
          <w:rFonts w:ascii="Times New Roman" w:hAnsi="Times New Roman" w:hint="eastAsia"/>
          <w:szCs w:val="21"/>
        </w:rPr>
        <w:t>模型训练：</w:t>
      </w:r>
      <w:r w:rsidR="00FF73E8">
        <w:rPr>
          <w:rFonts w:ascii="Times New Roman" w:hAnsi="Times New Roman" w:hint="eastAsia"/>
          <w:szCs w:val="21"/>
        </w:rPr>
        <w:t>使用</w:t>
      </w:r>
      <w:proofErr w:type="spellStart"/>
      <w:r w:rsidR="00FF73E8">
        <w:rPr>
          <w:rFonts w:ascii="Times New Roman" w:hAnsi="Times New Roman" w:hint="eastAsia"/>
          <w:szCs w:val="21"/>
        </w:rPr>
        <w:t>ResNet</w:t>
      </w:r>
      <w:proofErr w:type="spellEnd"/>
      <w:r w:rsidR="00FF73E8">
        <w:rPr>
          <w:rFonts w:ascii="Times New Roman" w:hAnsi="Times New Roman" w:hint="eastAsia"/>
          <w:szCs w:val="21"/>
        </w:rPr>
        <w:t>残差网络模型，</w:t>
      </w:r>
      <w:r w:rsidR="00FF73E8">
        <w:rPr>
          <w:rFonts w:ascii="Times New Roman" w:hAnsi="Times New Roman" w:hint="eastAsia"/>
          <w:szCs w:val="21"/>
        </w:rPr>
        <w:t>Adam</w:t>
      </w:r>
      <w:r w:rsidR="00FF73E8">
        <w:rPr>
          <w:rFonts w:ascii="Times New Roman" w:hAnsi="Times New Roman" w:hint="eastAsia"/>
          <w:szCs w:val="21"/>
        </w:rPr>
        <w:t>梯度下降法作为模型优化器，将模型输出的太阳辐照度数据与实际观测到的太阳辐照度数据的差异值</w:t>
      </w:r>
      <w:r w:rsidR="00DD273D">
        <w:rPr>
          <w:rFonts w:ascii="Times New Roman" w:hAnsi="Times New Roman" w:hint="eastAsia"/>
          <w:szCs w:val="21"/>
        </w:rPr>
        <w:t>，即均方误差</w:t>
      </w:r>
      <w:r w:rsidR="00FF73E8">
        <w:rPr>
          <w:rFonts w:ascii="Times New Roman" w:hAnsi="Times New Roman" w:hint="eastAsia"/>
          <w:szCs w:val="21"/>
        </w:rPr>
        <w:t>作为</w:t>
      </w:r>
      <w:r w:rsidR="00B46E87">
        <w:rPr>
          <w:rFonts w:ascii="Times New Roman" w:hAnsi="Times New Roman" w:hint="eastAsia"/>
          <w:szCs w:val="21"/>
        </w:rPr>
        <w:t>损失函数，采用变长学习率方法逐步对所述深度学习网络模型的参数进行训练，多轮迭代循环后得到较优模型参数，从而确定订正模型。</w:t>
      </w:r>
    </w:p>
    <w:p w:rsidR="00C36DB8" w:rsidRDefault="00C36DB8" w:rsidP="00C36DB8">
      <w:pPr>
        <w:pStyle w:val="3"/>
        <w:rPr>
          <w:rFonts w:cs="华文宋体"/>
          <w:szCs w:val="24"/>
        </w:rPr>
      </w:pPr>
      <w:r>
        <w:rPr>
          <w:rFonts w:ascii="Times New Roman" w:hAnsi="Times New Roman" w:cs="Times New Roman" w:hint="eastAsia"/>
          <w:kern w:val="2"/>
          <w:szCs w:val="21"/>
        </w:rPr>
        <w:t>3</w:t>
      </w:r>
      <w:r>
        <w:rPr>
          <w:rFonts w:ascii="Times New Roman" w:hAnsi="Times New Roman" w:cs="Times New Roman"/>
          <w:kern w:val="2"/>
          <w:szCs w:val="21"/>
        </w:rPr>
        <w:t xml:space="preserve">.3.4 </w:t>
      </w:r>
      <w:r w:rsidRPr="003F489A">
        <w:rPr>
          <w:rFonts w:cs="华文宋体"/>
          <w:szCs w:val="24"/>
        </w:rPr>
        <w:t>光伏出力预测模型研究</w:t>
      </w:r>
    </w:p>
    <w:p w:rsidR="00B8529E" w:rsidRPr="002F1554" w:rsidRDefault="00B8529E" w:rsidP="00B8529E">
      <w:pPr>
        <w:spacing w:line="360" w:lineRule="auto"/>
        <w:ind w:firstLineChars="200" w:firstLine="480"/>
        <w:rPr>
          <w:rFonts w:ascii="Times New Roman" w:hAnsi="Times New Roman" w:cs="Times New Roman"/>
        </w:rPr>
      </w:pPr>
      <w:r w:rsidRPr="002F1554">
        <w:rPr>
          <w:rFonts w:ascii="Times New Roman" w:hAnsi="Times New Roman" w:cs="Times New Roman"/>
        </w:rPr>
        <w:t>建立光伏电站短期出力预测模型采用深度学习框架下的神经网络模型</w:t>
      </w:r>
      <w:r w:rsidRPr="002F1554">
        <w:rPr>
          <w:rFonts w:ascii="Times New Roman" w:hAnsi="Times New Roman" w:cs="Times New Roman"/>
        </w:rPr>
        <w:t>—</w:t>
      </w:r>
      <w:r w:rsidRPr="002F1554">
        <w:rPr>
          <w:rFonts w:ascii="Times New Roman" w:hAnsi="Times New Roman" w:cs="Times New Roman"/>
        </w:rPr>
        <w:t>长短期记忆网络。长短期记忆网络是一类用于处理时间序列数据的循环神经网络（</w:t>
      </w:r>
      <w:r w:rsidRPr="002F1554">
        <w:rPr>
          <w:rFonts w:ascii="Times New Roman" w:hAnsi="Times New Roman" w:cs="Times New Roman"/>
        </w:rPr>
        <w:t>RNN</w:t>
      </w:r>
      <w:r w:rsidRPr="002F1554">
        <w:rPr>
          <w:rFonts w:ascii="Times New Roman" w:hAnsi="Times New Roman" w:cs="Times New Roman"/>
        </w:rPr>
        <w:t>）。作为</w:t>
      </w:r>
      <w:r w:rsidRPr="002F1554">
        <w:rPr>
          <w:rFonts w:ascii="Times New Roman" w:hAnsi="Times New Roman" w:cs="Times New Roman"/>
        </w:rPr>
        <w:t>RNN</w:t>
      </w:r>
      <w:r w:rsidRPr="002F1554">
        <w:rPr>
          <w:rFonts w:ascii="Times New Roman" w:hAnsi="Times New Roman" w:cs="Times New Roman"/>
        </w:rPr>
        <w:t>的一个变体，</w:t>
      </w:r>
      <w:r w:rsidRPr="002F1554">
        <w:rPr>
          <w:rFonts w:ascii="Times New Roman" w:hAnsi="Times New Roman" w:cs="Times New Roman"/>
        </w:rPr>
        <w:t>LSTM</w:t>
      </w:r>
      <w:r w:rsidRPr="002F1554">
        <w:rPr>
          <w:rFonts w:ascii="Times New Roman" w:hAnsi="Times New Roman" w:cs="Times New Roman"/>
        </w:rPr>
        <w:t>模型解决了循环神经网络中梯度消失</w:t>
      </w:r>
      <w:r w:rsidRPr="002F1554">
        <w:rPr>
          <w:rFonts w:ascii="Times New Roman" w:hAnsi="Times New Roman" w:cs="Times New Roman"/>
        </w:rPr>
        <w:lastRenderedPageBreak/>
        <w:t>和梯度爆炸的问题，相较于</w:t>
      </w:r>
      <w:r w:rsidRPr="002F1554">
        <w:rPr>
          <w:rFonts w:ascii="Times New Roman" w:hAnsi="Times New Roman" w:cs="Times New Roman"/>
        </w:rPr>
        <w:t>RNN</w:t>
      </w:r>
      <w:r w:rsidRPr="002F1554">
        <w:rPr>
          <w:rFonts w:ascii="Times New Roman" w:hAnsi="Times New Roman" w:cs="Times New Roman"/>
        </w:rPr>
        <w:t>中的隐藏层只是对输入加权后使用激活函数（如</w:t>
      </w:r>
      <w:r w:rsidRPr="002F1554">
        <w:rPr>
          <w:rFonts w:ascii="Times New Roman" w:hAnsi="Times New Roman" w:cs="Times New Roman"/>
        </w:rPr>
        <w:t>tanh</w:t>
      </w:r>
      <w:r w:rsidRPr="002F1554">
        <w:rPr>
          <w:rFonts w:ascii="Times New Roman" w:hAnsi="Times New Roman" w:cs="Times New Roman"/>
        </w:rPr>
        <w:t>、</w:t>
      </w:r>
      <w:proofErr w:type="spellStart"/>
      <w:r w:rsidRPr="002F1554">
        <w:rPr>
          <w:rFonts w:ascii="Times New Roman" w:hAnsi="Times New Roman" w:cs="Times New Roman"/>
        </w:rPr>
        <w:t>ReLU</w:t>
      </w:r>
      <w:proofErr w:type="spellEnd"/>
      <w:r w:rsidRPr="002F1554">
        <w:rPr>
          <w:rFonts w:ascii="Times New Roman" w:hAnsi="Times New Roman" w:cs="Times New Roman"/>
        </w:rPr>
        <w:t>等）进行非线性映射，</w:t>
      </w:r>
      <w:r w:rsidRPr="002F1554">
        <w:rPr>
          <w:rFonts w:ascii="Times New Roman" w:hAnsi="Times New Roman" w:cs="Times New Roman"/>
        </w:rPr>
        <w:t xml:space="preserve">LSTM </w:t>
      </w:r>
      <w:r w:rsidRPr="002F1554">
        <w:rPr>
          <w:rFonts w:ascii="Times New Roman" w:hAnsi="Times New Roman" w:cs="Times New Roman"/>
        </w:rPr>
        <w:t>在隐藏层的处理就要复杂得多</w:t>
      </w:r>
      <w:r w:rsidRPr="002F1554">
        <w:rPr>
          <w:rFonts w:ascii="Times New Roman" w:hAnsi="Times New Roman" w:cs="Times New Roman"/>
        </w:rPr>
        <w:t>,</w:t>
      </w:r>
      <w:r w:rsidRPr="002F1554">
        <w:rPr>
          <w:rFonts w:ascii="Times New Roman" w:hAnsi="Times New Roman" w:cs="Times New Roman"/>
        </w:rPr>
        <w:t>是通过一些门控制数据的输入输出以及使用细胞状态</w:t>
      </w:r>
      <w:r w:rsidRPr="002F1554">
        <w:rPr>
          <w:rFonts w:ascii="Times New Roman" w:hAnsi="Times New Roman" w:cs="Times New Roman"/>
        </w:rPr>
        <w:t>(cell)</w:t>
      </w:r>
      <w:r w:rsidRPr="002F1554">
        <w:rPr>
          <w:rFonts w:ascii="Times New Roman" w:hAnsi="Times New Roman" w:cs="Times New Roman"/>
        </w:rPr>
        <w:t>保存记忆信息。当输入信息进入</w:t>
      </w:r>
      <w:r w:rsidRPr="002F1554">
        <w:rPr>
          <w:rFonts w:ascii="Times New Roman" w:hAnsi="Times New Roman" w:cs="Times New Roman"/>
        </w:rPr>
        <w:t>LSTM</w:t>
      </w:r>
      <w:r w:rsidRPr="002F1554">
        <w:rPr>
          <w:rFonts w:ascii="Times New Roman" w:hAnsi="Times New Roman" w:cs="Times New Roman"/>
        </w:rPr>
        <w:t>网络时，记忆单元</w:t>
      </w:r>
      <w:r w:rsidRPr="002F1554">
        <w:rPr>
          <w:rFonts w:ascii="Times New Roman" w:hAnsi="Times New Roman" w:cs="Times New Roman"/>
        </w:rPr>
        <w:t>cell</w:t>
      </w:r>
      <w:r w:rsidRPr="002F1554">
        <w:rPr>
          <w:rFonts w:ascii="Times New Roman" w:hAnsi="Times New Roman" w:cs="Times New Roman"/>
        </w:rPr>
        <w:t>判断信息有用与否。一个</w:t>
      </w:r>
      <w:r w:rsidRPr="002F1554">
        <w:rPr>
          <w:rFonts w:ascii="Times New Roman" w:hAnsi="Times New Roman" w:cs="Times New Roman"/>
        </w:rPr>
        <w:t>cell</w:t>
      </w:r>
      <w:r w:rsidRPr="002F1554">
        <w:rPr>
          <w:rFonts w:ascii="Times New Roman" w:hAnsi="Times New Roman" w:cs="Times New Roman"/>
        </w:rPr>
        <w:t>中有三扇门，即输入门、遗忘门和输出门。输入门用来控制信息输入，遗忘门用来控制细胞历史状态信息的保留，输出门用来控制信息输出。</w:t>
      </w:r>
      <w:r w:rsidR="008C5447">
        <w:rPr>
          <w:rFonts w:ascii="Times New Roman" w:hAnsi="Times New Roman" w:cs="Times New Roman" w:hint="eastAsia"/>
        </w:rPr>
        <w:t>图</w:t>
      </w:r>
      <w:r w:rsidR="008C5447">
        <w:rPr>
          <w:rFonts w:ascii="Times New Roman" w:hAnsi="Times New Roman" w:cs="Times New Roman" w:hint="eastAsia"/>
        </w:rPr>
        <w:t>6</w:t>
      </w:r>
      <w:r w:rsidRPr="002F1554">
        <w:rPr>
          <w:rFonts w:ascii="Times New Roman" w:hAnsi="Times New Roman" w:cs="Times New Roman"/>
        </w:rPr>
        <w:t>是</w:t>
      </w:r>
      <w:r w:rsidRPr="002F1554">
        <w:rPr>
          <w:rFonts w:ascii="Times New Roman" w:hAnsi="Times New Roman" w:cs="Times New Roman"/>
        </w:rPr>
        <w:t>LSTM</w:t>
      </w:r>
      <w:r w:rsidRPr="002F1554">
        <w:rPr>
          <w:rFonts w:ascii="Times New Roman" w:hAnsi="Times New Roman" w:cs="Times New Roman"/>
        </w:rPr>
        <w:t>一个单元的结构示意图。当前</w:t>
      </w:r>
      <w:r w:rsidRPr="002F1554">
        <w:rPr>
          <w:rFonts w:ascii="Times New Roman" w:hAnsi="Times New Roman" w:cs="Times New Roman"/>
        </w:rPr>
        <w:t>t</w:t>
      </w:r>
      <w:r w:rsidRPr="002F1554">
        <w:rPr>
          <w:rFonts w:ascii="Times New Roman" w:hAnsi="Times New Roman" w:cs="Times New Roman"/>
        </w:rPr>
        <w:t>时刻数据</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2F1554">
        <w:rPr>
          <w:rFonts w:ascii="Times New Roman" w:hAnsi="Times New Roman" w:cs="Times New Roman"/>
        </w:rPr>
        <w:t>输入后，前一个单元的状态</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eastAsia="微软雅黑" w:hAnsi="Cambria Math" w:cs="Times New Roman"/>
              </w:rPr>
              <m:t>-</m:t>
            </m:r>
            <m:r>
              <m:rPr>
                <m:sty m:val="p"/>
              </m:rPr>
              <w:rPr>
                <w:rFonts w:ascii="Cambria Math" w:hAnsi="Cambria Math" w:cs="Times New Roman"/>
              </w:rPr>
              <m:t>1</m:t>
            </m:r>
          </m:sub>
        </m:sSub>
      </m:oMath>
      <w:r w:rsidRPr="002F1554">
        <w:rPr>
          <w:rFonts w:ascii="Times New Roman" w:hAnsi="Times New Roman" w:cs="Times New Roman"/>
        </w:rPr>
        <w:t>会进行更新产生当前时刻的状态</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Pr="002F1554">
        <w:rPr>
          <w:rFonts w:ascii="Times New Roman" w:hAnsi="Times New Roman" w:cs="Times New Roman"/>
        </w:rPr>
        <w:t>。</w:t>
      </w:r>
      <m:oMath>
        <m:sSub>
          <m:sSubPr>
            <m:ctrlPr>
              <w:rPr>
                <w:rFonts w:ascii="Cambria Math" w:hAnsi="Cambria Math" w:cs="Times New Roman"/>
              </w:rPr>
            </m:ctrlPr>
          </m:sSubPr>
          <m:e>
            <w:bookmarkStart w:id="28" w:name="OLE_LINK7"/>
            <m:r>
              <w:rPr>
                <w:rFonts w:ascii="Cambria Math" w:eastAsia="MS Gothic" w:hAnsi="Cambria Math" w:cs="Times New Roman"/>
              </w:rPr>
              <m:t>h</m:t>
            </m:r>
          </m:e>
          <m:sub>
            <m:r>
              <w:rPr>
                <w:rFonts w:ascii="Cambria Math" w:hAnsi="Cambria Math" w:cs="Times New Roman"/>
              </w:rPr>
              <m:t>t</m:t>
            </m:r>
            <w:bookmarkEnd w:id="28"/>
          </m:sub>
        </m:sSub>
      </m:oMath>
      <w:r w:rsidRPr="002F1554">
        <w:rPr>
          <w:rFonts w:ascii="Times New Roman" w:hAnsi="Times New Roman" w:cs="Times New Roman"/>
        </w:rPr>
        <w:t>看作短期状态，</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Pr="002F1554">
        <w:rPr>
          <w:rFonts w:ascii="Times New Roman" w:hAnsi="Times New Roman" w:cs="Times New Roman"/>
        </w:rPr>
        <w:t>看作长期状态，这样可以较好地学习到长期依赖的信息。</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2F1554">
        <w:rPr>
          <w:rFonts w:ascii="Times New Roman" w:hAnsi="Times New Roman" w:cs="Times New Roman"/>
        </w:rPr>
        <w:t>是当前时刻的输出。</w:t>
      </w:r>
    </w:p>
    <w:p w:rsidR="00B8529E" w:rsidRDefault="00521A3B" w:rsidP="00B8529E">
      <w:pPr>
        <w:jc w:val="center"/>
      </w:pPr>
      <w:r>
        <w:rPr>
          <w:noProof/>
        </w:rPr>
        <w:object w:dxaOrig="6470" w:dyaOrig="4210" w14:anchorId="77DB4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4.45pt;height:210.55pt;mso-width-percent:0;mso-height-percent:0;mso-width-percent:0;mso-height-percent:0" o:ole="">
            <v:imagedata r:id="rId22" o:title=""/>
          </v:shape>
          <o:OLEObject Type="Embed" ProgID="Visio.Drawing.15" ShapeID="_x0000_i1025" DrawAspect="Content" ObjectID="_1651929631" r:id="rId23"/>
        </w:object>
      </w:r>
    </w:p>
    <w:p w:rsidR="00B8529E" w:rsidRDefault="00B8529E" w:rsidP="00B8529E">
      <w:pPr>
        <w:pStyle w:val="af"/>
        <w:jc w:val="center"/>
        <w:rPr>
          <w:rFonts w:ascii="黑体" w:hAnsi="宋体" w:cs="Times New Roman"/>
          <w:color w:val="000000"/>
          <w:sz w:val="21"/>
        </w:rPr>
      </w:pPr>
      <w:bookmarkStart w:id="29" w:name="_Ref34390149"/>
      <w:bookmarkStart w:id="30" w:name="_Toc31998469"/>
      <w:r w:rsidRPr="00962CA9">
        <w:rPr>
          <w:rFonts w:ascii="黑体" w:hAnsi="宋体" w:cs="Times New Roman"/>
          <w:color w:val="000000"/>
          <w:sz w:val="21"/>
        </w:rPr>
        <w:t>图</w:t>
      </w:r>
      <w:bookmarkEnd w:id="29"/>
      <w:r w:rsidR="002F1554">
        <w:rPr>
          <w:rFonts w:ascii="黑体" w:hAnsi="宋体" w:cs="Times New Roman"/>
          <w:color w:val="000000"/>
          <w:sz w:val="21"/>
        </w:rPr>
        <w:t xml:space="preserve">6 </w:t>
      </w:r>
      <w:r w:rsidRPr="009D37BC">
        <w:rPr>
          <w:rFonts w:ascii="黑体" w:hAnsi="宋体" w:cs="Times New Roman"/>
          <w:color w:val="000000"/>
          <w:sz w:val="21"/>
        </w:rPr>
        <w:t xml:space="preserve">LSTM cell </w:t>
      </w:r>
      <w:r w:rsidRPr="009D37BC">
        <w:rPr>
          <w:rFonts w:ascii="黑体" w:hAnsi="宋体" w:cs="Times New Roman" w:hint="eastAsia"/>
          <w:color w:val="000000"/>
          <w:sz w:val="21"/>
        </w:rPr>
        <w:t>结构</w:t>
      </w:r>
      <w:bookmarkEnd w:id="30"/>
    </w:p>
    <w:p w:rsidR="00B8529E" w:rsidRPr="00B8529E" w:rsidRDefault="00B8529E" w:rsidP="00B8529E">
      <w:pPr>
        <w:spacing w:line="360" w:lineRule="auto"/>
        <w:ind w:firstLineChars="200" w:firstLine="480"/>
        <w:rPr>
          <w:rFonts w:cs="华文宋体"/>
        </w:rPr>
      </w:pPr>
      <w:r w:rsidRPr="00582EEE">
        <w:rPr>
          <w:rFonts w:cs="华文宋体" w:hint="eastAsia"/>
        </w:rPr>
        <w:t>光伏发电的变化是个连续的过程，光伏发电功率每时刻的变化不仅取决于当前时刻的输入特性，还取决于过去时刻的输入特性。因此基于LSTM建立光伏发电功率的短期预测模型不仅可以对输入特征与输出功率之间的建立非线性关系，而且可以捕捉时间序列的相关性，有效提高了预测精度。</w:t>
      </w:r>
    </w:p>
    <w:p w:rsidR="00EC2AC3" w:rsidRPr="00840A53" w:rsidRDefault="00EC2AC3" w:rsidP="00840A53">
      <w:pPr>
        <w:pStyle w:val="1"/>
        <w:numPr>
          <w:ilvl w:val="0"/>
          <w:numId w:val="1"/>
        </w:numPr>
        <w:spacing w:before="156"/>
        <w:ind w:left="0" w:firstLine="0"/>
      </w:pPr>
      <w:bookmarkStart w:id="31" w:name="_Toc38833073"/>
      <w:bookmarkStart w:id="32" w:name="_Toc38833245"/>
      <w:r w:rsidRPr="00840A53">
        <w:rPr>
          <w:rFonts w:hint="eastAsia"/>
        </w:rPr>
        <w:t>关键技术难点和技术解决方案</w:t>
      </w:r>
      <w:bookmarkEnd w:id="31"/>
      <w:bookmarkEnd w:id="32"/>
    </w:p>
    <w:p w:rsidR="008C466A" w:rsidRDefault="008C466A" w:rsidP="00896A5A">
      <w:pPr>
        <w:spacing w:line="360" w:lineRule="auto"/>
        <w:ind w:firstLineChars="200" w:firstLine="48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005F55A5" w:rsidRPr="00605369">
        <w:rPr>
          <w:rFonts w:ascii="Times New Roman" w:hAnsi="Times New Roman" w:cs="Times New Roman"/>
        </w:rPr>
        <w:t>光伏数据往往是一系列具有很强周期性和时序规律性的时序数据，</w:t>
      </w:r>
      <w:r w:rsidR="00097E90" w:rsidRPr="00605369">
        <w:rPr>
          <w:rFonts w:ascii="Times New Roman" w:hAnsi="Times New Roman" w:cs="Times New Roman"/>
        </w:rPr>
        <w:t>光伏功率与气象等因素作用关系复杂多变，</w:t>
      </w:r>
      <w:r w:rsidR="005F55A5">
        <w:rPr>
          <w:rFonts w:ascii="Times New Roman" w:hAnsi="Times New Roman" w:cs="Times New Roman" w:hint="eastAsia"/>
        </w:rPr>
        <w:t>但</w:t>
      </w:r>
      <w:r w:rsidR="00097E90" w:rsidRPr="00605369">
        <w:rPr>
          <w:rFonts w:ascii="Times New Roman" w:hAnsi="Times New Roman" w:cs="Times New Roman"/>
        </w:rPr>
        <w:t>对其之间的规律性挖掘不够充分</w:t>
      </w:r>
      <w:r w:rsidR="005F55A5">
        <w:rPr>
          <w:rFonts w:ascii="Times New Roman" w:hAnsi="Times New Roman" w:cs="Times New Roman" w:hint="eastAsia"/>
        </w:rPr>
        <w:t>，</w:t>
      </w:r>
      <w:r w:rsidR="005F55A5" w:rsidRPr="00605369">
        <w:rPr>
          <w:rFonts w:ascii="Times New Roman" w:hAnsi="Times New Roman" w:cs="Times New Roman"/>
        </w:rPr>
        <w:t>现阶段的研究很少涉及时序特性</w:t>
      </w:r>
      <w:r w:rsidR="005F55A5">
        <w:rPr>
          <w:rFonts w:ascii="Times New Roman" w:hAnsi="Times New Roman" w:cs="Times New Roman" w:hint="eastAsia"/>
        </w:rPr>
        <w:t>及空间特征</w:t>
      </w:r>
      <w:r w:rsidR="005F55A5" w:rsidRPr="00605369">
        <w:rPr>
          <w:rFonts w:ascii="Times New Roman" w:hAnsi="Times New Roman" w:cs="Times New Roman" w:hint="eastAsia"/>
        </w:rPr>
        <w:t>的</w:t>
      </w:r>
      <w:r w:rsidR="005F55A5" w:rsidRPr="00605369">
        <w:rPr>
          <w:rFonts w:ascii="Times New Roman" w:hAnsi="Times New Roman" w:cs="Times New Roman"/>
        </w:rPr>
        <w:t>描述</w:t>
      </w:r>
      <w:r w:rsidR="00CF0203" w:rsidRPr="00605369">
        <w:rPr>
          <w:rFonts w:ascii="Times New Roman" w:hAnsi="Times New Roman" w:cs="Times New Roman"/>
        </w:rPr>
        <w:t>。</w:t>
      </w:r>
      <w:r w:rsidR="00BB68B3">
        <w:rPr>
          <w:rFonts w:ascii="Times New Roman" w:hAnsi="Times New Roman" w:cs="Times New Roman" w:hint="eastAsia"/>
        </w:rPr>
        <w:t>因此通过气象因素与光伏出力的时空相关性分析，挖掘其潜在规律，并进行数值量化应用于光伏出力预测模型，提升预测精度。</w:t>
      </w:r>
    </w:p>
    <w:p w:rsidR="00097E90" w:rsidRDefault="00BB68B3" w:rsidP="00BB68B3">
      <w:pPr>
        <w:spacing w:line="360" w:lineRule="auto"/>
        <w:ind w:firstLineChars="200" w:firstLine="480"/>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hint="eastAsia"/>
        </w:rPr>
        <w:t>2</w:t>
      </w:r>
      <w:r>
        <w:rPr>
          <w:rFonts w:ascii="Times New Roman" w:hAnsi="Times New Roman" w:cs="Times New Roman" w:hint="eastAsia"/>
        </w:rPr>
        <w:t>）</w:t>
      </w:r>
      <w:r w:rsidR="00097E90" w:rsidRPr="00605369">
        <w:rPr>
          <w:rFonts w:ascii="Times New Roman" w:hAnsi="Times New Roman" w:cs="Times New Roman"/>
        </w:rPr>
        <w:t>NWP</w:t>
      </w:r>
      <w:r w:rsidR="00097E90" w:rsidRPr="00605369">
        <w:rPr>
          <w:rFonts w:ascii="Times New Roman" w:hAnsi="Times New Roman" w:cs="Times New Roman"/>
        </w:rPr>
        <w:t>的预测精度尚未达到高精度光伏功率预测的要求，同时受到光伏数据积累量和限电等原因导致的数据质量问题等制约，预测精度与国际先进水平仍有一定差距。</w:t>
      </w:r>
      <w:r>
        <w:rPr>
          <w:rFonts w:ascii="Times New Roman" w:hAnsi="Times New Roman" w:cs="Times New Roman" w:hint="eastAsia"/>
        </w:rPr>
        <w:t>因此通过对</w:t>
      </w:r>
      <w:r>
        <w:rPr>
          <w:rFonts w:ascii="Times New Roman" w:hAnsi="Times New Roman" w:cs="Times New Roman" w:hint="eastAsia"/>
        </w:rPr>
        <w:t>NWP</w:t>
      </w:r>
      <w:r>
        <w:rPr>
          <w:rFonts w:ascii="Times New Roman" w:hAnsi="Times New Roman" w:cs="Times New Roman" w:hint="eastAsia"/>
        </w:rPr>
        <w:t>数据进行清洗，使用深度学习模型对气象预测数据进行修正，提升数据质量，从而提升光伏出力预测精度。</w:t>
      </w:r>
    </w:p>
    <w:p w:rsidR="00BB68B3" w:rsidRPr="00605369" w:rsidRDefault="00BB68B3" w:rsidP="00BB68B3">
      <w:pPr>
        <w:spacing w:line="360" w:lineRule="auto"/>
        <w:ind w:firstLineChars="200" w:firstLine="48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000A693F">
        <w:rPr>
          <w:rFonts w:ascii="Times New Roman" w:hAnsi="Times New Roman" w:cs="Times New Roman" w:hint="eastAsia"/>
        </w:rPr>
        <w:t>由于不同区域的电站光伏出力同时受到地理因素影响较大，因此如何将训练好的光伏出力预测模型应用于其他电站，提高模型泛化能力也是极大的挑战。因此在使用</w:t>
      </w:r>
      <w:r w:rsidR="000A693F">
        <w:rPr>
          <w:rFonts w:ascii="Times New Roman" w:hAnsi="Times New Roman" w:cs="Times New Roman" w:hint="eastAsia"/>
        </w:rPr>
        <w:t>LSTM</w:t>
      </w:r>
      <w:r w:rsidR="000A693F">
        <w:rPr>
          <w:rFonts w:ascii="Times New Roman" w:hAnsi="Times New Roman" w:cs="Times New Roman" w:hint="eastAsia"/>
        </w:rPr>
        <w:t>模型的基础上，利用目前深度学习领域流行的迁移学习，提升模型的泛化能力。</w:t>
      </w:r>
    </w:p>
    <w:p w:rsidR="00EC2AC3" w:rsidRPr="00840A53" w:rsidRDefault="00EC2AC3" w:rsidP="00840A53">
      <w:pPr>
        <w:pStyle w:val="1"/>
        <w:numPr>
          <w:ilvl w:val="0"/>
          <w:numId w:val="1"/>
        </w:numPr>
        <w:spacing w:before="156"/>
        <w:ind w:left="0" w:firstLine="0"/>
      </w:pPr>
      <w:bookmarkStart w:id="33" w:name="_Toc38833074"/>
      <w:bookmarkStart w:id="34" w:name="_Toc38833246"/>
      <w:r w:rsidRPr="00840A53">
        <w:rPr>
          <w:rFonts w:hint="eastAsia"/>
        </w:rPr>
        <w:t>预期成果及可能的创新点</w:t>
      </w:r>
      <w:bookmarkEnd w:id="33"/>
      <w:bookmarkEnd w:id="34"/>
    </w:p>
    <w:p w:rsidR="009212B9" w:rsidRPr="00840A53" w:rsidRDefault="009212B9" w:rsidP="00840A53">
      <w:pPr>
        <w:pStyle w:val="2"/>
      </w:pPr>
      <w:bookmarkStart w:id="35" w:name="_Toc38833075"/>
      <w:bookmarkStart w:id="36" w:name="_Toc38833247"/>
      <w:r w:rsidRPr="00C82B73">
        <w:rPr>
          <w:rFonts w:ascii="Times New Roman" w:hAnsi="Times New Roman"/>
        </w:rPr>
        <w:t>5.1</w:t>
      </w:r>
      <w:r w:rsidRPr="00C82B73">
        <w:rPr>
          <w:rFonts w:ascii="Times New Roman" w:hAnsi="Times New Roman" w:hint="eastAsia"/>
        </w:rPr>
        <w:t>预期成果</w:t>
      </w:r>
      <w:bookmarkEnd w:id="35"/>
      <w:bookmarkEnd w:id="36"/>
    </w:p>
    <w:p w:rsidR="007320F7" w:rsidRPr="00605369" w:rsidRDefault="003E2D02" w:rsidP="002518B1">
      <w:pPr>
        <w:spacing w:line="360" w:lineRule="auto"/>
        <w:ind w:firstLineChars="200" w:firstLine="480"/>
        <w:rPr>
          <w:rFonts w:ascii="Times New Roman" w:eastAsiaTheme="minorEastAsia" w:hAnsi="Times New Roman" w:cs="Times New Roman"/>
          <w:color w:val="000000"/>
        </w:rPr>
      </w:pPr>
      <w:r w:rsidRPr="00605369">
        <w:rPr>
          <w:rFonts w:ascii="Times New Roman" w:eastAsiaTheme="minorEastAsia" w:hAnsi="Times New Roman" w:cs="Times New Roman"/>
          <w:color w:val="000000"/>
        </w:rPr>
        <w:t>（</w:t>
      </w:r>
      <w:r w:rsidRPr="00605369">
        <w:rPr>
          <w:rFonts w:ascii="Times New Roman" w:eastAsiaTheme="minorEastAsia" w:hAnsi="Times New Roman" w:cs="Times New Roman"/>
          <w:color w:val="000000"/>
        </w:rPr>
        <w:t>1</w:t>
      </w:r>
      <w:r w:rsidRPr="00605369">
        <w:rPr>
          <w:rFonts w:ascii="Times New Roman" w:eastAsiaTheme="minorEastAsia" w:hAnsi="Times New Roman" w:cs="Times New Roman"/>
          <w:color w:val="000000"/>
        </w:rPr>
        <w:t>）深度挖掘气象因素之间的特性，</w:t>
      </w:r>
      <w:r w:rsidR="00DC6403" w:rsidRPr="00605369">
        <w:rPr>
          <w:rFonts w:ascii="Times New Roman" w:eastAsiaTheme="minorEastAsia" w:hAnsi="Times New Roman" w:cs="Times New Roman"/>
          <w:color w:val="000000"/>
        </w:rPr>
        <w:t>包括时间相关性和空间相关性，</w:t>
      </w:r>
      <w:r w:rsidRPr="00605369">
        <w:rPr>
          <w:rFonts w:ascii="Times New Roman" w:eastAsiaTheme="minorEastAsia" w:hAnsi="Times New Roman" w:cs="Times New Roman"/>
          <w:color w:val="000000"/>
        </w:rPr>
        <w:t>选取出与</w:t>
      </w:r>
      <w:r w:rsidR="002E7F22">
        <w:rPr>
          <w:rFonts w:ascii="Times New Roman" w:eastAsiaTheme="minorEastAsia" w:hAnsi="Times New Roman" w:cs="Times New Roman" w:hint="eastAsia"/>
          <w:color w:val="000000"/>
        </w:rPr>
        <w:t>光伏出力</w:t>
      </w:r>
      <w:r w:rsidRPr="00605369">
        <w:rPr>
          <w:rFonts w:ascii="Times New Roman" w:eastAsiaTheme="minorEastAsia" w:hAnsi="Times New Roman" w:cs="Times New Roman"/>
          <w:color w:val="000000"/>
        </w:rPr>
        <w:t>相关性较强的气象因素数据</w:t>
      </w:r>
      <w:r w:rsidR="006A3372" w:rsidRPr="00605369">
        <w:rPr>
          <w:rFonts w:ascii="Times New Roman" w:eastAsiaTheme="minorEastAsia" w:hAnsi="Times New Roman" w:cs="Times New Roman"/>
          <w:color w:val="000000"/>
        </w:rPr>
        <w:t>用于</w:t>
      </w:r>
      <w:r w:rsidRPr="00605369">
        <w:rPr>
          <w:rFonts w:ascii="Times New Roman" w:eastAsiaTheme="minorEastAsia" w:hAnsi="Times New Roman" w:cs="Times New Roman"/>
          <w:color w:val="000000"/>
        </w:rPr>
        <w:t>建模。</w:t>
      </w:r>
    </w:p>
    <w:p w:rsidR="006A3372" w:rsidRPr="00605369" w:rsidRDefault="006A3372" w:rsidP="002518B1">
      <w:pPr>
        <w:spacing w:line="360" w:lineRule="auto"/>
        <w:ind w:firstLineChars="200" w:firstLine="480"/>
        <w:rPr>
          <w:rFonts w:ascii="Times New Roman" w:eastAsiaTheme="minorEastAsia" w:hAnsi="Times New Roman" w:cs="Times New Roman"/>
          <w:color w:val="000000"/>
        </w:rPr>
      </w:pPr>
      <w:r w:rsidRPr="00605369">
        <w:rPr>
          <w:rFonts w:ascii="Times New Roman" w:eastAsiaTheme="minorEastAsia" w:hAnsi="Times New Roman" w:cs="Times New Roman"/>
          <w:color w:val="000000"/>
        </w:rPr>
        <w:t>（</w:t>
      </w:r>
      <w:r w:rsidR="00DC6403" w:rsidRPr="00605369">
        <w:rPr>
          <w:rFonts w:ascii="Times New Roman" w:eastAsiaTheme="minorEastAsia" w:hAnsi="Times New Roman" w:cs="Times New Roman"/>
          <w:color w:val="000000"/>
        </w:rPr>
        <w:t>2</w:t>
      </w:r>
      <w:r w:rsidRPr="00605369">
        <w:rPr>
          <w:rFonts w:ascii="Times New Roman" w:eastAsiaTheme="minorEastAsia" w:hAnsi="Times New Roman" w:cs="Times New Roman"/>
          <w:color w:val="000000"/>
        </w:rPr>
        <w:t>）</w:t>
      </w:r>
      <w:r w:rsidR="008C5447">
        <w:rPr>
          <w:rFonts w:ascii="Times New Roman" w:eastAsiaTheme="minorEastAsia" w:hAnsi="Times New Roman" w:cs="Times New Roman" w:hint="eastAsia"/>
          <w:color w:val="000000"/>
        </w:rPr>
        <w:t>构建光伏出力预测模型，提升光伏出力预测精度</w:t>
      </w:r>
      <w:r w:rsidR="009F612F" w:rsidRPr="00605369">
        <w:rPr>
          <w:rFonts w:ascii="Times New Roman" w:eastAsiaTheme="minorEastAsia" w:hAnsi="Times New Roman" w:cs="Times New Roman"/>
          <w:color w:val="000000"/>
        </w:rPr>
        <w:t>。</w:t>
      </w:r>
    </w:p>
    <w:p w:rsidR="009212B9" w:rsidRPr="00840A53" w:rsidRDefault="009212B9" w:rsidP="00840A53">
      <w:pPr>
        <w:pStyle w:val="2"/>
        <w:rPr>
          <w:rFonts w:ascii="Times New Roman" w:hAnsi="Times New Roman"/>
        </w:rPr>
      </w:pPr>
      <w:bookmarkStart w:id="37" w:name="_Toc38833076"/>
      <w:bookmarkStart w:id="38" w:name="_Toc38833248"/>
      <w:r w:rsidRPr="00840A53">
        <w:rPr>
          <w:rFonts w:ascii="Times New Roman" w:hAnsi="Times New Roman" w:hint="eastAsia"/>
        </w:rPr>
        <w:t>5</w:t>
      </w:r>
      <w:r w:rsidRPr="00840A53">
        <w:rPr>
          <w:rFonts w:ascii="Times New Roman" w:hAnsi="Times New Roman"/>
        </w:rPr>
        <w:t>.2</w:t>
      </w:r>
      <w:r w:rsidRPr="00840A53">
        <w:rPr>
          <w:rFonts w:ascii="Times New Roman" w:hAnsi="Times New Roman" w:hint="eastAsia"/>
        </w:rPr>
        <w:t>可能的创新点</w:t>
      </w:r>
      <w:bookmarkEnd w:id="37"/>
      <w:bookmarkEnd w:id="38"/>
    </w:p>
    <w:p w:rsidR="008C5447" w:rsidRDefault="008C5447" w:rsidP="00C0224D">
      <w:pPr>
        <w:spacing w:line="360" w:lineRule="auto"/>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（1）</w:t>
      </w:r>
      <w:r w:rsidR="00FA353A">
        <w:rPr>
          <w:rFonts w:asciiTheme="minorEastAsia" w:eastAsiaTheme="minorEastAsia" w:hAnsiTheme="minorEastAsia" w:hint="eastAsia"/>
          <w:color w:val="000000"/>
        </w:rPr>
        <w:t>深度挖掘数据间的相关性</w:t>
      </w:r>
      <w:r>
        <w:rPr>
          <w:rFonts w:asciiTheme="minorEastAsia" w:eastAsiaTheme="minorEastAsia" w:hAnsiTheme="minorEastAsia" w:hint="eastAsia"/>
          <w:color w:val="000000"/>
        </w:rPr>
        <w:t>，并将相关性进行数值量化应用于光伏出力预测模型，提升预测精度。</w:t>
      </w:r>
    </w:p>
    <w:p w:rsidR="009212B9" w:rsidRDefault="008C5447" w:rsidP="00C0224D">
      <w:pPr>
        <w:spacing w:line="360" w:lineRule="auto"/>
        <w:ind w:firstLineChars="200" w:firstLine="480"/>
        <w:rPr>
          <w:rFonts w:asciiTheme="minorEastAsia" w:eastAsiaTheme="minorEastAsia" w:hAnsiTheme="minorEastAsia"/>
          <w:color w:val="000000"/>
        </w:rPr>
      </w:pPr>
      <w:r>
        <w:rPr>
          <w:rFonts w:asciiTheme="minorEastAsia" w:eastAsiaTheme="minorEastAsia" w:hAnsiTheme="minorEastAsia" w:hint="eastAsia"/>
          <w:color w:val="000000"/>
        </w:rPr>
        <w:t>（2）</w:t>
      </w:r>
      <w:r w:rsidR="0020329C">
        <w:rPr>
          <w:rFonts w:asciiTheme="minorEastAsia" w:eastAsiaTheme="minorEastAsia" w:hAnsiTheme="minorEastAsia" w:hint="eastAsia"/>
          <w:color w:val="000000"/>
        </w:rPr>
        <w:t>已有的数据修正模型大多是基于传统的统计的方法</w:t>
      </w:r>
      <w:r w:rsidR="00FA353A">
        <w:rPr>
          <w:rFonts w:asciiTheme="minorEastAsia" w:eastAsiaTheme="minorEastAsia" w:hAnsiTheme="minorEastAsia" w:hint="eastAsia"/>
          <w:color w:val="000000"/>
        </w:rPr>
        <w:t>，</w:t>
      </w:r>
      <w:r>
        <w:rPr>
          <w:rFonts w:asciiTheme="minorEastAsia" w:eastAsiaTheme="minorEastAsia" w:hAnsiTheme="minorEastAsia" w:hint="eastAsia"/>
          <w:color w:val="000000"/>
        </w:rPr>
        <w:t>使用目前流行的深度学习方法对数据进行订正后用于光伏出力预测</w:t>
      </w:r>
      <w:r w:rsidR="0025652B">
        <w:rPr>
          <w:rFonts w:asciiTheme="minorEastAsia" w:eastAsiaTheme="minorEastAsia" w:hAnsiTheme="minorEastAsia" w:hint="eastAsia"/>
          <w:color w:val="000000"/>
        </w:rPr>
        <w:t>。</w:t>
      </w:r>
    </w:p>
    <w:p w:rsidR="008C5447" w:rsidRPr="008C5447" w:rsidRDefault="008C5447" w:rsidP="008C466A">
      <w:pPr>
        <w:spacing w:line="360" w:lineRule="auto"/>
        <w:ind w:firstLineChars="200" w:firstLine="480"/>
        <w:rPr>
          <w:sz w:val="21"/>
          <w:szCs w:val="21"/>
        </w:rPr>
      </w:pPr>
      <w:r>
        <w:rPr>
          <w:rFonts w:asciiTheme="minorEastAsia" w:eastAsiaTheme="minorEastAsia" w:hAnsiTheme="minorEastAsia" w:hint="eastAsia"/>
          <w:color w:val="000000"/>
        </w:rPr>
        <w:t>（3）在光伏出力预测模型中，利用目前在深度学习领域流行的迁移学习（</w:t>
      </w:r>
      <w:r w:rsidRPr="008C466A">
        <w:rPr>
          <w:rFonts w:ascii="Times New Roman" w:eastAsiaTheme="minorEastAsia" w:hAnsi="Times New Roman" w:cs="Times New Roman"/>
          <w:color w:val="000000"/>
        </w:rPr>
        <w:t>transfer learning</w:t>
      </w:r>
      <w:r>
        <w:rPr>
          <w:rFonts w:asciiTheme="minorEastAsia" w:eastAsiaTheme="minorEastAsia" w:hAnsiTheme="minorEastAsia" w:hint="eastAsia"/>
          <w:color w:val="000000"/>
        </w:rPr>
        <w:t>），将模型用于各个电站</w:t>
      </w:r>
      <w:r w:rsidR="004E42C3">
        <w:rPr>
          <w:rFonts w:asciiTheme="minorEastAsia" w:eastAsiaTheme="minorEastAsia" w:hAnsiTheme="minorEastAsia" w:hint="eastAsia"/>
          <w:color w:val="000000"/>
        </w:rPr>
        <w:t>，提升模型对于不同电站的泛化能力。</w:t>
      </w:r>
    </w:p>
    <w:p w:rsidR="00DD0008" w:rsidRPr="00840A53" w:rsidRDefault="00EC2AC3" w:rsidP="00840A53">
      <w:pPr>
        <w:pStyle w:val="1"/>
        <w:numPr>
          <w:ilvl w:val="0"/>
          <w:numId w:val="1"/>
        </w:numPr>
        <w:spacing w:before="156"/>
        <w:ind w:left="0" w:firstLine="0"/>
      </w:pPr>
      <w:bookmarkStart w:id="39" w:name="_Toc38833077"/>
      <w:bookmarkStart w:id="40" w:name="_Toc38833249"/>
      <w:r w:rsidRPr="00840A53">
        <w:rPr>
          <w:rFonts w:hint="eastAsia"/>
        </w:rPr>
        <w:t>论文工作计划</w:t>
      </w:r>
      <w:bookmarkEnd w:id="39"/>
      <w:bookmarkEnd w:id="40"/>
    </w:p>
    <w:tbl>
      <w:tblPr>
        <w:tblStyle w:val="af1"/>
        <w:tblW w:w="0" w:type="auto"/>
        <w:tblLook w:val="04A0" w:firstRow="1" w:lastRow="0" w:firstColumn="1" w:lastColumn="0" w:noHBand="0" w:noVBand="1"/>
      </w:tblPr>
      <w:tblGrid>
        <w:gridCol w:w="675"/>
        <w:gridCol w:w="2694"/>
        <w:gridCol w:w="5153"/>
      </w:tblGrid>
      <w:tr w:rsidR="000F7760" w:rsidRPr="008A150D" w:rsidTr="008D114C">
        <w:tc>
          <w:tcPr>
            <w:tcW w:w="675" w:type="dxa"/>
          </w:tcPr>
          <w:p w:rsidR="000F7760" w:rsidRPr="008A150D" w:rsidRDefault="000F7760" w:rsidP="00193795">
            <w:pP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序号</w:t>
            </w:r>
          </w:p>
        </w:tc>
        <w:tc>
          <w:tcPr>
            <w:tcW w:w="2694" w:type="dxa"/>
          </w:tcPr>
          <w:p w:rsidR="000F7760" w:rsidRPr="008A150D" w:rsidRDefault="000F7760" w:rsidP="00193795">
            <w:pP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时间</w:t>
            </w:r>
          </w:p>
        </w:tc>
        <w:tc>
          <w:tcPr>
            <w:tcW w:w="5153" w:type="dxa"/>
          </w:tcPr>
          <w:p w:rsidR="000F7760" w:rsidRPr="008A150D" w:rsidRDefault="000F7760" w:rsidP="00193795">
            <w:pP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工作内容</w:t>
            </w:r>
          </w:p>
        </w:tc>
      </w:tr>
      <w:tr w:rsidR="000F7760" w:rsidRPr="008A150D" w:rsidTr="008D114C">
        <w:tc>
          <w:tcPr>
            <w:tcW w:w="675" w:type="dxa"/>
          </w:tcPr>
          <w:p w:rsidR="000F7760" w:rsidRPr="008A150D" w:rsidRDefault="000F7760" w:rsidP="00DD33E5">
            <w:pPr>
              <w:jc w:val="cente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1</w:t>
            </w:r>
          </w:p>
        </w:tc>
        <w:tc>
          <w:tcPr>
            <w:tcW w:w="2694" w:type="dxa"/>
          </w:tcPr>
          <w:p w:rsidR="000F7760" w:rsidRPr="008A150D" w:rsidRDefault="000F7760" w:rsidP="00193795">
            <w:pP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2</w:t>
            </w:r>
            <w:r w:rsidRPr="008A150D">
              <w:rPr>
                <w:rFonts w:asciiTheme="minorEastAsia" w:eastAsiaTheme="minorEastAsia" w:hAnsiTheme="minorEastAsia"/>
                <w:color w:val="000000"/>
                <w:sz w:val="21"/>
                <w:szCs w:val="21"/>
              </w:rPr>
              <w:t>020</w:t>
            </w:r>
            <w:r w:rsidRPr="008A150D">
              <w:rPr>
                <w:rFonts w:asciiTheme="minorEastAsia" w:eastAsiaTheme="minorEastAsia" w:hAnsiTheme="minorEastAsia" w:hint="eastAsia"/>
                <w:color w:val="000000"/>
                <w:sz w:val="21"/>
                <w:szCs w:val="21"/>
              </w:rPr>
              <w:t>年3月</w:t>
            </w:r>
          </w:p>
        </w:tc>
        <w:tc>
          <w:tcPr>
            <w:tcW w:w="5153" w:type="dxa"/>
          </w:tcPr>
          <w:p w:rsidR="000F7760" w:rsidRPr="008A150D" w:rsidRDefault="000F7760" w:rsidP="00193795">
            <w:pP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项目启动</w:t>
            </w:r>
          </w:p>
        </w:tc>
      </w:tr>
      <w:tr w:rsidR="000F7760" w:rsidRPr="008A150D" w:rsidTr="008D114C">
        <w:tc>
          <w:tcPr>
            <w:tcW w:w="675" w:type="dxa"/>
          </w:tcPr>
          <w:p w:rsidR="000F7760" w:rsidRPr="008A150D" w:rsidRDefault="000F7760" w:rsidP="00DD33E5">
            <w:pPr>
              <w:jc w:val="cente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2</w:t>
            </w:r>
          </w:p>
        </w:tc>
        <w:tc>
          <w:tcPr>
            <w:tcW w:w="2694" w:type="dxa"/>
          </w:tcPr>
          <w:p w:rsidR="000F7760" w:rsidRPr="008A150D" w:rsidRDefault="000F7760" w:rsidP="00193795">
            <w:pP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2</w:t>
            </w:r>
            <w:r w:rsidRPr="008A150D">
              <w:rPr>
                <w:rFonts w:asciiTheme="minorEastAsia" w:eastAsiaTheme="minorEastAsia" w:hAnsiTheme="minorEastAsia"/>
                <w:color w:val="000000"/>
                <w:sz w:val="21"/>
                <w:szCs w:val="21"/>
              </w:rPr>
              <w:t>020</w:t>
            </w:r>
            <w:r w:rsidRPr="008A150D">
              <w:rPr>
                <w:rFonts w:asciiTheme="minorEastAsia" w:eastAsiaTheme="minorEastAsia" w:hAnsiTheme="minorEastAsia" w:hint="eastAsia"/>
                <w:color w:val="000000"/>
                <w:sz w:val="21"/>
                <w:szCs w:val="21"/>
              </w:rPr>
              <w:t>年4月-</w:t>
            </w:r>
            <w:r w:rsidRPr="008A150D">
              <w:rPr>
                <w:rFonts w:asciiTheme="minorEastAsia" w:eastAsiaTheme="minorEastAsia" w:hAnsiTheme="minorEastAsia"/>
                <w:color w:val="000000"/>
                <w:sz w:val="21"/>
                <w:szCs w:val="21"/>
              </w:rPr>
              <w:t>2020</w:t>
            </w:r>
            <w:r w:rsidRPr="008A150D">
              <w:rPr>
                <w:rFonts w:asciiTheme="minorEastAsia" w:eastAsiaTheme="minorEastAsia" w:hAnsiTheme="minorEastAsia" w:hint="eastAsia"/>
                <w:color w:val="000000"/>
                <w:sz w:val="21"/>
                <w:szCs w:val="21"/>
              </w:rPr>
              <w:t>年5月</w:t>
            </w:r>
          </w:p>
        </w:tc>
        <w:tc>
          <w:tcPr>
            <w:tcW w:w="5153" w:type="dxa"/>
          </w:tcPr>
          <w:p w:rsidR="000F7760" w:rsidRPr="008A150D" w:rsidRDefault="008D114C" w:rsidP="00193795">
            <w:pP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相关性和订正模型研究，数据处理</w:t>
            </w:r>
          </w:p>
        </w:tc>
      </w:tr>
      <w:tr w:rsidR="000F7760" w:rsidRPr="008A150D" w:rsidTr="008D114C">
        <w:tc>
          <w:tcPr>
            <w:tcW w:w="675" w:type="dxa"/>
          </w:tcPr>
          <w:p w:rsidR="000F7760" w:rsidRPr="008A150D" w:rsidRDefault="008D114C" w:rsidP="00DD33E5">
            <w:pPr>
              <w:jc w:val="cente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3</w:t>
            </w:r>
          </w:p>
        </w:tc>
        <w:tc>
          <w:tcPr>
            <w:tcW w:w="2694" w:type="dxa"/>
          </w:tcPr>
          <w:p w:rsidR="000F7760" w:rsidRPr="008A150D" w:rsidRDefault="008D114C" w:rsidP="00193795">
            <w:pP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2</w:t>
            </w:r>
            <w:r w:rsidRPr="008A150D">
              <w:rPr>
                <w:rFonts w:asciiTheme="minorEastAsia" w:eastAsiaTheme="minorEastAsia" w:hAnsiTheme="minorEastAsia"/>
                <w:color w:val="000000"/>
                <w:sz w:val="21"/>
                <w:szCs w:val="21"/>
              </w:rPr>
              <w:t>020</w:t>
            </w:r>
            <w:r w:rsidRPr="008A150D">
              <w:rPr>
                <w:rFonts w:asciiTheme="minorEastAsia" w:eastAsiaTheme="minorEastAsia" w:hAnsiTheme="minorEastAsia" w:hint="eastAsia"/>
                <w:color w:val="000000"/>
                <w:sz w:val="21"/>
                <w:szCs w:val="21"/>
              </w:rPr>
              <w:t>年6月-</w:t>
            </w:r>
            <w:r w:rsidRPr="008A150D">
              <w:rPr>
                <w:rFonts w:asciiTheme="minorEastAsia" w:eastAsiaTheme="minorEastAsia" w:hAnsiTheme="minorEastAsia"/>
                <w:color w:val="000000"/>
                <w:sz w:val="21"/>
                <w:szCs w:val="21"/>
              </w:rPr>
              <w:t>2020</w:t>
            </w:r>
            <w:r w:rsidRPr="008A150D">
              <w:rPr>
                <w:rFonts w:asciiTheme="minorEastAsia" w:eastAsiaTheme="minorEastAsia" w:hAnsiTheme="minorEastAsia" w:hint="eastAsia"/>
                <w:color w:val="000000"/>
                <w:sz w:val="21"/>
                <w:szCs w:val="21"/>
              </w:rPr>
              <w:t>年7月</w:t>
            </w:r>
          </w:p>
        </w:tc>
        <w:tc>
          <w:tcPr>
            <w:tcW w:w="5153" w:type="dxa"/>
          </w:tcPr>
          <w:p w:rsidR="000F7760" w:rsidRPr="008A150D" w:rsidRDefault="008D114C" w:rsidP="00193795">
            <w:pP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数据相关性分析，构建气象数据订正模型</w:t>
            </w:r>
          </w:p>
        </w:tc>
      </w:tr>
      <w:tr w:rsidR="000F7760" w:rsidRPr="008A150D" w:rsidTr="008D114C">
        <w:tc>
          <w:tcPr>
            <w:tcW w:w="675" w:type="dxa"/>
          </w:tcPr>
          <w:p w:rsidR="000F7760" w:rsidRPr="008A150D" w:rsidRDefault="008D114C" w:rsidP="00DD33E5">
            <w:pPr>
              <w:jc w:val="cente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4</w:t>
            </w:r>
          </w:p>
        </w:tc>
        <w:tc>
          <w:tcPr>
            <w:tcW w:w="2694" w:type="dxa"/>
          </w:tcPr>
          <w:p w:rsidR="000F7760" w:rsidRPr="008A150D" w:rsidRDefault="008D114C" w:rsidP="00193795">
            <w:pPr>
              <w:rPr>
                <w:rFonts w:asciiTheme="minorEastAsia" w:eastAsiaTheme="minorEastAsia" w:hAnsiTheme="minorEastAsia"/>
                <w:color w:val="000000"/>
                <w:sz w:val="21"/>
                <w:szCs w:val="21"/>
              </w:rPr>
            </w:pPr>
            <w:r w:rsidRPr="008A150D">
              <w:rPr>
                <w:rFonts w:asciiTheme="minorEastAsia" w:eastAsiaTheme="minorEastAsia" w:hAnsiTheme="minorEastAsia"/>
                <w:sz w:val="21"/>
                <w:szCs w:val="21"/>
              </w:rPr>
              <w:t>2020</w:t>
            </w:r>
            <w:r w:rsidRPr="008A150D">
              <w:rPr>
                <w:rFonts w:asciiTheme="minorEastAsia" w:eastAsiaTheme="minorEastAsia" w:hAnsiTheme="minorEastAsia" w:hint="eastAsia"/>
                <w:sz w:val="21"/>
                <w:szCs w:val="21"/>
              </w:rPr>
              <w:t>年7月</w:t>
            </w:r>
            <w:r w:rsidR="008A150D">
              <w:rPr>
                <w:rFonts w:asciiTheme="minorEastAsia" w:eastAsiaTheme="minorEastAsia" w:hAnsiTheme="minorEastAsia" w:hint="eastAsia"/>
                <w:sz w:val="21"/>
                <w:szCs w:val="21"/>
              </w:rPr>
              <w:t>-</w:t>
            </w:r>
            <w:r w:rsidRPr="008A150D">
              <w:rPr>
                <w:rFonts w:asciiTheme="minorEastAsia" w:eastAsiaTheme="minorEastAsia" w:hAnsiTheme="minorEastAsia"/>
                <w:sz w:val="21"/>
                <w:szCs w:val="21"/>
              </w:rPr>
              <w:t>2020</w:t>
            </w:r>
            <w:r w:rsidRPr="008A150D">
              <w:rPr>
                <w:rFonts w:asciiTheme="minorEastAsia" w:eastAsiaTheme="minorEastAsia" w:hAnsiTheme="minorEastAsia" w:hint="eastAsia"/>
                <w:sz w:val="21"/>
                <w:szCs w:val="21"/>
              </w:rPr>
              <w:t>年8月</w:t>
            </w:r>
          </w:p>
        </w:tc>
        <w:tc>
          <w:tcPr>
            <w:tcW w:w="5153" w:type="dxa"/>
          </w:tcPr>
          <w:p w:rsidR="000F7760" w:rsidRPr="008A150D" w:rsidRDefault="008D114C" w:rsidP="00193795">
            <w:pP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分析结果并进一步改进</w:t>
            </w:r>
          </w:p>
        </w:tc>
      </w:tr>
      <w:tr w:rsidR="000F7760" w:rsidRPr="008A150D" w:rsidTr="008D114C">
        <w:tc>
          <w:tcPr>
            <w:tcW w:w="675" w:type="dxa"/>
          </w:tcPr>
          <w:p w:rsidR="000F7760" w:rsidRPr="008A150D" w:rsidRDefault="008D114C" w:rsidP="00DD33E5">
            <w:pPr>
              <w:jc w:val="cente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5</w:t>
            </w:r>
          </w:p>
        </w:tc>
        <w:tc>
          <w:tcPr>
            <w:tcW w:w="2694" w:type="dxa"/>
          </w:tcPr>
          <w:p w:rsidR="000F7760" w:rsidRPr="008A150D" w:rsidRDefault="008D114C" w:rsidP="00193795">
            <w:pPr>
              <w:rPr>
                <w:rFonts w:asciiTheme="minorEastAsia" w:eastAsiaTheme="minorEastAsia" w:hAnsiTheme="minorEastAsia"/>
                <w:color w:val="000000"/>
                <w:sz w:val="21"/>
                <w:szCs w:val="21"/>
              </w:rPr>
            </w:pPr>
            <w:r w:rsidRPr="008A150D">
              <w:rPr>
                <w:rFonts w:asciiTheme="minorEastAsia" w:eastAsiaTheme="minorEastAsia" w:hAnsiTheme="minorEastAsia"/>
                <w:sz w:val="21"/>
                <w:szCs w:val="21"/>
              </w:rPr>
              <w:t>2020</w:t>
            </w:r>
            <w:r w:rsidRPr="008A150D">
              <w:rPr>
                <w:rFonts w:asciiTheme="minorEastAsia" w:eastAsiaTheme="minorEastAsia" w:hAnsiTheme="minorEastAsia" w:hint="eastAsia"/>
                <w:sz w:val="21"/>
                <w:szCs w:val="21"/>
              </w:rPr>
              <w:t>年8月-</w:t>
            </w:r>
            <w:r w:rsidRPr="008A150D">
              <w:rPr>
                <w:rFonts w:asciiTheme="minorEastAsia" w:eastAsiaTheme="minorEastAsia" w:hAnsiTheme="minorEastAsia"/>
                <w:sz w:val="21"/>
                <w:szCs w:val="21"/>
              </w:rPr>
              <w:t>2020</w:t>
            </w:r>
            <w:r w:rsidRPr="008A150D">
              <w:rPr>
                <w:rFonts w:asciiTheme="minorEastAsia" w:eastAsiaTheme="minorEastAsia" w:hAnsiTheme="minorEastAsia" w:hint="eastAsia"/>
                <w:sz w:val="21"/>
                <w:szCs w:val="21"/>
              </w:rPr>
              <w:t>年9月</w:t>
            </w:r>
          </w:p>
        </w:tc>
        <w:tc>
          <w:tcPr>
            <w:tcW w:w="5153" w:type="dxa"/>
          </w:tcPr>
          <w:p w:rsidR="000F7760" w:rsidRPr="008A150D" w:rsidRDefault="008D114C" w:rsidP="00193795">
            <w:pP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根据项目结果撰写论文</w:t>
            </w:r>
          </w:p>
        </w:tc>
      </w:tr>
      <w:tr w:rsidR="008D114C" w:rsidRPr="008A150D" w:rsidTr="008D114C">
        <w:tc>
          <w:tcPr>
            <w:tcW w:w="675" w:type="dxa"/>
          </w:tcPr>
          <w:p w:rsidR="008D114C" w:rsidRPr="008A150D" w:rsidRDefault="008D114C" w:rsidP="00DD33E5">
            <w:pPr>
              <w:jc w:val="cente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6</w:t>
            </w:r>
          </w:p>
        </w:tc>
        <w:tc>
          <w:tcPr>
            <w:tcW w:w="2694" w:type="dxa"/>
          </w:tcPr>
          <w:p w:rsidR="008D114C" w:rsidRPr="008A150D" w:rsidRDefault="008D114C" w:rsidP="00193795">
            <w:pPr>
              <w:rPr>
                <w:rFonts w:asciiTheme="minorEastAsia" w:eastAsiaTheme="minorEastAsia" w:hAnsiTheme="minorEastAsia"/>
                <w:sz w:val="21"/>
                <w:szCs w:val="21"/>
              </w:rPr>
            </w:pPr>
            <w:r w:rsidRPr="008A150D">
              <w:rPr>
                <w:rFonts w:asciiTheme="minorEastAsia" w:eastAsiaTheme="minorEastAsia" w:hAnsiTheme="minorEastAsia" w:hint="eastAsia"/>
                <w:sz w:val="21"/>
                <w:szCs w:val="21"/>
              </w:rPr>
              <w:t>2</w:t>
            </w:r>
            <w:r w:rsidRPr="008A150D">
              <w:rPr>
                <w:rFonts w:asciiTheme="minorEastAsia" w:eastAsiaTheme="minorEastAsia" w:hAnsiTheme="minorEastAsia"/>
                <w:sz w:val="21"/>
                <w:szCs w:val="21"/>
              </w:rPr>
              <w:t>020</w:t>
            </w:r>
            <w:r w:rsidRPr="008A150D">
              <w:rPr>
                <w:rFonts w:asciiTheme="minorEastAsia" w:eastAsiaTheme="minorEastAsia" w:hAnsiTheme="minorEastAsia" w:hint="eastAsia"/>
                <w:sz w:val="21"/>
                <w:szCs w:val="21"/>
              </w:rPr>
              <w:t>年1</w:t>
            </w:r>
            <w:r w:rsidRPr="008A150D">
              <w:rPr>
                <w:rFonts w:asciiTheme="minorEastAsia" w:eastAsiaTheme="minorEastAsia" w:hAnsiTheme="minorEastAsia"/>
                <w:sz w:val="21"/>
                <w:szCs w:val="21"/>
              </w:rPr>
              <w:t>0</w:t>
            </w:r>
            <w:r w:rsidRPr="008A150D">
              <w:rPr>
                <w:rFonts w:asciiTheme="minorEastAsia" w:eastAsiaTheme="minorEastAsia" w:hAnsiTheme="minorEastAsia" w:hint="eastAsia"/>
                <w:sz w:val="21"/>
                <w:szCs w:val="21"/>
              </w:rPr>
              <w:t>月</w:t>
            </w:r>
          </w:p>
        </w:tc>
        <w:tc>
          <w:tcPr>
            <w:tcW w:w="5153" w:type="dxa"/>
          </w:tcPr>
          <w:p w:rsidR="008D114C" w:rsidRPr="008A150D" w:rsidRDefault="008D114C" w:rsidP="00193795">
            <w:pP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项目中期检查</w:t>
            </w:r>
          </w:p>
        </w:tc>
      </w:tr>
      <w:tr w:rsidR="008D114C" w:rsidRPr="008A150D" w:rsidTr="008D114C">
        <w:tc>
          <w:tcPr>
            <w:tcW w:w="675" w:type="dxa"/>
          </w:tcPr>
          <w:p w:rsidR="008D114C" w:rsidRPr="008A150D" w:rsidRDefault="008D114C" w:rsidP="00DD33E5">
            <w:pPr>
              <w:jc w:val="cente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7</w:t>
            </w:r>
          </w:p>
        </w:tc>
        <w:tc>
          <w:tcPr>
            <w:tcW w:w="2694" w:type="dxa"/>
          </w:tcPr>
          <w:p w:rsidR="008D114C" w:rsidRPr="008A150D" w:rsidRDefault="008D114C" w:rsidP="00193795">
            <w:pPr>
              <w:rPr>
                <w:rFonts w:asciiTheme="minorEastAsia" w:eastAsiaTheme="minorEastAsia" w:hAnsiTheme="minorEastAsia"/>
                <w:sz w:val="21"/>
                <w:szCs w:val="21"/>
              </w:rPr>
            </w:pPr>
            <w:r w:rsidRPr="008A150D">
              <w:rPr>
                <w:rFonts w:asciiTheme="minorEastAsia" w:eastAsiaTheme="minorEastAsia" w:hAnsiTheme="minorEastAsia" w:hint="eastAsia"/>
                <w:sz w:val="21"/>
                <w:szCs w:val="21"/>
              </w:rPr>
              <w:t>2</w:t>
            </w:r>
            <w:r w:rsidRPr="008A150D">
              <w:rPr>
                <w:rFonts w:asciiTheme="minorEastAsia" w:eastAsiaTheme="minorEastAsia" w:hAnsiTheme="minorEastAsia"/>
                <w:sz w:val="21"/>
                <w:szCs w:val="21"/>
              </w:rPr>
              <w:t>020</w:t>
            </w:r>
            <w:r w:rsidRPr="008A150D">
              <w:rPr>
                <w:rFonts w:asciiTheme="minorEastAsia" w:eastAsiaTheme="minorEastAsia" w:hAnsiTheme="minorEastAsia" w:hint="eastAsia"/>
                <w:sz w:val="21"/>
                <w:szCs w:val="21"/>
              </w:rPr>
              <w:t>年1</w:t>
            </w:r>
            <w:r w:rsidRPr="008A150D">
              <w:rPr>
                <w:rFonts w:asciiTheme="minorEastAsia" w:eastAsiaTheme="minorEastAsia" w:hAnsiTheme="minorEastAsia"/>
                <w:sz w:val="21"/>
                <w:szCs w:val="21"/>
              </w:rPr>
              <w:t>0</w:t>
            </w:r>
            <w:r w:rsidRPr="008A150D">
              <w:rPr>
                <w:rFonts w:asciiTheme="minorEastAsia" w:eastAsiaTheme="minorEastAsia" w:hAnsiTheme="minorEastAsia" w:hint="eastAsia"/>
                <w:sz w:val="21"/>
                <w:szCs w:val="21"/>
              </w:rPr>
              <w:t>月-</w:t>
            </w:r>
            <w:r w:rsidRPr="008A150D">
              <w:rPr>
                <w:rFonts w:asciiTheme="minorEastAsia" w:eastAsiaTheme="minorEastAsia" w:hAnsiTheme="minorEastAsia"/>
                <w:sz w:val="21"/>
                <w:szCs w:val="21"/>
              </w:rPr>
              <w:t>2020</w:t>
            </w:r>
            <w:r w:rsidRPr="008A150D">
              <w:rPr>
                <w:rFonts w:asciiTheme="minorEastAsia" w:eastAsiaTheme="minorEastAsia" w:hAnsiTheme="minorEastAsia" w:hint="eastAsia"/>
                <w:sz w:val="21"/>
                <w:szCs w:val="21"/>
              </w:rPr>
              <w:t>年1</w:t>
            </w:r>
            <w:r w:rsidRPr="008A150D">
              <w:rPr>
                <w:rFonts w:asciiTheme="minorEastAsia" w:eastAsiaTheme="minorEastAsia" w:hAnsiTheme="minorEastAsia"/>
                <w:sz w:val="21"/>
                <w:szCs w:val="21"/>
              </w:rPr>
              <w:t>1</w:t>
            </w:r>
            <w:r w:rsidRPr="008A150D">
              <w:rPr>
                <w:rFonts w:asciiTheme="minorEastAsia" w:eastAsiaTheme="minorEastAsia" w:hAnsiTheme="minorEastAsia" w:hint="eastAsia"/>
                <w:sz w:val="21"/>
                <w:szCs w:val="21"/>
              </w:rPr>
              <w:t>月</w:t>
            </w:r>
          </w:p>
        </w:tc>
        <w:tc>
          <w:tcPr>
            <w:tcW w:w="5153" w:type="dxa"/>
          </w:tcPr>
          <w:p w:rsidR="008D114C" w:rsidRPr="008A150D" w:rsidRDefault="008A150D" w:rsidP="00193795">
            <w:pP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项目融合</w:t>
            </w:r>
          </w:p>
        </w:tc>
      </w:tr>
      <w:tr w:rsidR="008D114C" w:rsidRPr="008A150D" w:rsidTr="008D114C">
        <w:tc>
          <w:tcPr>
            <w:tcW w:w="675" w:type="dxa"/>
          </w:tcPr>
          <w:p w:rsidR="008D114C" w:rsidRPr="008A150D" w:rsidRDefault="008D114C" w:rsidP="00DD33E5">
            <w:pPr>
              <w:jc w:val="cente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8</w:t>
            </w:r>
          </w:p>
        </w:tc>
        <w:tc>
          <w:tcPr>
            <w:tcW w:w="2694" w:type="dxa"/>
          </w:tcPr>
          <w:p w:rsidR="008D114C" w:rsidRPr="008A150D" w:rsidRDefault="008A150D" w:rsidP="00193795">
            <w:pPr>
              <w:rPr>
                <w:rFonts w:asciiTheme="minorEastAsia" w:eastAsiaTheme="minorEastAsia" w:hAnsiTheme="minorEastAsia"/>
                <w:sz w:val="21"/>
                <w:szCs w:val="21"/>
              </w:rPr>
            </w:pPr>
            <w:r w:rsidRPr="008A150D">
              <w:rPr>
                <w:rFonts w:asciiTheme="minorEastAsia" w:eastAsiaTheme="minorEastAsia" w:hAnsiTheme="minorEastAsia" w:hint="eastAsia"/>
                <w:sz w:val="21"/>
                <w:szCs w:val="21"/>
              </w:rPr>
              <w:t>2</w:t>
            </w:r>
            <w:r w:rsidRPr="008A150D">
              <w:rPr>
                <w:rFonts w:asciiTheme="minorEastAsia" w:eastAsiaTheme="minorEastAsia" w:hAnsiTheme="minorEastAsia"/>
                <w:sz w:val="21"/>
                <w:szCs w:val="21"/>
              </w:rPr>
              <w:t>020</w:t>
            </w:r>
            <w:r w:rsidRPr="008A150D">
              <w:rPr>
                <w:rFonts w:asciiTheme="minorEastAsia" w:eastAsiaTheme="minorEastAsia" w:hAnsiTheme="minorEastAsia" w:hint="eastAsia"/>
                <w:sz w:val="21"/>
                <w:szCs w:val="21"/>
              </w:rPr>
              <w:t>年1</w:t>
            </w:r>
            <w:r w:rsidRPr="008A150D">
              <w:rPr>
                <w:rFonts w:asciiTheme="minorEastAsia" w:eastAsiaTheme="minorEastAsia" w:hAnsiTheme="minorEastAsia"/>
                <w:sz w:val="21"/>
                <w:szCs w:val="21"/>
              </w:rPr>
              <w:t>1</w:t>
            </w:r>
            <w:r w:rsidRPr="008A150D">
              <w:rPr>
                <w:rFonts w:asciiTheme="minorEastAsia" w:eastAsiaTheme="minorEastAsia" w:hAnsiTheme="minorEastAsia" w:hint="eastAsia"/>
                <w:sz w:val="21"/>
                <w:szCs w:val="21"/>
              </w:rPr>
              <w:t>月-</w:t>
            </w:r>
            <w:r w:rsidRPr="008A150D">
              <w:rPr>
                <w:rFonts w:asciiTheme="minorEastAsia" w:eastAsiaTheme="minorEastAsia" w:hAnsiTheme="minorEastAsia"/>
                <w:sz w:val="21"/>
                <w:szCs w:val="21"/>
              </w:rPr>
              <w:t>2020</w:t>
            </w:r>
            <w:r w:rsidRPr="008A150D">
              <w:rPr>
                <w:rFonts w:asciiTheme="minorEastAsia" w:eastAsiaTheme="minorEastAsia" w:hAnsiTheme="minorEastAsia" w:hint="eastAsia"/>
                <w:sz w:val="21"/>
                <w:szCs w:val="21"/>
              </w:rPr>
              <w:t>年1</w:t>
            </w:r>
            <w:r w:rsidRPr="008A150D">
              <w:rPr>
                <w:rFonts w:asciiTheme="minorEastAsia" w:eastAsiaTheme="minorEastAsia" w:hAnsiTheme="minorEastAsia"/>
                <w:sz w:val="21"/>
                <w:szCs w:val="21"/>
              </w:rPr>
              <w:t>2</w:t>
            </w:r>
            <w:r w:rsidRPr="008A150D">
              <w:rPr>
                <w:rFonts w:asciiTheme="minorEastAsia" w:eastAsiaTheme="minorEastAsia" w:hAnsiTheme="minorEastAsia" w:hint="eastAsia"/>
                <w:sz w:val="21"/>
                <w:szCs w:val="21"/>
              </w:rPr>
              <w:t>月</w:t>
            </w:r>
          </w:p>
        </w:tc>
        <w:tc>
          <w:tcPr>
            <w:tcW w:w="5153" w:type="dxa"/>
          </w:tcPr>
          <w:p w:rsidR="008D114C" w:rsidRPr="008A150D" w:rsidRDefault="008A150D" w:rsidP="00193795">
            <w:pP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完善论文</w:t>
            </w:r>
          </w:p>
        </w:tc>
      </w:tr>
      <w:tr w:rsidR="008D114C" w:rsidRPr="008A150D" w:rsidTr="008D114C">
        <w:tc>
          <w:tcPr>
            <w:tcW w:w="675" w:type="dxa"/>
          </w:tcPr>
          <w:p w:rsidR="008D114C" w:rsidRPr="008A150D" w:rsidRDefault="008D114C" w:rsidP="00DD33E5">
            <w:pPr>
              <w:jc w:val="cente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9</w:t>
            </w:r>
          </w:p>
        </w:tc>
        <w:tc>
          <w:tcPr>
            <w:tcW w:w="2694" w:type="dxa"/>
          </w:tcPr>
          <w:p w:rsidR="008D114C" w:rsidRPr="008A150D" w:rsidRDefault="008A150D" w:rsidP="00193795">
            <w:pPr>
              <w:rPr>
                <w:rFonts w:asciiTheme="minorEastAsia" w:eastAsiaTheme="minorEastAsia" w:hAnsiTheme="minorEastAsia"/>
                <w:sz w:val="21"/>
                <w:szCs w:val="21"/>
              </w:rPr>
            </w:pPr>
            <w:r w:rsidRPr="008A150D">
              <w:rPr>
                <w:rFonts w:asciiTheme="minorEastAsia" w:eastAsiaTheme="minorEastAsia" w:hAnsiTheme="minorEastAsia" w:hint="eastAsia"/>
                <w:sz w:val="21"/>
                <w:szCs w:val="21"/>
              </w:rPr>
              <w:t>2</w:t>
            </w:r>
            <w:r w:rsidRPr="008A150D">
              <w:rPr>
                <w:rFonts w:asciiTheme="minorEastAsia" w:eastAsiaTheme="minorEastAsia" w:hAnsiTheme="minorEastAsia"/>
                <w:sz w:val="21"/>
                <w:szCs w:val="21"/>
              </w:rPr>
              <w:t>020</w:t>
            </w:r>
            <w:r w:rsidRPr="008A150D">
              <w:rPr>
                <w:rFonts w:asciiTheme="minorEastAsia" w:eastAsiaTheme="minorEastAsia" w:hAnsiTheme="minorEastAsia" w:hint="eastAsia"/>
                <w:sz w:val="21"/>
                <w:szCs w:val="21"/>
              </w:rPr>
              <w:t>年1</w:t>
            </w:r>
            <w:r w:rsidRPr="008A150D">
              <w:rPr>
                <w:rFonts w:asciiTheme="minorEastAsia" w:eastAsiaTheme="minorEastAsia" w:hAnsiTheme="minorEastAsia"/>
                <w:sz w:val="21"/>
                <w:szCs w:val="21"/>
              </w:rPr>
              <w:t>2</w:t>
            </w:r>
            <w:r w:rsidRPr="008A150D">
              <w:rPr>
                <w:rFonts w:asciiTheme="minorEastAsia" w:eastAsiaTheme="minorEastAsia" w:hAnsiTheme="minorEastAsia" w:hint="eastAsia"/>
                <w:sz w:val="21"/>
                <w:szCs w:val="21"/>
              </w:rPr>
              <w:t>月</w:t>
            </w:r>
          </w:p>
        </w:tc>
        <w:tc>
          <w:tcPr>
            <w:tcW w:w="5153" w:type="dxa"/>
          </w:tcPr>
          <w:p w:rsidR="008D114C" w:rsidRPr="008A150D" w:rsidRDefault="008A150D" w:rsidP="00193795">
            <w:pPr>
              <w:rPr>
                <w:rFonts w:asciiTheme="minorEastAsia" w:eastAsiaTheme="minorEastAsia" w:hAnsiTheme="minorEastAsia"/>
                <w:color w:val="000000"/>
                <w:sz w:val="21"/>
                <w:szCs w:val="21"/>
              </w:rPr>
            </w:pPr>
            <w:r w:rsidRPr="008A150D">
              <w:rPr>
                <w:rFonts w:asciiTheme="minorEastAsia" w:eastAsiaTheme="minorEastAsia" w:hAnsiTheme="minorEastAsia" w:hint="eastAsia"/>
                <w:color w:val="000000"/>
                <w:sz w:val="21"/>
                <w:szCs w:val="21"/>
              </w:rPr>
              <w:t>项目结项</w:t>
            </w:r>
          </w:p>
        </w:tc>
      </w:tr>
    </w:tbl>
    <w:p w:rsidR="004725CF" w:rsidRDefault="004725CF" w:rsidP="00193795">
      <w:pPr>
        <w:rPr>
          <w:rFonts w:eastAsia="黑体"/>
          <w:color w:val="000000"/>
        </w:rPr>
      </w:pPr>
    </w:p>
    <w:p w:rsidR="00EC2AC3" w:rsidRPr="00840A53" w:rsidRDefault="00EC2AC3" w:rsidP="00840A53">
      <w:pPr>
        <w:pStyle w:val="1"/>
        <w:numPr>
          <w:ilvl w:val="0"/>
          <w:numId w:val="1"/>
        </w:numPr>
        <w:spacing w:before="156"/>
        <w:ind w:left="0" w:firstLine="0"/>
      </w:pPr>
      <w:bookmarkStart w:id="41" w:name="_Toc38833078"/>
      <w:bookmarkStart w:id="42" w:name="_Toc38833250"/>
      <w:r w:rsidRPr="00840A53">
        <w:rPr>
          <w:rFonts w:hint="eastAsia"/>
        </w:rPr>
        <w:lastRenderedPageBreak/>
        <w:t>参考文献</w:t>
      </w:r>
      <w:bookmarkEnd w:id="41"/>
      <w:bookmarkEnd w:id="42"/>
    </w:p>
    <w:p w:rsidR="006E2F4B" w:rsidRPr="00A46903" w:rsidRDefault="00585933"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eastAsiaTheme="minorEastAsia" w:hAnsi="Times New Roman" w:cs="Times New Roman"/>
          <w:color w:val="222222"/>
          <w:kern w:val="2"/>
          <w:shd w:val="clear" w:color="auto" w:fill="FFFFFF"/>
        </w:rPr>
      </w:pPr>
      <w:r w:rsidRPr="00A46903">
        <w:rPr>
          <w:rFonts w:ascii="Times New Roman" w:eastAsiaTheme="minorEastAsia" w:hAnsi="Times New Roman" w:cs="Times New Roman"/>
          <w:color w:val="222222"/>
          <w:kern w:val="2"/>
          <w:shd w:val="clear" w:color="auto" w:fill="FFFFFF"/>
        </w:rPr>
        <w:t>龚莺飞</w:t>
      </w:r>
      <w:r w:rsidRPr="00A46903">
        <w:rPr>
          <w:rFonts w:ascii="Times New Roman" w:eastAsiaTheme="minorEastAsia" w:hAnsi="Times New Roman" w:cs="Times New Roman"/>
          <w:color w:val="222222"/>
          <w:kern w:val="2"/>
          <w:shd w:val="clear" w:color="auto" w:fill="FFFFFF"/>
        </w:rPr>
        <w:t>,</w:t>
      </w:r>
      <w:r w:rsidRPr="00A46903">
        <w:rPr>
          <w:rFonts w:ascii="Times New Roman" w:eastAsiaTheme="minorEastAsia" w:hAnsi="Times New Roman" w:cs="Times New Roman"/>
          <w:color w:val="222222"/>
          <w:kern w:val="2"/>
          <w:shd w:val="clear" w:color="auto" w:fill="FFFFFF"/>
        </w:rPr>
        <w:t>鲁宗相</w:t>
      </w:r>
      <w:r w:rsidRPr="00A46903">
        <w:rPr>
          <w:rFonts w:ascii="Times New Roman" w:eastAsiaTheme="minorEastAsia" w:hAnsi="Times New Roman" w:cs="Times New Roman"/>
          <w:color w:val="222222"/>
          <w:kern w:val="2"/>
          <w:shd w:val="clear" w:color="auto" w:fill="FFFFFF"/>
        </w:rPr>
        <w:t>,</w:t>
      </w:r>
      <w:r w:rsidRPr="00A46903">
        <w:rPr>
          <w:rFonts w:ascii="Times New Roman" w:eastAsiaTheme="minorEastAsia" w:hAnsi="Times New Roman" w:cs="Times New Roman"/>
          <w:color w:val="222222"/>
          <w:kern w:val="2"/>
          <w:shd w:val="clear" w:color="auto" w:fill="FFFFFF"/>
        </w:rPr>
        <w:t>乔颖</w:t>
      </w:r>
      <w:r w:rsidRPr="00A46903">
        <w:rPr>
          <w:rFonts w:ascii="Times New Roman" w:eastAsiaTheme="minorEastAsia" w:hAnsi="Times New Roman" w:cs="Times New Roman"/>
          <w:color w:val="222222"/>
          <w:kern w:val="2"/>
          <w:shd w:val="clear" w:color="auto" w:fill="FFFFFF"/>
        </w:rPr>
        <w:t>,</w:t>
      </w:r>
      <w:r w:rsidRPr="00A46903">
        <w:rPr>
          <w:rFonts w:ascii="Times New Roman" w:eastAsiaTheme="minorEastAsia" w:hAnsi="Times New Roman" w:cs="Times New Roman"/>
          <w:color w:val="222222"/>
          <w:kern w:val="2"/>
          <w:shd w:val="clear" w:color="auto" w:fill="FFFFFF"/>
        </w:rPr>
        <w:t>等</w:t>
      </w:r>
      <w:r w:rsidRPr="00A46903">
        <w:rPr>
          <w:rFonts w:ascii="Times New Roman" w:eastAsiaTheme="minorEastAsia" w:hAnsi="Times New Roman" w:cs="Times New Roman"/>
          <w:color w:val="222222"/>
          <w:kern w:val="2"/>
          <w:shd w:val="clear" w:color="auto" w:fill="FFFFFF"/>
        </w:rPr>
        <w:t>.</w:t>
      </w:r>
      <w:r w:rsidRPr="00A46903">
        <w:rPr>
          <w:rFonts w:ascii="Times New Roman" w:eastAsiaTheme="minorEastAsia" w:hAnsi="Times New Roman" w:cs="Times New Roman"/>
          <w:color w:val="222222"/>
          <w:kern w:val="2"/>
          <w:shd w:val="clear" w:color="auto" w:fill="FFFFFF"/>
        </w:rPr>
        <w:t>光伏功率预测技术</w:t>
      </w:r>
      <w:r w:rsidRPr="00A46903">
        <w:rPr>
          <w:rFonts w:ascii="Times New Roman" w:eastAsiaTheme="minorEastAsia" w:hAnsi="Times New Roman" w:cs="Times New Roman"/>
          <w:color w:val="222222"/>
          <w:kern w:val="2"/>
          <w:shd w:val="clear" w:color="auto" w:fill="FFFFFF"/>
        </w:rPr>
        <w:t>[J].</w:t>
      </w:r>
      <w:r w:rsidRPr="00A46903">
        <w:rPr>
          <w:rFonts w:ascii="Times New Roman" w:eastAsiaTheme="minorEastAsia" w:hAnsi="Times New Roman" w:cs="Times New Roman"/>
          <w:color w:val="222222"/>
          <w:kern w:val="2"/>
          <w:shd w:val="clear" w:color="auto" w:fill="FFFFFF"/>
        </w:rPr>
        <w:t>电力系统自动化</w:t>
      </w:r>
      <w:r w:rsidRPr="00A46903">
        <w:rPr>
          <w:rFonts w:ascii="Times New Roman" w:eastAsiaTheme="minorEastAsia" w:hAnsi="Times New Roman" w:cs="Times New Roman"/>
          <w:color w:val="222222"/>
          <w:kern w:val="2"/>
          <w:shd w:val="clear" w:color="auto" w:fill="FFFFFF"/>
        </w:rPr>
        <w:t>,2016,40(4):140-151. DOI:10.7500/AEPS20150711003.</w:t>
      </w:r>
    </w:p>
    <w:p w:rsidR="006E2F4B" w:rsidRPr="00A46903" w:rsidRDefault="006E2F4B"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eastAsiaTheme="minorEastAsia" w:hAnsi="Times New Roman" w:cs="Times New Roman"/>
          <w:color w:val="333333"/>
          <w:shd w:val="clear" w:color="auto" w:fill="FFFFFF"/>
        </w:rPr>
      </w:pPr>
      <w:r w:rsidRPr="00A46903">
        <w:rPr>
          <w:rFonts w:ascii="Times New Roman" w:eastAsiaTheme="minorEastAsia" w:hAnsi="Times New Roman" w:cs="Times New Roman"/>
          <w:color w:val="333333"/>
          <w:shd w:val="clear" w:color="auto" w:fill="FFFFFF"/>
        </w:rPr>
        <w:t>朱文秀</w:t>
      </w:r>
      <w:r w:rsidRPr="00A46903">
        <w:rPr>
          <w:rFonts w:ascii="Times New Roman" w:eastAsiaTheme="minorEastAsia" w:hAnsi="Times New Roman" w:cs="Times New Roman"/>
          <w:color w:val="333333"/>
          <w:shd w:val="clear" w:color="auto" w:fill="FFFFFF"/>
        </w:rPr>
        <w:t>,</w:t>
      </w:r>
      <w:r w:rsidRPr="00A46903">
        <w:rPr>
          <w:rFonts w:ascii="Times New Roman" w:eastAsiaTheme="minorEastAsia" w:hAnsi="Times New Roman" w:cs="Times New Roman"/>
          <w:color w:val="333333"/>
          <w:shd w:val="clear" w:color="auto" w:fill="FFFFFF"/>
        </w:rPr>
        <w:t>仓思雨</w:t>
      </w:r>
      <w:r w:rsidRPr="00A46903">
        <w:rPr>
          <w:rFonts w:ascii="Times New Roman" w:eastAsiaTheme="minorEastAsia" w:hAnsi="Times New Roman" w:cs="Times New Roman"/>
          <w:color w:val="333333"/>
          <w:shd w:val="clear" w:color="auto" w:fill="FFFFFF"/>
        </w:rPr>
        <w:t>,</w:t>
      </w:r>
      <w:r w:rsidRPr="00A46903">
        <w:rPr>
          <w:rFonts w:ascii="Times New Roman" w:eastAsiaTheme="minorEastAsia" w:hAnsi="Times New Roman" w:cs="Times New Roman"/>
          <w:color w:val="333333"/>
          <w:shd w:val="clear" w:color="auto" w:fill="FFFFFF"/>
        </w:rPr>
        <w:t>胡中臣</w:t>
      </w:r>
      <w:r w:rsidRPr="00A46903">
        <w:rPr>
          <w:rFonts w:ascii="Times New Roman" w:eastAsiaTheme="minorEastAsia" w:hAnsi="Times New Roman" w:cs="Times New Roman"/>
          <w:color w:val="333333"/>
          <w:shd w:val="clear" w:color="auto" w:fill="FFFFFF"/>
        </w:rPr>
        <w:t>,</w:t>
      </w:r>
      <w:r w:rsidRPr="00A46903">
        <w:rPr>
          <w:rFonts w:ascii="Times New Roman" w:eastAsiaTheme="minorEastAsia" w:hAnsi="Times New Roman" w:cs="Times New Roman"/>
          <w:color w:val="333333"/>
          <w:shd w:val="clear" w:color="auto" w:fill="FFFFFF"/>
        </w:rPr>
        <w:t>宗恒卿</w:t>
      </w:r>
      <w:r w:rsidRPr="00A46903">
        <w:rPr>
          <w:rFonts w:ascii="Times New Roman" w:eastAsiaTheme="minorEastAsia" w:hAnsi="Times New Roman" w:cs="Times New Roman"/>
          <w:color w:val="333333"/>
          <w:shd w:val="clear" w:color="auto" w:fill="FFFFFF"/>
        </w:rPr>
        <w:t>,</w:t>
      </w:r>
      <w:r w:rsidRPr="00A46903">
        <w:rPr>
          <w:rFonts w:ascii="Times New Roman" w:eastAsiaTheme="minorEastAsia" w:hAnsi="Times New Roman" w:cs="Times New Roman"/>
          <w:color w:val="333333"/>
          <w:shd w:val="clear" w:color="auto" w:fill="FFFFFF"/>
        </w:rPr>
        <w:t>张兰红</w:t>
      </w:r>
      <w:r w:rsidRPr="00A46903">
        <w:rPr>
          <w:rFonts w:ascii="Times New Roman" w:eastAsiaTheme="minorEastAsia" w:hAnsi="Times New Roman" w:cs="Times New Roman"/>
          <w:color w:val="333333"/>
          <w:shd w:val="clear" w:color="auto" w:fill="FFFFFF"/>
        </w:rPr>
        <w:t xml:space="preserve">. </w:t>
      </w:r>
      <w:r w:rsidRPr="00A46903">
        <w:rPr>
          <w:rFonts w:ascii="Times New Roman" w:eastAsiaTheme="minorEastAsia" w:hAnsi="Times New Roman" w:cs="Times New Roman"/>
          <w:color w:val="333333"/>
          <w:shd w:val="clear" w:color="auto" w:fill="FFFFFF"/>
        </w:rPr>
        <w:t>光伏发电功率预测技术综述</w:t>
      </w:r>
      <w:r w:rsidRPr="00A46903">
        <w:rPr>
          <w:rFonts w:ascii="Times New Roman" w:eastAsiaTheme="minorEastAsia" w:hAnsi="Times New Roman" w:cs="Times New Roman"/>
          <w:color w:val="333333"/>
          <w:shd w:val="clear" w:color="auto" w:fill="FFFFFF"/>
        </w:rPr>
        <w:t>[J].</w:t>
      </w:r>
      <w:r w:rsidRPr="00A46903">
        <w:rPr>
          <w:rFonts w:ascii="Times New Roman" w:eastAsiaTheme="minorEastAsia" w:hAnsi="Times New Roman" w:cs="Times New Roman"/>
          <w:color w:val="333333"/>
          <w:shd w:val="clear" w:color="auto" w:fill="FFFFFF"/>
        </w:rPr>
        <w:t>电源世界</w:t>
      </w:r>
      <w:r w:rsidRPr="00A46903">
        <w:rPr>
          <w:rFonts w:ascii="Times New Roman" w:eastAsiaTheme="minorEastAsia" w:hAnsi="Times New Roman" w:cs="Times New Roman"/>
          <w:color w:val="333333"/>
          <w:shd w:val="clear" w:color="auto" w:fill="FFFFFF"/>
        </w:rPr>
        <w:t>,2019(01):45-48.</w:t>
      </w:r>
    </w:p>
    <w:p w:rsidR="00585933" w:rsidRPr="00A46903" w:rsidRDefault="00585933"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eastAsiaTheme="minorEastAsia" w:hAnsi="Times New Roman" w:cs="Times New Roman"/>
          <w:color w:val="222222"/>
          <w:kern w:val="2"/>
          <w:shd w:val="clear" w:color="auto" w:fill="FFFFFF"/>
        </w:rPr>
      </w:pPr>
      <w:proofErr w:type="spellStart"/>
      <w:r w:rsidRPr="00A46903">
        <w:rPr>
          <w:rFonts w:ascii="Times New Roman" w:eastAsiaTheme="minorEastAsia" w:hAnsi="Times New Roman" w:cs="Times New Roman"/>
          <w:color w:val="222222"/>
          <w:kern w:val="2"/>
          <w:shd w:val="clear" w:color="auto" w:fill="FFFFFF"/>
        </w:rPr>
        <w:t>Pelland</w:t>
      </w:r>
      <w:proofErr w:type="spellEnd"/>
      <w:r w:rsidRPr="00A46903">
        <w:rPr>
          <w:rFonts w:ascii="Times New Roman" w:eastAsiaTheme="minorEastAsia" w:hAnsi="Times New Roman" w:cs="Times New Roman"/>
          <w:color w:val="222222"/>
          <w:kern w:val="2"/>
          <w:shd w:val="clear" w:color="auto" w:fill="FFFFFF"/>
        </w:rPr>
        <w:t xml:space="preserve">, Sophie &amp; </w:t>
      </w:r>
      <w:proofErr w:type="spellStart"/>
      <w:r w:rsidRPr="00A46903">
        <w:rPr>
          <w:rFonts w:ascii="Times New Roman" w:eastAsiaTheme="minorEastAsia" w:hAnsi="Times New Roman" w:cs="Times New Roman"/>
          <w:color w:val="222222"/>
          <w:kern w:val="2"/>
          <w:shd w:val="clear" w:color="auto" w:fill="FFFFFF"/>
        </w:rPr>
        <w:t>Remund</w:t>
      </w:r>
      <w:proofErr w:type="spellEnd"/>
      <w:r w:rsidRPr="00A46903">
        <w:rPr>
          <w:rFonts w:ascii="Times New Roman" w:eastAsiaTheme="minorEastAsia" w:hAnsi="Times New Roman" w:cs="Times New Roman"/>
          <w:color w:val="222222"/>
          <w:kern w:val="2"/>
          <w:shd w:val="clear" w:color="auto" w:fill="FFFFFF"/>
        </w:rPr>
        <w:t xml:space="preserve">, Jan &amp; </w:t>
      </w:r>
      <w:proofErr w:type="spellStart"/>
      <w:r w:rsidRPr="00A46903">
        <w:rPr>
          <w:rFonts w:ascii="Times New Roman" w:eastAsiaTheme="minorEastAsia" w:hAnsi="Times New Roman" w:cs="Times New Roman"/>
          <w:color w:val="222222"/>
          <w:kern w:val="2"/>
          <w:shd w:val="clear" w:color="auto" w:fill="FFFFFF"/>
        </w:rPr>
        <w:t>Kleissl</w:t>
      </w:r>
      <w:proofErr w:type="spellEnd"/>
      <w:r w:rsidRPr="00A46903">
        <w:rPr>
          <w:rFonts w:ascii="Times New Roman" w:eastAsiaTheme="minorEastAsia" w:hAnsi="Times New Roman" w:cs="Times New Roman"/>
          <w:color w:val="222222"/>
          <w:kern w:val="2"/>
          <w:shd w:val="clear" w:color="auto" w:fill="FFFFFF"/>
        </w:rPr>
        <w:t xml:space="preserve">, Jan &amp; Oozeki, Takashi &amp; De </w:t>
      </w:r>
      <w:proofErr w:type="spellStart"/>
      <w:r w:rsidRPr="00A46903">
        <w:rPr>
          <w:rFonts w:ascii="Times New Roman" w:eastAsiaTheme="minorEastAsia" w:hAnsi="Times New Roman" w:cs="Times New Roman"/>
          <w:color w:val="222222"/>
          <w:kern w:val="2"/>
          <w:shd w:val="clear" w:color="auto" w:fill="FFFFFF"/>
        </w:rPr>
        <w:t>Brabandere</w:t>
      </w:r>
      <w:proofErr w:type="spellEnd"/>
      <w:r w:rsidRPr="00A46903">
        <w:rPr>
          <w:rFonts w:ascii="Times New Roman" w:eastAsiaTheme="minorEastAsia" w:hAnsi="Times New Roman" w:cs="Times New Roman"/>
          <w:color w:val="222222"/>
          <w:kern w:val="2"/>
          <w:shd w:val="clear" w:color="auto" w:fill="FFFFFF"/>
        </w:rPr>
        <w:t>, Karel. (2013). Photovoltaic and Solar Forecasting: State of the Art.</w:t>
      </w:r>
    </w:p>
    <w:p w:rsidR="00496725" w:rsidRPr="00A46903" w:rsidRDefault="00496725"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eastAsiaTheme="minorEastAsia" w:hAnsi="Times New Roman" w:cs="Times New Roman"/>
          <w:color w:val="222222"/>
          <w:kern w:val="2"/>
          <w:shd w:val="clear" w:color="auto" w:fill="FFFFFF"/>
        </w:rPr>
      </w:pPr>
      <w:r w:rsidRPr="00A46903">
        <w:rPr>
          <w:rFonts w:ascii="Times New Roman" w:eastAsiaTheme="minorEastAsia" w:hAnsi="Times New Roman" w:cs="Times New Roman"/>
          <w:color w:val="333333"/>
          <w:shd w:val="clear" w:color="auto" w:fill="FFFFFF"/>
        </w:rPr>
        <w:t>杜唐</w:t>
      </w:r>
      <w:r w:rsidRPr="00A46903">
        <w:rPr>
          <w:rFonts w:ascii="Times New Roman" w:eastAsiaTheme="minorEastAsia" w:hAnsi="Times New Roman" w:cs="Times New Roman"/>
          <w:color w:val="333333"/>
          <w:shd w:val="clear" w:color="auto" w:fill="FFFFFF"/>
        </w:rPr>
        <w:t>.</w:t>
      </w:r>
      <w:r w:rsidRPr="00A46903">
        <w:rPr>
          <w:rFonts w:ascii="Times New Roman" w:eastAsiaTheme="minorEastAsia" w:hAnsi="Times New Roman" w:cs="Times New Roman"/>
          <w:color w:val="333333"/>
          <w:shd w:val="clear" w:color="auto" w:fill="FFFFFF"/>
        </w:rPr>
        <w:t>浅谈基于云计算及关联规则挖掘技术的气象数据发掘</w:t>
      </w:r>
      <w:r w:rsidRPr="00A46903">
        <w:rPr>
          <w:rFonts w:ascii="Times New Roman" w:eastAsiaTheme="minorEastAsia" w:hAnsi="Times New Roman" w:cs="Times New Roman"/>
          <w:color w:val="333333"/>
          <w:shd w:val="clear" w:color="auto" w:fill="FFFFFF"/>
        </w:rPr>
        <w:t>[J].</w:t>
      </w:r>
      <w:r w:rsidRPr="00A46903">
        <w:rPr>
          <w:rFonts w:ascii="Times New Roman" w:eastAsiaTheme="minorEastAsia" w:hAnsi="Times New Roman" w:cs="Times New Roman"/>
          <w:color w:val="333333"/>
          <w:shd w:val="clear" w:color="auto" w:fill="FFFFFF"/>
        </w:rPr>
        <w:t>智能城市</w:t>
      </w:r>
      <w:r w:rsidRPr="00A46903">
        <w:rPr>
          <w:rFonts w:ascii="Times New Roman" w:eastAsiaTheme="minorEastAsia" w:hAnsi="Times New Roman" w:cs="Times New Roman"/>
          <w:color w:val="333333"/>
          <w:shd w:val="clear" w:color="auto" w:fill="FFFFFF"/>
        </w:rPr>
        <w:t>,2016,2(10):34.</w:t>
      </w:r>
    </w:p>
    <w:p w:rsidR="00CB551D" w:rsidRPr="00A46903" w:rsidRDefault="00CB551D"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eastAsiaTheme="minorEastAsia" w:hAnsi="Times New Roman" w:cs="Times New Roman"/>
          <w:color w:val="222222"/>
          <w:kern w:val="2"/>
          <w:shd w:val="clear" w:color="auto" w:fill="FFFFFF"/>
        </w:rPr>
      </w:pPr>
      <w:r w:rsidRPr="00A46903">
        <w:rPr>
          <w:rFonts w:ascii="Times New Roman" w:eastAsiaTheme="minorEastAsia" w:hAnsi="Times New Roman" w:cs="Times New Roman"/>
          <w:color w:val="222222"/>
          <w:kern w:val="2"/>
          <w:shd w:val="clear" w:color="auto" w:fill="FFFFFF"/>
        </w:rPr>
        <w:t xml:space="preserve">Mathieu </w:t>
      </w:r>
      <w:proofErr w:type="spellStart"/>
      <w:proofErr w:type="gramStart"/>
      <w:r w:rsidRPr="00A46903">
        <w:rPr>
          <w:rFonts w:ascii="Times New Roman" w:eastAsiaTheme="minorEastAsia" w:hAnsi="Times New Roman" w:cs="Times New Roman"/>
          <w:color w:val="222222"/>
          <w:kern w:val="2"/>
          <w:shd w:val="clear" w:color="auto" w:fill="FFFFFF"/>
        </w:rPr>
        <w:t>David,Faly</w:t>
      </w:r>
      <w:proofErr w:type="spellEnd"/>
      <w:proofErr w:type="gramEnd"/>
      <w:r w:rsidRPr="00A46903">
        <w:rPr>
          <w:rFonts w:ascii="Times New Roman" w:eastAsiaTheme="minorEastAsia" w:hAnsi="Times New Roman" w:cs="Times New Roman"/>
          <w:color w:val="222222"/>
          <w:kern w:val="2"/>
          <w:shd w:val="clear" w:color="auto" w:fill="FFFFFF"/>
        </w:rPr>
        <w:t xml:space="preserve"> H. </w:t>
      </w:r>
      <w:proofErr w:type="spellStart"/>
      <w:r w:rsidRPr="00A46903">
        <w:rPr>
          <w:rFonts w:ascii="Times New Roman" w:eastAsiaTheme="minorEastAsia" w:hAnsi="Times New Roman" w:cs="Times New Roman"/>
          <w:color w:val="222222"/>
          <w:kern w:val="2"/>
          <w:shd w:val="clear" w:color="auto" w:fill="FFFFFF"/>
        </w:rPr>
        <w:t>Ramahatana</w:t>
      </w:r>
      <w:proofErr w:type="spellEnd"/>
      <w:r w:rsidRPr="00A46903">
        <w:rPr>
          <w:rFonts w:ascii="Times New Roman" w:eastAsiaTheme="minorEastAsia" w:hAnsi="Times New Roman" w:cs="Times New Roman"/>
          <w:color w:val="222222"/>
          <w:kern w:val="2"/>
          <w:shd w:val="clear" w:color="auto" w:fill="FFFFFF"/>
        </w:rPr>
        <w:t xml:space="preserve"> </w:t>
      </w:r>
      <w:proofErr w:type="spellStart"/>
      <w:r w:rsidRPr="00A46903">
        <w:rPr>
          <w:rFonts w:ascii="Times New Roman" w:eastAsiaTheme="minorEastAsia" w:hAnsi="Times New Roman" w:cs="Times New Roman"/>
          <w:color w:val="222222"/>
          <w:kern w:val="2"/>
          <w:shd w:val="clear" w:color="auto" w:fill="FFFFFF"/>
        </w:rPr>
        <w:t>Andriamasomanana,Olivier</w:t>
      </w:r>
      <w:proofErr w:type="spellEnd"/>
      <w:r w:rsidRPr="00A46903">
        <w:rPr>
          <w:rFonts w:ascii="Times New Roman" w:eastAsiaTheme="minorEastAsia" w:hAnsi="Times New Roman" w:cs="Times New Roman"/>
          <w:color w:val="222222"/>
          <w:kern w:val="2"/>
          <w:shd w:val="clear" w:color="auto" w:fill="FFFFFF"/>
        </w:rPr>
        <w:t xml:space="preserve"> </w:t>
      </w:r>
      <w:proofErr w:type="spellStart"/>
      <w:r w:rsidRPr="00A46903">
        <w:rPr>
          <w:rFonts w:ascii="Times New Roman" w:eastAsiaTheme="minorEastAsia" w:hAnsi="Times New Roman" w:cs="Times New Roman"/>
          <w:color w:val="222222"/>
          <w:kern w:val="2"/>
          <w:shd w:val="clear" w:color="auto" w:fill="FFFFFF"/>
        </w:rPr>
        <w:t>Liandrat</w:t>
      </w:r>
      <w:proofErr w:type="spellEnd"/>
      <w:r w:rsidRPr="00A46903">
        <w:rPr>
          <w:rFonts w:ascii="Times New Roman" w:eastAsiaTheme="minorEastAsia" w:hAnsi="Times New Roman" w:cs="Times New Roman"/>
          <w:color w:val="222222"/>
          <w:kern w:val="2"/>
          <w:shd w:val="clear" w:color="auto" w:fill="FFFFFF"/>
        </w:rPr>
        <w:t>. Spatial and Temporal Variability of PV Output in an Insular Grid: Case of Reunion Island[J]. Energy Procedia,2014,57.</w:t>
      </w:r>
    </w:p>
    <w:p w:rsidR="00CB551D" w:rsidRPr="00A46903" w:rsidRDefault="00CB551D"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222222"/>
          <w:kern w:val="2"/>
          <w:shd w:val="clear" w:color="auto" w:fill="FFFFFF"/>
        </w:rPr>
        <w:t xml:space="preserve">M. Lave, J. </w:t>
      </w:r>
      <w:proofErr w:type="spellStart"/>
      <w:r w:rsidRPr="00A46903">
        <w:rPr>
          <w:rFonts w:ascii="Times New Roman" w:hAnsi="Times New Roman" w:cs="Times New Roman"/>
          <w:color w:val="222222"/>
          <w:kern w:val="2"/>
          <w:shd w:val="clear" w:color="auto" w:fill="FFFFFF"/>
        </w:rPr>
        <w:t>Kleissl</w:t>
      </w:r>
      <w:proofErr w:type="spellEnd"/>
      <w:r w:rsidRPr="00A46903">
        <w:rPr>
          <w:rFonts w:ascii="Times New Roman" w:hAnsi="Times New Roman" w:cs="Times New Roman"/>
          <w:color w:val="222222"/>
          <w:kern w:val="2"/>
          <w:shd w:val="clear" w:color="auto" w:fill="FFFFFF"/>
        </w:rPr>
        <w:t>, and J. S. Stein, “A wavelet-based variability model (WVM) for solar PV power plants,” IEEE Trans. Sustain. Energy, vol. 4, no. 2, pp. 501–509, 2013.</w:t>
      </w:r>
    </w:p>
    <w:p w:rsidR="00CB551D" w:rsidRPr="00A46903" w:rsidRDefault="00CB551D"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proofErr w:type="spellStart"/>
      <w:r w:rsidRPr="00A46903">
        <w:rPr>
          <w:rFonts w:ascii="Times New Roman" w:hAnsi="Times New Roman" w:cs="Times New Roman"/>
          <w:color w:val="222222"/>
          <w:kern w:val="2"/>
          <w:shd w:val="clear" w:color="auto" w:fill="FFFFFF"/>
        </w:rPr>
        <w:t>Joakim</w:t>
      </w:r>
      <w:proofErr w:type="spellEnd"/>
      <w:r w:rsidRPr="00A46903">
        <w:rPr>
          <w:rFonts w:ascii="Times New Roman" w:hAnsi="Times New Roman" w:cs="Times New Roman"/>
          <w:color w:val="222222"/>
          <w:kern w:val="2"/>
          <w:shd w:val="clear" w:color="auto" w:fill="FFFFFF"/>
        </w:rPr>
        <w:t xml:space="preserve"> Widen. Correlations Between Large-Scale Solar and Wind Power in a Future Scenario for Sweden[J]. IEEE Transactions on Sustainable Energy,2011,2(2).</w:t>
      </w:r>
    </w:p>
    <w:p w:rsidR="00CB551D" w:rsidRPr="00A46903" w:rsidRDefault="00CB551D"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222222"/>
          <w:kern w:val="2"/>
          <w:shd w:val="clear" w:color="auto" w:fill="FFFFFF"/>
        </w:rPr>
        <w:t xml:space="preserve">Chen Yang and Le </w:t>
      </w:r>
      <w:proofErr w:type="spellStart"/>
      <w:r w:rsidRPr="00A46903">
        <w:rPr>
          <w:rFonts w:ascii="Times New Roman" w:hAnsi="Times New Roman" w:cs="Times New Roman"/>
          <w:color w:val="222222"/>
          <w:kern w:val="2"/>
          <w:shd w:val="clear" w:color="auto" w:fill="FFFFFF"/>
        </w:rPr>
        <w:t>Xie</w:t>
      </w:r>
      <w:proofErr w:type="spellEnd"/>
      <w:r w:rsidRPr="00A46903">
        <w:rPr>
          <w:rFonts w:ascii="Times New Roman" w:hAnsi="Times New Roman" w:cs="Times New Roman"/>
          <w:color w:val="222222"/>
          <w:kern w:val="2"/>
          <w:shd w:val="clear" w:color="auto" w:fill="FFFFFF"/>
        </w:rPr>
        <w:t xml:space="preserve">, “A novel ARX-based multi-scale </w:t>
      </w:r>
      <w:proofErr w:type="spellStart"/>
      <w:r w:rsidRPr="00A46903">
        <w:rPr>
          <w:rFonts w:ascii="Times New Roman" w:hAnsi="Times New Roman" w:cs="Times New Roman"/>
          <w:color w:val="222222"/>
          <w:kern w:val="2"/>
          <w:shd w:val="clear" w:color="auto" w:fill="FFFFFF"/>
        </w:rPr>
        <w:t>spatio</w:t>
      </w:r>
      <w:proofErr w:type="spellEnd"/>
      <w:r w:rsidRPr="00A46903">
        <w:rPr>
          <w:rFonts w:ascii="Times New Roman" w:hAnsi="Times New Roman" w:cs="Times New Roman"/>
          <w:color w:val="222222"/>
          <w:kern w:val="2"/>
          <w:shd w:val="clear" w:color="auto" w:fill="FFFFFF"/>
        </w:rPr>
        <w:t>-temporal solar power forecast model,” in 2012 North American Power Symposium (NAPS), 2012, pp. 1–6.</w:t>
      </w:r>
    </w:p>
    <w:p w:rsidR="00CB551D" w:rsidRPr="00A46903" w:rsidRDefault="00CB551D"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222222"/>
          <w:kern w:val="2"/>
          <w:shd w:val="clear" w:color="auto" w:fill="FFFFFF"/>
        </w:rPr>
        <w:t xml:space="preserve">R. Zhang, H. Ma, W. Hua, T. K. </w:t>
      </w:r>
      <w:proofErr w:type="spellStart"/>
      <w:r w:rsidRPr="00A46903">
        <w:rPr>
          <w:rFonts w:ascii="Times New Roman" w:hAnsi="Times New Roman" w:cs="Times New Roman"/>
          <w:color w:val="222222"/>
          <w:kern w:val="2"/>
          <w:shd w:val="clear" w:color="auto" w:fill="FFFFFF"/>
        </w:rPr>
        <w:t>Saha</w:t>
      </w:r>
      <w:proofErr w:type="spellEnd"/>
      <w:r w:rsidRPr="00A46903">
        <w:rPr>
          <w:rFonts w:ascii="Times New Roman" w:hAnsi="Times New Roman" w:cs="Times New Roman"/>
          <w:color w:val="222222"/>
          <w:kern w:val="2"/>
          <w:shd w:val="clear" w:color="auto" w:fill="FFFFFF"/>
        </w:rPr>
        <w:t xml:space="preserve"> and X. Zhou, "Data-Driven Photovoltaic Generation Forecasting Based on a Bayesian Network </w:t>
      </w:r>
      <w:proofErr w:type="gramStart"/>
      <w:r w:rsidRPr="00A46903">
        <w:rPr>
          <w:rFonts w:ascii="Times New Roman" w:hAnsi="Times New Roman" w:cs="Times New Roman"/>
          <w:color w:val="222222"/>
          <w:kern w:val="2"/>
          <w:shd w:val="clear" w:color="auto" w:fill="FFFFFF"/>
        </w:rPr>
        <w:t>With</w:t>
      </w:r>
      <w:proofErr w:type="gramEnd"/>
      <w:r w:rsidRPr="00A46903">
        <w:rPr>
          <w:rFonts w:ascii="Times New Roman" w:hAnsi="Times New Roman" w:cs="Times New Roman"/>
          <w:color w:val="222222"/>
          <w:kern w:val="2"/>
          <w:shd w:val="clear" w:color="auto" w:fill="FFFFFF"/>
        </w:rPr>
        <w:t xml:space="preserve"> Spatial–Temporal Correlation Analysis," in IEEE Transactions on Industrial Informatics, vol. 16, no. 3, pp. 1635-1644, March 2020.</w:t>
      </w:r>
    </w:p>
    <w:p w:rsidR="00BC5B2A" w:rsidRPr="00A46903" w:rsidRDefault="00CF6FA7"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222222"/>
          <w:kern w:val="2"/>
          <w:shd w:val="clear" w:color="auto" w:fill="FFFFFF"/>
        </w:rPr>
        <w:t>杨光</w:t>
      </w:r>
      <w:r w:rsidRPr="00A46903">
        <w:rPr>
          <w:rFonts w:ascii="Times New Roman" w:hAnsi="Times New Roman" w:cs="Times New Roman"/>
          <w:color w:val="222222"/>
          <w:kern w:val="2"/>
          <w:shd w:val="clear" w:color="auto" w:fill="FFFFFF"/>
        </w:rPr>
        <w:t xml:space="preserve">. </w:t>
      </w:r>
      <w:r w:rsidRPr="00A46903">
        <w:rPr>
          <w:rFonts w:ascii="Times New Roman" w:hAnsi="Times New Roman" w:cs="Times New Roman"/>
          <w:color w:val="222222"/>
          <w:kern w:val="2"/>
          <w:shd w:val="clear" w:color="auto" w:fill="FFFFFF"/>
        </w:rPr>
        <w:t>光伏发电功率与气象影响因子关联关系的分析研究</w:t>
      </w:r>
      <w:r w:rsidRPr="00A46903">
        <w:rPr>
          <w:rFonts w:ascii="Times New Roman" w:hAnsi="Times New Roman" w:cs="Times New Roman"/>
          <w:color w:val="222222"/>
          <w:kern w:val="2"/>
          <w:shd w:val="clear" w:color="auto" w:fill="FFFFFF"/>
        </w:rPr>
        <w:t>[D].</w:t>
      </w:r>
      <w:r w:rsidRPr="00A46903">
        <w:rPr>
          <w:rFonts w:ascii="Times New Roman" w:hAnsi="Times New Roman" w:cs="Times New Roman"/>
          <w:color w:val="222222"/>
          <w:kern w:val="2"/>
          <w:shd w:val="clear" w:color="auto" w:fill="FFFFFF"/>
        </w:rPr>
        <w:t>华北电力大学</w:t>
      </w:r>
      <w:r w:rsidRPr="00A46903">
        <w:rPr>
          <w:rFonts w:ascii="Times New Roman" w:hAnsi="Times New Roman" w:cs="Times New Roman"/>
          <w:color w:val="222222"/>
          <w:kern w:val="2"/>
          <w:shd w:val="clear" w:color="auto" w:fill="FFFFFF"/>
        </w:rPr>
        <w:t>,2014.</w:t>
      </w:r>
    </w:p>
    <w:p w:rsidR="00CF6FA7" w:rsidRPr="00A46903" w:rsidRDefault="00CF6FA7"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222222"/>
          <w:kern w:val="2"/>
          <w:shd w:val="clear" w:color="auto" w:fill="FFFFFF"/>
        </w:rPr>
        <w:t>李瑞青</w:t>
      </w:r>
      <w:r w:rsidRPr="00A46903">
        <w:rPr>
          <w:rFonts w:ascii="Times New Roman" w:hAnsi="Times New Roman" w:cs="Times New Roman"/>
          <w:color w:val="222222"/>
          <w:kern w:val="2"/>
          <w:shd w:val="clear" w:color="auto" w:fill="FFFFFF"/>
        </w:rPr>
        <w:t xml:space="preserve">. </w:t>
      </w:r>
      <w:r w:rsidRPr="00A46903">
        <w:rPr>
          <w:rFonts w:ascii="Times New Roman" w:hAnsi="Times New Roman" w:cs="Times New Roman"/>
          <w:color w:val="222222"/>
          <w:kern w:val="2"/>
          <w:shd w:val="clear" w:color="auto" w:fill="FFFFFF"/>
        </w:rPr>
        <w:t>计及气象因素的超短期光伏电站出力预测研究</w:t>
      </w:r>
      <w:r w:rsidRPr="00A46903">
        <w:rPr>
          <w:rFonts w:ascii="Times New Roman" w:hAnsi="Times New Roman" w:cs="Times New Roman"/>
          <w:color w:val="222222"/>
          <w:kern w:val="2"/>
          <w:shd w:val="clear" w:color="auto" w:fill="FFFFFF"/>
        </w:rPr>
        <w:t>[D].</w:t>
      </w:r>
      <w:r w:rsidRPr="00A46903">
        <w:rPr>
          <w:rFonts w:ascii="Times New Roman" w:hAnsi="Times New Roman" w:cs="Times New Roman"/>
          <w:color w:val="222222"/>
          <w:kern w:val="2"/>
          <w:shd w:val="clear" w:color="auto" w:fill="FFFFFF"/>
        </w:rPr>
        <w:t>东北电力大学</w:t>
      </w:r>
      <w:r w:rsidRPr="00A46903">
        <w:rPr>
          <w:rFonts w:ascii="Times New Roman" w:hAnsi="Times New Roman" w:cs="Times New Roman"/>
          <w:color w:val="222222"/>
          <w:kern w:val="2"/>
          <w:shd w:val="clear" w:color="auto" w:fill="FFFFFF"/>
        </w:rPr>
        <w:t>,2019.</w:t>
      </w:r>
    </w:p>
    <w:p w:rsidR="003D42CF" w:rsidRPr="00A46903" w:rsidRDefault="003D42CF"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222222"/>
          <w:kern w:val="2"/>
          <w:shd w:val="clear" w:color="auto" w:fill="FFFFFF"/>
        </w:rPr>
        <w:lastRenderedPageBreak/>
        <w:t>王晶</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黄越辉</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李驰</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项康利</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林毅</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考虑空间相关性和天气类型划分的多光伏电站时间序列建模方法</w:t>
      </w:r>
      <w:r w:rsidRPr="00A46903">
        <w:rPr>
          <w:rFonts w:ascii="Times New Roman" w:hAnsi="Times New Roman" w:cs="Times New Roman"/>
          <w:color w:val="222222"/>
          <w:kern w:val="2"/>
          <w:shd w:val="clear" w:color="auto" w:fill="FFFFFF"/>
        </w:rPr>
        <w:t>[J].</w:t>
      </w:r>
      <w:r w:rsidRPr="00A46903">
        <w:rPr>
          <w:rFonts w:ascii="Times New Roman" w:hAnsi="Times New Roman" w:cs="Times New Roman"/>
          <w:color w:val="222222"/>
          <w:kern w:val="2"/>
          <w:shd w:val="clear" w:color="auto" w:fill="FFFFFF"/>
        </w:rPr>
        <w:t>电网技术</w:t>
      </w:r>
      <w:r w:rsidRPr="00A46903">
        <w:rPr>
          <w:rFonts w:ascii="Times New Roman" w:hAnsi="Times New Roman" w:cs="Times New Roman"/>
          <w:color w:val="222222"/>
          <w:kern w:val="2"/>
          <w:shd w:val="clear" w:color="auto" w:fill="FFFFFF"/>
        </w:rPr>
        <w:t>,2020,44(04):1376-1384.</w:t>
      </w:r>
    </w:p>
    <w:p w:rsidR="007C7864" w:rsidRPr="00A46903" w:rsidRDefault="007C7864"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222222"/>
          <w:kern w:val="2"/>
          <w:shd w:val="clear" w:color="auto" w:fill="FFFFFF"/>
        </w:rPr>
        <w:t>陈正洪，李芬，成驰，等</w:t>
      </w:r>
      <w:r w:rsidRPr="00A46903">
        <w:rPr>
          <w:rFonts w:ascii="Times New Roman" w:hAnsi="Times New Roman" w:cs="Times New Roman"/>
          <w:color w:val="222222"/>
          <w:kern w:val="2"/>
          <w:shd w:val="clear" w:color="auto" w:fill="FFFFFF"/>
        </w:rPr>
        <w:t xml:space="preserve">. </w:t>
      </w:r>
      <w:r w:rsidRPr="00A46903">
        <w:rPr>
          <w:rFonts w:ascii="Times New Roman" w:hAnsi="Times New Roman" w:cs="Times New Roman"/>
          <w:color w:val="222222"/>
          <w:kern w:val="2"/>
          <w:shd w:val="clear" w:color="auto" w:fill="FFFFFF"/>
        </w:rPr>
        <w:t>太阳能光伏发电预报技术原理及其业务系统</w:t>
      </w:r>
      <w:r w:rsidRPr="00A46903">
        <w:rPr>
          <w:rFonts w:ascii="Times New Roman" w:hAnsi="Times New Roman" w:cs="Times New Roman"/>
          <w:color w:val="222222"/>
          <w:kern w:val="2"/>
          <w:shd w:val="clear" w:color="auto" w:fill="FFFFFF"/>
        </w:rPr>
        <w:t>[M].</w:t>
      </w:r>
      <w:r w:rsidRPr="00A46903">
        <w:rPr>
          <w:rFonts w:ascii="Times New Roman" w:hAnsi="Times New Roman" w:cs="Times New Roman"/>
          <w:color w:val="222222"/>
          <w:kern w:val="2"/>
          <w:shd w:val="clear" w:color="auto" w:fill="FFFFFF"/>
        </w:rPr>
        <w:t>北京：气象出版社，</w:t>
      </w:r>
      <w:r w:rsidRPr="00A46903">
        <w:rPr>
          <w:rFonts w:ascii="Times New Roman" w:hAnsi="Times New Roman" w:cs="Times New Roman"/>
          <w:color w:val="222222"/>
          <w:kern w:val="2"/>
          <w:shd w:val="clear" w:color="auto" w:fill="FFFFFF"/>
        </w:rPr>
        <w:t>2011.</w:t>
      </w:r>
    </w:p>
    <w:p w:rsidR="00947D25" w:rsidRPr="00A46903" w:rsidRDefault="00947D25"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222222"/>
          <w:kern w:val="2"/>
          <w:shd w:val="clear" w:color="auto" w:fill="FFFFFF"/>
        </w:rPr>
        <w:t>白永清</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陈正洪</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王明欢</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成驰</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基于</w:t>
      </w:r>
      <w:r w:rsidRPr="00A46903">
        <w:rPr>
          <w:rFonts w:ascii="Times New Roman" w:hAnsi="Times New Roman" w:cs="Times New Roman"/>
          <w:color w:val="222222"/>
          <w:kern w:val="2"/>
          <w:shd w:val="clear" w:color="auto" w:fill="FFFFFF"/>
        </w:rPr>
        <w:t>WRF</w:t>
      </w:r>
      <w:r w:rsidRPr="00A46903">
        <w:rPr>
          <w:rFonts w:ascii="Times New Roman" w:hAnsi="Times New Roman" w:cs="Times New Roman"/>
          <w:color w:val="222222"/>
          <w:kern w:val="2"/>
          <w:shd w:val="clear" w:color="auto" w:fill="FFFFFF"/>
        </w:rPr>
        <w:t>模式输出统计的逐时太阳总辐射预报初探</w:t>
      </w:r>
      <w:r w:rsidRPr="00A46903">
        <w:rPr>
          <w:rFonts w:ascii="Times New Roman" w:hAnsi="Times New Roman" w:cs="Times New Roman"/>
          <w:color w:val="222222"/>
          <w:kern w:val="2"/>
          <w:shd w:val="clear" w:color="auto" w:fill="FFFFFF"/>
        </w:rPr>
        <w:t>[J].</w:t>
      </w:r>
      <w:r w:rsidRPr="00A46903">
        <w:rPr>
          <w:rFonts w:ascii="Times New Roman" w:hAnsi="Times New Roman" w:cs="Times New Roman"/>
          <w:color w:val="222222"/>
          <w:kern w:val="2"/>
          <w:shd w:val="clear" w:color="auto" w:fill="FFFFFF"/>
        </w:rPr>
        <w:t>大气科学学报</w:t>
      </w:r>
      <w:r w:rsidRPr="00A46903">
        <w:rPr>
          <w:rFonts w:ascii="Times New Roman" w:hAnsi="Times New Roman" w:cs="Times New Roman"/>
          <w:color w:val="222222"/>
          <w:kern w:val="2"/>
          <w:shd w:val="clear" w:color="auto" w:fill="FFFFFF"/>
        </w:rPr>
        <w:t>,2011,34(03):363-369.</w:t>
      </w:r>
    </w:p>
    <w:p w:rsidR="00184D87" w:rsidRPr="00A46903" w:rsidRDefault="00184D87"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222222"/>
          <w:kern w:val="2"/>
          <w:shd w:val="clear" w:color="auto" w:fill="FFFFFF"/>
        </w:rPr>
        <w:t>王佳</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刘寿东</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刘爱霞</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黄鹤</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天津地区地面逐时太阳辐射的模拟计算</w:t>
      </w:r>
      <w:r w:rsidRPr="00A46903">
        <w:rPr>
          <w:rFonts w:ascii="Times New Roman" w:hAnsi="Times New Roman" w:cs="Times New Roman"/>
          <w:color w:val="222222"/>
          <w:kern w:val="2"/>
          <w:shd w:val="clear" w:color="auto" w:fill="FFFFFF"/>
        </w:rPr>
        <w:t>[J].</w:t>
      </w:r>
      <w:r w:rsidRPr="00A46903">
        <w:rPr>
          <w:rFonts w:ascii="Times New Roman" w:hAnsi="Times New Roman" w:cs="Times New Roman"/>
          <w:color w:val="222222"/>
          <w:kern w:val="2"/>
          <w:shd w:val="clear" w:color="auto" w:fill="FFFFFF"/>
        </w:rPr>
        <w:t>科学技术与工程</w:t>
      </w:r>
      <w:r w:rsidRPr="00A46903">
        <w:rPr>
          <w:rFonts w:ascii="Times New Roman" w:hAnsi="Times New Roman" w:cs="Times New Roman"/>
          <w:color w:val="222222"/>
          <w:kern w:val="2"/>
          <w:shd w:val="clear" w:color="auto" w:fill="FFFFFF"/>
        </w:rPr>
        <w:t>,2012,12(36):9805-9809+9832.</w:t>
      </w:r>
    </w:p>
    <w:p w:rsidR="00184D87" w:rsidRPr="00A46903" w:rsidRDefault="00184D87"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222222"/>
          <w:kern w:val="2"/>
          <w:shd w:val="clear" w:color="auto" w:fill="FFFFFF"/>
        </w:rPr>
        <w:t>孙银川</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白永清</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左河疆</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宁夏本地化</w:t>
      </w:r>
      <w:r w:rsidRPr="00A46903">
        <w:rPr>
          <w:rFonts w:ascii="Times New Roman" w:hAnsi="Times New Roman" w:cs="Times New Roman"/>
          <w:color w:val="222222"/>
          <w:kern w:val="2"/>
          <w:shd w:val="clear" w:color="auto" w:fill="FFFFFF"/>
        </w:rPr>
        <w:t>WRF</w:t>
      </w:r>
      <w:r w:rsidRPr="00A46903">
        <w:rPr>
          <w:rFonts w:ascii="Times New Roman" w:hAnsi="Times New Roman" w:cs="Times New Roman"/>
          <w:color w:val="222222"/>
          <w:kern w:val="2"/>
          <w:shd w:val="clear" w:color="auto" w:fill="FFFFFF"/>
        </w:rPr>
        <w:t>辐射预报订正及光伏发电功率预测方法初探</w:t>
      </w:r>
      <w:r w:rsidRPr="00A46903">
        <w:rPr>
          <w:rFonts w:ascii="Times New Roman" w:hAnsi="Times New Roman" w:cs="Times New Roman"/>
          <w:color w:val="222222"/>
          <w:kern w:val="2"/>
          <w:shd w:val="clear" w:color="auto" w:fill="FFFFFF"/>
        </w:rPr>
        <w:t>[J].</w:t>
      </w:r>
      <w:r w:rsidRPr="00A46903">
        <w:rPr>
          <w:rFonts w:ascii="Times New Roman" w:hAnsi="Times New Roman" w:cs="Times New Roman"/>
          <w:color w:val="222222"/>
          <w:kern w:val="2"/>
          <w:shd w:val="clear" w:color="auto" w:fill="FFFFFF"/>
        </w:rPr>
        <w:t>中国沙漠</w:t>
      </w:r>
      <w:r w:rsidRPr="00A46903">
        <w:rPr>
          <w:rFonts w:ascii="Times New Roman" w:hAnsi="Times New Roman" w:cs="Times New Roman"/>
          <w:color w:val="222222"/>
          <w:kern w:val="2"/>
          <w:shd w:val="clear" w:color="auto" w:fill="FFFFFF"/>
        </w:rPr>
        <w:t>,2012,32(06):1738-1742.</w:t>
      </w:r>
    </w:p>
    <w:p w:rsidR="00184D87" w:rsidRPr="00A46903" w:rsidRDefault="00184D87"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222222"/>
          <w:kern w:val="2"/>
          <w:shd w:val="clear" w:color="auto" w:fill="FFFFFF"/>
        </w:rPr>
        <w:t>苏兆达</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程兴宏</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杨兴东</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王在文</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刁志刚</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范水勇</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黄鹤</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太阳辐射预报滚动订正方法研究</w:t>
      </w:r>
      <w:r w:rsidRPr="00A46903">
        <w:rPr>
          <w:rFonts w:ascii="Times New Roman" w:hAnsi="Times New Roman" w:cs="Times New Roman"/>
          <w:color w:val="222222"/>
          <w:kern w:val="2"/>
          <w:shd w:val="clear" w:color="auto" w:fill="FFFFFF"/>
        </w:rPr>
        <w:t>[J].</w:t>
      </w:r>
      <w:r w:rsidRPr="00A46903">
        <w:rPr>
          <w:rFonts w:ascii="Times New Roman" w:hAnsi="Times New Roman" w:cs="Times New Roman"/>
          <w:color w:val="222222"/>
          <w:kern w:val="2"/>
          <w:shd w:val="clear" w:color="auto" w:fill="FFFFFF"/>
        </w:rPr>
        <w:t>气象科技</w:t>
      </w:r>
      <w:r w:rsidRPr="00A46903">
        <w:rPr>
          <w:rFonts w:ascii="Times New Roman" w:hAnsi="Times New Roman" w:cs="Times New Roman"/>
          <w:color w:val="222222"/>
          <w:kern w:val="2"/>
          <w:shd w:val="clear" w:color="auto" w:fill="FFFFFF"/>
        </w:rPr>
        <w:t>,2016,44(02):259-268.</w:t>
      </w:r>
    </w:p>
    <w:p w:rsidR="00EA1387" w:rsidRPr="00A46903" w:rsidRDefault="00EA1387"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333333"/>
          <w:shd w:val="clear" w:color="auto" w:fill="FFFFFF"/>
        </w:rPr>
        <w:t>程兴宏</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杨云</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宋建洋</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权继梅</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丁蕾</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总日射表热偏移订正方法研究进展</w:t>
      </w:r>
      <w:r w:rsidRPr="00A46903">
        <w:rPr>
          <w:rFonts w:ascii="Times New Roman" w:hAnsi="Times New Roman" w:cs="Times New Roman"/>
          <w:color w:val="333333"/>
          <w:shd w:val="clear" w:color="auto" w:fill="FFFFFF"/>
        </w:rPr>
        <w:t>[J].</w:t>
      </w:r>
      <w:r w:rsidRPr="00A46903">
        <w:rPr>
          <w:rFonts w:ascii="Times New Roman" w:hAnsi="Times New Roman" w:cs="Times New Roman"/>
          <w:color w:val="333333"/>
          <w:shd w:val="clear" w:color="auto" w:fill="FFFFFF"/>
        </w:rPr>
        <w:t>气象科技</w:t>
      </w:r>
      <w:r w:rsidRPr="00A46903">
        <w:rPr>
          <w:rFonts w:ascii="Times New Roman" w:hAnsi="Times New Roman" w:cs="Times New Roman"/>
          <w:color w:val="333333"/>
          <w:shd w:val="clear" w:color="auto" w:fill="FFFFFF"/>
        </w:rPr>
        <w:t>,2013,41(01):1-7.</w:t>
      </w:r>
    </w:p>
    <w:p w:rsidR="00947D25" w:rsidRPr="00A46903" w:rsidRDefault="00E35322"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222222"/>
          <w:kern w:val="2"/>
          <w:shd w:val="clear" w:color="auto" w:fill="FFFFFF"/>
        </w:rPr>
        <w:t>张兰慧</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尚可政</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程一帆</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王式功</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数值预报产品的误差订正方法</w:t>
      </w:r>
      <w:r w:rsidRPr="00A46903">
        <w:rPr>
          <w:rFonts w:ascii="Times New Roman" w:hAnsi="Times New Roman" w:cs="Times New Roman"/>
          <w:color w:val="222222"/>
          <w:kern w:val="2"/>
          <w:shd w:val="clear" w:color="auto" w:fill="FFFFFF"/>
        </w:rPr>
        <w:t>[J].</w:t>
      </w:r>
      <w:r w:rsidRPr="00A46903">
        <w:rPr>
          <w:rFonts w:ascii="Times New Roman" w:hAnsi="Times New Roman" w:cs="Times New Roman"/>
          <w:color w:val="222222"/>
          <w:kern w:val="2"/>
          <w:shd w:val="clear" w:color="auto" w:fill="FFFFFF"/>
        </w:rPr>
        <w:t>兰州大学学报</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自然科学版</w:t>
      </w:r>
      <w:r w:rsidRPr="00A46903">
        <w:rPr>
          <w:rFonts w:ascii="Times New Roman" w:hAnsi="Times New Roman" w:cs="Times New Roman"/>
          <w:color w:val="222222"/>
          <w:kern w:val="2"/>
          <w:shd w:val="clear" w:color="auto" w:fill="FFFFFF"/>
        </w:rPr>
        <w:t>),2011,47(03):44-49.</w:t>
      </w:r>
    </w:p>
    <w:p w:rsidR="00E35322" w:rsidRPr="00A46903" w:rsidRDefault="00E35322"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222222"/>
          <w:kern w:val="2"/>
          <w:shd w:val="clear" w:color="auto" w:fill="FFFFFF"/>
        </w:rPr>
        <w:t>胡菊</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王姝</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冯双磊</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王勃</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靳双龙</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宋宗朋</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滑申冰</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马振强</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刘晓琳</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张菲</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车建峰</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姜文玲</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王铮</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赵艳青</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张周祥</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汪步惟</w:t>
      </w:r>
      <w:r w:rsidRPr="00A46903">
        <w:rPr>
          <w:rFonts w:ascii="Times New Roman" w:hAnsi="Times New Roman" w:cs="Times New Roman"/>
          <w:color w:val="222222"/>
          <w:kern w:val="2"/>
          <w:shd w:val="clear" w:color="auto" w:fill="FFFFFF"/>
        </w:rPr>
        <w:t xml:space="preserve">. </w:t>
      </w:r>
      <w:r w:rsidRPr="00A46903">
        <w:rPr>
          <w:rFonts w:ascii="Times New Roman" w:hAnsi="Times New Roman" w:cs="Times New Roman"/>
          <w:color w:val="222222"/>
          <w:kern w:val="2"/>
          <w:shd w:val="clear" w:color="auto" w:fill="FFFFFF"/>
        </w:rPr>
        <w:t>一种空间气象数据的订正方法及系统</w:t>
      </w:r>
      <w:r w:rsidRPr="00A46903">
        <w:rPr>
          <w:rFonts w:ascii="Times New Roman" w:hAnsi="Times New Roman" w:cs="Times New Roman"/>
          <w:color w:val="222222"/>
          <w:kern w:val="2"/>
          <w:shd w:val="clear" w:color="auto" w:fill="FFFFFF"/>
        </w:rPr>
        <w:t>[P]. CN110390343A,2019-10-29.</w:t>
      </w:r>
    </w:p>
    <w:p w:rsidR="00E35322" w:rsidRPr="00A46903" w:rsidRDefault="00E35322"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222222"/>
          <w:kern w:val="2"/>
          <w:shd w:val="clear" w:color="auto" w:fill="FFFFFF"/>
        </w:rPr>
        <w:t>程文聪</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王志刚</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邢平</w:t>
      </w:r>
      <w:r w:rsidRPr="00A46903">
        <w:rPr>
          <w:rFonts w:ascii="Times New Roman" w:hAnsi="Times New Roman" w:cs="Times New Roman"/>
          <w:color w:val="222222"/>
          <w:kern w:val="2"/>
          <w:shd w:val="clear" w:color="auto" w:fill="FFFFFF"/>
        </w:rPr>
        <w:t xml:space="preserve">. </w:t>
      </w:r>
      <w:r w:rsidRPr="00A46903">
        <w:rPr>
          <w:rFonts w:ascii="Times New Roman" w:hAnsi="Times New Roman" w:cs="Times New Roman"/>
          <w:color w:val="222222"/>
          <w:kern w:val="2"/>
          <w:shd w:val="clear" w:color="auto" w:fill="FFFFFF"/>
        </w:rPr>
        <w:t>一种基于深度学习的局地数值天气预报产品订正方法</w:t>
      </w:r>
      <w:r w:rsidRPr="00A46903">
        <w:rPr>
          <w:rFonts w:ascii="Times New Roman" w:hAnsi="Times New Roman" w:cs="Times New Roman"/>
          <w:color w:val="222222"/>
          <w:kern w:val="2"/>
          <w:shd w:val="clear" w:color="auto" w:fill="FFFFFF"/>
        </w:rPr>
        <w:t>[P]. CN109447260A,2019-03-08.</w:t>
      </w:r>
    </w:p>
    <w:p w:rsidR="00E35322" w:rsidRPr="00A46903" w:rsidRDefault="00E35322"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222222"/>
          <w:kern w:val="2"/>
          <w:shd w:val="clear" w:color="auto" w:fill="FFFFFF"/>
        </w:rPr>
        <w:t>李虎超</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邵爱梅</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何邓新</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王越亚</w:t>
      </w:r>
      <w:r w:rsidRPr="00A46903">
        <w:rPr>
          <w:rFonts w:ascii="Times New Roman" w:hAnsi="Times New Roman" w:cs="Times New Roman"/>
          <w:color w:val="222222"/>
          <w:kern w:val="2"/>
          <w:shd w:val="clear" w:color="auto" w:fill="FFFFFF"/>
        </w:rPr>
        <w:t>.BP</w:t>
      </w:r>
      <w:r w:rsidRPr="00A46903">
        <w:rPr>
          <w:rFonts w:ascii="Times New Roman" w:hAnsi="Times New Roman" w:cs="Times New Roman"/>
          <w:color w:val="222222"/>
          <w:kern w:val="2"/>
          <w:shd w:val="clear" w:color="auto" w:fill="FFFFFF"/>
        </w:rPr>
        <w:t>神经网络在估算模式非系统性预报误差中的应用</w:t>
      </w:r>
      <w:r w:rsidRPr="00A46903">
        <w:rPr>
          <w:rFonts w:ascii="Times New Roman" w:hAnsi="Times New Roman" w:cs="Times New Roman"/>
          <w:color w:val="222222"/>
          <w:kern w:val="2"/>
          <w:shd w:val="clear" w:color="auto" w:fill="FFFFFF"/>
        </w:rPr>
        <w:t>[J].</w:t>
      </w:r>
      <w:r w:rsidRPr="00A46903">
        <w:rPr>
          <w:rFonts w:ascii="Times New Roman" w:hAnsi="Times New Roman" w:cs="Times New Roman"/>
          <w:color w:val="222222"/>
          <w:kern w:val="2"/>
          <w:shd w:val="clear" w:color="auto" w:fill="FFFFFF"/>
        </w:rPr>
        <w:t>高原气象</w:t>
      </w:r>
      <w:r w:rsidRPr="00A46903">
        <w:rPr>
          <w:rFonts w:ascii="Times New Roman" w:hAnsi="Times New Roman" w:cs="Times New Roman"/>
          <w:color w:val="222222"/>
          <w:kern w:val="2"/>
          <w:shd w:val="clear" w:color="auto" w:fill="FFFFFF"/>
        </w:rPr>
        <w:t>,2015,34(06):1751-1757.</w:t>
      </w:r>
    </w:p>
    <w:p w:rsidR="00E35322" w:rsidRPr="00A46903" w:rsidRDefault="00E35322"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222222"/>
          <w:kern w:val="2"/>
          <w:shd w:val="clear" w:color="auto" w:fill="FFFFFF"/>
        </w:rPr>
        <w:t>于海鹏</w:t>
      </w:r>
      <w:r w:rsidRPr="00A46903">
        <w:rPr>
          <w:rFonts w:ascii="Times New Roman" w:hAnsi="Times New Roman" w:cs="Times New Roman"/>
          <w:color w:val="222222"/>
          <w:kern w:val="2"/>
          <w:shd w:val="clear" w:color="auto" w:fill="FFFFFF"/>
        </w:rPr>
        <w:t xml:space="preserve">. </w:t>
      </w:r>
      <w:r w:rsidRPr="00A46903">
        <w:rPr>
          <w:rFonts w:ascii="Times New Roman" w:hAnsi="Times New Roman" w:cs="Times New Roman"/>
          <w:color w:val="222222"/>
          <w:kern w:val="2"/>
          <w:shd w:val="clear" w:color="auto" w:fill="FFFFFF"/>
        </w:rPr>
        <w:t>利用历史资料订正数值模式预报误差研究</w:t>
      </w:r>
      <w:r w:rsidRPr="00A46903">
        <w:rPr>
          <w:rFonts w:ascii="Times New Roman" w:hAnsi="Times New Roman" w:cs="Times New Roman"/>
          <w:color w:val="222222"/>
          <w:kern w:val="2"/>
          <w:shd w:val="clear" w:color="auto" w:fill="FFFFFF"/>
        </w:rPr>
        <w:t>[D].</w:t>
      </w:r>
      <w:r w:rsidRPr="00A46903">
        <w:rPr>
          <w:rFonts w:ascii="Times New Roman" w:hAnsi="Times New Roman" w:cs="Times New Roman"/>
          <w:color w:val="222222"/>
          <w:kern w:val="2"/>
          <w:shd w:val="clear" w:color="auto" w:fill="FFFFFF"/>
        </w:rPr>
        <w:t>兰州大学</w:t>
      </w:r>
      <w:r w:rsidRPr="00A46903">
        <w:rPr>
          <w:rFonts w:ascii="Times New Roman" w:hAnsi="Times New Roman" w:cs="Times New Roman"/>
          <w:color w:val="222222"/>
          <w:kern w:val="2"/>
          <w:shd w:val="clear" w:color="auto" w:fill="FFFFFF"/>
        </w:rPr>
        <w:t>,2016.</w:t>
      </w:r>
    </w:p>
    <w:p w:rsidR="004E3447" w:rsidRPr="004E3447" w:rsidRDefault="00C36906" w:rsidP="004E3447">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222222"/>
          <w:kern w:val="2"/>
          <w:shd w:val="clear" w:color="auto" w:fill="FFFFFF"/>
        </w:rPr>
        <w:t>于若英</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陈宁</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苗淼</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党东升</w:t>
      </w:r>
      <w:r w:rsidRPr="00A46903">
        <w:rPr>
          <w:rFonts w:ascii="Times New Roman" w:hAnsi="Times New Roman" w:cs="Times New Roman"/>
          <w:color w:val="222222"/>
          <w:kern w:val="2"/>
          <w:shd w:val="clear" w:color="auto" w:fill="FFFFFF"/>
        </w:rPr>
        <w:t>.</w:t>
      </w:r>
      <w:r w:rsidRPr="00A46903">
        <w:rPr>
          <w:rFonts w:ascii="Times New Roman" w:hAnsi="Times New Roman" w:cs="Times New Roman"/>
          <w:color w:val="222222"/>
          <w:kern w:val="2"/>
          <w:shd w:val="clear" w:color="auto" w:fill="FFFFFF"/>
        </w:rPr>
        <w:t>考虑天气和空间相关性的光伏电站输出功率修复方法</w:t>
      </w:r>
      <w:r w:rsidRPr="00A46903">
        <w:rPr>
          <w:rFonts w:ascii="Times New Roman" w:hAnsi="Times New Roman" w:cs="Times New Roman"/>
          <w:color w:val="222222"/>
          <w:kern w:val="2"/>
          <w:shd w:val="clear" w:color="auto" w:fill="FFFFFF"/>
        </w:rPr>
        <w:t>[J].</w:t>
      </w:r>
      <w:r w:rsidRPr="00A46903">
        <w:rPr>
          <w:rFonts w:ascii="Times New Roman" w:hAnsi="Times New Roman" w:cs="Times New Roman"/>
          <w:color w:val="222222"/>
          <w:kern w:val="2"/>
          <w:shd w:val="clear" w:color="auto" w:fill="FFFFFF"/>
        </w:rPr>
        <w:t>电网技术</w:t>
      </w:r>
      <w:r w:rsidRPr="00A46903">
        <w:rPr>
          <w:rFonts w:ascii="Times New Roman" w:hAnsi="Times New Roman" w:cs="Times New Roman"/>
          <w:color w:val="222222"/>
          <w:kern w:val="2"/>
          <w:shd w:val="clear" w:color="auto" w:fill="FFFFFF"/>
        </w:rPr>
        <w:t>,2017,41(07):2229-2236.</w:t>
      </w:r>
    </w:p>
    <w:p w:rsidR="005348B3" w:rsidRPr="004E3447" w:rsidRDefault="004E3447"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4E3447">
        <w:rPr>
          <w:rFonts w:ascii="Times New Roman" w:hAnsi="Times New Roman" w:cs="Times New Roman"/>
          <w:color w:val="333333"/>
          <w:shd w:val="clear" w:color="auto" w:fill="FFFFFF"/>
        </w:rPr>
        <w:t xml:space="preserve">A. Mellit, A. H. Arab, N. </w:t>
      </w:r>
      <w:proofErr w:type="spellStart"/>
      <w:r w:rsidRPr="004E3447">
        <w:rPr>
          <w:rFonts w:ascii="Times New Roman" w:hAnsi="Times New Roman" w:cs="Times New Roman"/>
          <w:color w:val="333333"/>
          <w:shd w:val="clear" w:color="auto" w:fill="FFFFFF"/>
        </w:rPr>
        <w:t>Khorissi</w:t>
      </w:r>
      <w:proofErr w:type="spellEnd"/>
      <w:r w:rsidRPr="004E3447">
        <w:rPr>
          <w:rFonts w:ascii="Times New Roman" w:hAnsi="Times New Roman" w:cs="Times New Roman"/>
          <w:color w:val="333333"/>
          <w:shd w:val="clear" w:color="auto" w:fill="FFFFFF"/>
        </w:rPr>
        <w:t xml:space="preserve"> and H. </w:t>
      </w:r>
      <w:proofErr w:type="spellStart"/>
      <w:r w:rsidRPr="004E3447">
        <w:rPr>
          <w:rFonts w:ascii="Times New Roman" w:hAnsi="Times New Roman" w:cs="Times New Roman"/>
          <w:color w:val="333333"/>
          <w:shd w:val="clear" w:color="auto" w:fill="FFFFFF"/>
        </w:rPr>
        <w:t>Salhi</w:t>
      </w:r>
      <w:proofErr w:type="spellEnd"/>
      <w:r w:rsidRPr="004E3447">
        <w:rPr>
          <w:rFonts w:ascii="Times New Roman" w:hAnsi="Times New Roman" w:cs="Times New Roman"/>
          <w:color w:val="333333"/>
          <w:shd w:val="clear" w:color="auto" w:fill="FFFFFF"/>
        </w:rPr>
        <w:t xml:space="preserve">, "An ANFIS-based Forecasting for Solar Radiation Data from Sunshine Duration and Ambient Temperature," 2007 IEEE Power Engineering Society General Meeting, Tampa, FL, 2007, pp. 1-6, </w:t>
      </w:r>
      <w:proofErr w:type="spellStart"/>
      <w:r w:rsidRPr="004E3447">
        <w:rPr>
          <w:rFonts w:ascii="Times New Roman" w:hAnsi="Times New Roman" w:cs="Times New Roman"/>
          <w:color w:val="333333"/>
          <w:shd w:val="clear" w:color="auto" w:fill="FFFFFF"/>
        </w:rPr>
        <w:t>doi</w:t>
      </w:r>
      <w:proofErr w:type="spellEnd"/>
      <w:r w:rsidRPr="004E3447">
        <w:rPr>
          <w:rFonts w:ascii="Times New Roman" w:hAnsi="Times New Roman" w:cs="Times New Roman"/>
          <w:color w:val="333333"/>
          <w:shd w:val="clear" w:color="auto" w:fill="FFFFFF"/>
        </w:rPr>
        <w:t>: 10.1109/PES.2007.386131</w:t>
      </w:r>
    </w:p>
    <w:p w:rsidR="00D631F8" w:rsidRPr="00A46903" w:rsidRDefault="008F1731"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333333"/>
          <w:shd w:val="clear" w:color="auto" w:fill="FFFFFF"/>
        </w:rPr>
        <w:lastRenderedPageBreak/>
        <w:t>陈志宝</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李秋水</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程序</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周海</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丁杰</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基于地基云图的光伏功率超短期预测模型</w:t>
      </w:r>
      <w:r w:rsidRPr="00A46903">
        <w:rPr>
          <w:rFonts w:ascii="Times New Roman" w:hAnsi="Times New Roman" w:cs="Times New Roman"/>
          <w:color w:val="333333"/>
          <w:shd w:val="clear" w:color="auto" w:fill="FFFFFF"/>
        </w:rPr>
        <w:t>[J].</w:t>
      </w:r>
      <w:r w:rsidRPr="00A46903">
        <w:rPr>
          <w:rFonts w:ascii="Times New Roman" w:hAnsi="Times New Roman" w:cs="Times New Roman"/>
          <w:color w:val="333333"/>
          <w:shd w:val="clear" w:color="auto" w:fill="FFFFFF"/>
        </w:rPr>
        <w:t>电力系统自动化</w:t>
      </w:r>
      <w:r w:rsidRPr="00A46903">
        <w:rPr>
          <w:rFonts w:ascii="Times New Roman" w:hAnsi="Times New Roman" w:cs="Times New Roman"/>
          <w:color w:val="333333"/>
          <w:shd w:val="clear" w:color="auto" w:fill="FFFFFF"/>
        </w:rPr>
        <w:t>,2013,37(19):20-25.</w:t>
      </w:r>
    </w:p>
    <w:p w:rsidR="00D631F8" w:rsidRPr="00A46903" w:rsidRDefault="00D631F8"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333333"/>
          <w:shd w:val="clear" w:color="auto" w:fill="FFFFFF"/>
        </w:rPr>
        <w:t>孙锐</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汤义勤</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马红伟</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毛建容</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一种实用的超短期光伏发电预测方法</w:t>
      </w:r>
      <w:r w:rsidRPr="00A46903">
        <w:rPr>
          <w:rFonts w:ascii="Times New Roman" w:hAnsi="Times New Roman" w:cs="Times New Roman"/>
          <w:color w:val="333333"/>
          <w:shd w:val="clear" w:color="auto" w:fill="FFFFFF"/>
        </w:rPr>
        <w:t>[J].</w:t>
      </w:r>
      <w:r w:rsidRPr="00A46903">
        <w:rPr>
          <w:rFonts w:ascii="Times New Roman" w:hAnsi="Times New Roman" w:cs="Times New Roman"/>
          <w:color w:val="333333"/>
          <w:shd w:val="clear" w:color="auto" w:fill="FFFFFF"/>
        </w:rPr>
        <w:t>电气技术</w:t>
      </w:r>
      <w:r w:rsidRPr="00A46903">
        <w:rPr>
          <w:rFonts w:ascii="Times New Roman" w:hAnsi="Times New Roman" w:cs="Times New Roman"/>
          <w:color w:val="333333"/>
          <w:shd w:val="clear" w:color="auto" w:fill="FFFFFF"/>
        </w:rPr>
        <w:t>,2013(01):77-80.</w:t>
      </w:r>
    </w:p>
    <w:p w:rsidR="00D631F8" w:rsidRPr="00A46903" w:rsidRDefault="00D631F8"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333333"/>
          <w:shd w:val="clear" w:color="auto" w:fill="FFFFFF"/>
        </w:rPr>
        <w:t>常学飞</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杨薏霏</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王志煜</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李德鑫</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袁野</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基于</w:t>
      </w:r>
      <w:r w:rsidRPr="00A46903">
        <w:rPr>
          <w:rFonts w:ascii="Times New Roman" w:hAnsi="Times New Roman" w:cs="Times New Roman"/>
          <w:color w:val="333333"/>
          <w:shd w:val="clear" w:color="auto" w:fill="FFFFFF"/>
        </w:rPr>
        <w:t>BP-ANN</w:t>
      </w:r>
      <w:r w:rsidRPr="00A46903">
        <w:rPr>
          <w:rFonts w:ascii="Times New Roman" w:hAnsi="Times New Roman" w:cs="Times New Roman"/>
          <w:color w:val="333333"/>
          <w:shd w:val="clear" w:color="auto" w:fill="FFFFFF"/>
        </w:rPr>
        <w:t>的光伏发电功率超短期预测方法</w:t>
      </w:r>
      <w:r w:rsidRPr="00A46903">
        <w:rPr>
          <w:rFonts w:ascii="Times New Roman" w:hAnsi="Times New Roman" w:cs="Times New Roman"/>
          <w:color w:val="333333"/>
          <w:shd w:val="clear" w:color="auto" w:fill="FFFFFF"/>
        </w:rPr>
        <w:t>[J].</w:t>
      </w:r>
      <w:r w:rsidRPr="00A46903">
        <w:rPr>
          <w:rFonts w:ascii="Times New Roman" w:hAnsi="Times New Roman" w:cs="Times New Roman"/>
          <w:color w:val="333333"/>
          <w:shd w:val="clear" w:color="auto" w:fill="FFFFFF"/>
        </w:rPr>
        <w:t>吉林电力</w:t>
      </w:r>
      <w:r w:rsidRPr="00A46903">
        <w:rPr>
          <w:rFonts w:ascii="Times New Roman" w:hAnsi="Times New Roman" w:cs="Times New Roman"/>
          <w:color w:val="333333"/>
          <w:shd w:val="clear" w:color="auto" w:fill="FFFFFF"/>
        </w:rPr>
        <w:t>,2014,42(03):24-26+40.</w:t>
      </w:r>
    </w:p>
    <w:p w:rsidR="00712CDD" w:rsidRPr="00A46903" w:rsidRDefault="00D631F8"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333333"/>
          <w:shd w:val="clear" w:color="auto" w:fill="FFFFFF"/>
        </w:rPr>
        <w:t>朱想</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居蓉蓉</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程序</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丁宇宇</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周海</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组合数值天气预报与地基云图的光伏超短期功率预测模型</w:t>
      </w:r>
      <w:r w:rsidRPr="00A46903">
        <w:rPr>
          <w:rFonts w:ascii="Times New Roman" w:hAnsi="Times New Roman" w:cs="Times New Roman"/>
          <w:color w:val="333333"/>
          <w:shd w:val="clear" w:color="auto" w:fill="FFFFFF"/>
        </w:rPr>
        <w:t>[J].</w:t>
      </w:r>
      <w:r w:rsidRPr="00A46903">
        <w:rPr>
          <w:rFonts w:ascii="Times New Roman" w:hAnsi="Times New Roman" w:cs="Times New Roman"/>
          <w:color w:val="333333"/>
          <w:shd w:val="clear" w:color="auto" w:fill="FFFFFF"/>
        </w:rPr>
        <w:t>电力系统自动化</w:t>
      </w:r>
      <w:r w:rsidRPr="00A46903">
        <w:rPr>
          <w:rFonts w:ascii="Times New Roman" w:hAnsi="Times New Roman" w:cs="Times New Roman"/>
          <w:color w:val="333333"/>
          <w:shd w:val="clear" w:color="auto" w:fill="FFFFFF"/>
        </w:rPr>
        <w:t>,2015,39(06):4-10+74.</w:t>
      </w:r>
    </w:p>
    <w:p w:rsidR="00712CDD" w:rsidRPr="00A46903" w:rsidRDefault="00712CDD"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333333"/>
          <w:shd w:val="clear" w:color="auto" w:fill="FFFFFF"/>
        </w:rPr>
        <w:t>路亮</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汪宁渤</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李照荣</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赵龙</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王有生</w:t>
      </w:r>
      <w:r w:rsidRPr="00A46903">
        <w:rPr>
          <w:rFonts w:ascii="Times New Roman" w:hAnsi="Times New Roman" w:cs="Times New Roman"/>
          <w:color w:val="333333"/>
          <w:shd w:val="clear" w:color="auto" w:fill="FFFFFF"/>
        </w:rPr>
        <w:t>,</w:t>
      </w:r>
      <w:r w:rsidRPr="00A46903">
        <w:rPr>
          <w:rFonts w:ascii="Times New Roman" w:hAnsi="Times New Roman" w:cs="Times New Roman"/>
          <w:color w:val="333333"/>
          <w:shd w:val="clear" w:color="auto" w:fill="FFFFFF"/>
        </w:rPr>
        <w:t>刘光途</w:t>
      </w:r>
      <w:r w:rsidRPr="00A46903">
        <w:rPr>
          <w:rFonts w:ascii="Times New Roman" w:hAnsi="Times New Roman" w:cs="Times New Roman"/>
          <w:color w:val="333333"/>
          <w:shd w:val="clear" w:color="auto" w:fill="FFFFFF"/>
        </w:rPr>
        <w:t xml:space="preserve">. </w:t>
      </w:r>
      <w:r w:rsidRPr="00A46903">
        <w:rPr>
          <w:rFonts w:ascii="Times New Roman" w:hAnsi="Times New Roman" w:cs="Times New Roman"/>
          <w:color w:val="333333"/>
          <w:shd w:val="clear" w:color="auto" w:fill="FFFFFF"/>
        </w:rPr>
        <w:t>基于时间序列模型的光伏发电功率超短期预测方法</w:t>
      </w:r>
      <w:r w:rsidRPr="00A46903">
        <w:rPr>
          <w:rFonts w:ascii="Times New Roman" w:hAnsi="Times New Roman" w:cs="Times New Roman"/>
          <w:color w:val="333333"/>
          <w:shd w:val="clear" w:color="auto" w:fill="FFFFFF"/>
        </w:rPr>
        <w:t>[P]. CN103473322A,2013-12-25.</w:t>
      </w:r>
    </w:p>
    <w:p w:rsidR="00670A90" w:rsidRPr="00A46903" w:rsidRDefault="009156DB" w:rsidP="005348B3">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333333"/>
          <w:shd w:val="clear" w:color="auto" w:fill="FFFFFF"/>
        </w:rPr>
        <w:t xml:space="preserve">Fu </w:t>
      </w:r>
      <w:proofErr w:type="spellStart"/>
      <w:proofErr w:type="gramStart"/>
      <w:r w:rsidRPr="00A46903">
        <w:rPr>
          <w:rFonts w:ascii="Times New Roman" w:hAnsi="Times New Roman" w:cs="Times New Roman"/>
          <w:color w:val="333333"/>
          <w:shd w:val="clear" w:color="auto" w:fill="FFFFFF"/>
        </w:rPr>
        <w:t>Sichao,Liu</w:t>
      </w:r>
      <w:proofErr w:type="spellEnd"/>
      <w:proofErr w:type="gramEnd"/>
      <w:r w:rsidRPr="00A46903">
        <w:rPr>
          <w:rFonts w:ascii="Times New Roman" w:hAnsi="Times New Roman" w:cs="Times New Roman"/>
          <w:color w:val="333333"/>
          <w:shd w:val="clear" w:color="auto" w:fill="FFFFFF"/>
        </w:rPr>
        <w:t xml:space="preserve"> </w:t>
      </w:r>
      <w:proofErr w:type="spellStart"/>
      <w:r w:rsidRPr="00A46903">
        <w:rPr>
          <w:rFonts w:ascii="Times New Roman" w:hAnsi="Times New Roman" w:cs="Times New Roman"/>
          <w:color w:val="333333"/>
          <w:shd w:val="clear" w:color="auto" w:fill="FFFFFF"/>
        </w:rPr>
        <w:t>Weifeng,Tao</w:t>
      </w:r>
      <w:proofErr w:type="spellEnd"/>
      <w:r w:rsidRPr="00A46903">
        <w:rPr>
          <w:rFonts w:ascii="Times New Roman" w:hAnsi="Times New Roman" w:cs="Times New Roman"/>
          <w:color w:val="333333"/>
          <w:shd w:val="clear" w:color="auto" w:fill="FFFFFF"/>
        </w:rPr>
        <w:t xml:space="preserve"> </w:t>
      </w:r>
      <w:proofErr w:type="spellStart"/>
      <w:r w:rsidRPr="00A46903">
        <w:rPr>
          <w:rFonts w:ascii="Times New Roman" w:hAnsi="Times New Roman" w:cs="Times New Roman"/>
          <w:color w:val="333333"/>
          <w:shd w:val="clear" w:color="auto" w:fill="FFFFFF"/>
        </w:rPr>
        <w:t>Dapeng,Zhou</w:t>
      </w:r>
      <w:proofErr w:type="spellEnd"/>
      <w:r w:rsidRPr="00A46903">
        <w:rPr>
          <w:rFonts w:ascii="Times New Roman" w:hAnsi="Times New Roman" w:cs="Times New Roman"/>
          <w:color w:val="333333"/>
          <w:shd w:val="clear" w:color="auto" w:fill="FFFFFF"/>
        </w:rPr>
        <w:t xml:space="preserve"> </w:t>
      </w:r>
      <w:proofErr w:type="spellStart"/>
      <w:r w:rsidRPr="00A46903">
        <w:rPr>
          <w:rFonts w:ascii="Times New Roman" w:hAnsi="Times New Roman" w:cs="Times New Roman"/>
          <w:color w:val="333333"/>
          <w:shd w:val="clear" w:color="auto" w:fill="FFFFFF"/>
        </w:rPr>
        <w:t>Yicong,Nie</w:t>
      </w:r>
      <w:proofErr w:type="spellEnd"/>
      <w:r w:rsidRPr="00A46903">
        <w:rPr>
          <w:rFonts w:ascii="Times New Roman" w:hAnsi="Times New Roman" w:cs="Times New Roman"/>
          <w:color w:val="333333"/>
          <w:shd w:val="clear" w:color="auto" w:fill="FFFFFF"/>
        </w:rPr>
        <w:t xml:space="preserve"> </w:t>
      </w:r>
      <w:proofErr w:type="spellStart"/>
      <w:r w:rsidRPr="00A46903">
        <w:rPr>
          <w:rFonts w:ascii="Times New Roman" w:hAnsi="Times New Roman" w:cs="Times New Roman"/>
          <w:color w:val="333333"/>
          <w:shd w:val="clear" w:color="auto" w:fill="FFFFFF"/>
        </w:rPr>
        <w:t>Liqiang</w:t>
      </w:r>
      <w:proofErr w:type="spellEnd"/>
      <w:r w:rsidRPr="00A46903">
        <w:rPr>
          <w:rFonts w:ascii="Times New Roman" w:hAnsi="Times New Roman" w:cs="Times New Roman"/>
          <w:color w:val="333333"/>
          <w:shd w:val="clear" w:color="auto" w:fill="FFFFFF"/>
        </w:rPr>
        <w:t xml:space="preserve">. </w:t>
      </w:r>
      <w:proofErr w:type="spellStart"/>
      <w:r w:rsidRPr="00A46903">
        <w:rPr>
          <w:rFonts w:ascii="Times New Roman" w:hAnsi="Times New Roman" w:cs="Times New Roman"/>
          <w:color w:val="333333"/>
          <w:shd w:val="clear" w:color="auto" w:fill="FFFFFF"/>
        </w:rPr>
        <w:t>HesGCN</w:t>
      </w:r>
      <w:proofErr w:type="spellEnd"/>
      <w:r w:rsidRPr="00A46903">
        <w:rPr>
          <w:rFonts w:ascii="Times New Roman" w:hAnsi="Times New Roman" w:cs="Times New Roman"/>
          <w:color w:val="333333"/>
          <w:shd w:val="clear" w:color="auto" w:fill="FFFFFF"/>
        </w:rPr>
        <w:t>: Hessian graph convolutional networks for semi-supervised classification[J]. Information Sciences,2020,514(C).</w:t>
      </w:r>
    </w:p>
    <w:p w:rsidR="004E3447" w:rsidRPr="004E3447" w:rsidRDefault="00670A90" w:rsidP="00193795">
      <w:pPr>
        <w:pStyle w:val="a9"/>
        <w:widowControl w:val="0"/>
        <w:numPr>
          <w:ilvl w:val="0"/>
          <w:numId w:val="3"/>
        </w:numPr>
        <w:tabs>
          <w:tab w:val="left" w:pos="420"/>
        </w:tabs>
        <w:autoSpaceDE w:val="0"/>
        <w:autoSpaceDN w:val="0"/>
        <w:adjustRightInd w:val="0"/>
        <w:spacing w:line="360" w:lineRule="auto"/>
        <w:ind w:firstLineChars="0"/>
        <w:jc w:val="both"/>
        <w:rPr>
          <w:rFonts w:ascii="Times New Roman" w:hAnsi="Times New Roman" w:cs="Times New Roman"/>
          <w:color w:val="222222"/>
          <w:kern w:val="2"/>
          <w:shd w:val="clear" w:color="auto" w:fill="FFFFFF"/>
        </w:rPr>
      </w:pPr>
      <w:r w:rsidRPr="00A46903">
        <w:rPr>
          <w:rFonts w:ascii="Times New Roman" w:hAnsi="Times New Roman" w:cs="Times New Roman"/>
          <w:color w:val="2E414F"/>
          <w:shd w:val="clear" w:color="auto" w:fill="FFFFFF"/>
        </w:rPr>
        <w:t xml:space="preserve">He, </w:t>
      </w:r>
      <w:proofErr w:type="spellStart"/>
      <w:r w:rsidRPr="00A46903">
        <w:rPr>
          <w:rFonts w:ascii="Times New Roman" w:hAnsi="Times New Roman" w:cs="Times New Roman"/>
          <w:color w:val="2E414F"/>
          <w:shd w:val="clear" w:color="auto" w:fill="FFFFFF"/>
        </w:rPr>
        <w:t>Kaiming</w:t>
      </w:r>
      <w:proofErr w:type="spellEnd"/>
      <w:r w:rsidRPr="00A46903">
        <w:rPr>
          <w:rFonts w:ascii="Times New Roman" w:hAnsi="Times New Roman" w:cs="Times New Roman"/>
          <w:color w:val="2E414F"/>
          <w:shd w:val="clear" w:color="auto" w:fill="FFFFFF"/>
        </w:rPr>
        <w:t xml:space="preserve">, </w:t>
      </w:r>
      <w:proofErr w:type="spellStart"/>
      <w:r w:rsidRPr="00A46903">
        <w:rPr>
          <w:rFonts w:ascii="Times New Roman" w:hAnsi="Times New Roman" w:cs="Times New Roman"/>
          <w:color w:val="2E414F"/>
          <w:shd w:val="clear" w:color="auto" w:fill="FFFFFF"/>
        </w:rPr>
        <w:t>Xiangyu</w:t>
      </w:r>
      <w:proofErr w:type="spellEnd"/>
      <w:r w:rsidRPr="00A46903">
        <w:rPr>
          <w:rFonts w:ascii="Times New Roman" w:hAnsi="Times New Roman" w:cs="Times New Roman"/>
          <w:color w:val="2E414F"/>
          <w:shd w:val="clear" w:color="auto" w:fill="FFFFFF"/>
        </w:rPr>
        <w:t xml:space="preserve"> Zhang, </w:t>
      </w:r>
      <w:proofErr w:type="spellStart"/>
      <w:r w:rsidRPr="00A46903">
        <w:rPr>
          <w:rFonts w:ascii="Times New Roman" w:hAnsi="Times New Roman" w:cs="Times New Roman"/>
          <w:color w:val="2E414F"/>
          <w:shd w:val="clear" w:color="auto" w:fill="FFFFFF"/>
        </w:rPr>
        <w:t>Shaoqing</w:t>
      </w:r>
      <w:proofErr w:type="spellEnd"/>
      <w:r w:rsidRPr="00A46903">
        <w:rPr>
          <w:rFonts w:ascii="Times New Roman" w:hAnsi="Times New Roman" w:cs="Times New Roman"/>
          <w:color w:val="2E414F"/>
          <w:shd w:val="clear" w:color="auto" w:fill="FFFFFF"/>
        </w:rPr>
        <w:t xml:space="preserve"> Ren and Jian Sun. “Identity Mappings in Deep Residual Networks.” </w:t>
      </w:r>
      <w:proofErr w:type="spellStart"/>
      <w:r w:rsidRPr="00A46903">
        <w:rPr>
          <w:rFonts w:ascii="Times New Roman" w:hAnsi="Times New Roman" w:cs="Times New Roman"/>
          <w:i/>
          <w:iCs/>
          <w:color w:val="2E414F"/>
          <w:shd w:val="clear" w:color="auto" w:fill="FFFFFF"/>
        </w:rPr>
        <w:t>ArXiv</w:t>
      </w:r>
      <w:proofErr w:type="spellEnd"/>
      <w:r w:rsidRPr="00A46903">
        <w:rPr>
          <w:rFonts w:ascii="Times New Roman" w:hAnsi="Times New Roman" w:cs="Times New Roman"/>
          <w:color w:val="2E414F"/>
          <w:shd w:val="clear" w:color="auto" w:fill="FFFFFF"/>
        </w:rPr>
        <w:t xml:space="preserve"> abs/1603.05027 (2016): n. </w:t>
      </w:r>
      <w:proofErr w:type="spellStart"/>
      <w:r w:rsidRPr="00A46903">
        <w:rPr>
          <w:rFonts w:ascii="Times New Roman" w:hAnsi="Times New Roman" w:cs="Times New Roman"/>
          <w:color w:val="2E414F"/>
          <w:shd w:val="clear" w:color="auto" w:fill="FFFFFF"/>
        </w:rPr>
        <w:t>pag</w:t>
      </w:r>
      <w:proofErr w:type="spellEnd"/>
    </w:p>
    <w:sectPr w:rsidR="004E3447" w:rsidRPr="004E3447" w:rsidSect="00C559B5">
      <w:head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21A3B" w:rsidRDefault="00521A3B">
      <w:r>
        <w:separator/>
      </w:r>
    </w:p>
  </w:endnote>
  <w:endnote w:type="continuationSeparator" w:id="0">
    <w:p w:rsidR="00521A3B" w:rsidRDefault="00521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fixed"/>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仿宋_GB2312">
    <w:altName w:val="仿宋"/>
    <w:panose1 w:val="020B0604020202020204"/>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4"/>
      </w:rPr>
      <w:id w:val="1542088958"/>
      <w:docPartObj>
        <w:docPartGallery w:val="Page Numbers (Bottom of Page)"/>
        <w:docPartUnique/>
      </w:docPartObj>
    </w:sdtPr>
    <w:sdtEndPr>
      <w:rPr>
        <w:rStyle w:val="af4"/>
      </w:rPr>
    </w:sdtEndPr>
    <w:sdtContent>
      <w:p w:rsidR="008658CE" w:rsidRDefault="008658CE" w:rsidP="00C66951">
        <w:pPr>
          <w:pStyle w:val="a7"/>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sdt>
    <w:sdtPr>
      <w:rPr>
        <w:rStyle w:val="af4"/>
      </w:rPr>
      <w:id w:val="2019264486"/>
      <w:docPartObj>
        <w:docPartGallery w:val="Page Numbers (Bottom of Page)"/>
        <w:docPartUnique/>
      </w:docPartObj>
    </w:sdtPr>
    <w:sdtEndPr>
      <w:rPr>
        <w:rStyle w:val="af4"/>
      </w:rPr>
    </w:sdtEndPr>
    <w:sdtContent>
      <w:p w:rsidR="008658CE" w:rsidRDefault="008658CE" w:rsidP="00C66951">
        <w:pPr>
          <w:pStyle w:val="a7"/>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sdt>
    <w:sdtPr>
      <w:rPr>
        <w:rStyle w:val="af4"/>
      </w:rPr>
      <w:id w:val="1723481212"/>
      <w:docPartObj>
        <w:docPartGallery w:val="Page Numbers (Bottom of Page)"/>
        <w:docPartUnique/>
      </w:docPartObj>
    </w:sdtPr>
    <w:sdtEndPr>
      <w:rPr>
        <w:rStyle w:val="af4"/>
      </w:rPr>
    </w:sdtEndPr>
    <w:sdtContent>
      <w:p w:rsidR="008658CE" w:rsidRDefault="008658CE" w:rsidP="00C66951">
        <w:pPr>
          <w:pStyle w:val="a7"/>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rsidR="008658CE" w:rsidRDefault="008658C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4"/>
      </w:rPr>
      <w:id w:val="-463729484"/>
      <w:docPartObj>
        <w:docPartGallery w:val="Page Numbers (Bottom of Page)"/>
        <w:docPartUnique/>
      </w:docPartObj>
    </w:sdtPr>
    <w:sdtEndPr>
      <w:rPr>
        <w:rStyle w:val="af4"/>
      </w:rPr>
    </w:sdtEndPr>
    <w:sdtContent>
      <w:p w:rsidR="008658CE" w:rsidRDefault="008658CE" w:rsidP="008658CE">
        <w:pPr>
          <w:pStyle w:val="a7"/>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14</w:t>
        </w:r>
        <w:r>
          <w:rPr>
            <w:rStyle w:val="af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76EC5" w:rsidRDefault="00676EC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21A3B" w:rsidRDefault="00521A3B">
      <w:r>
        <w:separator/>
      </w:r>
    </w:p>
  </w:footnote>
  <w:footnote w:type="continuationSeparator" w:id="0">
    <w:p w:rsidR="00521A3B" w:rsidRDefault="00521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76EC5" w:rsidRDefault="00676EC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36F9C" w:rsidRPr="00476780" w:rsidRDefault="00636F9C" w:rsidP="00636F9C">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76EC5" w:rsidRDefault="00676EC5">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36F9C" w:rsidRPr="00A76D2E" w:rsidRDefault="00636F9C" w:rsidP="00636F9C">
    <w:pPr>
      <w:pStyle w:val="a3"/>
    </w:pPr>
    <w:r w:rsidRPr="00A76D2E">
      <w:rPr>
        <w:rFonts w:ascii="Times New Roman" w:hAnsi="Times New Roman"/>
      </w:rPr>
      <w:t>School of Software</w:t>
    </w:r>
    <w:r>
      <w:rPr>
        <w:rFonts w:ascii="Times New Roman" w:hAnsi="Times New Roman"/>
      </w:rPr>
      <w:t xml:space="preserve">                        </w:t>
    </w:r>
    <w:r w:rsidRPr="00A76D2E">
      <w:rPr>
        <w:rFonts w:ascii="Times New Roman" w:hAnsi="Times New Roman"/>
      </w:rPr>
      <w:t xml:space="preserve">  </w:t>
    </w:r>
    <w:r>
      <w:rPr>
        <w:rFonts w:ascii="Times New Roman" w:hAnsi="Times New Roman"/>
      </w:rPr>
      <w:t xml:space="preserve">    </w:t>
    </w:r>
    <w:r>
      <w:rPr>
        <w:rFonts w:ascii="Times New Roman" w:hAnsi="Times New Roman" w:hint="eastAsia"/>
      </w:rPr>
      <w:t>开题报告</w:t>
    </w:r>
    <w:r w:rsidRPr="00A76D2E">
      <w:rPr>
        <w:rFonts w:ascii="Times New Roman" w:hAnsi="Times New Roman"/>
      </w:rPr>
      <w:tab/>
    </w:r>
    <w:r>
      <w:rPr>
        <w:rFonts w:ascii="Times New Roman" w:hAnsi="Times New Roman"/>
      </w:rPr>
      <w:t xml:space="preserve">  </w:t>
    </w:r>
    <w:r w:rsidRPr="00A76D2E">
      <w:rPr>
        <w:rFonts w:ascii="Times New Roman" w:hAnsi="Times New Roman"/>
      </w:rPr>
      <w:t xml:space="preserve">  </w:t>
    </w:r>
    <w:r>
      <w:rPr>
        <w:rFonts w:ascii="Times New Roman" w:hAnsi="Times New Roman"/>
      </w:rPr>
      <w:t xml:space="preserve"> </w:t>
    </w:r>
    <w:r w:rsidRPr="00A76D2E">
      <w:rPr>
        <w:rFonts w:ascii="Times New Roman" w:hAnsi="Times New Roman"/>
      </w:rPr>
      <w:t xml:space="preserve">     </w:t>
    </w:r>
    <w:r>
      <w:rPr>
        <w:rFonts w:ascii="Times New Roman" w:hAnsi="Times New Roman"/>
      </w:rPr>
      <w:t xml:space="preserve">  </w:t>
    </w:r>
    <w:r w:rsidRPr="00A76D2E">
      <w:rPr>
        <w:rFonts w:ascii="Times New Roman" w:hAnsi="Times New Roman"/>
      </w:rPr>
      <w:t xml:space="preserve">               </w:t>
    </w:r>
    <w:r>
      <w:rPr>
        <w:rFonts w:ascii="Times New Roman" w:hAnsi="Times New Roman"/>
      </w:rPr>
      <w:t xml:space="preserve">  </w:t>
    </w:r>
    <w:r w:rsidRPr="00A76D2E">
      <w:rPr>
        <w:rFonts w:ascii="Times New Roman" w:hAnsi="Times New Roman"/>
      </w:rPr>
      <w:t xml:space="preserve">     </w:t>
    </w:r>
    <w:r w:rsidRPr="00A76D2E">
      <w:rPr>
        <w:rFonts w:ascii="Times New Roman" w:hAnsi="Times New Roman"/>
      </w:rPr>
      <w:t>北航软件学院</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36F9C" w:rsidRPr="00CC641B" w:rsidRDefault="00676EC5" w:rsidP="00636F9C">
    <w:pPr>
      <w:pStyle w:val="a3"/>
      <w:pBdr>
        <w:bottom w:val="none" w:sz="0" w:space="0" w:color="auto"/>
      </w:pBdr>
      <w:rPr>
        <w:u w:val="single"/>
      </w:rPr>
    </w:pPr>
    <w:r w:rsidRPr="00CC641B">
      <w:rPr>
        <w:rFonts w:ascii="Times New Roman" w:hAnsi="Times New Roman"/>
        <w:u w:val="single"/>
      </w:rPr>
      <w:t>School of Software</w:t>
    </w:r>
    <w:r w:rsidRPr="00CC641B">
      <w:rPr>
        <w:u w:val="single"/>
      </w:rPr>
      <w:ptab w:relativeTo="margin" w:alignment="center" w:leader="none"/>
    </w:r>
    <w:r w:rsidRPr="00CC641B">
      <w:rPr>
        <w:rFonts w:hint="eastAsia"/>
        <w:u w:val="single"/>
      </w:rPr>
      <w:t>开题报告</w:t>
    </w:r>
    <w:r w:rsidRPr="00CC641B">
      <w:rPr>
        <w:u w:val="single"/>
      </w:rPr>
      <w:ptab w:relativeTo="margin" w:alignment="right" w:leader="none"/>
    </w:r>
    <w:r w:rsidRPr="00CC641B">
      <w:rPr>
        <w:rFonts w:hint="eastAsia"/>
        <w:u w:val="single"/>
      </w:rPr>
      <w:t>北航软件学院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C4136"/>
    <w:multiLevelType w:val="multilevel"/>
    <w:tmpl w:val="EFD6A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A028F"/>
    <w:multiLevelType w:val="multilevel"/>
    <w:tmpl w:val="B0867630"/>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eastAsia="黑体" w:hint="default"/>
      </w:rPr>
    </w:lvl>
    <w:lvl w:ilvl="2">
      <w:start w:val="1"/>
      <w:numFmt w:val="decimal"/>
      <w:isLgl/>
      <w:lvlText w:val="%1.%2.%3"/>
      <w:lvlJc w:val="left"/>
      <w:pPr>
        <w:ind w:left="1440" w:hanging="720"/>
      </w:pPr>
      <w:rPr>
        <w:rFonts w:eastAsia="黑体" w:hint="default"/>
      </w:rPr>
    </w:lvl>
    <w:lvl w:ilvl="3">
      <w:start w:val="1"/>
      <w:numFmt w:val="decimal"/>
      <w:isLgl/>
      <w:lvlText w:val="%1.%2.%3.%4"/>
      <w:lvlJc w:val="left"/>
      <w:pPr>
        <w:ind w:left="1800" w:hanging="720"/>
      </w:pPr>
      <w:rPr>
        <w:rFonts w:eastAsia="黑体" w:hint="default"/>
      </w:rPr>
    </w:lvl>
    <w:lvl w:ilvl="4">
      <w:start w:val="1"/>
      <w:numFmt w:val="decimal"/>
      <w:isLgl/>
      <w:lvlText w:val="%1.%2.%3.%4.%5"/>
      <w:lvlJc w:val="left"/>
      <w:pPr>
        <w:ind w:left="2520" w:hanging="1080"/>
      </w:pPr>
      <w:rPr>
        <w:rFonts w:eastAsia="黑体" w:hint="default"/>
      </w:rPr>
    </w:lvl>
    <w:lvl w:ilvl="5">
      <w:start w:val="1"/>
      <w:numFmt w:val="decimal"/>
      <w:isLgl/>
      <w:lvlText w:val="%1.%2.%3.%4.%5.%6"/>
      <w:lvlJc w:val="left"/>
      <w:pPr>
        <w:ind w:left="2880" w:hanging="1080"/>
      </w:pPr>
      <w:rPr>
        <w:rFonts w:eastAsia="黑体" w:hint="default"/>
      </w:rPr>
    </w:lvl>
    <w:lvl w:ilvl="6">
      <w:start w:val="1"/>
      <w:numFmt w:val="decimal"/>
      <w:isLgl/>
      <w:lvlText w:val="%1.%2.%3.%4.%5.%6.%7"/>
      <w:lvlJc w:val="left"/>
      <w:pPr>
        <w:ind w:left="3240" w:hanging="1080"/>
      </w:pPr>
      <w:rPr>
        <w:rFonts w:eastAsia="黑体" w:hint="default"/>
      </w:rPr>
    </w:lvl>
    <w:lvl w:ilvl="7">
      <w:start w:val="1"/>
      <w:numFmt w:val="decimal"/>
      <w:isLgl/>
      <w:lvlText w:val="%1.%2.%3.%4.%5.%6.%7.%8"/>
      <w:lvlJc w:val="left"/>
      <w:pPr>
        <w:ind w:left="3960" w:hanging="1440"/>
      </w:pPr>
      <w:rPr>
        <w:rFonts w:eastAsia="黑体" w:hint="default"/>
      </w:rPr>
    </w:lvl>
    <w:lvl w:ilvl="8">
      <w:start w:val="1"/>
      <w:numFmt w:val="decimal"/>
      <w:isLgl/>
      <w:lvlText w:val="%1.%2.%3.%4.%5.%6.%7.%8.%9"/>
      <w:lvlJc w:val="left"/>
      <w:pPr>
        <w:ind w:left="4320" w:hanging="1440"/>
      </w:pPr>
      <w:rPr>
        <w:rFonts w:eastAsia="黑体" w:hint="default"/>
      </w:rPr>
    </w:lvl>
  </w:abstractNum>
  <w:abstractNum w:abstractNumId="2" w15:restartNumberingAfterBreak="0">
    <w:nsid w:val="08DA55EF"/>
    <w:multiLevelType w:val="hybridMultilevel"/>
    <w:tmpl w:val="EEFE05DC"/>
    <w:lvl w:ilvl="0" w:tplc="17D6C9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2E25AE"/>
    <w:multiLevelType w:val="hybridMultilevel"/>
    <w:tmpl w:val="6B1A250E"/>
    <w:lvl w:ilvl="0" w:tplc="6561353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766F8E"/>
    <w:multiLevelType w:val="hybridMultilevel"/>
    <w:tmpl w:val="BF9AFA1E"/>
    <w:lvl w:ilvl="0" w:tplc="6561353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3EFC"/>
    <w:rsid w:val="0000257A"/>
    <w:rsid w:val="00007D55"/>
    <w:rsid w:val="00022FFB"/>
    <w:rsid w:val="0003770E"/>
    <w:rsid w:val="00037A9B"/>
    <w:rsid w:val="0004191F"/>
    <w:rsid w:val="00044BF5"/>
    <w:rsid w:val="0007140A"/>
    <w:rsid w:val="000726E6"/>
    <w:rsid w:val="0007586C"/>
    <w:rsid w:val="00097E90"/>
    <w:rsid w:val="000A208C"/>
    <w:rsid w:val="000A693F"/>
    <w:rsid w:val="000C08B4"/>
    <w:rsid w:val="000C0CCA"/>
    <w:rsid w:val="000C1B58"/>
    <w:rsid w:val="000C30E9"/>
    <w:rsid w:val="000E7295"/>
    <w:rsid w:val="000F7760"/>
    <w:rsid w:val="00120AFF"/>
    <w:rsid w:val="00133FC8"/>
    <w:rsid w:val="00137418"/>
    <w:rsid w:val="001529E7"/>
    <w:rsid w:val="0015466A"/>
    <w:rsid w:val="00162596"/>
    <w:rsid w:val="0016437A"/>
    <w:rsid w:val="0016763B"/>
    <w:rsid w:val="00173BF0"/>
    <w:rsid w:val="00181B9B"/>
    <w:rsid w:val="00182AFC"/>
    <w:rsid w:val="00184CBB"/>
    <w:rsid w:val="00184D87"/>
    <w:rsid w:val="00193795"/>
    <w:rsid w:val="001A020B"/>
    <w:rsid w:val="001A3D90"/>
    <w:rsid w:val="001B46F9"/>
    <w:rsid w:val="001C06A2"/>
    <w:rsid w:val="001E2BD1"/>
    <w:rsid w:val="001E57D4"/>
    <w:rsid w:val="001F4272"/>
    <w:rsid w:val="00202D25"/>
    <w:rsid w:val="0020329C"/>
    <w:rsid w:val="00211E62"/>
    <w:rsid w:val="00226727"/>
    <w:rsid w:val="002328AE"/>
    <w:rsid w:val="00247B90"/>
    <w:rsid w:val="002518B1"/>
    <w:rsid w:val="00254F06"/>
    <w:rsid w:val="0025652B"/>
    <w:rsid w:val="00263EFC"/>
    <w:rsid w:val="0026452F"/>
    <w:rsid w:val="0026644A"/>
    <w:rsid w:val="00267FFC"/>
    <w:rsid w:val="00271753"/>
    <w:rsid w:val="00271CB9"/>
    <w:rsid w:val="00276847"/>
    <w:rsid w:val="002936D7"/>
    <w:rsid w:val="002A0B96"/>
    <w:rsid w:val="002A2457"/>
    <w:rsid w:val="002C1DEF"/>
    <w:rsid w:val="002E7F22"/>
    <w:rsid w:val="002F1554"/>
    <w:rsid w:val="002F23C0"/>
    <w:rsid w:val="002F7175"/>
    <w:rsid w:val="00314F30"/>
    <w:rsid w:val="00315A72"/>
    <w:rsid w:val="003259F8"/>
    <w:rsid w:val="003575D0"/>
    <w:rsid w:val="00375767"/>
    <w:rsid w:val="003A6EF7"/>
    <w:rsid w:val="003B61AB"/>
    <w:rsid w:val="003C6DFC"/>
    <w:rsid w:val="003D42CF"/>
    <w:rsid w:val="003E0231"/>
    <w:rsid w:val="003E2D02"/>
    <w:rsid w:val="003F1DA7"/>
    <w:rsid w:val="004064C2"/>
    <w:rsid w:val="00413527"/>
    <w:rsid w:val="00422ED9"/>
    <w:rsid w:val="004310AF"/>
    <w:rsid w:val="00440942"/>
    <w:rsid w:val="00440FEA"/>
    <w:rsid w:val="004725CF"/>
    <w:rsid w:val="00496725"/>
    <w:rsid w:val="004A7622"/>
    <w:rsid w:val="004B0A59"/>
    <w:rsid w:val="004B0F31"/>
    <w:rsid w:val="004B3310"/>
    <w:rsid w:val="004B4244"/>
    <w:rsid w:val="004D6544"/>
    <w:rsid w:val="004E3447"/>
    <w:rsid w:val="004E42C3"/>
    <w:rsid w:val="0051091F"/>
    <w:rsid w:val="00514FFD"/>
    <w:rsid w:val="00521A3B"/>
    <w:rsid w:val="00522DD1"/>
    <w:rsid w:val="005348B3"/>
    <w:rsid w:val="00542289"/>
    <w:rsid w:val="00545C3C"/>
    <w:rsid w:val="0056456D"/>
    <w:rsid w:val="00565038"/>
    <w:rsid w:val="005775CE"/>
    <w:rsid w:val="00580669"/>
    <w:rsid w:val="0058295F"/>
    <w:rsid w:val="00585933"/>
    <w:rsid w:val="00595E69"/>
    <w:rsid w:val="00596092"/>
    <w:rsid w:val="005A7EB5"/>
    <w:rsid w:val="005B2030"/>
    <w:rsid w:val="005B6D47"/>
    <w:rsid w:val="005C7F96"/>
    <w:rsid w:val="005D7C90"/>
    <w:rsid w:val="005F55A5"/>
    <w:rsid w:val="0060242E"/>
    <w:rsid w:val="00602B86"/>
    <w:rsid w:val="00605369"/>
    <w:rsid w:val="006121BE"/>
    <w:rsid w:val="006210B2"/>
    <w:rsid w:val="00634A86"/>
    <w:rsid w:val="00636F9C"/>
    <w:rsid w:val="00642F09"/>
    <w:rsid w:val="00653955"/>
    <w:rsid w:val="00660B18"/>
    <w:rsid w:val="00666DB6"/>
    <w:rsid w:val="00670A90"/>
    <w:rsid w:val="00676EC5"/>
    <w:rsid w:val="00682A51"/>
    <w:rsid w:val="0069699B"/>
    <w:rsid w:val="006A3372"/>
    <w:rsid w:val="006B4E57"/>
    <w:rsid w:val="006B7A74"/>
    <w:rsid w:val="006C324B"/>
    <w:rsid w:val="006D0289"/>
    <w:rsid w:val="006E2F4B"/>
    <w:rsid w:val="006E63FA"/>
    <w:rsid w:val="007006C6"/>
    <w:rsid w:val="00705312"/>
    <w:rsid w:val="00706B40"/>
    <w:rsid w:val="00710367"/>
    <w:rsid w:val="00712CDD"/>
    <w:rsid w:val="0072488E"/>
    <w:rsid w:val="00730E80"/>
    <w:rsid w:val="007320F7"/>
    <w:rsid w:val="00736E22"/>
    <w:rsid w:val="00764F7B"/>
    <w:rsid w:val="0077111D"/>
    <w:rsid w:val="00773A94"/>
    <w:rsid w:val="007A0F4C"/>
    <w:rsid w:val="007A3532"/>
    <w:rsid w:val="007C7864"/>
    <w:rsid w:val="007D00CE"/>
    <w:rsid w:val="007E2D72"/>
    <w:rsid w:val="007E34C2"/>
    <w:rsid w:val="007F18BA"/>
    <w:rsid w:val="00807513"/>
    <w:rsid w:val="00814680"/>
    <w:rsid w:val="00831721"/>
    <w:rsid w:val="00833BC8"/>
    <w:rsid w:val="00840A53"/>
    <w:rsid w:val="008540FA"/>
    <w:rsid w:val="008552BF"/>
    <w:rsid w:val="008626BB"/>
    <w:rsid w:val="008658CE"/>
    <w:rsid w:val="008814A9"/>
    <w:rsid w:val="008834F2"/>
    <w:rsid w:val="00896A5A"/>
    <w:rsid w:val="008A150D"/>
    <w:rsid w:val="008A3D2E"/>
    <w:rsid w:val="008C14F4"/>
    <w:rsid w:val="008C466A"/>
    <w:rsid w:val="008C5447"/>
    <w:rsid w:val="008D001A"/>
    <w:rsid w:val="008D114C"/>
    <w:rsid w:val="008E3D2E"/>
    <w:rsid w:val="008E5C35"/>
    <w:rsid w:val="008F1731"/>
    <w:rsid w:val="008F79BD"/>
    <w:rsid w:val="009156DB"/>
    <w:rsid w:val="009212B9"/>
    <w:rsid w:val="00927105"/>
    <w:rsid w:val="00932749"/>
    <w:rsid w:val="009352AE"/>
    <w:rsid w:val="00940502"/>
    <w:rsid w:val="0094369D"/>
    <w:rsid w:val="00943DA7"/>
    <w:rsid w:val="00945220"/>
    <w:rsid w:val="00947337"/>
    <w:rsid w:val="00947D25"/>
    <w:rsid w:val="009528CF"/>
    <w:rsid w:val="0096498B"/>
    <w:rsid w:val="00964BD7"/>
    <w:rsid w:val="00973967"/>
    <w:rsid w:val="0097454A"/>
    <w:rsid w:val="00985B24"/>
    <w:rsid w:val="009940A7"/>
    <w:rsid w:val="009975D0"/>
    <w:rsid w:val="009A172E"/>
    <w:rsid w:val="009D06DD"/>
    <w:rsid w:val="009E1CEC"/>
    <w:rsid w:val="009F612F"/>
    <w:rsid w:val="00A0199E"/>
    <w:rsid w:val="00A4056C"/>
    <w:rsid w:val="00A460E1"/>
    <w:rsid w:val="00A4662C"/>
    <w:rsid w:val="00A466D7"/>
    <w:rsid w:val="00A46903"/>
    <w:rsid w:val="00A65636"/>
    <w:rsid w:val="00A666CD"/>
    <w:rsid w:val="00A7469A"/>
    <w:rsid w:val="00A750C6"/>
    <w:rsid w:val="00A86411"/>
    <w:rsid w:val="00A96EDD"/>
    <w:rsid w:val="00AB65D9"/>
    <w:rsid w:val="00AB7071"/>
    <w:rsid w:val="00AE1578"/>
    <w:rsid w:val="00AE280F"/>
    <w:rsid w:val="00B01115"/>
    <w:rsid w:val="00B244D3"/>
    <w:rsid w:val="00B46E87"/>
    <w:rsid w:val="00B5144A"/>
    <w:rsid w:val="00B52800"/>
    <w:rsid w:val="00B748FC"/>
    <w:rsid w:val="00B808A2"/>
    <w:rsid w:val="00B83B13"/>
    <w:rsid w:val="00B8529E"/>
    <w:rsid w:val="00B91AFB"/>
    <w:rsid w:val="00B93860"/>
    <w:rsid w:val="00BB68B3"/>
    <w:rsid w:val="00BC050D"/>
    <w:rsid w:val="00BC061B"/>
    <w:rsid w:val="00BC5B2A"/>
    <w:rsid w:val="00BE15D1"/>
    <w:rsid w:val="00BE2793"/>
    <w:rsid w:val="00BF7D99"/>
    <w:rsid w:val="00C00C9C"/>
    <w:rsid w:val="00C0224D"/>
    <w:rsid w:val="00C03351"/>
    <w:rsid w:val="00C12C8C"/>
    <w:rsid w:val="00C36906"/>
    <w:rsid w:val="00C36DB8"/>
    <w:rsid w:val="00C441DA"/>
    <w:rsid w:val="00C550AC"/>
    <w:rsid w:val="00C559B5"/>
    <w:rsid w:val="00C7163F"/>
    <w:rsid w:val="00C82B73"/>
    <w:rsid w:val="00C91A36"/>
    <w:rsid w:val="00C94FCF"/>
    <w:rsid w:val="00C955E2"/>
    <w:rsid w:val="00C97346"/>
    <w:rsid w:val="00CA1842"/>
    <w:rsid w:val="00CB551D"/>
    <w:rsid w:val="00CC641B"/>
    <w:rsid w:val="00CC79B1"/>
    <w:rsid w:val="00CE1F02"/>
    <w:rsid w:val="00CF0203"/>
    <w:rsid w:val="00CF04EB"/>
    <w:rsid w:val="00CF2C72"/>
    <w:rsid w:val="00CF6FA7"/>
    <w:rsid w:val="00D172DB"/>
    <w:rsid w:val="00D40D54"/>
    <w:rsid w:val="00D57F1C"/>
    <w:rsid w:val="00D62128"/>
    <w:rsid w:val="00D631F8"/>
    <w:rsid w:val="00D67C99"/>
    <w:rsid w:val="00D81489"/>
    <w:rsid w:val="00D93672"/>
    <w:rsid w:val="00D942DD"/>
    <w:rsid w:val="00DA1389"/>
    <w:rsid w:val="00DA41A3"/>
    <w:rsid w:val="00DA7B44"/>
    <w:rsid w:val="00DC6403"/>
    <w:rsid w:val="00DD0008"/>
    <w:rsid w:val="00DD10F0"/>
    <w:rsid w:val="00DD273D"/>
    <w:rsid w:val="00DD33E5"/>
    <w:rsid w:val="00DD4AEA"/>
    <w:rsid w:val="00DD63C1"/>
    <w:rsid w:val="00DE58AE"/>
    <w:rsid w:val="00E068A7"/>
    <w:rsid w:val="00E22ECE"/>
    <w:rsid w:val="00E24621"/>
    <w:rsid w:val="00E30BBF"/>
    <w:rsid w:val="00E35322"/>
    <w:rsid w:val="00E45520"/>
    <w:rsid w:val="00E63FA5"/>
    <w:rsid w:val="00E656DB"/>
    <w:rsid w:val="00E65DA5"/>
    <w:rsid w:val="00E72268"/>
    <w:rsid w:val="00E73A4A"/>
    <w:rsid w:val="00E82E30"/>
    <w:rsid w:val="00E84416"/>
    <w:rsid w:val="00E85A9C"/>
    <w:rsid w:val="00E954A9"/>
    <w:rsid w:val="00EA1387"/>
    <w:rsid w:val="00EA7449"/>
    <w:rsid w:val="00EC23BB"/>
    <w:rsid w:val="00EC2AC3"/>
    <w:rsid w:val="00EC39E5"/>
    <w:rsid w:val="00EC4A40"/>
    <w:rsid w:val="00ED52E6"/>
    <w:rsid w:val="00EE216E"/>
    <w:rsid w:val="00EF3E93"/>
    <w:rsid w:val="00F15E9F"/>
    <w:rsid w:val="00F2119B"/>
    <w:rsid w:val="00F233CA"/>
    <w:rsid w:val="00F23992"/>
    <w:rsid w:val="00F27C4C"/>
    <w:rsid w:val="00F453E9"/>
    <w:rsid w:val="00F5210D"/>
    <w:rsid w:val="00F601DD"/>
    <w:rsid w:val="00F7457A"/>
    <w:rsid w:val="00F8275A"/>
    <w:rsid w:val="00F9185A"/>
    <w:rsid w:val="00F91EB4"/>
    <w:rsid w:val="00FA1D7D"/>
    <w:rsid w:val="00FA353A"/>
    <w:rsid w:val="00FB1EDE"/>
    <w:rsid w:val="00FB7F84"/>
    <w:rsid w:val="00FC48F5"/>
    <w:rsid w:val="00FD28B1"/>
    <w:rsid w:val="00FD3158"/>
    <w:rsid w:val="00FD5BE1"/>
    <w:rsid w:val="00FF6BAC"/>
    <w:rsid w:val="00FF7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166DC"/>
  <w15:docId w15:val="{66D9E024-7C78-0841-97CB-6D4CE3B9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2CDD"/>
    <w:rPr>
      <w:rFonts w:ascii="宋体" w:eastAsia="宋体" w:hAnsi="宋体" w:cs="宋体"/>
      <w:kern w:val="0"/>
      <w:sz w:val="24"/>
      <w:szCs w:val="24"/>
    </w:rPr>
  </w:style>
  <w:style w:type="paragraph" w:styleId="1">
    <w:name w:val="heading 1"/>
    <w:basedOn w:val="a"/>
    <w:next w:val="a"/>
    <w:link w:val="10"/>
    <w:uiPriority w:val="99"/>
    <w:qFormat/>
    <w:rsid w:val="004B0F31"/>
    <w:pPr>
      <w:keepNext/>
      <w:keepLines/>
      <w:tabs>
        <w:tab w:val="left" w:pos="-720"/>
      </w:tabs>
      <w:spacing w:beforeLines="50" w:before="50" w:line="360" w:lineRule="auto"/>
      <w:outlineLvl w:val="0"/>
    </w:pPr>
    <w:rPr>
      <w:rFonts w:eastAsia="黑体"/>
      <w:bCs/>
      <w:kern w:val="44"/>
      <w:szCs w:val="32"/>
    </w:rPr>
  </w:style>
  <w:style w:type="paragraph" w:styleId="2">
    <w:name w:val="heading 2"/>
    <w:basedOn w:val="a"/>
    <w:next w:val="a"/>
    <w:link w:val="20"/>
    <w:uiPriority w:val="99"/>
    <w:qFormat/>
    <w:rsid w:val="005B2030"/>
    <w:pPr>
      <w:keepNext/>
      <w:keepLines/>
      <w:spacing w:line="360" w:lineRule="auto"/>
      <w:outlineLvl w:val="1"/>
    </w:pPr>
    <w:rPr>
      <w:rFonts w:cs="Arial"/>
      <w:bCs/>
      <w:szCs w:val="32"/>
      <w:lang w:val="en-GB"/>
    </w:rPr>
  </w:style>
  <w:style w:type="paragraph" w:styleId="3">
    <w:name w:val="heading 3"/>
    <w:basedOn w:val="a"/>
    <w:next w:val="a"/>
    <w:link w:val="30"/>
    <w:uiPriority w:val="99"/>
    <w:qFormat/>
    <w:rsid w:val="00182AFC"/>
    <w:pPr>
      <w:keepNext/>
      <w:keepLines/>
      <w:spacing w:line="288"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263EFC"/>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uiPriority w:val="99"/>
    <w:semiHidden/>
    <w:rsid w:val="00263EFC"/>
    <w:rPr>
      <w:rFonts w:ascii="Times New Roman" w:eastAsia="宋体" w:hAnsi="Times New Roman" w:cs="Times New Roman"/>
      <w:sz w:val="18"/>
      <w:szCs w:val="18"/>
    </w:rPr>
  </w:style>
  <w:style w:type="character" w:customStyle="1" w:styleId="a4">
    <w:name w:val="页眉 字符"/>
    <w:link w:val="a3"/>
    <w:uiPriority w:val="99"/>
    <w:semiHidden/>
    <w:locked/>
    <w:rsid w:val="00263EFC"/>
    <w:rPr>
      <w:rFonts w:ascii="Calibri" w:eastAsia="宋体" w:hAnsi="Calibri" w:cs="Times New Roman"/>
      <w:kern w:val="0"/>
      <w:sz w:val="18"/>
      <w:szCs w:val="18"/>
    </w:rPr>
  </w:style>
  <w:style w:type="paragraph" w:styleId="a5">
    <w:name w:val="Balloon Text"/>
    <w:basedOn w:val="a"/>
    <w:link w:val="a6"/>
    <w:uiPriority w:val="99"/>
    <w:semiHidden/>
    <w:unhideWhenUsed/>
    <w:rsid w:val="00263EFC"/>
    <w:rPr>
      <w:sz w:val="18"/>
      <w:szCs w:val="18"/>
    </w:rPr>
  </w:style>
  <w:style w:type="character" w:customStyle="1" w:styleId="a6">
    <w:name w:val="批注框文本 字符"/>
    <w:basedOn w:val="a0"/>
    <w:link w:val="a5"/>
    <w:uiPriority w:val="99"/>
    <w:semiHidden/>
    <w:rsid w:val="00263EFC"/>
    <w:rPr>
      <w:rFonts w:ascii="Times New Roman" w:eastAsia="宋体" w:hAnsi="Times New Roman" w:cs="Times New Roman"/>
      <w:sz w:val="18"/>
      <w:szCs w:val="18"/>
    </w:rPr>
  </w:style>
  <w:style w:type="paragraph" w:styleId="a7">
    <w:name w:val="footer"/>
    <w:basedOn w:val="a"/>
    <w:link w:val="a8"/>
    <w:uiPriority w:val="99"/>
    <w:unhideWhenUsed/>
    <w:rsid w:val="0051091F"/>
    <w:pPr>
      <w:tabs>
        <w:tab w:val="center" w:pos="4153"/>
        <w:tab w:val="right" w:pos="8306"/>
      </w:tabs>
      <w:snapToGrid w:val="0"/>
    </w:pPr>
    <w:rPr>
      <w:sz w:val="18"/>
      <w:szCs w:val="18"/>
    </w:rPr>
  </w:style>
  <w:style w:type="character" w:customStyle="1" w:styleId="a8">
    <w:name w:val="页脚 字符"/>
    <w:basedOn w:val="a0"/>
    <w:link w:val="a7"/>
    <w:uiPriority w:val="99"/>
    <w:rsid w:val="0051091F"/>
    <w:rPr>
      <w:rFonts w:ascii="Times New Roman" w:eastAsia="宋体" w:hAnsi="Times New Roman" w:cs="Times New Roman"/>
      <w:sz w:val="18"/>
      <w:szCs w:val="18"/>
    </w:rPr>
  </w:style>
  <w:style w:type="paragraph" w:styleId="a9">
    <w:name w:val="List Paragraph"/>
    <w:basedOn w:val="a"/>
    <w:uiPriority w:val="34"/>
    <w:qFormat/>
    <w:rsid w:val="00E22ECE"/>
    <w:pPr>
      <w:ind w:firstLineChars="200" w:firstLine="420"/>
    </w:pPr>
  </w:style>
  <w:style w:type="character" w:customStyle="1" w:styleId="20">
    <w:name w:val="标题 2 字符"/>
    <w:basedOn w:val="a0"/>
    <w:link w:val="2"/>
    <w:uiPriority w:val="99"/>
    <w:rsid w:val="005B2030"/>
    <w:rPr>
      <w:rFonts w:ascii="Times New Roman" w:eastAsia="宋体" w:hAnsi="Times New Roman" w:cs="Arial"/>
      <w:bCs/>
      <w:sz w:val="24"/>
      <w:szCs w:val="32"/>
      <w:lang w:val="en-GB"/>
    </w:rPr>
  </w:style>
  <w:style w:type="character" w:customStyle="1" w:styleId="10">
    <w:name w:val="标题 1 字符"/>
    <w:basedOn w:val="a0"/>
    <w:link w:val="1"/>
    <w:uiPriority w:val="99"/>
    <w:rsid w:val="004B0F31"/>
    <w:rPr>
      <w:rFonts w:ascii="Times New Roman" w:eastAsia="黑体" w:hAnsi="Times New Roman" w:cs="Times New Roman"/>
      <w:bCs/>
      <w:kern w:val="44"/>
      <w:sz w:val="24"/>
      <w:szCs w:val="32"/>
    </w:rPr>
  </w:style>
  <w:style w:type="character" w:styleId="aa">
    <w:name w:val="Hyperlink"/>
    <w:basedOn w:val="a0"/>
    <w:uiPriority w:val="99"/>
    <w:unhideWhenUsed/>
    <w:rsid w:val="00585933"/>
    <w:rPr>
      <w:color w:val="0000FF" w:themeColor="hyperlink"/>
      <w:u w:val="single"/>
    </w:rPr>
  </w:style>
  <w:style w:type="paragraph" w:styleId="ab">
    <w:name w:val="Normal (Web)"/>
    <w:basedOn w:val="a"/>
    <w:uiPriority w:val="99"/>
    <w:unhideWhenUsed/>
    <w:rsid w:val="00ED52E6"/>
    <w:pPr>
      <w:spacing w:before="100" w:beforeAutospacing="1" w:after="100" w:afterAutospacing="1"/>
    </w:pPr>
  </w:style>
  <w:style w:type="paragraph" w:styleId="ac">
    <w:name w:val="Date"/>
    <w:basedOn w:val="a"/>
    <w:next w:val="a"/>
    <w:link w:val="ad"/>
    <w:uiPriority w:val="99"/>
    <w:semiHidden/>
    <w:unhideWhenUsed/>
    <w:rsid w:val="0069699B"/>
    <w:pPr>
      <w:ind w:leftChars="2500" w:left="100"/>
    </w:pPr>
  </w:style>
  <w:style w:type="character" w:customStyle="1" w:styleId="ad">
    <w:name w:val="日期 字符"/>
    <w:basedOn w:val="a0"/>
    <w:link w:val="ac"/>
    <w:uiPriority w:val="99"/>
    <w:semiHidden/>
    <w:rsid w:val="0069699B"/>
    <w:rPr>
      <w:rFonts w:ascii="Times New Roman" w:eastAsia="宋体" w:hAnsi="Times New Roman" w:cs="Times New Roman"/>
      <w:szCs w:val="21"/>
    </w:rPr>
  </w:style>
  <w:style w:type="character" w:styleId="ae">
    <w:name w:val="FollowedHyperlink"/>
    <w:basedOn w:val="a0"/>
    <w:uiPriority w:val="99"/>
    <w:semiHidden/>
    <w:unhideWhenUsed/>
    <w:rsid w:val="003D42CF"/>
    <w:rPr>
      <w:color w:val="800080" w:themeColor="followedHyperlink"/>
      <w:u w:val="single"/>
    </w:rPr>
  </w:style>
  <w:style w:type="character" w:customStyle="1" w:styleId="30">
    <w:name w:val="标题 3 字符"/>
    <w:basedOn w:val="a0"/>
    <w:link w:val="3"/>
    <w:uiPriority w:val="99"/>
    <w:rsid w:val="00182AFC"/>
    <w:rPr>
      <w:rFonts w:ascii="Times New Roman" w:eastAsia="黑体" w:hAnsi="Times New Roman" w:cs="Times New Roman"/>
      <w:bCs/>
      <w:szCs w:val="32"/>
    </w:rPr>
  </w:style>
  <w:style w:type="paragraph" w:styleId="af">
    <w:name w:val="caption"/>
    <w:basedOn w:val="a"/>
    <w:next w:val="a"/>
    <w:uiPriority w:val="35"/>
    <w:unhideWhenUsed/>
    <w:qFormat/>
    <w:rsid w:val="00A0199E"/>
    <w:rPr>
      <w:rFonts w:asciiTheme="majorHAnsi" w:eastAsia="黑体" w:hAnsiTheme="majorHAnsi" w:cstheme="majorBidi"/>
      <w:kern w:val="2"/>
      <w:sz w:val="20"/>
      <w:szCs w:val="20"/>
    </w:rPr>
  </w:style>
  <w:style w:type="character" w:styleId="af0">
    <w:name w:val="Placeholder Text"/>
    <w:basedOn w:val="a0"/>
    <w:uiPriority w:val="99"/>
    <w:semiHidden/>
    <w:rsid w:val="00E068A7"/>
    <w:rPr>
      <w:color w:val="808080"/>
    </w:rPr>
  </w:style>
  <w:style w:type="paragraph" w:styleId="HTML">
    <w:name w:val="HTML Preformatted"/>
    <w:basedOn w:val="a"/>
    <w:link w:val="HTML0"/>
    <w:uiPriority w:val="99"/>
    <w:unhideWhenUsed/>
    <w:rsid w:val="00F27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F27C4C"/>
    <w:rPr>
      <w:rFonts w:ascii="宋体" w:eastAsia="宋体" w:hAnsi="宋体" w:cs="宋体"/>
      <w:kern w:val="0"/>
      <w:sz w:val="24"/>
      <w:szCs w:val="24"/>
    </w:rPr>
  </w:style>
  <w:style w:type="table" w:styleId="af1">
    <w:name w:val="Table Grid"/>
    <w:basedOn w:val="a1"/>
    <w:uiPriority w:val="59"/>
    <w:rsid w:val="000F7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D3158"/>
    <w:pPr>
      <w:tabs>
        <w:tab w:val="clear" w:pos="-720"/>
      </w:tabs>
      <w:spacing w:beforeLines="0" w:before="48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TOC2">
    <w:name w:val="toc 2"/>
    <w:basedOn w:val="a"/>
    <w:next w:val="a"/>
    <w:autoRedefine/>
    <w:uiPriority w:val="39"/>
    <w:unhideWhenUsed/>
    <w:rsid w:val="00FD3158"/>
    <w:pPr>
      <w:ind w:left="240"/>
    </w:pPr>
    <w:rPr>
      <w:rFonts w:asciiTheme="minorHAnsi" w:hAnsiTheme="minorHAnsi" w:cstheme="minorHAnsi"/>
      <w:smallCaps/>
      <w:sz w:val="20"/>
      <w:szCs w:val="20"/>
    </w:rPr>
  </w:style>
  <w:style w:type="paragraph" w:styleId="TOC1">
    <w:name w:val="toc 1"/>
    <w:basedOn w:val="a"/>
    <w:next w:val="a"/>
    <w:autoRedefine/>
    <w:uiPriority w:val="39"/>
    <w:unhideWhenUsed/>
    <w:rsid w:val="00FD3158"/>
    <w:pPr>
      <w:spacing w:before="120" w:after="120"/>
    </w:pPr>
    <w:rPr>
      <w:rFonts w:asciiTheme="minorHAnsi" w:hAnsiTheme="minorHAnsi" w:cstheme="minorHAnsi"/>
      <w:b/>
      <w:bCs/>
      <w:caps/>
      <w:sz w:val="20"/>
      <w:szCs w:val="20"/>
    </w:rPr>
  </w:style>
  <w:style w:type="paragraph" w:styleId="TOC3">
    <w:name w:val="toc 3"/>
    <w:basedOn w:val="a"/>
    <w:next w:val="a"/>
    <w:autoRedefine/>
    <w:uiPriority w:val="39"/>
    <w:unhideWhenUsed/>
    <w:rsid w:val="00FD3158"/>
    <w:pPr>
      <w:ind w:left="480"/>
    </w:pPr>
    <w:rPr>
      <w:rFonts w:asciiTheme="minorHAnsi" w:hAnsiTheme="minorHAnsi" w:cstheme="minorHAnsi"/>
      <w:i/>
      <w:iCs/>
      <w:sz w:val="20"/>
      <w:szCs w:val="20"/>
    </w:rPr>
  </w:style>
  <w:style w:type="paragraph" w:styleId="TOC4">
    <w:name w:val="toc 4"/>
    <w:basedOn w:val="a"/>
    <w:next w:val="a"/>
    <w:autoRedefine/>
    <w:uiPriority w:val="39"/>
    <w:semiHidden/>
    <w:unhideWhenUsed/>
    <w:rsid w:val="00FD3158"/>
    <w:pPr>
      <w:ind w:left="720"/>
    </w:pPr>
    <w:rPr>
      <w:rFonts w:asciiTheme="minorHAnsi" w:hAnsiTheme="minorHAnsi" w:cstheme="minorHAnsi"/>
      <w:sz w:val="18"/>
      <w:szCs w:val="18"/>
    </w:rPr>
  </w:style>
  <w:style w:type="paragraph" w:styleId="TOC5">
    <w:name w:val="toc 5"/>
    <w:basedOn w:val="a"/>
    <w:next w:val="a"/>
    <w:autoRedefine/>
    <w:uiPriority w:val="39"/>
    <w:semiHidden/>
    <w:unhideWhenUsed/>
    <w:rsid w:val="00FD3158"/>
    <w:pPr>
      <w:ind w:left="960"/>
    </w:pPr>
    <w:rPr>
      <w:rFonts w:asciiTheme="minorHAnsi" w:hAnsiTheme="minorHAnsi" w:cstheme="minorHAnsi"/>
      <w:sz w:val="18"/>
      <w:szCs w:val="18"/>
    </w:rPr>
  </w:style>
  <w:style w:type="paragraph" w:styleId="TOC6">
    <w:name w:val="toc 6"/>
    <w:basedOn w:val="a"/>
    <w:next w:val="a"/>
    <w:autoRedefine/>
    <w:uiPriority w:val="39"/>
    <w:semiHidden/>
    <w:unhideWhenUsed/>
    <w:rsid w:val="00FD3158"/>
    <w:pPr>
      <w:ind w:left="1200"/>
    </w:pPr>
    <w:rPr>
      <w:rFonts w:asciiTheme="minorHAnsi" w:hAnsiTheme="minorHAnsi" w:cstheme="minorHAnsi"/>
      <w:sz w:val="18"/>
      <w:szCs w:val="18"/>
    </w:rPr>
  </w:style>
  <w:style w:type="paragraph" w:styleId="TOC7">
    <w:name w:val="toc 7"/>
    <w:basedOn w:val="a"/>
    <w:next w:val="a"/>
    <w:autoRedefine/>
    <w:uiPriority w:val="39"/>
    <w:semiHidden/>
    <w:unhideWhenUsed/>
    <w:rsid w:val="00FD3158"/>
    <w:pPr>
      <w:ind w:left="1440"/>
    </w:pPr>
    <w:rPr>
      <w:rFonts w:asciiTheme="minorHAnsi" w:hAnsiTheme="minorHAnsi" w:cstheme="minorHAnsi"/>
      <w:sz w:val="18"/>
      <w:szCs w:val="18"/>
    </w:rPr>
  </w:style>
  <w:style w:type="paragraph" w:styleId="TOC8">
    <w:name w:val="toc 8"/>
    <w:basedOn w:val="a"/>
    <w:next w:val="a"/>
    <w:autoRedefine/>
    <w:uiPriority w:val="39"/>
    <w:semiHidden/>
    <w:unhideWhenUsed/>
    <w:rsid w:val="00FD3158"/>
    <w:pPr>
      <w:ind w:left="1680"/>
    </w:pPr>
    <w:rPr>
      <w:rFonts w:asciiTheme="minorHAnsi" w:hAnsiTheme="minorHAnsi" w:cstheme="minorHAnsi"/>
      <w:sz w:val="18"/>
      <w:szCs w:val="18"/>
    </w:rPr>
  </w:style>
  <w:style w:type="paragraph" w:styleId="TOC9">
    <w:name w:val="toc 9"/>
    <w:basedOn w:val="a"/>
    <w:next w:val="a"/>
    <w:autoRedefine/>
    <w:uiPriority w:val="39"/>
    <w:semiHidden/>
    <w:unhideWhenUsed/>
    <w:rsid w:val="00FD3158"/>
    <w:pPr>
      <w:ind w:left="1920"/>
    </w:pPr>
    <w:rPr>
      <w:rFonts w:asciiTheme="minorHAnsi" w:hAnsiTheme="minorHAnsi" w:cstheme="minorHAnsi"/>
      <w:sz w:val="18"/>
      <w:szCs w:val="18"/>
    </w:rPr>
  </w:style>
  <w:style w:type="paragraph" w:customStyle="1" w:styleId="WPSOffice1">
    <w:name w:val="WPSOffice手动目录 1"/>
    <w:qFormat/>
    <w:rsid w:val="00FD3158"/>
    <w:rPr>
      <w:kern w:val="0"/>
      <w:sz w:val="20"/>
      <w:szCs w:val="20"/>
    </w:rPr>
  </w:style>
  <w:style w:type="paragraph" w:customStyle="1" w:styleId="WPSOffice2">
    <w:name w:val="WPSOffice手动目录 2"/>
    <w:qFormat/>
    <w:rsid w:val="00FD3158"/>
    <w:pPr>
      <w:ind w:leftChars="200" w:left="200"/>
    </w:pPr>
    <w:rPr>
      <w:kern w:val="0"/>
      <w:sz w:val="20"/>
      <w:szCs w:val="20"/>
    </w:rPr>
  </w:style>
  <w:style w:type="paragraph" w:customStyle="1" w:styleId="WPSOffice3">
    <w:name w:val="WPSOffice手动目录 3"/>
    <w:qFormat/>
    <w:rsid w:val="00FD3158"/>
    <w:pPr>
      <w:ind w:leftChars="400" w:left="400"/>
    </w:pPr>
    <w:rPr>
      <w:kern w:val="0"/>
      <w:sz w:val="20"/>
      <w:szCs w:val="20"/>
    </w:rPr>
  </w:style>
  <w:style w:type="character" w:styleId="af2">
    <w:name w:val="Unresolved Mention"/>
    <w:basedOn w:val="a0"/>
    <w:uiPriority w:val="99"/>
    <w:semiHidden/>
    <w:unhideWhenUsed/>
    <w:rsid w:val="00315A72"/>
    <w:rPr>
      <w:color w:val="605E5C"/>
      <w:shd w:val="clear" w:color="auto" w:fill="E1DFDD"/>
    </w:rPr>
  </w:style>
  <w:style w:type="character" w:styleId="af3">
    <w:name w:val="Emphasis"/>
    <w:basedOn w:val="a0"/>
    <w:uiPriority w:val="20"/>
    <w:qFormat/>
    <w:rsid w:val="00670A90"/>
    <w:rPr>
      <w:i/>
      <w:iCs/>
    </w:rPr>
  </w:style>
  <w:style w:type="character" w:styleId="af4">
    <w:name w:val="page number"/>
    <w:basedOn w:val="a0"/>
    <w:uiPriority w:val="99"/>
    <w:semiHidden/>
    <w:unhideWhenUsed/>
    <w:rsid w:val="00865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9761">
      <w:bodyDiv w:val="1"/>
      <w:marLeft w:val="0"/>
      <w:marRight w:val="0"/>
      <w:marTop w:val="0"/>
      <w:marBottom w:val="0"/>
      <w:divBdr>
        <w:top w:val="none" w:sz="0" w:space="0" w:color="auto"/>
        <w:left w:val="none" w:sz="0" w:space="0" w:color="auto"/>
        <w:bottom w:val="none" w:sz="0" w:space="0" w:color="auto"/>
        <w:right w:val="none" w:sz="0" w:space="0" w:color="auto"/>
      </w:divBdr>
    </w:div>
    <w:div w:id="13188270">
      <w:bodyDiv w:val="1"/>
      <w:marLeft w:val="0"/>
      <w:marRight w:val="0"/>
      <w:marTop w:val="0"/>
      <w:marBottom w:val="0"/>
      <w:divBdr>
        <w:top w:val="none" w:sz="0" w:space="0" w:color="auto"/>
        <w:left w:val="none" w:sz="0" w:space="0" w:color="auto"/>
        <w:bottom w:val="none" w:sz="0" w:space="0" w:color="auto"/>
        <w:right w:val="none" w:sz="0" w:space="0" w:color="auto"/>
      </w:divBdr>
    </w:div>
    <w:div w:id="15235507">
      <w:bodyDiv w:val="1"/>
      <w:marLeft w:val="0"/>
      <w:marRight w:val="0"/>
      <w:marTop w:val="0"/>
      <w:marBottom w:val="0"/>
      <w:divBdr>
        <w:top w:val="none" w:sz="0" w:space="0" w:color="auto"/>
        <w:left w:val="none" w:sz="0" w:space="0" w:color="auto"/>
        <w:bottom w:val="none" w:sz="0" w:space="0" w:color="auto"/>
        <w:right w:val="none" w:sz="0" w:space="0" w:color="auto"/>
      </w:divBdr>
    </w:div>
    <w:div w:id="19863119">
      <w:bodyDiv w:val="1"/>
      <w:marLeft w:val="0"/>
      <w:marRight w:val="0"/>
      <w:marTop w:val="0"/>
      <w:marBottom w:val="0"/>
      <w:divBdr>
        <w:top w:val="none" w:sz="0" w:space="0" w:color="auto"/>
        <w:left w:val="none" w:sz="0" w:space="0" w:color="auto"/>
        <w:bottom w:val="none" w:sz="0" w:space="0" w:color="auto"/>
        <w:right w:val="none" w:sz="0" w:space="0" w:color="auto"/>
      </w:divBdr>
    </w:div>
    <w:div w:id="25183939">
      <w:bodyDiv w:val="1"/>
      <w:marLeft w:val="0"/>
      <w:marRight w:val="0"/>
      <w:marTop w:val="0"/>
      <w:marBottom w:val="0"/>
      <w:divBdr>
        <w:top w:val="none" w:sz="0" w:space="0" w:color="auto"/>
        <w:left w:val="none" w:sz="0" w:space="0" w:color="auto"/>
        <w:bottom w:val="none" w:sz="0" w:space="0" w:color="auto"/>
        <w:right w:val="none" w:sz="0" w:space="0" w:color="auto"/>
      </w:divBdr>
    </w:div>
    <w:div w:id="43724183">
      <w:bodyDiv w:val="1"/>
      <w:marLeft w:val="0"/>
      <w:marRight w:val="0"/>
      <w:marTop w:val="0"/>
      <w:marBottom w:val="0"/>
      <w:divBdr>
        <w:top w:val="none" w:sz="0" w:space="0" w:color="auto"/>
        <w:left w:val="none" w:sz="0" w:space="0" w:color="auto"/>
        <w:bottom w:val="none" w:sz="0" w:space="0" w:color="auto"/>
        <w:right w:val="none" w:sz="0" w:space="0" w:color="auto"/>
      </w:divBdr>
    </w:div>
    <w:div w:id="99835955">
      <w:bodyDiv w:val="1"/>
      <w:marLeft w:val="0"/>
      <w:marRight w:val="0"/>
      <w:marTop w:val="0"/>
      <w:marBottom w:val="0"/>
      <w:divBdr>
        <w:top w:val="none" w:sz="0" w:space="0" w:color="auto"/>
        <w:left w:val="none" w:sz="0" w:space="0" w:color="auto"/>
        <w:bottom w:val="none" w:sz="0" w:space="0" w:color="auto"/>
        <w:right w:val="none" w:sz="0" w:space="0" w:color="auto"/>
      </w:divBdr>
    </w:div>
    <w:div w:id="101611377">
      <w:bodyDiv w:val="1"/>
      <w:marLeft w:val="0"/>
      <w:marRight w:val="0"/>
      <w:marTop w:val="0"/>
      <w:marBottom w:val="0"/>
      <w:divBdr>
        <w:top w:val="none" w:sz="0" w:space="0" w:color="auto"/>
        <w:left w:val="none" w:sz="0" w:space="0" w:color="auto"/>
        <w:bottom w:val="none" w:sz="0" w:space="0" w:color="auto"/>
        <w:right w:val="none" w:sz="0" w:space="0" w:color="auto"/>
      </w:divBdr>
    </w:div>
    <w:div w:id="130901842">
      <w:bodyDiv w:val="1"/>
      <w:marLeft w:val="0"/>
      <w:marRight w:val="0"/>
      <w:marTop w:val="0"/>
      <w:marBottom w:val="0"/>
      <w:divBdr>
        <w:top w:val="none" w:sz="0" w:space="0" w:color="auto"/>
        <w:left w:val="none" w:sz="0" w:space="0" w:color="auto"/>
        <w:bottom w:val="none" w:sz="0" w:space="0" w:color="auto"/>
        <w:right w:val="none" w:sz="0" w:space="0" w:color="auto"/>
      </w:divBdr>
    </w:div>
    <w:div w:id="140729403">
      <w:bodyDiv w:val="1"/>
      <w:marLeft w:val="0"/>
      <w:marRight w:val="0"/>
      <w:marTop w:val="0"/>
      <w:marBottom w:val="0"/>
      <w:divBdr>
        <w:top w:val="none" w:sz="0" w:space="0" w:color="auto"/>
        <w:left w:val="none" w:sz="0" w:space="0" w:color="auto"/>
        <w:bottom w:val="none" w:sz="0" w:space="0" w:color="auto"/>
        <w:right w:val="none" w:sz="0" w:space="0" w:color="auto"/>
      </w:divBdr>
    </w:div>
    <w:div w:id="151339711">
      <w:bodyDiv w:val="1"/>
      <w:marLeft w:val="0"/>
      <w:marRight w:val="0"/>
      <w:marTop w:val="0"/>
      <w:marBottom w:val="0"/>
      <w:divBdr>
        <w:top w:val="none" w:sz="0" w:space="0" w:color="auto"/>
        <w:left w:val="none" w:sz="0" w:space="0" w:color="auto"/>
        <w:bottom w:val="none" w:sz="0" w:space="0" w:color="auto"/>
        <w:right w:val="none" w:sz="0" w:space="0" w:color="auto"/>
      </w:divBdr>
    </w:div>
    <w:div w:id="264583786">
      <w:bodyDiv w:val="1"/>
      <w:marLeft w:val="0"/>
      <w:marRight w:val="0"/>
      <w:marTop w:val="0"/>
      <w:marBottom w:val="0"/>
      <w:divBdr>
        <w:top w:val="none" w:sz="0" w:space="0" w:color="auto"/>
        <w:left w:val="none" w:sz="0" w:space="0" w:color="auto"/>
        <w:bottom w:val="none" w:sz="0" w:space="0" w:color="auto"/>
        <w:right w:val="none" w:sz="0" w:space="0" w:color="auto"/>
      </w:divBdr>
    </w:div>
    <w:div w:id="290325234">
      <w:bodyDiv w:val="1"/>
      <w:marLeft w:val="0"/>
      <w:marRight w:val="0"/>
      <w:marTop w:val="0"/>
      <w:marBottom w:val="0"/>
      <w:divBdr>
        <w:top w:val="none" w:sz="0" w:space="0" w:color="auto"/>
        <w:left w:val="none" w:sz="0" w:space="0" w:color="auto"/>
        <w:bottom w:val="none" w:sz="0" w:space="0" w:color="auto"/>
        <w:right w:val="none" w:sz="0" w:space="0" w:color="auto"/>
      </w:divBdr>
    </w:div>
    <w:div w:id="314799122">
      <w:bodyDiv w:val="1"/>
      <w:marLeft w:val="0"/>
      <w:marRight w:val="0"/>
      <w:marTop w:val="0"/>
      <w:marBottom w:val="0"/>
      <w:divBdr>
        <w:top w:val="none" w:sz="0" w:space="0" w:color="auto"/>
        <w:left w:val="none" w:sz="0" w:space="0" w:color="auto"/>
        <w:bottom w:val="none" w:sz="0" w:space="0" w:color="auto"/>
        <w:right w:val="none" w:sz="0" w:space="0" w:color="auto"/>
      </w:divBdr>
    </w:div>
    <w:div w:id="356582331">
      <w:bodyDiv w:val="1"/>
      <w:marLeft w:val="0"/>
      <w:marRight w:val="0"/>
      <w:marTop w:val="0"/>
      <w:marBottom w:val="0"/>
      <w:divBdr>
        <w:top w:val="none" w:sz="0" w:space="0" w:color="auto"/>
        <w:left w:val="none" w:sz="0" w:space="0" w:color="auto"/>
        <w:bottom w:val="none" w:sz="0" w:space="0" w:color="auto"/>
        <w:right w:val="none" w:sz="0" w:space="0" w:color="auto"/>
      </w:divBdr>
    </w:div>
    <w:div w:id="365835154">
      <w:bodyDiv w:val="1"/>
      <w:marLeft w:val="0"/>
      <w:marRight w:val="0"/>
      <w:marTop w:val="0"/>
      <w:marBottom w:val="0"/>
      <w:divBdr>
        <w:top w:val="none" w:sz="0" w:space="0" w:color="auto"/>
        <w:left w:val="none" w:sz="0" w:space="0" w:color="auto"/>
        <w:bottom w:val="none" w:sz="0" w:space="0" w:color="auto"/>
        <w:right w:val="none" w:sz="0" w:space="0" w:color="auto"/>
      </w:divBdr>
    </w:div>
    <w:div w:id="370300223">
      <w:bodyDiv w:val="1"/>
      <w:marLeft w:val="0"/>
      <w:marRight w:val="0"/>
      <w:marTop w:val="0"/>
      <w:marBottom w:val="0"/>
      <w:divBdr>
        <w:top w:val="none" w:sz="0" w:space="0" w:color="auto"/>
        <w:left w:val="none" w:sz="0" w:space="0" w:color="auto"/>
        <w:bottom w:val="none" w:sz="0" w:space="0" w:color="auto"/>
        <w:right w:val="none" w:sz="0" w:space="0" w:color="auto"/>
      </w:divBdr>
    </w:div>
    <w:div w:id="379324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3535">
          <w:marLeft w:val="0"/>
          <w:marRight w:val="0"/>
          <w:marTop w:val="0"/>
          <w:marBottom w:val="0"/>
          <w:divBdr>
            <w:top w:val="none" w:sz="0" w:space="0" w:color="auto"/>
            <w:left w:val="none" w:sz="0" w:space="0" w:color="auto"/>
            <w:bottom w:val="none" w:sz="0" w:space="0" w:color="auto"/>
            <w:right w:val="none" w:sz="0" w:space="0" w:color="auto"/>
          </w:divBdr>
          <w:divsChild>
            <w:div w:id="301424055">
              <w:marLeft w:val="0"/>
              <w:marRight w:val="0"/>
              <w:marTop w:val="0"/>
              <w:marBottom w:val="0"/>
              <w:divBdr>
                <w:top w:val="none" w:sz="0" w:space="0" w:color="auto"/>
                <w:left w:val="none" w:sz="0" w:space="0" w:color="auto"/>
                <w:bottom w:val="none" w:sz="0" w:space="0" w:color="auto"/>
                <w:right w:val="none" w:sz="0" w:space="0" w:color="auto"/>
              </w:divBdr>
              <w:divsChild>
                <w:div w:id="12777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94077">
      <w:bodyDiv w:val="1"/>
      <w:marLeft w:val="0"/>
      <w:marRight w:val="0"/>
      <w:marTop w:val="0"/>
      <w:marBottom w:val="0"/>
      <w:divBdr>
        <w:top w:val="none" w:sz="0" w:space="0" w:color="auto"/>
        <w:left w:val="none" w:sz="0" w:space="0" w:color="auto"/>
        <w:bottom w:val="none" w:sz="0" w:space="0" w:color="auto"/>
        <w:right w:val="none" w:sz="0" w:space="0" w:color="auto"/>
      </w:divBdr>
      <w:divsChild>
        <w:div w:id="605885785">
          <w:marLeft w:val="0"/>
          <w:marRight w:val="0"/>
          <w:marTop w:val="0"/>
          <w:marBottom w:val="0"/>
          <w:divBdr>
            <w:top w:val="none" w:sz="0" w:space="0" w:color="auto"/>
            <w:left w:val="none" w:sz="0" w:space="0" w:color="auto"/>
            <w:bottom w:val="none" w:sz="0" w:space="0" w:color="auto"/>
            <w:right w:val="none" w:sz="0" w:space="0" w:color="auto"/>
          </w:divBdr>
          <w:divsChild>
            <w:div w:id="645205651">
              <w:marLeft w:val="0"/>
              <w:marRight w:val="0"/>
              <w:marTop w:val="0"/>
              <w:marBottom w:val="0"/>
              <w:divBdr>
                <w:top w:val="none" w:sz="0" w:space="0" w:color="auto"/>
                <w:left w:val="none" w:sz="0" w:space="0" w:color="auto"/>
                <w:bottom w:val="none" w:sz="0" w:space="0" w:color="auto"/>
                <w:right w:val="none" w:sz="0" w:space="0" w:color="auto"/>
              </w:divBdr>
              <w:divsChild>
                <w:div w:id="6528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6560">
      <w:bodyDiv w:val="1"/>
      <w:marLeft w:val="0"/>
      <w:marRight w:val="0"/>
      <w:marTop w:val="0"/>
      <w:marBottom w:val="0"/>
      <w:divBdr>
        <w:top w:val="none" w:sz="0" w:space="0" w:color="auto"/>
        <w:left w:val="none" w:sz="0" w:space="0" w:color="auto"/>
        <w:bottom w:val="none" w:sz="0" w:space="0" w:color="auto"/>
        <w:right w:val="none" w:sz="0" w:space="0" w:color="auto"/>
      </w:divBdr>
      <w:divsChild>
        <w:div w:id="874584830">
          <w:marLeft w:val="0"/>
          <w:marRight w:val="0"/>
          <w:marTop w:val="0"/>
          <w:marBottom w:val="0"/>
          <w:divBdr>
            <w:top w:val="none" w:sz="0" w:space="0" w:color="auto"/>
            <w:left w:val="none" w:sz="0" w:space="0" w:color="auto"/>
            <w:bottom w:val="none" w:sz="0" w:space="0" w:color="auto"/>
            <w:right w:val="none" w:sz="0" w:space="0" w:color="auto"/>
          </w:divBdr>
          <w:divsChild>
            <w:div w:id="1046681640">
              <w:marLeft w:val="0"/>
              <w:marRight w:val="0"/>
              <w:marTop w:val="0"/>
              <w:marBottom w:val="0"/>
              <w:divBdr>
                <w:top w:val="none" w:sz="0" w:space="0" w:color="auto"/>
                <w:left w:val="none" w:sz="0" w:space="0" w:color="auto"/>
                <w:bottom w:val="none" w:sz="0" w:space="0" w:color="auto"/>
                <w:right w:val="none" w:sz="0" w:space="0" w:color="auto"/>
              </w:divBdr>
              <w:divsChild>
                <w:div w:id="6083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2749">
      <w:bodyDiv w:val="1"/>
      <w:marLeft w:val="0"/>
      <w:marRight w:val="0"/>
      <w:marTop w:val="0"/>
      <w:marBottom w:val="0"/>
      <w:divBdr>
        <w:top w:val="none" w:sz="0" w:space="0" w:color="auto"/>
        <w:left w:val="none" w:sz="0" w:space="0" w:color="auto"/>
        <w:bottom w:val="none" w:sz="0" w:space="0" w:color="auto"/>
        <w:right w:val="none" w:sz="0" w:space="0" w:color="auto"/>
      </w:divBdr>
    </w:div>
    <w:div w:id="414520811">
      <w:bodyDiv w:val="1"/>
      <w:marLeft w:val="0"/>
      <w:marRight w:val="0"/>
      <w:marTop w:val="0"/>
      <w:marBottom w:val="0"/>
      <w:divBdr>
        <w:top w:val="none" w:sz="0" w:space="0" w:color="auto"/>
        <w:left w:val="none" w:sz="0" w:space="0" w:color="auto"/>
        <w:bottom w:val="none" w:sz="0" w:space="0" w:color="auto"/>
        <w:right w:val="none" w:sz="0" w:space="0" w:color="auto"/>
      </w:divBdr>
      <w:divsChild>
        <w:div w:id="1636524053">
          <w:marLeft w:val="0"/>
          <w:marRight w:val="0"/>
          <w:marTop w:val="0"/>
          <w:marBottom w:val="0"/>
          <w:divBdr>
            <w:top w:val="none" w:sz="0" w:space="0" w:color="auto"/>
            <w:left w:val="none" w:sz="0" w:space="0" w:color="auto"/>
            <w:bottom w:val="none" w:sz="0" w:space="0" w:color="auto"/>
            <w:right w:val="none" w:sz="0" w:space="0" w:color="auto"/>
          </w:divBdr>
          <w:divsChild>
            <w:div w:id="2029747281">
              <w:marLeft w:val="0"/>
              <w:marRight w:val="0"/>
              <w:marTop w:val="0"/>
              <w:marBottom w:val="0"/>
              <w:divBdr>
                <w:top w:val="none" w:sz="0" w:space="0" w:color="auto"/>
                <w:left w:val="none" w:sz="0" w:space="0" w:color="auto"/>
                <w:bottom w:val="none" w:sz="0" w:space="0" w:color="auto"/>
                <w:right w:val="none" w:sz="0" w:space="0" w:color="auto"/>
              </w:divBdr>
              <w:divsChild>
                <w:div w:id="6182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39560">
      <w:bodyDiv w:val="1"/>
      <w:marLeft w:val="0"/>
      <w:marRight w:val="0"/>
      <w:marTop w:val="0"/>
      <w:marBottom w:val="0"/>
      <w:divBdr>
        <w:top w:val="none" w:sz="0" w:space="0" w:color="auto"/>
        <w:left w:val="none" w:sz="0" w:space="0" w:color="auto"/>
        <w:bottom w:val="none" w:sz="0" w:space="0" w:color="auto"/>
        <w:right w:val="none" w:sz="0" w:space="0" w:color="auto"/>
      </w:divBdr>
    </w:div>
    <w:div w:id="460073604">
      <w:bodyDiv w:val="1"/>
      <w:marLeft w:val="0"/>
      <w:marRight w:val="0"/>
      <w:marTop w:val="0"/>
      <w:marBottom w:val="0"/>
      <w:divBdr>
        <w:top w:val="none" w:sz="0" w:space="0" w:color="auto"/>
        <w:left w:val="none" w:sz="0" w:space="0" w:color="auto"/>
        <w:bottom w:val="none" w:sz="0" w:space="0" w:color="auto"/>
        <w:right w:val="none" w:sz="0" w:space="0" w:color="auto"/>
      </w:divBdr>
    </w:div>
    <w:div w:id="478884294">
      <w:bodyDiv w:val="1"/>
      <w:marLeft w:val="0"/>
      <w:marRight w:val="0"/>
      <w:marTop w:val="0"/>
      <w:marBottom w:val="0"/>
      <w:divBdr>
        <w:top w:val="none" w:sz="0" w:space="0" w:color="auto"/>
        <w:left w:val="none" w:sz="0" w:space="0" w:color="auto"/>
        <w:bottom w:val="none" w:sz="0" w:space="0" w:color="auto"/>
        <w:right w:val="none" w:sz="0" w:space="0" w:color="auto"/>
      </w:divBdr>
    </w:div>
    <w:div w:id="482428247">
      <w:bodyDiv w:val="1"/>
      <w:marLeft w:val="0"/>
      <w:marRight w:val="0"/>
      <w:marTop w:val="0"/>
      <w:marBottom w:val="0"/>
      <w:divBdr>
        <w:top w:val="none" w:sz="0" w:space="0" w:color="auto"/>
        <w:left w:val="none" w:sz="0" w:space="0" w:color="auto"/>
        <w:bottom w:val="none" w:sz="0" w:space="0" w:color="auto"/>
        <w:right w:val="none" w:sz="0" w:space="0" w:color="auto"/>
      </w:divBdr>
    </w:div>
    <w:div w:id="497773995">
      <w:bodyDiv w:val="1"/>
      <w:marLeft w:val="0"/>
      <w:marRight w:val="0"/>
      <w:marTop w:val="0"/>
      <w:marBottom w:val="0"/>
      <w:divBdr>
        <w:top w:val="none" w:sz="0" w:space="0" w:color="auto"/>
        <w:left w:val="none" w:sz="0" w:space="0" w:color="auto"/>
        <w:bottom w:val="none" w:sz="0" w:space="0" w:color="auto"/>
        <w:right w:val="none" w:sz="0" w:space="0" w:color="auto"/>
      </w:divBdr>
      <w:divsChild>
        <w:div w:id="1440366887">
          <w:marLeft w:val="0"/>
          <w:marRight w:val="0"/>
          <w:marTop w:val="0"/>
          <w:marBottom w:val="0"/>
          <w:divBdr>
            <w:top w:val="none" w:sz="0" w:space="0" w:color="auto"/>
            <w:left w:val="none" w:sz="0" w:space="0" w:color="auto"/>
            <w:bottom w:val="none" w:sz="0" w:space="0" w:color="auto"/>
            <w:right w:val="none" w:sz="0" w:space="0" w:color="auto"/>
          </w:divBdr>
          <w:divsChild>
            <w:div w:id="1088693235">
              <w:marLeft w:val="0"/>
              <w:marRight w:val="0"/>
              <w:marTop w:val="0"/>
              <w:marBottom w:val="0"/>
              <w:divBdr>
                <w:top w:val="none" w:sz="0" w:space="0" w:color="auto"/>
                <w:left w:val="none" w:sz="0" w:space="0" w:color="auto"/>
                <w:bottom w:val="none" w:sz="0" w:space="0" w:color="auto"/>
                <w:right w:val="none" w:sz="0" w:space="0" w:color="auto"/>
              </w:divBdr>
              <w:divsChild>
                <w:div w:id="712507951">
                  <w:marLeft w:val="0"/>
                  <w:marRight w:val="0"/>
                  <w:marTop w:val="0"/>
                  <w:marBottom w:val="0"/>
                  <w:divBdr>
                    <w:top w:val="none" w:sz="0" w:space="0" w:color="auto"/>
                    <w:left w:val="none" w:sz="0" w:space="0" w:color="auto"/>
                    <w:bottom w:val="none" w:sz="0" w:space="0" w:color="auto"/>
                    <w:right w:val="none" w:sz="0" w:space="0" w:color="auto"/>
                  </w:divBdr>
                </w:div>
              </w:divsChild>
            </w:div>
            <w:div w:id="1846825186">
              <w:marLeft w:val="0"/>
              <w:marRight w:val="0"/>
              <w:marTop w:val="0"/>
              <w:marBottom w:val="0"/>
              <w:divBdr>
                <w:top w:val="none" w:sz="0" w:space="0" w:color="auto"/>
                <w:left w:val="none" w:sz="0" w:space="0" w:color="auto"/>
                <w:bottom w:val="none" w:sz="0" w:space="0" w:color="auto"/>
                <w:right w:val="none" w:sz="0" w:space="0" w:color="auto"/>
              </w:divBdr>
              <w:divsChild>
                <w:div w:id="975794714">
                  <w:marLeft w:val="0"/>
                  <w:marRight w:val="0"/>
                  <w:marTop w:val="0"/>
                  <w:marBottom w:val="0"/>
                  <w:divBdr>
                    <w:top w:val="none" w:sz="0" w:space="0" w:color="auto"/>
                    <w:left w:val="none" w:sz="0" w:space="0" w:color="auto"/>
                    <w:bottom w:val="none" w:sz="0" w:space="0" w:color="auto"/>
                    <w:right w:val="none" w:sz="0" w:space="0" w:color="auto"/>
                  </w:divBdr>
                </w:div>
              </w:divsChild>
            </w:div>
            <w:div w:id="1463966318">
              <w:marLeft w:val="0"/>
              <w:marRight w:val="0"/>
              <w:marTop w:val="0"/>
              <w:marBottom w:val="0"/>
              <w:divBdr>
                <w:top w:val="none" w:sz="0" w:space="0" w:color="auto"/>
                <w:left w:val="none" w:sz="0" w:space="0" w:color="auto"/>
                <w:bottom w:val="none" w:sz="0" w:space="0" w:color="auto"/>
                <w:right w:val="none" w:sz="0" w:space="0" w:color="auto"/>
              </w:divBdr>
              <w:divsChild>
                <w:div w:id="21211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58807">
      <w:bodyDiv w:val="1"/>
      <w:marLeft w:val="0"/>
      <w:marRight w:val="0"/>
      <w:marTop w:val="0"/>
      <w:marBottom w:val="0"/>
      <w:divBdr>
        <w:top w:val="none" w:sz="0" w:space="0" w:color="auto"/>
        <w:left w:val="none" w:sz="0" w:space="0" w:color="auto"/>
        <w:bottom w:val="none" w:sz="0" w:space="0" w:color="auto"/>
        <w:right w:val="none" w:sz="0" w:space="0" w:color="auto"/>
      </w:divBdr>
      <w:divsChild>
        <w:div w:id="24407312">
          <w:marLeft w:val="0"/>
          <w:marRight w:val="0"/>
          <w:marTop w:val="0"/>
          <w:marBottom w:val="0"/>
          <w:divBdr>
            <w:top w:val="none" w:sz="0" w:space="0" w:color="auto"/>
            <w:left w:val="none" w:sz="0" w:space="0" w:color="auto"/>
            <w:bottom w:val="none" w:sz="0" w:space="0" w:color="auto"/>
            <w:right w:val="none" w:sz="0" w:space="0" w:color="auto"/>
          </w:divBdr>
          <w:divsChild>
            <w:div w:id="1762214513">
              <w:marLeft w:val="0"/>
              <w:marRight w:val="0"/>
              <w:marTop w:val="0"/>
              <w:marBottom w:val="0"/>
              <w:divBdr>
                <w:top w:val="none" w:sz="0" w:space="0" w:color="auto"/>
                <w:left w:val="none" w:sz="0" w:space="0" w:color="auto"/>
                <w:bottom w:val="none" w:sz="0" w:space="0" w:color="auto"/>
                <w:right w:val="none" w:sz="0" w:space="0" w:color="auto"/>
              </w:divBdr>
              <w:divsChild>
                <w:div w:id="212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33389">
      <w:bodyDiv w:val="1"/>
      <w:marLeft w:val="0"/>
      <w:marRight w:val="0"/>
      <w:marTop w:val="0"/>
      <w:marBottom w:val="0"/>
      <w:divBdr>
        <w:top w:val="none" w:sz="0" w:space="0" w:color="auto"/>
        <w:left w:val="none" w:sz="0" w:space="0" w:color="auto"/>
        <w:bottom w:val="none" w:sz="0" w:space="0" w:color="auto"/>
        <w:right w:val="none" w:sz="0" w:space="0" w:color="auto"/>
      </w:divBdr>
    </w:div>
    <w:div w:id="583222202">
      <w:bodyDiv w:val="1"/>
      <w:marLeft w:val="0"/>
      <w:marRight w:val="0"/>
      <w:marTop w:val="0"/>
      <w:marBottom w:val="0"/>
      <w:divBdr>
        <w:top w:val="none" w:sz="0" w:space="0" w:color="auto"/>
        <w:left w:val="none" w:sz="0" w:space="0" w:color="auto"/>
        <w:bottom w:val="none" w:sz="0" w:space="0" w:color="auto"/>
        <w:right w:val="none" w:sz="0" w:space="0" w:color="auto"/>
      </w:divBdr>
    </w:div>
    <w:div w:id="611278303">
      <w:bodyDiv w:val="1"/>
      <w:marLeft w:val="0"/>
      <w:marRight w:val="0"/>
      <w:marTop w:val="0"/>
      <w:marBottom w:val="0"/>
      <w:divBdr>
        <w:top w:val="none" w:sz="0" w:space="0" w:color="auto"/>
        <w:left w:val="none" w:sz="0" w:space="0" w:color="auto"/>
        <w:bottom w:val="none" w:sz="0" w:space="0" w:color="auto"/>
        <w:right w:val="none" w:sz="0" w:space="0" w:color="auto"/>
      </w:divBdr>
    </w:div>
    <w:div w:id="644046860">
      <w:bodyDiv w:val="1"/>
      <w:marLeft w:val="0"/>
      <w:marRight w:val="0"/>
      <w:marTop w:val="0"/>
      <w:marBottom w:val="0"/>
      <w:divBdr>
        <w:top w:val="none" w:sz="0" w:space="0" w:color="auto"/>
        <w:left w:val="none" w:sz="0" w:space="0" w:color="auto"/>
        <w:bottom w:val="none" w:sz="0" w:space="0" w:color="auto"/>
        <w:right w:val="none" w:sz="0" w:space="0" w:color="auto"/>
      </w:divBdr>
    </w:div>
    <w:div w:id="659311340">
      <w:bodyDiv w:val="1"/>
      <w:marLeft w:val="0"/>
      <w:marRight w:val="0"/>
      <w:marTop w:val="0"/>
      <w:marBottom w:val="0"/>
      <w:divBdr>
        <w:top w:val="none" w:sz="0" w:space="0" w:color="auto"/>
        <w:left w:val="none" w:sz="0" w:space="0" w:color="auto"/>
        <w:bottom w:val="none" w:sz="0" w:space="0" w:color="auto"/>
        <w:right w:val="none" w:sz="0" w:space="0" w:color="auto"/>
      </w:divBdr>
    </w:div>
    <w:div w:id="675302336">
      <w:bodyDiv w:val="1"/>
      <w:marLeft w:val="0"/>
      <w:marRight w:val="0"/>
      <w:marTop w:val="0"/>
      <w:marBottom w:val="0"/>
      <w:divBdr>
        <w:top w:val="none" w:sz="0" w:space="0" w:color="auto"/>
        <w:left w:val="none" w:sz="0" w:space="0" w:color="auto"/>
        <w:bottom w:val="none" w:sz="0" w:space="0" w:color="auto"/>
        <w:right w:val="none" w:sz="0" w:space="0" w:color="auto"/>
      </w:divBdr>
    </w:div>
    <w:div w:id="694119297">
      <w:bodyDiv w:val="1"/>
      <w:marLeft w:val="0"/>
      <w:marRight w:val="0"/>
      <w:marTop w:val="0"/>
      <w:marBottom w:val="0"/>
      <w:divBdr>
        <w:top w:val="none" w:sz="0" w:space="0" w:color="auto"/>
        <w:left w:val="none" w:sz="0" w:space="0" w:color="auto"/>
        <w:bottom w:val="none" w:sz="0" w:space="0" w:color="auto"/>
        <w:right w:val="none" w:sz="0" w:space="0" w:color="auto"/>
      </w:divBdr>
    </w:div>
    <w:div w:id="714156696">
      <w:bodyDiv w:val="1"/>
      <w:marLeft w:val="0"/>
      <w:marRight w:val="0"/>
      <w:marTop w:val="0"/>
      <w:marBottom w:val="0"/>
      <w:divBdr>
        <w:top w:val="none" w:sz="0" w:space="0" w:color="auto"/>
        <w:left w:val="none" w:sz="0" w:space="0" w:color="auto"/>
        <w:bottom w:val="none" w:sz="0" w:space="0" w:color="auto"/>
        <w:right w:val="none" w:sz="0" w:space="0" w:color="auto"/>
      </w:divBdr>
    </w:div>
    <w:div w:id="723797429">
      <w:bodyDiv w:val="1"/>
      <w:marLeft w:val="0"/>
      <w:marRight w:val="0"/>
      <w:marTop w:val="0"/>
      <w:marBottom w:val="0"/>
      <w:divBdr>
        <w:top w:val="none" w:sz="0" w:space="0" w:color="auto"/>
        <w:left w:val="none" w:sz="0" w:space="0" w:color="auto"/>
        <w:bottom w:val="none" w:sz="0" w:space="0" w:color="auto"/>
        <w:right w:val="none" w:sz="0" w:space="0" w:color="auto"/>
      </w:divBdr>
    </w:div>
    <w:div w:id="729768560">
      <w:bodyDiv w:val="1"/>
      <w:marLeft w:val="0"/>
      <w:marRight w:val="0"/>
      <w:marTop w:val="0"/>
      <w:marBottom w:val="0"/>
      <w:divBdr>
        <w:top w:val="none" w:sz="0" w:space="0" w:color="auto"/>
        <w:left w:val="none" w:sz="0" w:space="0" w:color="auto"/>
        <w:bottom w:val="none" w:sz="0" w:space="0" w:color="auto"/>
        <w:right w:val="none" w:sz="0" w:space="0" w:color="auto"/>
      </w:divBdr>
    </w:div>
    <w:div w:id="747774201">
      <w:bodyDiv w:val="1"/>
      <w:marLeft w:val="0"/>
      <w:marRight w:val="0"/>
      <w:marTop w:val="0"/>
      <w:marBottom w:val="0"/>
      <w:divBdr>
        <w:top w:val="none" w:sz="0" w:space="0" w:color="auto"/>
        <w:left w:val="none" w:sz="0" w:space="0" w:color="auto"/>
        <w:bottom w:val="none" w:sz="0" w:space="0" w:color="auto"/>
        <w:right w:val="none" w:sz="0" w:space="0" w:color="auto"/>
      </w:divBdr>
      <w:divsChild>
        <w:div w:id="745686479">
          <w:marLeft w:val="0"/>
          <w:marRight w:val="0"/>
          <w:marTop w:val="0"/>
          <w:marBottom w:val="0"/>
          <w:divBdr>
            <w:top w:val="none" w:sz="0" w:space="0" w:color="auto"/>
            <w:left w:val="none" w:sz="0" w:space="0" w:color="auto"/>
            <w:bottom w:val="none" w:sz="0" w:space="0" w:color="auto"/>
            <w:right w:val="none" w:sz="0" w:space="0" w:color="auto"/>
          </w:divBdr>
          <w:divsChild>
            <w:div w:id="492142158">
              <w:marLeft w:val="0"/>
              <w:marRight w:val="0"/>
              <w:marTop w:val="0"/>
              <w:marBottom w:val="0"/>
              <w:divBdr>
                <w:top w:val="none" w:sz="0" w:space="0" w:color="auto"/>
                <w:left w:val="none" w:sz="0" w:space="0" w:color="auto"/>
                <w:bottom w:val="none" w:sz="0" w:space="0" w:color="auto"/>
                <w:right w:val="none" w:sz="0" w:space="0" w:color="auto"/>
              </w:divBdr>
              <w:divsChild>
                <w:div w:id="7123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2107">
      <w:bodyDiv w:val="1"/>
      <w:marLeft w:val="0"/>
      <w:marRight w:val="0"/>
      <w:marTop w:val="0"/>
      <w:marBottom w:val="0"/>
      <w:divBdr>
        <w:top w:val="none" w:sz="0" w:space="0" w:color="auto"/>
        <w:left w:val="none" w:sz="0" w:space="0" w:color="auto"/>
        <w:bottom w:val="none" w:sz="0" w:space="0" w:color="auto"/>
        <w:right w:val="none" w:sz="0" w:space="0" w:color="auto"/>
      </w:divBdr>
    </w:div>
    <w:div w:id="791090643">
      <w:bodyDiv w:val="1"/>
      <w:marLeft w:val="0"/>
      <w:marRight w:val="0"/>
      <w:marTop w:val="0"/>
      <w:marBottom w:val="0"/>
      <w:divBdr>
        <w:top w:val="none" w:sz="0" w:space="0" w:color="auto"/>
        <w:left w:val="none" w:sz="0" w:space="0" w:color="auto"/>
        <w:bottom w:val="none" w:sz="0" w:space="0" w:color="auto"/>
        <w:right w:val="none" w:sz="0" w:space="0" w:color="auto"/>
      </w:divBdr>
    </w:div>
    <w:div w:id="792289509">
      <w:bodyDiv w:val="1"/>
      <w:marLeft w:val="0"/>
      <w:marRight w:val="0"/>
      <w:marTop w:val="0"/>
      <w:marBottom w:val="0"/>
      <w:divBdr>
        <w:top w:val="none" w:sz="0" w:space="0" w:color="auto"/>
        <w:left w:val="none" w:sz="0" w:space="0" w:color="auto"/>
        <w:bottom w:val="none" w:sz="0" w:space="0" w:color="auto"/>
        <w:right w:val="none" w:sz="0" w:space="0" w:color="auto"/>
      </w:divBdr>
    </w:div>
    <w:div w:id="918709822">
      <w:bodyDiv w:val="1"/>
      <w:marLeft w:val="0"/>
      <w:marRight w:val="0"/>
      <w:marTop w:val="0"/>
      <w:marBottom w:val="0"/>
      <w:divBdr>
        <w:top w:val="none" w:sz="0" w:space="0" w:color="auto"/>
        <w:left w:val="none" w:sz="0" w:space="0" w:color="auto"/>
        <w:bottom w:val="none" w:sz="0" w:space="0" w:color="auto"/>
        <w:right w:val="none" w:sz="0" w:space="0" w:color="auto"/>
      </w:divBdr>
    </w:div>
    <w:div w:id="935864032">
      <w:bodyDiv w:val="1"/>
      <w:marLeft w:val="0"/>
      <w:marRight w:val="0"/>
      <w:marTop w:val="0"/>
      <w:marBottom w:val="0"/>
      <w:divBdr>
        <w:top w:val="none" w:sz="0" w:space="0" w:color="auto"/>
        <w:left w:val="none" w:sz="0" w:space="0" w:color="auto"/>
        <w:bottom w:val="none" w:sz="0" w:space="0" w:color="auto"/>
        <w:right w:val="none" w:sz="0" w:space="0" w:color="auto"/>
      </w:divBdr>
      <w:divsChild>
        <w:div w:id="215043839">
          <w:marLeft w:val="0"/>
          <w:marRight w:val="0"/>
          <w:marTop w:val="0"/>
          <w:marBottom w:val="0"/>
          <w:divBdr>
            <w:top w:val="none" w:sz="0" w:space="0" w:color="auto"/>
            <w:left w:val="none" w:sz="0" w:space="0" w:color="auto"/>
            <w:bottom w:val="none" w:sz="0" w:space="0" w:color="auto"/>
            <w:right w:val="none" w:sz="0" w:space="0" w:color="auto"/>
          </w:divBdr>
          <w:divsChild>
            <w:div w:id="1746367853">
              <w:marLeft w:val="0"/>
              <w:marRight w:val="0"/>
              <w:marTop w:val="0"/>
              <w:marBottom w:val="0"/>
              <w:divBdr>
                <w:top w:val="none" w:sz="0" w:space="0" w:color="auto"/>
                <w:left w:val="none" w:sz="0" w:space="0" w:color="auto"/>
                <w:bottom w:val="none" w:sz="0" w:space="0" w:color="auto"/>
                <w:right w:val="none" w:sz="0" w:space="0" w:color="auto"/>
              </w:divBdr>
              <w:divsChild>
                <w:div w:id="10063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97082">
      <w:bodyDiv w:val="1"/>
      <w:marLeft w:val="0"/>
      <w:marRight w:val="0"/>
      <w:marTop w:val="0"/>
      <w:marBottom w:val="0"/>
      <w:divBdr>
        <w:top w:val="none" w:sz="0" w:space="0" w:color="auto"/>
        <w:left w:val="none" w:sz="0" w:space="0" w:color="auto"/>
        <w:bottom w:val="none" w:sz="0" w:space="0" w:color="auto"/>
        <w:right w:val="none" w:sz="0" w:space="0" w:color="auto"/>
      </w:divBdr>
    </w:div>
    <w:div w:id="1054236036">
      <w:bodyDiv w:val="1"/>
      <w:marLeft w:val="0"/>
      <w:marRight w:val="0"/>
      <w:marTop w:val="0"/>
      <w:marBottom w:val="0"/>
      <w:divBdr>
        <w:top w:val="none" w:sz="0" w:space="0" w:color="auto"/>
        <w:left w:val="none" w:sz="0" w:space="0" w:color="auto"/>
        <w:bottom w:val="none" w:sz="0" w:space="0" w:color="auto"/>
        <w:right w:val="none" w:sz="0" w:space="0" w:color="auto"/>
      </w:divBdr>
    </w:div>
    <w:div w:id="1056585187">
      <w:bodyDiv w:val="1"/>
      <w:marLeft w:val="0"/>
      <w:marRight w:val="0"/>
      <w:marTop w:val="0"/>
      <w:marBottom w:val="0"/>
      <w:divBdr>
        <w:top w:val="none" w:sz="0" w:space="0" w:color="auto"/>
        <w:left w:val="none" w:sz="0" w:space="0" w:color="auto"/>
        <w:bottom w:val="none" w:sz="0" w:space="0" w:color="auto"/>
        <w:right w:val="none" w:sz="0" w:space="0" w:color="auto"/>
      </w:divBdr>
    </w:div>
    <w:div w:id="1124499130">
      <w:bodyDiv w:val="1"/>
      <w:marLeft w:val="0"/>
      <w:marRight w:val="0"/>
      <w:marTop w:val="0"/>
      <w:marBottom w:val="0"/>
      <w:divBdr>
        <w:top w:val="none" w:sz="0" w:space="0" w:color="auto"/>
        <w:left w:val="none" w:sz="0" w:space="0" w:color="auto"/>
        <w:bottom w:val="none" w:sz="0" w:space="0" w:color="auto"/>
        <w:right w:val="none" w:sz="0" w:space="0" w:color="auto"/>
      </w:divBdr>
    </w:div>
    <w:div w:id="1181814357">
      <w:bodyDiv w:val="1"/>
      <w:marLeft w:val="0"/>
      <w:marRight w:val="0"/>
      <w:marTop w:val="0"/>
      <w:marBottom w:val="0"/>
      <w:divBdr>
        <w:top w:val="none" w:sz="0" w:space="0" w:color="auto"/>
        <w:left w:val="none" w:sz="0" w:space="0" w:color="auto"/>
        <w:bottom w:val="none" w:sz="0" w:space="0" w:color="auto"/>
        <w:right w:val="none" w:sz="0" w:space="0" w:color="auto"/>
      </w:divBdr>
    </w:div>
    <w:div w:id="1207638687">
      <w:bodyDiv w:val="1"/>
      <w:marLeft w:val="0"/>
      <w:marRight w:val="0"/>
      <w:marTop w:val="0"/>
      <w:marBottom w:val="0"/>
      <w:divBdr>
        <w:top w:val="none" w:sz="0" w:space="0" w:color="auto"/>
        <w:left w:val="none" w:sz="0" w:space="0" w:color="auto"/>
        <w:bottom w:val="none" w:sz="0" w:space="0" w:color="auto"/>
        <w:right w:val="none" w:sz="0" w:space="0" w:color="auto"/>
      </w:divBdr>
    </w:div>
    <w:div w:id="1330863788">
      <w:bodyDiv w:val="1"/>
      <w:marLeft w:val="0"/>
      <w:marRight w:val="0"/>
      <w:marTop w:val="0"/>
      <w:marBottom w:val="0"/>
      <w:divBdr>
        <w:top w:val="none" w:sz="0" w:space="0" w:color="auto"/>
        <w:left w:val="none" w:sz="0" w:space="0" w:color="auto"/>
        <w:bottom w:val="none" w:sz="0" w:space="0" w:color="auto"/>
        <w:right w:val="none" w:sz="0" w:space="0" w:color="auto"/>
      </w:divBdr>
      <w:divsChild>
        <w:div w:id="678040990">
          <w:marLeft w:val="0"/>
          <w:marRight w:val="0"/>
          <w:marTop w:val="0"/>
          <w:marBottom w:val="0"/>
          <w:divBdr>
            <w:top w:val="none" w:sz="0" w:space="0" w:color="auto"/>
            <w:left w:val="none" w:sz="0" w:space="0" w:color="auto"/>
            <w:bottom w:val="none" w:sz="0" w:space="0" w:color="auto"/>
            <w:right w:val="none" w:sz="0" w:space="0" w:color="auto"/>
          </w:divBdr>
          <w:divsChild>
            <w:div w:id="966860730">
              <w:marLeft w:val="0"/>
              <w:marRight w:val="0"/>
              <w:marTop w:val="0"/>
              <w:marBottom w:val="0"/>
              <w:divBdr>
                <w:top w:val="none" w:sz="0" w:space="0" w:color="auto"/>
                <w:left w:val="none" w:sz="0" w:space="0" w:color="auto"/>
                <w:bottom w:val="none" w:sz="0" w:space="0" w:color="auto"/>
                <w:right w:val="none" w:sz="0" w:space="0" w:color="auto"/>
              </w:divBdr>
              <w:divsChild>
                <w:div w:id="4242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16058">
      <w:bodyDiv w:val="1"/>
      <w:marLeft w:val="0"/>
      <w:marRight w:val="0"/>
      <w:marTop w:val="0"/>
      <w:marBottom w:val="0"/>
      <w:divBdr>
        <w:top w:val="none" w:sz="0" w:space="0" w:color="auto"/>
        <w:left w:val="none" w:sz="0" w:space="0" w:color="auto"/>
        <w:bottom w:val="none" w:sz="0" w:space="0" w:color="auto"/>
        <w:right w:val="none" w:sz="0" w:space="0" w:color="auto"/>
      </w:divBdr>
    </w:div>
    <w:div w:id="1352144229">
      <w:bodyDiv w:val="1"/>
      <w:marLeft w:val="0"/>
      <w:marRight w:val="0"/>
      <w:marTop w:val="0"/>
      <w:marBottom w:val="0"/>
      <w:divBdr>
        <w:top w:val="none" w:sz="0" w:space="0" w:color="auto"/>
        <w:left w:val="none" w:sz="0" w:space="0" w:color="auto"/>
        <w:bottom w:val="none" w:sz="0" w:space="0" w:color="auto"/>
        <w:right w:val="none" w:sz="0" w:space="0" w:color="auto"/>
      </w:divBdr>
    </w:div>
    <w:div w:id="1355497117">
      <w:bodyDiv w:val="1"/>
      <w:marLeft w:val="0"/>
      <w:marRight w:val="0"/>
      <w:marTop w:val="0"/>
      <w:marBottom w:val="0"/>
      <w:divBdr>
        <w:top w:val="none" w:sz="0" w:space="0" w:color="auto"/>
        <w:left w:val="none" w:sz="0" w:space="0" w:color="auto"/>
        <w:bottom w:val="none" w:sz="0" w:space="0" w:color="auto"/>
        <w:right w:val="none" w:sz="0" w:space="0" w:color="auto"/>
      </w:divBdr>
      <w:divsChild>
        <w:div w:id="303125799">
          <w:marLeft w:val="0"/>
          <w:marRight w:val="0"/>
          <w:marTop w:val="0"/>
          <w:marBottom w:val="0"/>
          <w:divBdr>
            <w:top w:val="none" w:sz="0" w:space="0" w:color="auto"/>
            <w:left w:val="none" w:sz="0" w:space="0" w:color="auto"/>
            <w:bottom w:val="none" w:sz="0" w:space="0" w:color="auto"/>
            <w:right w:val="none" w:sz="0" w:space="0" w:color="auto"/>
          </w:divBdr>
          <w:divsChild>
            <w:div w:id="1174152949">
              <w:marLeft w:val="0"/>
              <w:marRight w:val="0"/>
              <w:marTop w:val="0"/>
              <w:marBottom w:val="0"/>
              <w:divBdr>
                <w:top w:val="none" w:sz="0" w:space="0" w:color="auto"/>
                <w:left w:val="none" w:sz="0" w:space="0" w:color="auto"/>
                <w:bottom w:val="none" w:sz="0" w:space="0" w:color="auto"/>
                <w:right w:val="none" w:sz="0" w:space="0" w:color="auto"/>
              </w:divBdr>
              <w:divsChild>
                <w:div w:id="13026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16218">
      <w:bodyDiv w:val="1"/>
      <w:marLeft w:val="0"/>
      <w:marRight w:val="0"/>
      <w:marTop w:val="0"/>
      <w:marBottom w:val="0"/>
      <w:divBdr>
        <w:top w:val="none" w:sz="0" w:space="0" w:color="auto"/>
        <w:left w:val="none" w:sz="0" w:space="0" w:color="auto"/>
        <w:bottom w:val="none" w:sz="0" w:space="0" w:color="auto"/>
        <w:right w:val="none" w:sz="0" w:space="0" w:color="auto"/>
      </w:divBdr>
      <w:divsChild>
        <w:div w:id="545918355">
          <w:marLeft w:val="0"/>
          <w:marRight w:val="0"/>
          <w:marTop w:val="0"/>
          <w:marBottom w:val="0"/>
          <w:divBdr>
            <w:top w:val="none" w:sz="0" w:space="0" w:color="auto"/>
            <w:left w:val="none" w:sz="0" w:space="0" w:color="auto"/>
            <w:bottom w:val="none" w:sz="0" w:space="0" w:color="auto"/>
            <w:right w:val="none" w:sz="0" w:space="0" w:color="auto"/>
          </w:divBdr>
          <w:divsChild>
            <w:div w:id="670567369">
              <w:marLeft w:val="0"/>
              <w:marRight w:val="0"/>
              <w:marTop w:val="0"/>
              <w:marBottom w:val="0"/>
              <w:divBdr>
                <w:top w:val="none" w:sz="0" w:space="0" w:color="auto"/>
                <w:left w:val="none" w:sz="0" w:space="0" w:color="auto"/>
                <w:bottom w:val="none" w:sz="0" w:space="0" w:color="auto"/>
                <w:right w:val="none" w:sz="0" w:space="0" w:color="auto"/>
              </w:divBdr>
              <w:divsChild>
                <w:div w:id="17353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3993">
      <w:bodyDiv w:val="1"/>
      <w:marLeft w:val="0"/>
      <w:marRight w:val="0"/>
      <w:marTop w:val="0"/>
      <w:marBottom w:val="0"/>
      <w:divBdr>
        <w:top w:val="none" w:sz="0" w:space="0" w:color="auto"/>
        <w:left w:val="none" w:sz="0" w:space="0" w:color="auto"/>
        <w:bottom w:val="none" w:sz="0" w:space="0" w:color="auto"/>
        <w:right w:val="none" w:sz="0" w:space="0" w:color="auto"/>
      </w:divBdr>
    </w:div>
    <w:div w:id="1419132753">
      <w:bodyDiv w:val="1"/>
      <w:marLeft w:val="0"/>
      <w:marRight w:val="0"/>
      <w:marTop w:val="0"/>
      <w:marBottom w:val="0"/>
      <w:divBdr>
        <w:top w:val="none" w:sz="0" w:space="0" w:color="auto"/>
        <w:left w:val="none" w:sz="0" w:space="0" w:color="auto"/>
        <w:bottom w:val="none" w:sz="0" w:space="0" w:color="auto"/>
        <w:right w:val="none" w:sz="0" w:space="0" w:color="auto"/>
      </w:divBdr>
    </w:div>
    <w:div w:id="1514565518">
      <w:bodyDiv w:val="1"/>
      <w:marLeft w:val="0"/>
      <w:marRight w:val="0"/>
      <w:marTop w:val="0"/>
      <w:marBottom w:val="0"/>
      <w:divBdr>
        <w:top w:val="none" w:sz="0" w:space="0" w:color="auto"/>
        <w:left w:val="none" w:sz="0" w:space="0" w:color="auto"/>
        <w:bottom w:val="none" w:sz="0" w:space="0" w:color="auto"/>
        <w:right w:val="none" w:sz="0" w:space="0" w:color="auto"/>
      </w:divBdr>
    </w:div>
    <w:div w:id="1542160217">
      <w:bodyDiv w:val="1"/>
      <w:marLeft w:val="0"/>
      <w:marRight w:val="0"/>
      <w:marTop w:val="0"/>
      <w:marBottom w:val="0"/>
      <w:divBdr>
        <w:top w:val="none" w:sz="0" w:space="0" w:color="auto"/>
        <w:left w:val="none" w:sz="0" w:space="0" w:color="auto"/>
        <w:bottom w:val="none" w:sz="0" w:space="0" w:color="auto"/>
        <w:right w:val="none" w:sz="0" w:space="0" w:color="auto"/>
      </w:divBdr>
    </w:div>
    <w:div w:id="1555698985">
      <w:bodyDiv w:val="1"/>
      <w:marLeft w:val="0"/>
      <w:marRight w:val="0"/>
      <w:marTop w:val="0"/>
      <w:marBottom w:val="0"/>
      <w:divBdr>
        <w:top w:val="none" w:sz="0" w:space="0" w:color="auto"/>
        <w:left w:val="none" w:sz="0" w:space="0" w:color="auto"/>
        <w:bottom w:val="none" w:sz="0" w:space="0" w:color="auto"/>
        <w:right w:val="none" w:sz="0" w:space="0" w:color="auto"/>
      </w:divBdr>
      <w:divsChild>
        <w:div w:id="887569288">
          <w:marLeft w:val="0"/>
          <w:marRight w:val="0"/>
          <w:marTop w:val="0"/>
          <w:marBottom w:val="0"/>
          <w:divBdr>
            <w:top w:val="none" w:sz="0" w:space="0" w:color="auto"/>
            <w:left w:val="none" w:sz="0" w:space="0" w:color="auto"/>
            <w:bottom w:val="none" w:sz="0" w:space="0" w:color="auto"/>
            <w:right w:val="none" w:sz="0" w:space="0" w:color="auto"/>
          </w:divBdr>
          <w:divsChild>
            <w:div w:id="1928806489">
              <w:marLeft w:val="0"/>
              <w:marRight w:val="0"/>
              <w:marTop w:val="0"/>
              <w:marBottom w:val="0"/>
              <w:divBdr>
                <w:top w:val="none" w:sz="0" w:space="0" w:color="auto"/>
                <w:left w:val="none" w:sz="0" w:space="0" w:color="auto"/>
                <w:bottom w:val="none" w:sz="0" w:space="0" w:color="auto"/>
                <w:right w:val="none" w:sz="0" w:space="0" w:color="auto"/>
              </w:divBdr>
              <w:divsChild>
                <w:div w:id="12823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7444">
      <w:bodyDiv w:val="1"/>
      <w:marLeft w:val="0"/>
      <w:marRight w:val="0"/>
      <w:marTop w:val="0"/>
      <w:marBottom w:val="0"/>
      <w:divBdr>
        <w:top w:val="none" w:sz="0" w:space="0" w:color="auto"/>
        <w:left w:val="none" w:sz="0" w:space="0" w:color="auto"/>
        <w:bottom w:val="none" w:sz="0" w:space="0" w:color="auto"/>
        <w:right w:val="none" w:sz="0" w:space="0" w:color="auto"/>
      </w:divBdr>
    </w:div>
    <w:div w:id="1568105575">
      <w:bodyDiv w:val="1"/>
      <w:marLeft w:val="0"/>
      <w:marRight w:val="0"/>
      <w:marTop w:val="0"/>
      <w:marBottom w:val="0"/>
      <w:divBdr>
        <w:top w:val="none" w:sz="0" w:space="0" w:color="auto"/>
        <w:left w:val="none" w:sz="0" w:space="0" w:color="auto"/>
        <w:bottom w:val="none" w:sz="0" w:space="0" w:color="auto"/>
        <w:right w:val="none" w:sz="0" w:space="0" w:color="auto"/>
      </w:divBdr>
    </w:div>
    <w:div w:id="1590508317">
      <w:bodyDiv w:val="1"/>
      <w:marLeft w:val="0"/>
      <w:marRight w:val="0"/>
      <w:marTop w:val="0"/>
      <w:marBottom w:val="0"/>
      <w:divBdr>
        <w:top w:val="none" w:sz="0" w:space="0" w:color="auto"/>
        <w:left w:val="none" w:sz="0" w:space="0" w:color="auto"/>
        <w:bottom w:val="none" w:sz="0" w:space="0" w:color="auto"/>
        <w:right w:val="none" w:sz="0" w:space="0" w:color="auto"/>
      </w:divBdr>
    </w:div>
    <w:div w:id="1604267459">
      <w:bodyDiv w:val="1"/>
      <w:marLeft w:val="0"/>
      <w:marRight w:val="0"/>
      <w:marTop w:val="0"/>
      <w:marBottom w:val="0"/>
      <w:divBdr>
        <w:top w:val="none" w:sz="0" w:space="0" w:color="auto"/>
        <w:left w:val="none" w:sz="0" w:space="0" w:color="auto"/>
        <w:bottom w:val="none" w:sz="0" w:space="0" w:color="auto"/>
        <w:right w:val="none" w:sz="0" w:space="0" w:color="auto"/>
      </w:divBdr>
    </w:div>
    <w:div w:id="1613055551">
      <w:bodyDiv w:val="1"/>
      <w:marLeft w:val="0"/>
      <w:marRight w:val="0"/>
      <w:marTop w:val="0"/>
      <w:marBottom w:val="0"/>
      <w:divBdr>
        <w:top w:val="none" w:sz="0" w:space="0" w:color="auto"/>
        <w:left w:val="none" w:sz="0" w:space="0" w:color="auto"/>
        <w:bottom w:val="none" w:sz="0" w:space="0" w:color="auto"/>
        <w:right w:val="none" w:sz="0" w:space="0" w:color="auto"/>
      </w:divBdr>
      <w:divsChild>
        <w:div w:id="1569463904">
          <w:marLeft w:val="0"/>
          <w:marRight w:val="0"/>
          <w:marTop w:val="0"/>
          <w:marBottom w:val="0"/>
          <w:divBdr>
            <w:top w:val="none" w:sz="0" w:space="0" w:color="auto"/>
            <w:left w:val="none" w:sz="0" w:space="0" w:color="auto"/>
            <w:bottom w:val="none" w:sz="0" w:space="0" w:color="auto"/>
            <w:right w:val="none" w:sz="0" w:space="0" w:color="auto"/>
          </w:divBdr>
          <w:divsChild>
            <w:div w:id="381172162">
              <w:marLeft w:val="0"/>
              <w:marRight w:val="0"/>
              <w:marTop w:val="0"/>
              <w:marBottom w:val="0"/>
              <w:divBdr>
                <w:top w:val="none" w:sz="0" w:space="0" w:color="auto"/>
                <w:left w:val="none" w:sz="0" w:space="0" w:color="auto"/>
                <w:bottom w:val="none" w:sz="0" w:space="0" w:color="auto"/>
                <w:right w:val="none" w:sz="0" w:space="0" w:color="auto"/>
              </w:divBdr>
              <w:divsChild>
                <w:div w:id="12448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89070">
      <w:bodyDiv w:val="1"/>
      <w:marLeft w:val="0"/>
      <w:marRight w:val="0"/>
      <w:marTop w:val="0"/>
      <w:marBottom w:val="0"/>
      <w:divBdr>
        <w:top w:val="none" w:sz="0" w:space="0" w:color="auto"/>
        <w:left w:val="none" w:sz="0" w:space="0" w:color="auto"/>
        <w:bottom w:val="none" w:sz="0" w:space="0" w:color="auto"/>
        <w:right w:val="none" w:sz="0" w:space="0" w:color="auto"/>
      </w:divBdr>
    </w:div>
    <w:div w:id="1664120235">
      <w:bodyDiv w:val="1"/>
      <w:marLeft w:val="0"/>
      <w:marRight w:val="0"/>
      <w:marTop w:val="0"/>
      <w:marBottom w:val="0"/>
      <w:divBdr>
        <w:top w:val="none" w:sz="0" w:space="0" w:color="auto"/>
        <w:left w:val="none" w:sz="0" w:space="0" w:color="auto"/>
        <w:bottom w:val="none" w:sz="0" w:space="0" w:color="auto"/>
        <w:right w:val="none" w:sz="0" w:space="0" w:color="auto"/>
      </w:divBdr>
      <w:divsChild>
        <w:div w:id="1582374453">
          <w:marLeft w:val="0"/>
          <w:marRight w:val="0"/>
          <w:marTop w:val="0"/>
          <w:marBottom w:val="0"/>
          <w:divBdr>
            <w:top w:val="none" w:sz="0" w:space="0" w:color="auto"/>
            <w:left w:val="none" w:sz="0" w:space="0" w:color="auto"/>
            <w:bottom w:val="none" w:sz="0" w:space="0" w:color="auto"/>
            <w:right w:val="none" w:sz="0" w:space="0" w:color="auto"/>
          </w:divBdr>
          <w:divsChild>
            <w:div w:id="1446192920">
              <w:marLeft w:val="0"/>
              <w:marRight w:val="0"/>
              <w:marTop w:val="0"/>
              <w:marBottom w:val="0"/>
              <w:divBdr>
                <w:top w:val="none" w:sz="0" w:space="0" w:color="auto"/>
                <w:left w:val="none" w:sz="0" w:space="0" w:color="auto"/>
                <w:bottom w:val="none" w:sz="0" w:space="0" w:color="auto"/>
                <w:right w:val="none" w:sz="0" w:space="0" w:color="auto"/>
              </w:divBdr>
              <w:divsChild>
                <w:div w:id="9804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54256">
      <w:bodyDiv w:val="1"/>
      <w:marLeft w:val="0"/>
      <w:marRight w:val="0"/>
      <w:marTop w:val="0"/>
      <w:marBottom w:val="0"/>
      <w:divBdr>
        <w:top w:val="none" w:sz="0" w:space="0" w:color="auto"/>
        <w:left w:val="none" w:sz="0" w:space="0" w:color="auto"/>
        <w:bottom w:val="none" w:sz="0" w:space="0" w:color="auto"/>
        <w:right w:val="none" w:sz="0" w:space="0" w:color="auto"/>
      </w:divBdr>
    </w:div>
    <w:div w:id="1723551382">
      <w:bodyDiv w:val="1"/>
      <w:marLeft w:val="0"/>
      <w:marRight w:val="0"/>
      <w:marTop w:val="0"/>
      <w:marBottom w:val="0"/>
      <w:divBdr>
        <w:top w:val="none" w:sz="0" w:space="0" w:color="auto"/>
        <w:left w:val="none" w:sz="0" w:space="0" w:color="auto"/>
        <w:bottom w:val="none" w:sz="0" w:space="0" w:color="auto"/>
        <w:right w:val="none" w:sz="0" w:space="0" w:color="auto"/>
      </w:divBdr>
      <w:divsChild>
        <w:div w:id="547957979">
          <w:marLeft w:val="0"/>
          <w:marRight w:val="0"/>
          <w:marTop w:val="0"/>
          <w:marBottom w:val="0"/>
          <w:divBdr>
            <w:top w:val="none" w:sz="0" w:space="0" w:color="auto"/>
            <w:left w:val="none" w:sz="0" w:space="0" w:color="auto"/>
            <w:bottom w:val="none" w:sz="0" w:space="0" w:color="auto"/>
            <w:right w:val="none" w:sz="0" w:space="0" w:color="auto"/>
          </w:divBdr>
          <w:divsChild>
            <w:div w:id="740449084">
              <w:marLeft w:val="0"/>
              <w:marRight w:val="0"/>
              <w:marTop w:val="0"/>
              <w:marBottom w:val="0"/>
              <w:divBdr>
                <w:top w:val="none" w:sz="0" w:space="0" w:color="auto"/>
                <w:left w:val="none" w:sz="0" w:space="0" w:color="auto"/>
                <w:bottom w:val="none" w:sz="0" w:space="0" w:color="auto"/>
                <w:right w:val="none" w:sz="0" w:space="0" w:color="auto"/>
              </w:divBdr>
              <w:divsChild>
                <w:div w:id="13014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87348">
      <w:bodyDiv w:val="1"/>
      <w:marLeft w:val="0"/>
      <w:marRight w:val="0"/>
      <w:marTop w:val="0"/>
      <w:marBottom w:val="0"/>
      <w:divBdr>
        <w:top w:val="none" w:sz="0" w:space="0" w:color="auto"/>
        <w:left w:val="none" w:sz="0" w:space="0" w:color="auto"/>
        <w:bottom w:val="none" w:sz="0" w:space="0" w:color="auto"/>
        <w:right w:val="none" w:sz="0" w:space="0" w:color="auto"/>
      </w:divBdr>
    </w:div>
    <w:div w:id="1761826596">
      <w:bodyDiv w:val="1"/>
      <w:marLeft w:val="0"/>
      <w:marRight w:val="0"/>
      <w:marTop w:val="0"/>
      <w:marBottom w:val="0"/>
      <w:divBdr>
        <w:top w:val="none" w:sz="0" w:space="0" w:color="auto"/>
        <w:left w:val="none" w:sz="0" w:space="0" w:color="auto"/>
        <w:bottom w:val="none" w:sz="0" w:space="0" w:color="auto"/>
        <w:right w:val="none" w:sz="0" w:space="0" w:color="auto"/>
      </w:divBdr>
      <w:divsChild>
        <w:div w:id="1954480241">
          <w:marLeft w:val="0"/>
          <w:marRight w:val="0"/>
          <w:marTop w:val="0"/>
          <w:marBottom w:val="0"/>
          <w:divBdr>
            <w:top w:val="none" w:sz="0" w:space="0" w:color="auto"/>
            <w:left w:val="none" w:sz="0" w:space="0" w:color="auto"/>
            <w:bottom w:val="none" w:sz="0" w:space="0" w:color="auto"/>
            <w:right w:val="none" w:sz="0" w:space="0" w:color="auto"/>
          </w:divBdr>
          <w:divsChild>
            <w:div w:id="1912962593">
              <w:marLeft w:val="0"/>
              <w:marRight w:val="0"/>
              <w:marTop w:val="0"/>
              <w:marBottom w:val="0"/>
              <w:divBdr>
                <w:top w:val="none" w:sz="0" w:space="0" w:color="auto"/>
                <w:left w:val="none" w:sz="0" w:space="0" w:color="auto"/>
                <w:bottom w:val="none" w:sz="0" w:space="0" w:color="auto"/>
                <w:right w:val="none" w:sz="0" w:space="0" w:color="auto"/>
              </w:divBdr>
              <w:divsChild>
                <w:div w:id="7379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861617">
      <w:bodyDiv w:val="1"/>
      <w:marLeft w:val="0"/>
      <w:marRight w:val="0"/>
      <w:marTop w:val="0"/>
      <w:marBottom w:val="0"/>
      <w:divBdr>
        <w:top w:val="none" w:sz="0" w:space="0" w:color="auto"/>
        <w:left w:val="none" w:sz="0" w:space="0" w:color="auto"/>
        <w:bottom w:val="none" w:sz="0" w:space="0" w:color="auto"/>
        <w:right w:val="none" w:sz="0" w:space="0" w:color="auto"/>
      </w:divBdr>
      <w:divsChild>
        <w:div w:id="1464887279">
          <w:marLeft w:val="0"/>
          <w:marRight w:val="0"/>
          <w:marTop w:val="0"/>
          <w:marBottom w:val="0"/>
          <w:divBdr>
            <w:top w:val="none" w:sz="0" w:space="0" w:color="auto"/>
            <w:left w:val="none" w:sz="0" w:space="0" w:color="auto"/>
            <w:bottom w:val="none" w:sz="0" w:space="0" w:color="auto"/>
            <w:right w:val="none" w:sz="0" w:space="0" w:color="auto"/>
          </w:divBdr>
          <w:divsChild>
            <w:div w:id="2131973065">
              <w:marLeft w:val="0"/>
              <w:marRight w:val="0"/>
              <w:marTop w:val="0"/>
              <w:marBottom w:val="0"/>
              <w:divBdr>
                <w:top w:val="none" w:sz="0" w:space="0" w:color="auto"/>
                <w:left w:val="none" w:sz="0" w:space="0" w:color="auto"/>
                <w:bottom w:val="none" w:sz="0" w:space="0" w:color="auto"/>
                <w:right w:val="none" w:sz="0" w:space="0" w:color="auto"/>
              </w:divBdr>
              <w:divsChild>
                <w:div w:id="367754679">
                  <w:marLeft w:val="0"/>
                  <w:marRight w:val="0"/>
                  <w:marTop w:val="0"/>
                  <w:marBottom w:val="0"/>
                  <w:divBdr>
                    <w:top w:val="none" w:sz="0" w:space="0" w:color="auto"/>
                    <w:left w:val="none" w:sz="0" w:space="0" w:color="auto"/>
                    <w:bottom w:val="none" w:sz="0" w:space="0" w:color="auto"/>
                    <w:right w:val="none" w:sz="0" w:space="0" w:color="auto"/>
                  </w:divBdr>
                  <w:divsChild>
                    <w:div w:id="20479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96808">
      <w:bodyDiv w:val="1"/>
      <w:marLeft w:val="0"/>
      <w:marRight w:val="0"/>
      <w:marTop w:val="0"/>
      <w:marBottom w:val="0"/>
      <w:divBdr>
        <w:top w:val="none" w:sz="0" w:space="0" w:color="auto"/>
        <w:left w:val="none" w:sz="0" w:space="0" w:color="auto"/>
        <w:bottom w:val="none" w:sz="0" w:space="0" w:color="auto"/>
        <w:right w:val="none" w:sz="0" w:space="0" w:color="auto"/>
      </w:divBdr>
    </w:div>
    <w:div w:id="1809085716">
      <w:bodyDiv w:val="1"/>
      <w:marLeft w:val="0"/>
      <w:marRight w:val="0"/>
      <w:marTop w:val="0"/>
      <w:marBottom w:val="0"/>
      <w:divBdr>
        <w:top w:val="none" w:sz="0" w:space="0" w:color="auto"/>
        <w:left w:val="none" w:sz="0" w:space="0" w:color="auto"/>
        <w:bottom w:val="none" w:sz="0" w:space="0" w:color="auto"/>
        <w:right w:val="none" w:sz="0" w:space="0" w:color="auto"/>
      </w:divBdr>
    </w:div>
    <w:div w:id="1849640850">
      <w:bodyDiv w:val="1"/>
      <w:marLeft w:val="0"/>
      <w:marRight w:val="0"/>
      <w:marTop w:val="0"/>
      <w:marBottom w:val="0"/>
      <w:divBdr>
        <w:top w:val="none" w:sz="0" w:space="0" w:color="auto"/>
        <w:left w:val="none" w:sz="0" w:space="0" w:color="auto"/>
        <w:bottom w:val="none" w:sz="0" w:space="0" w:color="auto"/>
        <w:right w:val="none" w:sz="0" w:space="0" w:color="auto"/>
      </w:divBdr>
      <w:divsChild>
        <w:div w:id="403644164">
          <w:marLeft w:val="0"/>
          <w:marRight w:val="0"/>
          <w:marTop w:val="0"/>
          <w:marBottom w:val="0"/>
          <w:divBdr>
            <w:top w:val="none" w:sz="0" w:space="0" w:color="auto"/>
            <w:left w:val="none" w:sz="0" w:space="0" w:color="auto"/>
            <w:bottom w:val="none" w:sz="0" w:space="0" w:color="auto"/>
            <w:right w:val="none" w:sz="0" w:space="0" w:color="auto"/>
          </w:divBdr>
          <w:divsChild>
            <w:div w:id="536892432">
              <w:marLeft w:val="0"/>
              <w:marRight w:val="0"/>
              <w:marTop w:val="0"/>
              <w:marBottom w:val="0"/>
              <w:divBdr>
                <w:top w:val="none" w:sz="0" w:space="0" w:color="auto"/>
                <w:left w:val="none" w:sz="0" w:space="0" w:color="auto"/>
                <w:bottom w:val="none" w:sz="0" w:space="0" w:color="auto"/>
                <w:right w:val="none" w:sz="0" w:space="0" w:color="auto"/>
              </w:divBdr>
              <w:divsChild>
                <w:div w:id="2146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143707">
      <w:bodyDiv w:val="1"/>
      <w:marLeft w:val="0"/>
      <w:marRight w:val="0"/>
      <w:marTop w:val="0"/>
      <w:marBottom w:val="0"/>
      <w:divBdr>
        <w:top w:val="none" w:sz="0" w:space="0" w:color="auto"/>
        <w:left w:val="none" w:sz="0" w:space="0" w:color="auto"/>
        <w:bottom w:val="none" w:sz="0" w:space="0" w:color="auto"/>
        <w:right w:val="none" w:sz="0" w:space="0" w:color="auto"/>
      </w:divBdr>
    </w:div>
    <w:div w:id="1915703157">
      <w:bodyDiv w:val="1"/>
      <w:marLeft w:val="0"/>
      <w:marRight w:val="0"/>
      <w:marTop w:val="0"/>
      <w:marBottom w:val="0"/>
      <w:divBdr>
        <w:top w:val="none" w:sz="0" w:space="0" w:color="auto"/>
        <w:left w:val="none" w:sz="0" w:space="0" w:color="auto"/>
        <w:bottom w:val="none" w:sz="0" w:space="0" w:color="auto"/>
        <w:right w:val="none" w:sz="0" w:space="0" w:color="auto"/>
      </w:divBdr>
    </w:div>
    <w:div w:id="1926105183">
      <w:bodyDiv w:val="1"/>
      <w:marLeft w:val="0"/>
      <w:marRight w:val="0"/>
      <w:marTop w:val="0"/>
      <w:marBottom w:val="0"/>
      <w:divBdr>
        <w:top w:val="none" w:sz="0" w:space="0" w:color="auto"/>
        <w:left w:val="none" w:sz="0" w:space="0" w:color="auto"/>
        <w:bottom w:val="none" w:sz="0" w:space="0" w:color="auto"/>
        <w:right w:val="none" w:sz="0" w:space="0" w:color="auto"/>
      </w:divBdr>
    </w:div>
    <w:div w:id="1953709548">
      <w:bodyDiv w:val="1"/>
      <w:marLeft w:val="0"/>
      <w:marRight w:val="0"/>
      <w:marTop w:val="0"/>
      <w:marBottom w:val="0"/>
      <w:divBdr>
        <w:top w:val="none" w:sz="0" w:space="0" w:color="auto"/>
        <w:left w:val="none" w:sz="0" w:space="0" w:color="auto"/>
        <w:bottom w:val="none" w:sz="0" w:space="0" w:color="auto"/>
        <w:right w:val="none" w:sz="0" w:space="0" w:color="auto"/>
      </w:divBdr>
      <w:divsChild>
        <w:div w:id="590089056">
          <w:marLeft w:val="0"/>
          <w:marRight w:val="0"/>
          <w:marTop w:val="0"/>
          <w:marBottom w:val="0"/>
          <w:divBdr>
            <w:top w:val="none" w:sz="0" w:space="0" w:color="auto"/>
            <w:left w:val="none" w:sz="0" w:space="0" w:color="auto"/>
            <w:bottom w:val="none" w:sz="0" w:space="0" w:color="auto"/>
            <w:right w:val="none" w:sz="0" w:space="0" w:color="auto"/>
          </w:divBdr>
          <w:divsChild>
            <w:div w:id="1650594635">
              <w:marLeft w:val="0"/>
              <w:marRight w:val="0"/>
              <w:marTop w:val="0"/>
              <w:marBottom w:val="0"/>
              <w:divBdr>
                <w:top w:val="none" w:sz="0" w:space="0" w:color="auto"/>
                <w:left w:val="none" w:sz="0" w:space="0" w:color="auto"/>
                <w:bottom w:val="none" w:sz="0" w:space="0" w:color="auto"/>
                <w:right w:val="none" w:sz="0" w:space="0" w:color="auto"/>
              </w:divBdr>
              <w:divsChild>
                <w:div w:id="5305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97930">
      <w:bodyDiv w:val="1"/>
      <w:marLeft w:val="0"/>
      <w:marRight w:val="0"/>
      <w:marTop w:val="0"/>
      <w:marBottom w:val="0"/>
      <w:divBdr>
        <w:top w:val="none" w:sz="0" w:space="0" w:color="auto"/>
        <w:left w:val="none" w:sz="0" w:space="0" w:color="auto"/>
        <w:bottom w:val="none" w:sz="0" w:space="0" w:color="auto"/>
        <w:right w:val="none" w:sz="0" w:space="0" w:color="auto"/>
      </w:divBdr>
    </w:div>
    <w:div w:id="1993748460">
      <w:bodyDiv w:val="1"/>
      <w:marLeft w:val="0"/>
      <w:marRight w:val="0"/>
      <w:marTop w:val="0"/>
      <w:marBottom w:val="0"/>
      <w:divBdr>
        <w:top w:val="none" w:sz="0" w:space="0" w:color="auto"/>
        <w:left w:val="none" w:sz="0" w:space="0" w:color="auto"/>
        <w:bottom w:val="none" w:sz="0" w:space="0" w:color="auto"/>
        <w:right w:val="none" w:sz="0" w:space="0" w:color="auto"/>
      </w:divBdr>
    </w:div>
    <w:div w:id="2039617418">
      <w:bodyDiv w:val="1"/>
      <w:marLeft w:val="0"/>
      <w:marRight w:val="0"/>
      <w:marTop w:val="0"/>
      <w:marBottom w:val="0"/>
      <w:divBdr>
        <w:top w:val="none" w:sz="0" w:space="0" w:color="auto"/>
        <w:left w:val="none" w:sz="0" w:space="0" w:color="auto"/>
        <w:bottom w:val="none" w:sz="0" w:space="0" w:color="auto"/>
        <w:right w:val="none" w:sz="0" w:space="0" w:color="auto"/>
      </w:divBdr>
    </w:div>
    <w:div w:id="2052459291">
      <w:bodyDiv w:val="1"/>
      <w:marLeft w:val="0"/>
      <w:marRight w:val="0"/>
      <w:marTop w:val="0"/>
      <w:marBottom w:val="0"/>
      <w:divBdr>
        <w:top w:val="none" w:sz="0" w:space="0" w:color="auto"/>
        <w:left w:val="none" w:sz="0" w:space="0" w:color="auto"/>
        <w:bottom w:val="none" w:sz="0" w:space="0" w:color="auto"/>
        <w:right w:val="none" w:sz="0" w:space="0" w:color="auto"/>
      </w:divBdr>
    </w:div>
    <w:div w:id="2115711153">
      <w:bodyDiv w:val="1"/>
      <w:marLeft w:val="0"/>
      <w:marRight w:val="0"/>
      <w:marTop w:val="0"/>
      <w:marBottom w:val="0"/>
      <w:divBdr>
        <w:top w:val="none" w:sz="0" w:space="0" w:color="auto"/>
        <w:left w:val="none" w:sz="0" w:space="0" w:color="auto"/>
        <w:bottom w:val="none" w:sz="0" w:space="0" w:color="auto"/>
        <w:right w:val="none" w:sz="0" w:space="0" w:color="auto"/>
      </w:divBdr>
    </w:div>
    <w:div w:id="2120176583">
      <w:bodyDiv w:val="1"/>
      <w:marLeft w:val="0"/>
      <w:marRight w:val="0"/>
      <w:marTop w:val="0"/>
      <w:marBottom w:val="0"/>
      <w:divBdr>
        <w:top w:val="none" w:sz="0" w:space="0" w:color="auto"/>
        <w:left w:val="none" w:sz="0" w:space="0" w:color="auto"/>
        <w:bottom w:val="none" w:sz="0" w:space="0" w:color="auto"/>
        <w:right w:val="none" w:sz="0" w:space="0" w:color="auto"/>
      </w:divBdr>
      <w:divsChild>
        <w:div w:id="1062143897">
          <w:marLeft w:val="0"/>
          <w:marRight w:val="0"/>
          <w:marTop w:val="0"/>
          <w:marBottom w:val="0"/>
          <w:divBdr>
            <w:top w:val="none" w:sz="0" w:space="0" w:color="auto"/>
            <w:left w:val="none" w:sz="0" w:space="0" w:color="auto"/>
            <w:bottom w:val="none" w:sz="0" w:space="0" w:color="auto"/>
            <w:right w:val="none" w:sz="0" w:space="0" w:color="auto"/>
          </w:divBdr>
          <w:divsChild>
            <w:div w:id="1154760473">
              <w:marLeft w:val="0"/>
              <w:marRight w:val="0"/>
              <w:marTop w:val="0"/>
              <w:marBottom w:val="0"/>
              <w:divBdr>
                <w:top w:val="none" w:sz="0" w:space="0" w:color="auto"/>
                <w:left w:val="none" w:sz="0" w:space="0" w:color="auto"/>
                <w:bottom w:val="none" w:sz="0" w:space="0" w:color="auto"/>
                <w:right w:val="none" w:sz="0" w:space="0" w:color="auto"/>
              </w:divBdr>
              <w:divsChild>
                <w:div w:id="1261833098">
                  <w:marLeft w:val="0"/>
                  <w:marRight w:val="0"/>
                  <w:marTop w:val="0"/>
                  <w:marBottom w:val="0"/>
                  <w:divBdr>
                    <w:top w:val="none" w:sz="0" w:space="0" w:color="auto"/>
                    <w:left w:val="none" w:sz="0" w:space="0" w:color="auto"/>
                    <w:bottom w:val="none" w:sz="0" w:space="0" w:color="auto"/>
                    <w:right w:val="none" w:sz="0" w:space="0" w:color="auto"/>
                  </w:divBdr>
                  <w:divsChild>
                    <w:div w:id="33569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74093">
      <w:bodyDiv w:val="1"/>
      <w:marLeft w:val="0"/>
      <w:marRight w:val="0"/>
      <w:marTop w:val="0"/>
      <w:marBottom w:val="0"/>
      <w:divBdr>
        <w:top w:val="none" w:sz="0" w:space="0" w:color="auto"/>
        <w:left w:val="none" w:sz="0" w:space="0" w:color="auto"/>
        <w:bottom w:val="none" w:sz="0" w:space="0" w:color="auto"/>
        <w:right w:val="none" w:sz="0" w:space="0" w:color="auto"/>
      </w:divBdr>
      <w:divsChild>
        <w:div w:id="1873838025">
          <w:marLeft w:val="0"/>
          <w:marRight w:val="0"/>
          <w:marTop w:val="0"/>
          <w:marBottom w:val="0"/>
          <w:divBdr>
            <w:top w:val="none" w:sz="0" w:space="0" w:color="auto"/>
            <w:left w:val="none" w:sz="0" w:space="0" w:color="auto"/>
            <w:bottom w:val="none" w:sz="0" w:space="0" w:color="auto"/>
            <w:right w:val="none" w:sz="0" w:space="0" w:color="auto"/>
          </w:divBdr>
          <w:divsChild>
            <w:div w:id="1969624866">
              <w:marLeft w:val="0"/>
              <w:marRight w:val="0"/>
              <w:marTop w:val="0"/>
              <w:marBottom w:val="0"/>
              <w:divBdr>
                <w:top w:val="none" w:sz="0" w:space="0" w:color="auto"/>
                <w:left w:val="none" w:sz="0" w:space="0" w:color="auto"/>
                <w:bottom w:val="none" w:sz="0" w:space="0" w:color="auto"/>
                <w:right w:val="none" w:sz="0" w:space="0" w:color="auto"/>
              </w:divBdr>
              <w:divsChild>
                <w:div w:id="10200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LSTM/17541102"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0832A-DF30-0440-9E04-AA4C9F79E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16</Pages>
  <Words>1984</Words>
  <Characters>11314</Characters>
  <Application>Microsoft Office Word</Application>
  <DocSecurity>0</DocSecurity>
  <Lines>94</Lines>
  <Paragraphs>26</Paragraphs>
  <ScaleCrop>false</ScaleCrop>
  <Company>Microsoft</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liujia</dc:creator>
  <cp:lastModifiedBy>Microsoft Office User</cp:lastModifiedBy>
  <cp:revision>279</cp:revision>
  <dcterms:created xsi:type="dcterms:W3CDTF">2018-07-05T02:03:00Z</dcterms:created>
  <dcterms:modified xsi:type="dcterms:W3CDTF">2020-05-25T08:33:00Z</dcterms:modified>
</cp:coreProperties>
</file>