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F860" w14:textId="77777777" w:rsidR="00157877" w:rsidRDefault="00E40E10" w:rsidP="00C67FD1">
      <w:pPr>
        <w:tabs>
          <w:tab w:val="left" w:pos="3240"/>
        </w:tabs>
        <w:spacing w:before="50" w:after="50" w:line="360" w:lineRule="auto"/>
        <w:jc w:val="center"/>
        <w:rPr>
          <w:noProof/>
        </w:rPr>
      </w:pPr>
      <w:r>
        <w:rPr>
          <w:noProof/>
        </w:rPr>
        <w:pict w14:anchorId="2558D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15pt;height:201.2pt;visibility:visible;mso-wrap-style:square">
            <v:imagedata r:id="rId8" o:title=""/>
          </v:shape>
        </w:pict>
      </w:r>
    </w:p>
    <w:p w14:paraId="6B7F5B9B" w14:textId="35F8958F" w:rsidR="00C22537" w:rsidRPr="00320C97" w:rsidRDefault="0054582C" w:rsidP="00C67FD1">
      <w:pPr>
        <w:spacing w:before="50" w:after="50" w:line="360" w:lineRule="auto"/>
        <w:jc w:val="center"/>
        <w:rPr>
          <w:b/>
          <w:bCs/>
          <w:color w:val="000000"/>
          <w:sz w:val="64"/>
          <w:szCs w:val="64"/>
        </w:rPr>
      </w:pPr>
      <w:r>
        <w:rPr>
          <w:rFonts w:eastAsia="黑体" w:hint="eastAsia"/>
          <w:color w:val="000000"/>
          <w:spacing w:val="20"/>
          <w:sz w:val="28"/>
          <w:szCs w:val="28"/>
        </w:rPr>
        <w:t>基于</w:t>
      </w:r>
      <w:r w:rsidRPr="00B5445B">
        <w:rPr>
          <w:rFonts w:eastAsia="黑体" w:hint="eastAsia"/>
          <w:color w:val="000000"/>
          <w:spacing w:val="20"/>
          <w:sz w:val="28"/>
          <w:szCs w:val="28"/>
        </w:rPr>
        <w:t>1+X</w:t>
      </w:r>
      <w:r w:rsidRPr="00B5445B">
        <w:rPr>
          <w:rFonts w:eastAsia="黑体" w:hint="eastAsia"/>
          <w:color w:val="000000"/>
          <w:spacing w:val="20"/>
          <w:sz w:val="28"/>
          <w:szCs w:val="28"/>
        </w:rPr>
        <w:t>证书</w:t>
      </w:r>
      <w:r>
        <w:rPr>
          <w:rFonts w:eastAsia="黑体" w:hint="eastAsia"/>
          <w:color w:val="000000"/>
          <w:spacing w:val="20"/>
          <w:sz w:val="28"/>
          <w:szCs w:val="28"/>
        </w:rPr>
        <w:t>教育平台设计与实现</w:t>
      </w:r>
    </w:p>
    <w:p w14:paraId="0FEA3655" w14:textId="77777777" w:rsidR="00C22537" w:rsidRPr="00320C97" w:rsidRDefault="00C22537" w:rsidP="00C67FD1">
      <w:pPr>
        <w:tabs>
          <w:tab w:val="left" w:pos="3240"/>
        </w:tabs>
        <w:spacing w:before="50" w:after="50" w:line="360" w:lineRule="auto"/>
        <w:rPr>
          <w:rFonts w:eastAsia="黑体"/>
          <w:color w:val="000000"/>
          <w:spacing w:val="40"/>
          <w:sz w:val="28"/>
          <w:szCs w:val="28"/>
        </w:rPr>
      </w:pPr>
    </w:p>
    <w:p w14:paraId="27331972" w14:textId="1827744A" w:rsidR="00C22537" w:rsidRDefault="00C22537" w:rsidP="00157877">
      <w:pPr>
        <w:spacing w:before="50" w:after="50" w:line="360" w:lineRule="auto"/>
        <w:ind w:leftChars="300" w:left="630"/>
        <w:rPr>
          <w:rFonts w:eastAsia="黑体"/>
          <w:color w:val="000000"/>
          <w:spacing w:val="40"/>
          <w:sz w:val="28"/>
          <w:szCs w:val="28"/>
        </w:rPr>
      </w:pPr>
      <w:r w:rsidRPr="00320C97">
        <w:rPr>
          <w:rFonts w:eastAsia="黑体" w:cs="黑体" w:hint="eastAsia"/>
          <w:color w:val="000000"/>
          <w:spacing w:val="40"/>
          <w:sz w:val="28"/>
          <w:szCs w:val="28"/>
        </w:rPr>
        <w:t>作</w:t>
      </w:r>
      <w:r w:rsidR="00E11965">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者</w:t>
      </w:r>
      <w:r w:rsidR="00E11965">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姓</w:t>
      </w:r>
      <w:r w:rsidR="00E11965">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名</w:t>
      </w:r>
      <w:r w:rsidR="00337BDF">
        <w:rPr>
          <w:rFonts w:eastAsia="黑体" w:cs="黑体" w:hint="eastAsia"/>
          <w:color w:val="000000"/>
          <w:spacing w:val="40"/>
          <w:sz w:val="28"/>
          <w:szCs w:val="28"/>
        </w:rPr>
        <w:t xml:space="preserve"> </w:t>
      </w:r>
      <w:r w:rsidR="00337BDF">
        <w:rPr>
          <w:rFonts w:eastAsia="黑体" w:cs="黑体"/>
          <w:color w:val="000000"/>
          <w:spacing w:val="40"/>
          <w:sz w:val="28"/>
          <w:szCs w:val="28"/>
        </w:rPr>
        <w:t xml:space="preserve"> </w:t>
      </w:r>
      <w:r w:rsidR="00337BDF">
        <w:rPr>
          <w:rFonts w:eastAsia="黑体" w:cs="黑体" w:hint="eastAsia"/>
          <w:color w:val="000000"/>
          <w:spacing w:val="40"/>
          <w:sz w:val="28"/>
          <w:szCs w:val="28"/>
        </w:rPr>
        <w:t>吴清杰</w:t>
      </w:r>
    </w:p>
    <w:p w14:paraId="6E63F796" w14:textId="4E5702B5" w:rsidR="00C22537" w:rsidRPr="00320C97" w:rsidRDefault="00C22537" w:rsidP="00157877">
      <w:pPr>
        <w:spacing w:before="50" w:after="50" w:line="360" w:lineRule="auto"/>
        <w:ind w:leftChars="300" w:left="630"/>
        <w:rPr>
          <w:rFonts w:eastAsia="黑体"/>
          <w:color w:val="000000"/>
          <w:spacing w:val="40"/>
          <w:sz w:val="28"/>
          <w:szCs w:val="28"/>
        </w:rPr>
      </w:pPr>
      <w:r w:rsidRPr="00320C97">
        <w:rPr>
          <w:rFonts w:eastAsia="黑体" w:cs="黑体" w:hint="eastAsia"/>
          <w:color w:val="000000"/>
          <w:spacing w:val="40"/>
          <w:sz w:val="28"/>
          <w:szCs w:val="28"/>
        </w:rPr>
        <w:t>作</w:t>
      </w:r>
      <w:r w:rsidR="00E11965">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者</w:t>
      </w:r>
      <w:r w:rsidR="00E11965">
        <w:rPr>
          <w:rFonts w:eastAsia="黑体" w:cs="黑体" w:hint="eastAsia"/>
          <w:color w:val="000000"/>
          <w:spacing w:val="40"/>
          <w:sz w:val="28"/>
          <w:szCs w:val="28"/>
        </w:rPr>
        <w:t xml:space="preserve"> </w:t>
      </w:r>
      <w:r>
        <w:rPr>
          <w:rFonts w:eastAsia="黑体" w:cs="黑体" w:hint="eastAsia"/>
          <w:color w:val="000000"/>
          <w:spacing w:val="40"/>
          <w:sz w:val="28"/>
          <w:szCs w:val="28"/>
        </w:rPr>
        <w:t>学</w:t>
      </w:r>
      <w:r w:rsidR="00E11965">
        <w:rPr>
          <w:rFonts w:eastAsia="黑体" w:cs="黑体" w:hint="eastAsia"/>
          <w:color w:val="000000"/>
          <w:spacing w:val="40"/>
          <w:sz w:val="28"/>
          <w:szCs w:val="28"/>
        </w:rPr>
        <w:t xml:space="preserve"> </w:t>
      </w:r>
      <w:r>
        <w:rPr>
          <w:rFonts w:eastAsia="黑体" w:cs="黑体" w:hint="eastAsia"/>
          <w:color w:val="000000"/>
          <w:spacing w:val="40"/>
          <w:sz w:val="28"/>
          <w:szCs w:val="28"/>
        </w:rPr>
        <w:t>号</w:t>
      </w:r>
      <w:r w:rsidR="00337BDF">
        <w:rPr>
          <w:rFonts w:eastAsia="黑体" w:cs="黑体" w:hint="eastAsia"/>
          <w:color w:val="000000"/>
          <w:spacing w:val="40"/>
          <w:sz w:val="28"/>
          <w:szCs w:val="28"/>
        </w:rPr>
        <w:t xml:space="preserve"> </w:t>
      </w:r>
      <w:r w:rsidR="00337BDF">
        <w:rPr>
          <w:rFonts w:eastAsia="黑体" w:cs="黑体"/>
          <w:color w:val="000000"/>
          <w:spacing w:val="40"/>
          <w:sz w:val="28"/>
          <w:szCs w:val="28"/>
        </w:rPr>
        <w:t xml:space="preserve"> </w:t>
      </w:r>
      <w:r w:rsidR="00337BDF">
        <w:rPr>
          <w:rFonts w:eastAsia="黑体" w:cs="黑体" w:hint="eastAsia"/>
          <w:color w:val="000000"/>
          <w:spacing w:val="40"/>
          <w:sz w:val="28"/>
          <w:szCs w:val="28"/>
        </w:rPr>
        <w:t>ZF</w:t>
      </w:r>
      <w:r w:rsidR="00337BDF">
        <w:rPr>
          <w:rFonts w:eastAsia="黑体" w:cs="黑体"/>
          <w:color w:val="000000"/>
          <w:spacing w:val="40"/>
          <w:sz w:val="28"/>
          <w:szCs w:val="28"/>
        </w:rPr>
        <w:t>2021347</w:t>
      </w:r>
    </w:p>
    <w:p w14:paraId="0C1E3925" w14:textId="77777777" w:rsidR="00C22537" w:rsidRDefault="00E40E10" w:rsidP="00157877">
      <w:pPr>
        <w:spacing w:before="50" w:after="50" w:line="360" w:lineRule="auto"/>
        <w:ind w:leftChars="300" w:left="630"/>
        <w:rPr>
          <w:rFonts w:eastAsia="黑体"/>
          <w:color w:val="000000"/>
          <w:sz w:val="28"/>
          <w:szCs w:val="28"/>
        </w:rPr>
      </w:pPr>
      <w:r>
        <w:rPr>
          <w:noProof/>
        </w:rPr>
        <w:pict w14:anchorId="5C2B05FB">
          <v:line id="_x0000_s1028" style="position:absolute;left:0;text-align:left;z-index:1" from="65.95pt,5.65pt" to="101.95pt,5.65pt" o:allowincell="f" stroked="f"/>
        </w:pict>
      </w:r>
      <w:r>
        <w:rPr>
          <w:noProof/>
        </w:rPr>
        <w:pict w14:anchorId="79916192">
          <v:line id="_x0000_s1029" style="position:absolute;left:0;text-align:left;z-index:2" from="66pt,90.55pt" to="102pt,90.55pt" o:allowincell="f" stroked="f"/>
        </w:pict>
      </w:r>
      <w:r w:rsidR="00C22537" w:rsidRPr="00320C97">
        <w:rPr>
          <w:rFonts w:eastAsia="黑体" w:cs="黑体" w:hint="eastAsia"/>
          <w:color w:val="000000"/>
          <w:spacing w:val="40"/>
          <w:sz w:val="28"/>
          <w:szCs w:val="28"/>
        </w:rPr>
        <w:t>学</w:t>
      </w:r>
      <w:r w:rsidR="00E11965">
        <w:rPr>
          <w:rFonts w:eastAsia="黑体" w:cs="黑体" w:hint="eastAsia"/>
          <w:color w:val="000000"/>
          <w:spacing w:val="40"/>
          <w:sz w:val="28"/>
          <w:szCs w:val="28"/>
        </w:rPr>
        <w:t xml:space="preserve"> </w:t>
      </w:r>
      <w:r w:rsidR="00C22537" w:rsidRPr="00320C97">
        <w:rPr>
          <w:rFonts w:eastAsia="黑体" w:cs="黑体" w:hint="eastAsia"/>
          <w:color w:val="000000"/>
          <w:spacing w:val="40"/>
          <w:sz w:val="28"/>
          <w:szCs w:val="28"/>
        </w:rPr>
        <w:t>科</w:t>
      </w:r>
      <w:r w:rsidR="00E11965">
        <w:rPr>
          <w:rFonts w:eastAsia="黑体" w:cs="黑体" w:hint="eastAsia"/>
          <w:color w:val="000000"/>
          <w:spacing w:val="40"/>
          <w:sz w:val="28"/>
          <w:szCs w:val="28"/>
        </w:rPr>
        <w:t xml:space="preserve"> </w:t>
      </w:r>
      <w:r w:rsidR="00C22537" w:rsidRPr="00320C97">
        <w:rPr>
          <w:rFonts w:eastAsia="黑体" w:cs="黑体" w:hint="eastAsia"/>
          <w:color w:val="000000"/>
          <w:spacing w:val="40"/>
          <w:sz w:val="28"/>
          <w:szCs w:val="28"/>
        </w:rPr>
        <w:t>专</w:t>
      </w:r>
      <w:r w:rsidR="00E11965">
        <w:rPr>
          <w:rFonts w:eastAsia="黑体" w:cs="黑体" w:hint="eastAsia"/>
          <w:color w:val="000000"/>
          <w:spacing w:val="40"/>
          <w:sz w:val="28"/>
          <w:szCs w:val="28"/>
        </w:rPr>
        <w:t xml:space="preserve"> </w:t>
      </w:r>
      <w:r w:rsidR="00C22537" w:rsidRPr="00320C97">
        <w:rPr>
          <w:rFonts w:eastAsia="黑体" w:cs="黑体" w:hint="eastAsia"/>
          <w:color w:val="000000"/>
          <w:spacing w:val="40"/>
          <w:sz w:val="28"/>
          <w:szCs w:val="28"/>
        </w:rPr>
        <w:t>业</w:t>
      </w:r>
      <w:r w:rsidR="00A31991">
        <w:rPr>
          <w:rFonts w:eastAsia="黑体" w:cs="黑体" w:hint="eastAsia"/>
          <w:color w:val="000000"/>
          <w:spacing w:val="40"/>
          <w:sz w:val="28"/>
          <w:szCs w:val="28"/>
        </w:rPr>
        <w:t xml:space="preserve"> </w:t>
      </w:r>
      <w:r w:rsidR="00E11965">
        <w:rPr>
          <w:rFonts w:eastAsia="黑体" w:cs="黑体" w:hint="eastAsia"/>
          <w:color w:val="000000"/>
          <w:spacing w:val="40"/>
          <w:sz w:val="28"/>
          <w:szCs w:val="28"/>
        </w:rPr>
        <w:t xml:space="preserve"> </w:t>
      </w:r>
      <w:r w:rsidR="00A31991">
        <w:rPr>
          <w:rFonts w:eastAsia="黑体" w:cs="黑体" w:hint="eastAsia"/>
          <w:color w:val="000000"/>
          <w:spacing w:val="40"/>
          <w:sz w:val="28"/>
          <w:szCs w:val="28"/>
        </w:rPr>
        <w:t>电子信息</w:t>
      </w:r>
    </w:p>
    <w:p w14:paraId="7E82F975" w14:textId="6AFED659" w:rsidR="00C22537" w:rsidRDefault="00C22537" w:rsidP="00157877">
      <w:pPr>
        <w:spacing w:before="50" w:after="50" w:line="360" w:lineRule="auto"/>
        <w:ind w:leftChars="300" w:left="630"/>
        <w:rPr>
          <w:rFonts w:eastAsia="黑体"/>
          <w:color w:val="000000"/>
          <w:sz w:val="28"/>
          <w:szCs w:val="28"/>
        </w:rPr>
      </w:pPr>
      <w:r>
        <w:rPr>
          <w:rFonts w:eastAsia="黑体" w:cs="黑体" w:hint="eastAsia"/>
          <w:color w:val="000000"/>
          <w:spacing w:val="40"/>
          <w:sz w:val="28"/>
          <w:szCs w:val="28"/>
        </w:rPr>
        <w:t>专</w:t>
      </w:r>
      <w:r w:rsidR="00E11965">
        <w:rPr>
          <w:rFonts w:eastAsia="黑体" w:cs="黑体" w:hint="eastAsia"/>
          <w:color w:val="000000"/>
          <w:spacing w:val="40"/>
          <w:sz w:val="28"/>
          <w:szCs w:val="28"/>
        </w:rPr>
        <w:t xml:space="preserve"> </w:t>
      </w:r>
      <w:r>
        <w:rPr>
          <w:rFonts w:eastAsia="黑体" w:cs="黑体" w:hint="eastAsia"/>
          <w:color w:val="000000"/>
          <w:spacing w:val="40"/>
          <w:sz w:val="28"/>
          <w:szCs w:val="28"/>
        </w:rPr>
        <w:t>业</w:t>
      </w:r>
      <w:r w:rsidR="00E11965">
        <w:rPr>
          <w:rFonts w:eastAsia="黑体" w:cs="黑体" w:hint="eastAsia"/>
          <w:color w:val="000000"/>
          <w:spacing w:val="40"/>
          <w:sz w:val="28"/>
          <w:szCs w:val="28"/>
        </w:rPr>
        <w:t xml:space="preserve"> </w:t>
      </w:r>
      <w:r>
        <w:rPr>
          <w:rFonts w:eastAsia="黑体" w:cs="黑体" w:hint="eastAsia"/>
          <w:color w:val="000000"/>
          <w:spacing w:val="40"/>
          <w:sz w:val="28"/>
          <w:szCs w:val="28"/>
        </w:rPr>
        <w:t>方</w:t>
      </w:r>
      <w:r w:rsidR="00E11965">
        <w:rPr>
          <w:rFonts w:eastAsia="黑体" w:cs="黑体" w:hint="eastAsia"/>
          <w:color w:val="000000"/>
          <w:spacing w:val="40"/>
          <w:sz w:val="28"/>
          <w:szCs w:val="28"/>
        </w:rPr>
        <w:t xml:space="preserve"> </w:t>
      </w:r>
      <w:r>
        <w:rPr>
          <w:rFonts w:eastAsia="黑体" w:cs="黑体" w:hint="eastAsia"/>
          <w:color w:val="000000"/>
          <w:spacing w:val="40"/>
          <w:sz w:val="28"/>
          <w:szCs w:val="28"/>
        </w:rPr>
        <w:t>向</w:t>
      </w:r>
      <w:r w:rsidR="00337BDF">
        <w:rPr>
          <w:rFonts w:eastAsia="黑体" w:cs="黑体" w:hint="eastAsia"/>
          <w:color w:val="000000"/>
          <w:spacing w:val="40"/>
          <w:sz w:val="28"/>
          <w:szCs w:val="28"/>
        </w:rPr>
        <w:t xml:space="preserve"> </w:t>
      </w:r>
      <w:r w:rsidR="00337BDF">
        <w:rPr>
          <w:rFonts w:eastAsia="黑体" w:cs="黑体"/>
          <w:color w:val="000000"/>
          <w:spacing w:val="40"/>
          <w:sz w:val="28"/>
          <w:szCs w:val="28"/>
        </w:rPr>
        <w:t xml:space="preserve"> </w:t>
      </w:r>
      <w:r w:rsidR="00337BDF">
        <w:rPr>
          <w:rFonts w:eastAsia="黑体" w:cs="黑体" w:hint="eastAsia"/>
          <w:color w:val="000000"/>
          <w:spacing w:val="40"/>
          <w:sz w:val="28"/>
          <w:szCs w:val="28"/>
        </w:rPr>
        <w:t>人工智能</w:t>
      </w:r>
    </w:p>
    <w:p w14:paraId="01A9067A" w14:textId="32AAD220" w:rsidR="00C22537" w:rsidRDefault="00C22537" w:rsidP="00157877">
      <w:pPr>
        <w:spacing w:before="50" w:after="50" w:line="360" w:lineRule="auto"/>
        <w:ind w:leftChars="300" w:left="630"/>
        <w:rPr>
          <w:rFonts w:eastAsia="黑体"/>
          <w:color w:val="000000"/>
          <w:spacing w:val="40"/>
          <w:sz w:val="28"/>
          <w:szCs w:val="28"/>
        </w:rPr>
      </w:pPr>
      <w:r>
        <w:rPr>
          <w:rFonts w:eastAsia="黑体" w:cs="黑体" w:hint="eastAsia"/>
          <w:color w:val="000000"/>
          <w:spacing w:val="40"/>
          <w:sz w:val="28"/>
          <w:szCs w:val="28"/>
        </w:rPr>
        <w:t>学院</w:t>
      </w:r>
      <w:r w:rsidRPr="00320C97">
        <w:rPr>
          <w:rFonts w:eastAsia="黑体" w:cs="黑体" w:hint="eastAsia"/>
          <w:color w:val="000000"/>
          <w:spacing w:val="40"/>
          <w:sz w:val="28"/>
          <w:szCs w:val="28"/>
        </w:rPr>
        <w:t>指导教师</w:t>
      </w:r>
      <w:r w:rsidR="00BB2AFE">
        <w:rPr>
          <w:rFonts w:eastAsia="黑体" w:cs="黑体"/>
          <w:color w:val="000000"/>
          <w:spacing w:val="40"/>
          <w:sz w:val="28"/>
          <w:szCs w:val="28"/>
        </w:rPr>
        <w:t xml:space="preserve"> </w:t>
      </w:r>
      <w:r w:rsidR="00053DDB">
        <w:rPr>
          <w:rFonts w:eastAsia="黑体" w:cs="黑体" w:hint="eastAsia"/>
          <w:color w:val="000000"/>
          <w:spacing w:val="40"/>
          <w:sz w:val="28"/>
          <w:szCs w:val="28"/>
        </w:rPr>
        <w:t xml:space="preserve"> </w:t>
      </w:r>
      <w:proofErr w:type="gramStart"/>
      <w:r w:rsidR="007E6E4B">
        <w:rPr>
          <w:rFonts w:eastAsia="黑体" w:cs="黑体" w:hint="eastAsia"/>
          <w:color w:val="000000"/>
          <w:spacing w:val="40"/>
          <w:sz w:val="28"/>
          <w:szCs w:val="28"/>
        </w:rPr>
        <w:t>杜孝平</w:t>
      </w:r>
      <w:r w:rsidRPr="00320C97">
        <w:rPr>
          <w:rFonts w:eastAsia="黑体" w:cs="黑体" w:hint="eastAsia"/>
          <w:color w:val="000000"/>
          <w:spacing w:val="40"/>
          <w:sz w:val="28"/>
          <w:szCs w:val="28"/>
        </w:rPr>
        <w:t>副教授</w:t>
      </w:r>
      <w:proofErr w:type="gramEnd"/>
    </w:p>
    <w:p w14:paraId="4C6A2B4B" w14:textId="73B7E7B9" w:rsidR="00C22537" w:rsidRPr="00DF1903" w:rsidRDefault="00C22537" w:rsidP="00157877">
      <w:pPr>
        <w:spacing w:before="50" w:after="50" w:line="360" w:lineRule="auto"/>
        <w:ind w:leftChars="300" w:left="630"/>
        <w:rPr>
          <w:rFonts w:eastAsia="黑体"/>
          <w:color w:val="000000"/>
          <w:spacing w:val="40"/>
          <w:sz w:val="28"/>
          <w:szCs w:val="28"/>
        </w:rPr>
      </w:pPr>
      <w:r w:rsidRPr="00DF1903">
        <w:rPr>
          <w:rFonts w:eastAsia="黑体" w:cs="黑体" w:hint="eastAsia"/>
          <w:color w:val="000000"/>
          <w:spacing w:val="40"/>
          <w:sz w:val="28"/>
          <w:szCs w:val="28"/>
        </w:rPr>
        <w:t>企业实习导师</w:t>
      </w:r>
      <w:r w:rsidR="00E0750F">
        <w:rPr>
          <w:rFonts w:eastAsia="黑体" w:cs="黑体" w:hint="eastAsia"/>
          <w:color w:val="000000"/>
          <w:spacing w:val="40"/>
          <w:sz w:val="28"/>
          <w:szCs w:val="28"/>
        </w:rPr>
        <w:t xml:space="preserve"> </w:t>
      </w:r>
      <w:r w:rsidR="00053DDB">
        <w:rPr>
          <w:rFonts w:eastAsia="黑体" w:cs="黑体" w:hint="eastAsia"/>
          <w:color w:val="000000"/>
          <w:spacing w:val="40"/>
          <w:sz w:val="28"/>
          <w:szCs w:val="28"/>
        </w:rPr>
        <w:t xml:space="preserve"> </w:t>
      </w:r>
      <w:r w:rsidRPr="00DF1903">
        <w:rPr>
          <w:rFonts w:eastAsia="黑体" w:cs="黑体" w:hint="eastAsia"/>
          <w:color w:val="000000"/>
          <w:spacing w:val="40"/>
          <w:sz w:val="28"/>
          <w:szCs w:val="28"/>
        </w:rPr>
        <w:t>高工</w:t>
      </w:r>
    </w:p>
    <w:p w14:paraId="200BC633" w14:textId="77777777" w:rsidR="00C22537" w:rsidRPr="00DE0E63" w:rsidRDefault="00C22537" w:rsidP="00157877">
      <w:pPr>
        <w:spacing w:before="50" w:after="50" w:line="360" w:lineRule="auto"/>
        <w:ind w:leftChars="300" w:left="630"/>
        <w:rPr>
          <w:rFonts w:eastAsia="黑体"/>
          <w:b/>
          <w:bCs/>
          <w:color w:val="000000"/>
          <w:spacing w:val="40"/>
          <w:sz w:val="24"/>
          <w:szCs w:val="24"/>
        </w:rPr>
      </w:pPr>
      <w:r w:rsidRPr="00064919">
        <w:rPr>
          <w:rFonts w:eastAsia="黑体" w:cs="黑体" w:hint="eastAsia"/>
          <w:color w:val="000000"/>
          <w:sz w:val="28"/>
          <w:szCs w:val="28"/>
        </w:rPr>
        <w:t>企业实习导师单位</w:t>
      </w:r>
    </w:p>
    <w:p w14:paraId="7EBF4B52" w14:textId="77777777" w:rsidR="00C22537" w:rsidRDefault="00C22537" w:rsidP="00157877">
      <w:pPr>
        <w:spacing w:before="50" w:after="50" w:line="360" w:lineRule="auto"/>
        <w:ind w:leftChars="300" w:left="630"/>
        <w:rPr>
          <w:rFonts w:eastAsia="黑体"/>
          <w:color w:val="000000"/>
          <w:spacing w:val="40"/>
          <w:sz w:val="28"/>
          <w:szCs w:val="28"/>
        </w:rPr>
      </w:pPr>
      <w:r w:rsidRPr="00320C97">
        <w:rPr>
          <w:rFonts w:eastAsia="黑体" w:cs="黑体" w:hint="eastAsia"/>
          <w:color w:val="000000"/>
          <w:spacing w:val="40"/>
          <w:sz w:val="28"/>
          <w:szCs w:val="28"/>
        </w:rPr>
        <w:t>培</w:t>
      </w:r>
      <w:r w:rsidR="008D0DF6">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养</w:t>
      </w:r>
      <w:r w:rsidR="008D0DF6">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院</w:t>
      </w:r>
      <w:r w:rsidR="008D0DF6">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系</w:t>
      </w:r>
      <w:r w:rsidR="008D0DF6">
        <w:rPr>
          <w:rFonts w:eastAsia="黑体" w:cs="黑体" w:hint="eastAsia"/>
          <w:color w:val="000000"/>
          <w:spacing w:val="40"/>
          <w:sz w:val="28"/>
          <w:szCs w:val="28"/>
        </w:rPr>
        <w:t xml:space="preserve">  </w:t>
      </w:r>
      <w:r w:rsidRPr="00320C97">
        <w:rPr>
          <w:rFonts w:eastAsia="黑体" w:cs="黑体" w:hint="eastAsia"/>
          <w:color w:val="000000"/>
          <w:spacing w:val="40"/>
          <w:sz w:val="28"/>
          <w:szCs w:val="28"/>
        </w:rPr>
        <w:t>软件学院</w:t>
      </w:r>
    </w:p>
    <w:p w14:paraId="0BB97CDB" w14:textId="77777777" w:rsidR="00C22537" w:rsidRDefault="00C22537" w:rsidP="00157877">
      <w:pPr>
        <w:tabs>
          <w:tab w:val="left" w:pos="2694"/>
        </w:tabs>
        <w:spacing w:line="600" w:lineRule="atLeast"/>
        <w:ind w:leftChars="300" w:left="630"/>
        <w:rPr>
          <w:b/>
          <w:bCs/>
          <w:sz w:val="28"/>
          <w:szCs w:val="28"/>
        </w:rPr>
      </w:pPr>
      <w:r w:rsidRPr="006F51C3">
        <w:rPr>
          <w:rFonts w:eastAsia="黑体" w:cs="黑体" w:hint="eastAsia"/>
          <w:color w:val="000000"/>
          <w:spacing w:val="40"/>
          <w:sz w:val="28"/>
          <w:szCs w:val="28"/>
        </w:rPr>
        <w:t>论文起止时间</w:t>
      </w:r>
      <w:r w:rsidR="00BD1D92">
        <w:rPr>
          <w:rFonts w:eastAsia="黑体" w:cs="黑体" w:hint="eastAsia"/>
          <w:color w:val="000000"/>
          <w:spacing w:val="40"/>
          <w:sz w:val="28"/>
          <w:szCs w:val="28"/>
        </w:rPr>
        <w:t xml:space="preserve">  </w:t>
      </w:r>
      <w:r w:rsidRPr="006F51C3">
        <w:rPr>
          <w:rFonts w:eastAsia="黑体"/>
          <w:color w:val="000000"/>
          <w:spacing w:val="40"/>
          <w:sz w:val="28"/>
          <w:szCs w:val="28"/>
        </w:rPr>
        <w:t xml:space="preserve">20 </w:t>
      </w:r>
      <w:r w:rsidRPr="006F51C3">
        <w:rPr>
          <w:rFonts w:eastAsia="黑体" w:cs="黑体" w:hint="eastAsia"/>
          <w:color w:val="000000"/>
          <w:spacing w:val="40"/>
          <w:sz w:val="28"/>
          <w:szCs w:val="28"/>
        </w:rPr>
        <w:t>年月</w:t>
      </w:r>
      <w:r w:rsidRPr="006F51C3">
        <w:rPr>
          <w:rFonts w:eastAsia="黑体"/>
          <w:color w:val="000000"/>
          <w:spacing w:val="40"/>
          <w:sz w:val="28"/>
          <w:szCs w:val="28"/>
        </w:rPr>
        <w:t xml:space="preserve"> ~  20 </w:t>
      </w:r>
      <w:r w:rsidRPr="006F51C3">
        <w:rPr>
          <w:rFonts w:eastAsia="黑体" w:cs="黑体" w:hint="eastAsia"/>
          <w:color w:val="000000"/>
          <w:spacing w:val="40"/>
          <w:sz w:val="28"/>
          <w:szCs w:val="28"/>
        </w:rPr>
        <w:t>年月</w:t>
      </w:r>
    </w:p>
    <w:p w14:paraId="65F79EF8" w14:textId="77777777" w:rsidR="00C22537" w:rsidRPr="00E53315" w:rsidRDefault="00C22537" w:rsidP="00157877">
      <w:pPr>
        <w:tabs>
          <w:tab w:val="left" w:pos="2552"/>
        </w:tabs>
        <w:spacing w:line="600" w:lineRule="atLeast"/>
        <w:ind w:leftChars="300" w:left="630"/>
      </w:pPr>
      <w:r w:rsidRPr="00637859">
        <w:rPr>
          <w:rFonts w:eastAsia="黑体" w:cs="黑体" w:hint="eastAsia"/>
          <w:color w:val="000000"/>
          <w:sz w:val="28"/>
          <w:szCs w:val="28"/>
        </w:rPr>
        <w:t>开题报告提交时间</w:t>
      </w:r>
      <w:r w:rsidR="008807A7">
        <w:rPr>
          <w:rFonts w:eastAsia="黑体" w:cs="黑体" w:hint="eastAsia"/>
          <w:color w:val="000000"/>
          <w:sz w:val="28"/>
          <w:szCs w:val="28"/>
        </w:rPr>
        <w:t xml:space="preserve">  </w:t>
      </w:r>
      <w:r w:rsidR="00BD1D92">
        <w:rPr>
          <w:rFonts w:eastAsia="黑体" w:cs="黑体" w:hint="eastAsia"/>
          <w:color w:val="000000"/>
          <w:sz w:val="28"/>
          <w:szCs w:val="28"/>
        </w:rPr>
        <w:t xml:space="preserve"> 20</w:t>
      </w:r>
      <w:r w:rsidR="008807A7">
        <w:rPr>
          <w:rFonts w:eastAsia="黑体" w:cs="黑体" w:hint="eastAsia"/>
          <w:color w:val="000000"/>
          <w:sz w:val="28"/>
          <w:szCs w:val="28"/>
        </w:rPr>
        <w:t xml:space="preserve"> </w:t>
      </w:r>
      <w:r w:rsidR="00143809">
        <w:rPr>
          <w:rFonts w:eastAsia="黑体" w:cs="黑体" w:hint="eastAsia"/>
          <w:color w:val="000000"/>
          <w:sz w:val="28"/>
          <w:szCs w:val="28"/>
        </w:rPr>
        <w:t xml:space="preserve"> </w:t>
      </w:r>
      <w:r w:rsidRPr="006F51C3">
        <w:rPr>
          <w:rFonts w:eastAsia="黑体" w:cs="黑体" w:hint="eastAsia"/>
          <w:color w:val="000000"/>
          <w:spacing w:val="40"/>
          <w:sz w:val="28"/>
          <w:szCs w:val="28"/>
        </w:rPr>
        <w:t>年月</w:t>
      </w:r>
    </w:p>
    <w:p w14:paraId="679A7FE2" w14:textId="77777777" w:rsidR="00C22537" w:rsidRPr="00320C97" w:rsidRDefault="00C22537" w:rsidP="00157877">
      <w:pPr>
        <w:ind w:leftChars="300" w:left="630"/>
        <w:rPr>
          <w:rFonts w:ascii="黑体" w:eastAsia="黑体" w:cs="黑体"/>
          <w:color w:val="000000"/>
        </w:rPr>
      </w:pPr>
      <w:r>
        <w:rPr>
          <w:rFonts w:ascii="宋体"/>
          <w:b/>
          <w:bCs/>
          <w:color w:val="000000"/>
          <w:sz w:val="36"/>
          <w:szCs w:val="36"/>
        </w:rPr>
        <w:br w:type="page"/>
      </w:r>
    </w:p>
    <w:p w14:paraId="7CD1CDA7" w14:textId="77777777" w:rsidR="004F6526" w:rsidRDefault="004F6526" w:rsidP="004F6526">
      <w:pPr>
        <w:pStyle w:val="TOC"/>
        <w:jc w:val="center"/>
      </w:pPr>
      <w:r>
        <w:rPr>
          <w:lang w:val="zh-CN"/>
        </w:rPr>
        <w:t>目录</w:t>
      </w:r>
    </w:p>
    <w:p w14:paraId="0B9125E8" w14:textId="14D63F8A" w:rsidR="004F6526" w:rsidRPr="004F6526" w:rsidRDefault="004F6526">
      <w:pPr>
        <w:pStyle w:val="TOC3"/>
        <w:tabs>
          <w:tab w:val="right" w:leader="dot" w:pos="8296"/>
        </w:tabs>
        <w:rPr>
          <w:rFonts w:ascii="Calibri" w:eastAsia="宋体" w:hAnsi="Calibri"/>
          <w:noProof/>
          <w:kern w:val="2"/>
          <w:sz w:val="21"/>
        </w:rPr>
      </w:pPr>
      <w:r>
        <w:fldChar w:fldCharType="begin"/>
      </w:r>
      <w:r>
        <w:instrText xml:space="preserve"> TOC \o "1-3" \h \z \u </w:instrText>
      </w:r>
      <w:r>
        <w:fldChar w:fldCharType="separate"/>
      </w:r>
      <w:hyperlink w:anchor="_Toc74604114" w:history="1">
        <w:r w:rsidRPr="003A217E">
          <w:rPr>
            <w:rStyle w:val="ad"/>
            <w:noProof/>
          </w:rPr>
          <w:t>1.课题来源和意义</w:t>
        </w:r>
        <w:r>
          <w:rPr>
            <w:noProof/>
            <w:webHidden/>
          </w:rPr>
          <w:tab/>
        </w:r>
        <w:r>
          <w:rPr>
            <w:noProof/>
            <w:webHidden/>
          </w:rPr>
          <w:fldChar w:fldCharType="begin"/>
        </w:r>
        <w:r>
          <w:rPr>
            <w:noProof/>
            <w:webHidden/>
          </w:rPr>
          <w:instrText xml:space="preserve"> PAGEREF _Toc74604114 \h </w:instrText>
        </w:r>
        <w:r>
          <w:rPr>
            <w:noProof/>
            <w:webHidden/>
          </w:rPr>
        </w:r>
        <w:r>
          <w:rPr>
            <w:noProof/>
            <w:webHidden/>
          </w:rPr>
          <w:fldChar w:fldCharType="separate"/>
        </w:r>
        <w:r w:rsidR="00265531">
          <w:rPr>
            <w:noProof/>
            <w:webHidden/>
          </w:rPr>
          <w:t>1</w:t>
        </w:r>
        <w:r>
          <w:rPr>
            <w:noProof/>
            <w:webHidden/>
          </w:rPr>
          <w:fldChar w:fldCharType="end"/>
        </w:r>
      </w:hyperlink>
    </w:p>
    <w:p w14:paraId="5A67FE09" w14:textId="76FCE877" w:rsidR="004F6526" w:rsidRPr="004F6526" w:rsidRDefault="004F6526">
      <w:pPr>
        <w:pStyle w:val="TOC3"/>
        <w:tabs>
          <w:tab w:val="right" w:leader="dot" w:pos="8296"/>
        </w:tabs>
        <w:rPr>
          <w:rFonts w:ascii="Calibri" w:eastAsia="宋体" w:hAnsi="Calibri"/>
          <w:noProof/>
          <w:kern w:val="2"/>
          <w:sz w:val="21"/>
        </w:rPr>
      </w:pPr>
      <w:hyperlink w:anchor="_Toc74604115" w:history="1">
        <w:r w:rsidRPr="003A217E">
          <w:rPr>
            <w:rStyle w:val="ad"/>
            <w:noProof/>
          </w:rPr>
          <w:t>2国内外相关研究现状与最新发展动态</w:t>
        </w:r>
        <w:r>
          <w:rPr>
            <w:noProof/>
            <w:webHidden/>
          </w:rPr>
          <w:tab/>
        </w:r>
        <w:r>
          <w:rPr>
            <w:noProof/>
            <w:webHidden/>
          </w:rPr>
          <w:fldChar w:fldCharType="begin"/>
        </w:r>
        <w:r>
          <w:rPr>
            <w:noProof/>
            <w:webHidden/>
          </w:rPr>
          <w:instrText xml:space="preserve"> PAGEREF _Toc74604115 \h </w:instrText>
        </w:r>
        <w:r>
          <w:rPr>
            <w:noProof/>
            <w:webHidden/>
          </w:rPr>
        </w:r>
        <w:r>
          <w:rPr>
            <w:noProof/>
            <w:webHidden/>
          </w:rPr>
          <w:fldChar w:fldCharType="separate"/>
        </w:r>
        <w:r w:rsidR="00265531">
          <w:rPr>
            <w:noProof/>
            <w:webHidden/>
          </w:rPr>
          <w:t>2</w:t>
        </w:r>
        <w:r>
          <w:rPr>
            <w:noProof/>
            <w:webHidden/>
          </w:rPr>
          <w:fldChar w:fldCharType="end"/>
        </w:r>
      </w:hyperlink>
    </w:p>
    <w:p w14:paraId="6289876B" w14:textId="45CBB16E" w:rsidR="004F6526" w:rsidRPr="004F6526" w:rsidRDefault="004F6526">
      <w:pPr>
        <w:pStyle w:val="TOC3"/>
        <w:tabs>
          <w:tab w:val="right" w:leader="dot" w:pos="8296"/>
        </w:tabs>
        <w:rPr>
          <w:rFonts w:ascii="Calibri" w:eastAsia="宋体" w:hAnsi="Calibri"/>
          <w:noProof/>
          <w:kern w:val="2"/>
          <w:sz w:val="21"/>
        </w:rPr>
      </w:pPr>
      <w:hyperlink w:anchor="_Toc74604116" w:history="1">
        <w:r w:rsidRPr="003A217E">
          <w:rPr>
            <w:rStyle w:val="ad"/>
            <w:noProof/>
          </w:rPr>
          <w:t>3.论文研究方案</w:t>
        </w:r>
        <w:r>
          <w:rPr>
            <w:noProof/>
            <w:webHidden/>
          </w:rPr>
          <w:tab/>
        </w:r>
        <w:r>
          <w:rPr>
            <w:noProof/>
            <w:webHidden/>
          </w:rPr>
          <w:fldChar w:fldCharType="begin"/>
        </w:r>
        <w:r>
          <w:rPr>
            <w:noProof/>
            <w:webHidden/>
          </w:rPr>
          <w:instrText xml:space="preserve"> PAGEREF _Toc74604116 \h </w:instrText>
        </w:r>
        <w:r>
          <w:rPr>
            <w:noProof/>
            <w:webHidden/>
          </w:rPr>
        </w:r>
        <w:r>
          <w:rPr>
            <w:noProof/>
            <w:webHidden/>
          </w:rPr>
          <w:fldChar w:fldCharType="separate"/>
        </w:r>
        <w:r w:rsidR="00265531">
          <w:rPr>
            <w:noProof/>
            <w:webHidden/>
          </w:rPr>
          <w:t>4</w:t>
        </w:r>
        <w:r>
          <w:rPr>
            <w:noProof/>
            <w:webHidden/>
          </w:rPr>
          <w:fldChar w:fldCharType="end"/>
        </w:r>
      </w:hyperlink>
    </w:p>
    <w:p w14:paraId="511D0024" w14:textId="0FEF22E9" w:rsidR="004F6526" w:rsidRPr="004F6526" w:rsidRDefault="004F6526">
      <w:pPr>
        <w:pStyle w:val="TOC3"/>
        <w:tabs>
          <w:tab w:val="right" w:leader="dot" w:pos="8296"/>
        </w:tabs>
        <w:rPr>
          <w:rFonts w:ascii="Calibri" w:eastAsia="宋体" w:hAnsi="Calibri"/>
          <w:noProof/>
          <w:kern w:val="2"/>
          <w:sz w:val="21"/>
        </w:rPr>
      </w:pPr>
      <w:hyperlink w:anchor="_Toc74604117" w:history="1">
        <w:r w:rsidRPr="003A217E">
          <w:rPr>
            <w:rStyle w:val="ad"/>
            <w:noProof/>
          </w:rPr>
          <w:t>4预期达到的目标和研究成果</w:t>
        </w:r>
        <w:r>
          <w:rPr>
            <w:noProof/>
            <w:webHidden/>
          </w:rPr>
          <w:tab/>
        </w:r>
        <w:r>
          <w:rPr>
            <w:noProof/>
            <w:webHidden/>
          </w:rPr>
          <w:fldChar w:fldCharType="begin"/>
        </w:r>
        <w:r>
          <w:rPr>
            <w:noProof/>
            <w:webHidden/>
          </w:rPr>
          <w:instrText xml:space="preserve"> PAGEREF _Toc74604117 \h </w:instrText>
        </w:r>
        <w:r>
          <w:rPr>
            <w:noProof/>
            <w:webHidden/>
          </w:rPr>
        </w:r>
        <w:r>
          <w:rPr>
            <w:noProof/>
            <w:webHidden/>
          </w:rPr>
          <w:fldChar w:fldCharType="separate"/>
        </w:r>
        <w:r w:rsidR="00265531">
          <w:rPr>
            <w:noProof/>
            <w:webHidden/>
          </w:rPr>
          <w:t>5</w:t>
        </w:r>
        <w:r>
          <w:rPr>
            <w:noProof/>
            <w:webHidden/>
          </w:rPr>
          <w:fldChar w:fldCharType="end"/>
        </w:r>
      </w:hyperlink>
    </w:p>
    <w:p w14:paraId="609B50F9" w14:textId="7BDE15B6" w:rsidR="004F6526" w:rsidRPr="004F6526" w:rsidRDefault="004F6526">
      <w:pPr>
        <w:pStyle w:val="TOC3"/>
        <w:tabs>
          <w:tab w:val="right" w:leader="dot" w:pos="8296"/>
        </w:tabs>
        <w:rPr>
          <w:rFonts w:ascii="Calibri" w:eastAsia="宋体" w:hAnsi="Calibri"/>
          <w:noProof/>
          <w:kern w:val="2"/>
          <w:sz w:val="21"/>
        </w:rPr>
      </w:pPr>
      <w:hyperlink w:anchor="_Toc74604118" w:history="1">
        <w:r w:rsidRPr="003A217E">
          <w:rPr>
            <w:rStyle w:val="ad"/>
            <w:noProof/>
          </w:rPr>
          <w:t>5论文工作计划</w:t>
        </w:r>
        <w:r>
          <w:rPr>
            <w:noProof/>
            <w:webHidden/>
          </w:rPr>
          <w:tab/>
        </w:r>
        <w:r>
          <w:rPr>
            <w:noProof/>
            <w:webHidden/>
          </w:rPr>
          <w:fldChar w:fldCharType="begin"/>
        </w:r>
        <w:r>
          <w:rPr>
            <w:noProof/>
            <w:webHidden/>
          </w:rPr>
          <w:instrText xml:space="preserve"> PAGEREF _Toc74604118 \h </w:instrText>
        </w:r>
        <w:r>
          <w:rPr>
            <w:noProof/>
            <w:webHidden/>
          </w:rPr>
        </w:r>
        <w:r>
          <w:rPr>
            <w:noProof/>
            <w:webHidden/>
          </w:rPr>
          <w:fldChar w:fldCharType="separate"/>
        </w:r>
        <w:r w:rsidR="00265531">
          <w:rPr>
            <w:noProof/>
            <w:webHidden/>
          </w:rPr>
          <w:t>5</w:t>
        </w:r>
        <w:r>
          <w:rPr>
            <w:noProof/>
            <w:webHidden/>
          </w:rPr>
          <w:fldChar w:fldCharType="end"/>
        </w:r>
      </w:hyperlink>
    </w:p>
    <w:p w14:paraId="417E4FE0" w14:textId="553A63BE" w:rsidR="004F6526" w:rsidRPr="004F6526" w:rsidRDefault="004F6526">
      <w:pPr>
        <w:pStyle w:val="TOC3"/>
        <w:tabs>
          <w:tab w:val="right" w:leader="dot" w:pos="8296"/>
        </w:tabs>
        <w:rPr>
          <w:rFonts w:ascii="Calibri" w:eastAsia="宋体" w:hAnsi="Calibri"/>
          <w:noProof/>
          <w:kern w:val="2"/>
          <w:sz w:val="21"/>
        </w:rPr>
      </w:pPr>
      <w:hyperlink w:anchor="_Toc74604119" w:history="1">
        <w:r w:rsidRPr="003A217E">
          <w:rPr>
            <w:rStyle w:val="ad"/>
            <w:noProof/>
          </w:rPr>
          <w:t>参考文献</w:t>
        </w:r>
        <w:r>
          <w:rPr>
            <w:noProof/>
            <w:webHidden/>
          </w:rPr>
          <w:tab/>
        </w:r>
        <w:r>
          <w:rPr>
            <w:noProof/>
            <w:webHidden/>
          </w:rPr>
          <w:fldChar w:fldCharType="begin"/>
        </w:r>
        <w:r>
          <w:rPr>
            <w:noProof/>
            <w:webHidden/>
          </w:rPr>
          <w:instrText xml:space="preserve"> PAGEREF _Toc74604119 \h </w:instrText>
        </w:r>
        <w:r>
          <w:rPr>
            <w:noProof/>
            <w:webHidden/>
          </w:rPr>
        </w:r>
        <w:r>
          <w:rPr>
            <w:noProof/>
            <w:webHidden/>
          </w:rPr>
          <w:fldChar w:fldCharType="separate"/>
        </w:r>
        <w:r w:rsidR="00265531">
          <w:rPr>
            <w:noProof/>
            <w:webHidden/>
          </w:rPr>
          <w:t>6</w:t>
        </w:r>
        <w:r>
          <w:rPr>
            <w:noProof/>
            <w:webHidden/>
          </w:rPr>
          <w:fldChar w:fldCharType="end"/>
        </w:r>
      </w:hyperlink>
    </w:p>
    <w:p w14:paraId="17CB8C89" w14:textId="25CB220A" w:rsidR="004F6526" w:rsidRDefault="004F6526">
      <w:r>
        <w:rPr>
          <w:b/>
          <w:bCs/>
          <w:lang w:val="zh-CN"/>
        </w:rPr>
        <w:fldChar w:fldCharType="end"/>
      </w:r>
    </w:p>
    <w:p w14:paraId="31A9D846" w14:textId="77777777" w:rsidR="00281E86" w:rsidRDefault="00281E86" w:rsidP="00C67FD1">
      <w:pPr>
        <w:spacing w:line="360" w:lineRule="auto"/>
        <w:rPr>
          <w:rFonts w:eastAsia="黑体"/>
          <w:color w:val="000000"/>
        </w:rPr>
        <w:sectPr w:rsidR="00281E86" w:rsidSect="006A441D">
          <w:footerReference w:type="default" r:id="rId9"/>
          <w:pgSz w:w="11906" w:h="16838"/>
          <w:pgMar w:top="1091" w:right="1800" w:bottom="993" w:left="1800" w:header="851" w:footer="992" w:gutter="0"/>
          <w:pgNumType w:start="1"/>
          <w:cols w:space="425"/>
          <w:docGrid w:type="lines" w:linePitch="312"/>
        </w:sectPr>
      </w:pPr>
    </w:p>
    <w:p w14:paraId="78E36AF5" w14:textId="42D99EB2" w:rsidR="00C22537" w:rsidRPr="00320C97" w:rsidRDefault="00C22537" w:rsidP="00C67FD1">
      <w:pPr>
        <w:spacing w:line="360" w:lineRule="auto"/>
        <w:rPr>
          <w:rFonts w:eastAsia="黑体"/>
          <w:color w:val="000000"/>
        </w:rPr>
      </w:pPr>
    </w:p>
    <w:p w14:paraId="74F9075E" w14:textId="53BDE071" w:rsidR="00C22537" w:rsidRPr="00DF785C" w:rsidRDefault="00DF54E1" w:rsidP="00DF785C">
      <w:pPr>
        <w:pStyle w:val="3"/>
      </w:pPr>
      <w:bookmarkStart w:id="0" w:name="_Toc74604114"/>
      <w:r w:rsidRPr="00DF785C">
        <w:t>1</w:t>
      </w:r>
      <w:r w:rsidR="00DB48B9">
        <w:rPr>
          <w:rFonts w:hint="eastAsia"/>
        </w:rPr>
        <w:t>.</w:t>
      </w:r>
      <w:r w:rsidRPr="00DF785C">
        <w:rPr>
          <w:rFonts w:hint="eastAsia"/>
        </w:rPr>
        <w:t>课题来源和意义</w:t>
      </w:r>
      <w:bookmarkEnd w:id="0"/>
    </w:p>
    <w:p w14:paraId="1603B346" w14:textId="36F56AE6" w:rsidR="00390927" w:rsidRPr="003F1CF7" w:rsidRDefault="00C73DDE" w:rsidP="003F1CF7">
      <w:pPr>
        <w:pStyle w:val="4"/>
      </w:pPr>
      <w:r w:rsidRPr="003F1CF7">
        <w:rPr>
          <w:rFonts w:hint="eastAsia"/>
        </w:rPr>
        <w:t>1</w:t>
      </w:r>
      <w:r w:rsidRPr="003F1CF7">
        <w:t>.1</w:t>
      </w:r>
      <w:r w:rsidR="008B7CF5" w:rsidRPr="003F1CF7">
        <w:rPr>
          <w:rFonts w:hint="eastAsia"/>
        </w:rPr>
        <w:t>课题的来源</w:t>
      </w:r>
    </w:p>
    <w:p w14:paraId="001AC252" w14:textId="7DEE463B" w:rsidR="008B7CF5" w:rsidRDefault="00A50BDA" w:rsidP="00157877">
      <w:pPr>
        <w:spacing w:line="360" w:lineRule="auto"/>
      </w:pPr>
      <w:r>
        <w:rPr>
          <w:rFonts w:hint="eastAsia"/>
        </w:rPr>
        <w:t>本课题来源于</w:t>
      </w:r>
      <w:r w:rsidR="00F536FE">
        <w:rPr>
          <w:rFonts w:hint="eastAsia"/>
        </w:rPr>
        <w:t>本人就职的某教育公司旗下的实验室项目</w:t>
      </w:r>
      <w:r w:rsidR="001F0966">
        <w:rPr>
          <w:rFonts w:ascii="宋体" w:hAnsi="宋体" w:hint="eastAsia"/>
        </w:rPr>
        <w:t>“A</w:t>
      </w:r>
      <w:r w:rsidR="001F0966">
        <w:rPr>
          <w:rFonts w:ascii="宋体" w:hAnsi="宋体"/>
        </w:rPr>
        <w:t>I</w:t>
      </w:r>
      <w:r w:rsidR="001F0966">
        <w:rPr>
          <w:rFonts w:ascii="宋体" w:hAnsi="宋体" w:hint="eastAsia"/>
        </w:rPr>
        <w:t>教育平台”,</w:t>
      </w:r>
      <w:r w:rsidR="00990370" w:rsidRPr="00990370">
        <w:rPr>
          <w:rFonts w:ascii="宋体" w:hAnsi="宋体"/>
          <w:sz w:val="24"/>
        </w:rPr>
        <w:t xml:space="preserve"> </w:t>
      </w:r>
      <w:r w:rsidR="00990370">
        <w:rPr>
          <w:rFonts w:ascii="宋体" w:hAnsi="宋体"/>
          <w:sz w:val="24"/>
        </w:rPr>
        <w:t>主要讨论</w:t>
      </w:r>
      <w:r w:rsidR="003C3527">
        <w:rPr>
          <w:rFonts w:ascii="宋体" w:hAnsi="宋体" w:hint="eastAsia"/>
          <w:sz w:val="24"/>
        </w:rPr>
        <w:t>基于数据仓库和推荐</w:t>
      </w:r>
      <w:r w:rsidR="003C3527">
        <w:rPr>
          <w:rFonts w:ascii="宋体" w:hAnsi="宋体"/>
          <w:sz w:val="24"/>
        </w:rPr>
        <w:t>系统</w:t>
      </w:r>
      <w:r w:rsidR="003C3527">
        <w:rPr>
          <w:rFonts w:ascii="宋体" w:hAnsi="宋体" w:hint="eastAsia"/>
          <w:sz w:val="24"/>
        </w:rPr>
        <w:t>的</w:t>
      </w:r>
      <w:r w:rsidR="00E124FA">
        <w:rPr>
          <w:rFonts w:ascii="宋体" w:hAnsi="宋体" w:hint="eastAsia"/>
          <w:sz w:val="24"/>
        </w:rPr>
        <w:t>新型教育平台下</w:t>
      </w:r>
      <w:r w:rsidR="00990370">
        <w:rPr>
          <w:rFonts w:ascii="宋体" w:hAnsi="宋体"/>
          <w:sz w:val="24"/>
        </w:rPr>
        <w:t>的具体设计与实现。</w:t>
      </w:r>
    </w:p>
    <w:p w14:paraId="3A6423B8" w14:textId="468BC507" w:rsidR="002C50F9" w:rsidRDefault="008C0DAD" w:rsidP="003F1CF7">
      <w:pPr>
        <w:pStyle w:val="4"/>
      </w:pPr>
      <w:r>
        <w:rPr>
          <w:rFonts w:hint="eastAsia"/>
        </w:rPr>
        <w:t>1.</w:t>
      </w:r>
      <w:r>
        <w:t>2</w:t>
      </w:r>
      <w:r w:rsidR="002C50F9">
        <w:rPr>
          <w:rFonts w:hint="eastAsia"/>
        </w:rPr>
        <w:t>课题的意义</w:t>
      </w:r>
    </w:p>
    <w:p w14:paraId="2F4C7F78" w14:textId="02BA2B3A" w:rsidR="002C50F9" w:rsidRDefault="00B84564" w:rsidP="00157877">
      <w:pPr>
        <w:spacing w:line="360" w:lineRule="auto"/>
      </w:pPr>
      <w:r>
        <w:rPr>
          <w:rFonts w:hint="eastAsia"/>
        </w:rPr>
        <w:t>填补了</w:t>
      </w:r>
      <w:r w:rsidR="00C92598">
        <w:rPr>
          <w:rFonts w:hint="eastAsia"/>
        </w:rPr>
        <w:t>职业教育“</w:t>
      </w:r>
      <w:r w:rsidR="00C92598">
        <w:rPr>
          <w:rFonts w:hint="eastAsia"/>
        </w:rPr>
        <w:t>1+X</w:t>
      </w:r>
      <w:r w:rsidR="00C92598">
        <w:rPr>
          <w:rFonts w:hint="eastAsia"/>
        </w:rPr>
        <w:t>”证书制度下的面向就业市场的教育平台的空白</w:t>
      </w:r>
      <w:r w:rsidR="00E008A5">
        <w:rPr>
          <w:rFonts w:hint="eastAsia"/>
        </w:rPr>
        <w:t>,</w:t>
      </w:r>
      <w:r w:rsidR="00E008A5">
        <w:rPr>
          <w:rFonts w:hint="eastAsia"/>
        </w:rPr>
        <w:t>针对化对学生进行训练</w:t>
      </w:r>
      <w:r w:rsidR="00E008A5">
        <w:rPr>
          <w:rFonts w:hint="eastAsia"/>
        </w:rPr>
        <w:t>,</w:t>
      </w:r>
      <w:r w:rsidR="00E008A5">
        <w:rPr>
          <w:rFonts w:hint="eastAsia"/>
        </w:rPr>
        <w:t>使学生的技能模型逐渐满足市场的需求</w:t>
      </w:r>
      <w:r w:rsidR="00E008A5">
        <w:rPr>
          <w:rFonts w:hint="eastAsia"/>
        </w:rPr>
        <w:t>,</w:t>
      </w:r>
      <w:r w:rsidR="00E008A5">
        <w:rPr>
          <w:rFonts w:hint="eastAsia"/>
        </w:rPr>
        <w:t>使学生的学习的知识无缝连接就业市场</w:t>
      </w:r>
      <w:r w:rsidR="00DB52D8">
        <w:rPr>
          <w:rFonts w:ascii="宋体" w:hAnsi="宋体" w:hint="eastAsia"/>
        </w:rPr>
        <w:t>。</w:t>
      </w:r>
    </w:p>
    <w:p w14:paraId="79FD8813" w14:textId="5CBA3578" w:rsidR="00B84564" w:rsidRDefault="008C0DAD" w:rsidP="003F1CF7">
      <w:pPr>
        <w:pStyle w:val="4"/>
      </w:pPr>
      <w:r>
        <w:rPr>
          <w:rFonts w:hint="eastAsia"/>
        </w:rPr>
        <w:t>1.</w:t>
      </w:r>
      <w:r>
        <w:t>3</w:t>
      </w:r>
      <w:r w:rsidR="002C50F9">
        <w:rPr>
          <w:rFonts w:hint="eastAsia"/>
        </w:rPr>
        <w:t>课题的背景</w:t>
      </w:r>
    </w:p>
    <w:p w14:paraId="2EF026E3" w14:textId="4567016D" w:rsidR="0075509E" w:rsidRDefault="003A3DA2" w:rsidP="00B84564">
      <w:pPr>
        <w:spacing w:line="360" w:lineRule="auto"/>
      </w:pPr>
      <w:r w:rsidRPr="00687919">
        <w:rPr>
          <w:rFonts w:hint="eastAsia"/>
        </w:rPr>
        <w:t>我国线上教育行业正在勃勃发展</w:t>
      </w:r>
      <w:r w:rsidR="00A039D4">
        <w:rPr>
          <w:rFonts w:hint="eastAsia"/>
        </w:rPr>
        <w:t>,</w:t>
      </w:r>
      <w:r w:rsidR="00CD4750">
        <w:rPr>
          <w:rFonts w:hint="eastAsia"/>
        </w:rPr>
        <w:t>教育部于</w:t>
      </w:r>
      <w:r w:rsidR="00CD4750">
        <w:rPr>
          <w:rFonts w:hint="eastAsia"/>
        </w:rPr>
        <w:t xml:space="preserve">2019 </w:t>
      </w:r>
      <w:r w:rsidR="00CD4750">
        <w:rPr>
          <w:rFonts w:hint="eastAsia"/>
        </w:rPr>
        <w:t>年</w:t>
      </w:r>
      <w:r w:rsidR="00CD4750">
        <w:rPr>
          <w:rFonts w:hint="eastAsia"/>
        </w:rPr>
        <w:t xml:space="preserve"> 4 </w:t>
      </w:r>
      <w:r w:rsidR="00CD4750">
        <w:rPr>
          <w:rFonts w:hint="eastAsia"/>
        </w:rPr>
        <w:t>月印发了《国家职业教育改革实施方案</w:t>
      </w:r>
      <w:proofErr w:type="gramStart"/>
      <w:r w:rsidR="00CD4750">
        <w:rPr>
          <w:rFonts w:hint="eastAsia"/>
        </w:rPr>
        <w:t>》</w:t>
      </w:r>
      <w:proofErr w:type="gramEnd"/>
      <w:r w:rsidR="00CD4750">
        <w:rPr>
          <w:rFonts w:hint="eastAsia"/>
        </w:rPr>
        <w:t>，提出通过制定“</w:t>
      </w:r>
      <w:r w:rsidR="00CD4750">
        <w:rPr>
          <w:rFonts w:hint="eastAsia"/>
        </w:rPr>
        <w:t>1+X</w:t>
      </w:r>
      <w:r w:rsidR="00CD4750">
        <w:rPr>
          <w:rFonts w:hint="eastAsia"/>
        </w:rPr>
        <w:t>”证书制度以及开展证书试点工作</w:t>
      </w:r>
      <w:r>
        <w:rPr>
          <w:rFonts w:hint="eastAsia"/>
        </w:rPr>
        <w:t>,</w:t>
      </w:r>
      <w:r w:rsidR="0075509E" w:rsidRPr="0075509E">
        <w:rPr>
          <w:rFonts w:hint="eastAsia"/>
        </w:rPr>
        <w:t xml:space="preserve"> </w:t>
      </w:r>
      <w:r w:rsidR="0075509E">
        <w:rPr>
          <w:rFonts w:hint="eastAsia"/>
        </w:rPr>
        <w:t>受新冠肺炎影响，以“互联网</w:t>
      </w:r>
      <w:r w:rsidR="0075509E">
        <w:rPr>
          <w:rFonts w:hint="eastAsia"/>
        </w:rPr>
        <w:t>+</w:t>
      </w:r>
      <w:r w:rsidR="0075509E">
        <w:rPr>
          <w:rFonts w:hint="eastAsia"/>
        </w:rPr>
        <w:t>”为背景的应用场景得到广泛利用，互联网医疗、远程办公、线上教育等行业发展空间被快速打开。响应“停课不停学”号召，众多教育平台纷纷</w:t>
      </w:r>
      <w:proofErr w:type="gramStart"/>
      <w:r w:rsidR="0075509E">
        <w:rPr>
          <w:rFonts w:hint="eastAsia"/>
        </w:rPr>
        <w:t>转型线</w:t>
      </w:r>
      <w:proofErr w:type="gramEnd"/>
      <w:r w:rsidR="0075509E">
        <w:rPr>
          <w:rFonts w:hint="eastAsia"/>
        </w:rPr>
        <w:t>上，市场火热</w:t>
      </w:r>
      <w:r w:rsidR="004B6DD4">
        <w:rPr>
          <w:rFonts w:hint="eastAsia"/>
        </w:rPr>
        <w:t>,</w:t>
      </w:r>
      <w:r w:rsidR="004B6DD4">
        <w:rPr>
          <w:rFonts w:hint="eastAsia"/>
        </w:rPr>
        <w:t>但是针对职业技术学院的</w:t>
      </w:r>
      <w:r w:rsidR="004B6DD4">
        <w:rPr>
          <w:rFonts w:hint="eastAsia"/>
        </w:rPr>
        <w:t>,</w:t>
      </w:r>
      <w:r w:rsidR="004B6DD4">
        <w:rPr>
          <w:rFonts w:hint="eastAsia"/>
        </w:rPr>
        <w:t>面试市场就业并结合学校课程的教育平台市场目前</w:t>
      </w:r>
      <w:r w:rsidR="00AE73A0">
        <w:rPr>
          <w:rFonts w:hint="eastAsia"/>
        </w:rPr>
        <w:t>空白</w:t>
      </w:r>
      <w:r w:rsidR="006D5706">
        <w:rPr>
          <w:rFonts w:ascii="宋体" w:hAnsi="宋体" w:hint="eastAsia"/>
        </w:rPr>
        <w:t>。</w:t>
      </w:r>
    </w:p>
    <w:p w14:paraId="3A518109" w14:textId="4E108CAF" w:rsidR="00861E6B" w:rsidRPr="0075509E" w:rsidRDefault="00861E6B" w:rsidP="00157877">
      <w:pPr>
        <w:spacing w:line="360" w:lineRule="auto"/>
      </w:pPr>
    </w:p>
    <w:p w14:paraId="7E75490F" w14:textId="7480B1C4" w:rsidR="002A2AFA" w:rsidRDefault="002A2AFA" w:rsidP="00157877">
      <w:pPr>
        <w:spacing w:line="360" w:lineRule="auto"/>
      </w:pPr>
    </w:p>
    <w:p w14:paraId="0830AD02" w14:textId="63D13BFC" w:rsidR="00861E6B" w:rsidRDefault="00861E6B" w:rsidP="00157877">
      <w:pPr>
        <w:spacing w:line="360" w:lineRule="auto"/>
      </w:pPr>
    </w:p>
    <w:p w14:paraId="3B631960" w14:textId="7A8850B7" w:rsidR="002A2AFA" w:rsidRPr="008D1DB5" w:rsidRDefault="00861E6B" w:rsidP="00DF785C">
      <w:pPr>
        <w:pStyle w:val="3"/>
      </w:pPr>
      <w:r>
        <w:br w:type="page"/>
      </w:r>
      <w:bookmarkStart w:id="1" w:name="_Toc74604115"/>
      <w:r w:rsidRPr="008D1DB5">
        <w:lastRenderedPageBreak/>
        <w:t>2</w:t>
      </w:r>
      <w:r w:rsidRPr="008D1DB5">
        <w:rPr>
          <w:rFonts w:hint="eastAsia"/>
        </w:rPr>
        <w:t>国内外相关研究现状与最新发展动态</w:t>
      </w:r>
      <w:bookmarkEnd w:id="1"/>
    </w:p>
    <w:p w14:paraId="6C429731" w14:textId="7E356D57" w:rsidR="006F71BD" w:rsidRDefault="008C0DAD" w:rsidP="003F1CF7">
      <w:pPr>
        <w:pStyle w:val="4"/>
      </w:pPr>
      <w:r>
        <w:rPr>
          <w:rFonts w:hint="eastAsia"/>
        </w:rPr>
        <w:t>2.</w:t>
      </w:r>
      <w:r>
        <w:t>1</w:t>
      </w:r>
      <w:r w:rsidR="006F71BD">
        <w:rPr>
          <w:rFonts w:hint="eastAsia"/>
        </w:rPr>
        <w:t>国内研究现状</w:t>
      </w:r>
    </w:p>
    <w:p w14:paraId="51AF23B8" w14:textId="77777777" w:rsidR="006F71BD" w:rsidRDefault="006F71BD" w:rsidP="008C0DAD">
      <w:pPr>
        <w:spacing w:line="360" w:lineRule="auto"/>
      </w:pPr>
      <w:r>
        <w:rPr>
          <w:rFonts w:hint="eastAsia"/>
        </w:rPr>
        <w:t>进入</w:t>
      </w:r>
      <w:r>
        <w:rPr>
          <w:rFonts w:hint="eastAsia"/>
        </w:rPr>
        <w:t xml:space="preserve"> 21 </w:t>
      </w:r>
      <w:r>
        <w:rPr>
          <w:rFonts w:hint="eastAsia"/>
        </w:rPr>
        <w:t>世纪信息时代，以网络教育为标志的现代远程教育脱颖而出，网络教育是现代信息技术应用于教育领域当中的新的教育形式，实施网络教育的关键是创设能够促进学习者主动学习的网络环境，以便满足学习者的学习活动。通过查阅国内外相关文献和浏览相关资料后，归纳总结了网络教育平台的发展现状</w:t>
      </w:r>
    </w:p>
    <w:p w14:paraId="6653EAB6" w14:textId="2FCB3E3F" w:rsidR="000E1C3D" w:rsidRDefault="006F71BD" w:rsidP="006F71BD">
      <w:pPr>
        <w:spacing w:line="360" w:lineRule="auto"/>
      </w:pPr>
      <w:r>
        <w:rPr>
          <w:rFonts w:hint="eastAsia"/>
        </w:rPr>
        <w:t>我国的网络教育始于</w:t>
      </w:r>
      <w:r>
        <w:rPr>
          <w:rFonts w:hint="eastAsia"/>
        </w:rPr>
        <w:t xml:space="preserve"> 1994 </w:t>
      </w:r>
      <w:r>
        <w:rPr>
          <w:rFonts w:hint="eastAsia"/>
        </w:rPr>
        <w:t>年国家实施的教育科研网示范工程。网络教育在我国已经有了一定的发展规模，虽然发展趋势缓慢，但仍保持上升势态。国内提出的代表网络教育发展方向的网络教育模式是基于网络的教育模式，在网络学习的环境下，可以最大限度地发挥学习者的自主性、积极性，既可以进行个别化学习，又可以进行协作学习，这种教育模式比较注重学习者个人的需要。</w:t>
      </w:r>
    </w:p>
    <w:p w14:paraId="231FD54C" w14:textId="1746995B" w:rsidR="00C20825" w:rsidRDefault="00C20825" w:rsidP="006F71BD">
      <w:pPr>
        <w:spacing w:line="360" w:lineRule="auto"/>
      </w:pPr>
    </w:p>
    <w:p w14:paraId="3AB5130C" w14:textId="475A101B" w:rsidR="00EC322D" w:rsidRDefault="008C0DAD" w:rsidP="003F1CF7">
      <w:pPr>
        <w:pStyle w:val="4"/>
      </w:pPr>
      <w:r>
        <w:rPr>
          <w:rFonts w:hint="eastAsia"/>
        </w:rPr>
        <w:t>2.</w:t>
      </w:r>
      <w:r>
        <w:t>2</w:t>
      </w:r>
      <w:r w:rsidR="00EC322D">
        <w:rPr>
          <w:rFonts w:hint="eastAsia"/>
        </w:rPr>
        <w:t>国外研究现状</w:t>
      </w:r>
    </w:p>
    <w:p w14:paraId="0A75FC3F" w14:textId="5C46D106" w:rsidR="00C20825" w:rsidRDefault="00EC322D" w:rsidP="00EC322D">
      <w:pPr>
        <w:spacing w:line="360" w:lineRule="auto"/>
      </w:pPr>
      <w:r>
        <w:rPr>
          <w:rFonts w:hint="eastAsia"/>
        </w:rPr>
        <w:t>国外很多高等院校广泛应用网络教育平台进行教学，其中包括开放大学</w:t>
      </w:r>
      <w:r>
        <w:rPr>
          <w:rFonts w:hint="eastAsia"/>
        </w:rPr>
        <w:t xml:space="preserve"> (The Open University)</w:t>
      </w:r>
      <w:r>
        <w:rPr>
          <w:rFonts w:hint="eastAsia"/>
        </w:rPr>
        <w:t>、琼斯网上大学</w:t>
      </w:r>
      <w:r>
        <w:rPr>
          <w:rFonts w:hint="eastAsia"/>
        </w:rPr>
        <w:t xml:space="preserve">(The Mind - Ex- tension University of Jones </w:t>
      </w:r>
      <w:proofErr w:type="spellStart"/>
      <w:r>
        <w:rPr>
          <w:rFonts w:hint="eastAsia"/>
        </w:rPr>
        <w:t>Intercable</w:t>
      </w:r>
      <w:proofErr w:type="spellEnd"/>
      <w:r>
        <w:rPr>
          <w:rFonts w:hint="eastAsia"/>
        </w:rPr>
        <w:t>)</w:t>
      </w:r>
      <w:r>
        <w:rPr>
          <w:rFonts w:hint="eastAsia"/>
        </w:rPr>
        <w:t>、学习空间</w:t>
      </w:r>
      <w:r>
        <w:rPr>
          <w:rFonts w:hint="eastAsia"/>
        </w:rPr>
        <w:t>(Learning Space)</w:t>
      </w:r>
      <w:r>
        <w:rPr>
          <w:rFonts w:hint="eastAsia"/>
        </w:rPr>
        <w:t>、欧洲进度学校</w:t>
      </w:r>
      <w:r>
        <w:rPr>
          <w:rFonts w:hint="eastAsia"/>
        </w:rPr>
        <w:t>(EU- RO PACE)</w:t>
      </w:r>
      <w:r>
        <w:rPr>
          <w:rFonts w:hint="eastAsia"/>
        </w:rPr>
        <w:t>、等网络教育平台，纵观以上网络教育平台，主要有以下特点与不足。</w:t>
      </w:r>
    </w:p>
    <w:p w14:paraId="23CDC00D" w14:textId="274D89A4" w:rsidR="00BD50A4" w:rsidRDefault="00BD50A4" w:rsidP="00EC322D">
      <w:pPr>
        <w:spacing w:line="360" w:lineRule="auto"/>
      </w:pPr>
    </w:p>
    <w:p w14:paraId="64A62707" w14:textId="55341833" w:rsidR="00BD50A4" w:rsidRDefault="00BD50A4" w:rsidP="00EC322D">
      <w:pPr>
        <w:spacing w:line="360" w:lineRule="auto"/>
      </w:pPr>
    </w:p>
    <w:p w14:paraId="6B997C74" w14:textId="1C85D068" w:rsidR="00B54229" w:rsidRDefault="008C0DAD" w:rsidP="003F1CF7">
      <w:pPr>
        <w:pStyle w:val="4"/>
      </w:pPr>
      <w:r>
        <w:rPr>
          <w:rFonts w:hint="eastAsia"/>
        </w:rPr>
        <w:t>2.</w:t>
      </w:r>
      <w:r>
        <w:t>3</w:t>
      </w:r>
      <w:r w:rsidR="00B54229">
        <w:rPr>
          <w:rFonts w:hint="eastAsia"/>
        </w:rPr>
        <w:t>发展趋势</w:t>
      </w:r>
    </w:p>
    <w:p w14:paraId="7A484F18" w14:textId="77777777" w:rsidR="00B54229" w:rsidRDefault="00B54229" w:rsidP="003F1CF7">
      <w:pPr>
        <w:spacing w:line="360" w:lineRule="auto"/>
      </w:pPr>
      <w:r>
        <w:rPr>
          <w:rFonts w:hint="eastAsia"/>
        </w:rPr>
        <w:t>1.</w:t>
      </w:r>
      <w:r>
        <w:rPr>
          <w:rFonts w:hint="eastAsia"/>
        </w:rPr>
        <w:t>据统计仅在疫情阶段</w:t>
      </w:r>
      <w:r>
        <w:rPr>
          <w:rFonts w:hint="eastAsia"/>
        </w:rPr>
        <w:t>,</w:t>
      </w:r>
      <w:proofErr w:type="gramStart"/>
      <w:r>
        <w:rPr>
          <w:rFonts w:hint="eastAsia"/>
        </w:rPr>
        <w:t>网课和</w:t>
      </w:r>
      <w:proofErr w:type="gramEnd"/>
      <w:r>
        <w:rPr>
          <w:rFonts w:hint="eastAsia"/>
        </w:rPr>
        <w:t>远程教育的需求飙升</w:t>
      </w:r>
      <w:r>
        <w:rPr>
          <w:rFonts w:hint="eastAsia"/>
        </w:rPr>
        <w:t>,</w:t>
      </w:r>
      <w:r>
        <w:rPr>
          <w:rFonts w:hint="eastAsia"/>
        </w:rPr>
        <w:t>迅速催生庞大的市场需求，同时我国已有</w:t>
      </w:r>
      <w:r>
        <w:rPr>
          <w:rFonts w:hint="eastAsia"/>
        </w:rPr>
        <w:t>63.1%</w:t>
      </w:r>
      <w:r>
        <w:rPr>
          <w:rFonts w:hint="eastAsia"/>
        </w:rPr>
        <w:t>的线上用户，购买过知识付费产品。线上用户更倾向的付费内容多</w:t>
      </w:r>
      <w:proofErr w:type="gramStart"/>
      <w:r>
        <w:rPr>
          <w:rFonts w:hint="eastAsia"/>
        </w:rPr>
        <w:t>以职场话题</w:t>
      </w:r>
      <w:proofErr w:type="gramEnd"/>
      <w:r>
        <w:rPr>
          <w:rFonts w:hint="eastAsia"/>
        </w:rPr>
        <w:t>为主，知识需求强烈。</w:t>
      </w:r>
      <w:r w:rsidRPr="00593FDA">
        <w:rPr>
          <w:rFonts w:hint="eastAsia"/>
        </w:rPr>
        <w:t>在线教育将成为一种全民习惯</w:t>
      </w:r>
    </w:p>
    <w:p w14:paraId="430F4DB8" w14:textId="77777777" w:rsidR="00B54229" w:rsidRDefault="00B54229" w:rsidP="003F1CF7">
      <w:pPr>
        <w:spacing w:line="360" w:lineRule="auto"/>
      </w:pPr>
      <w:r>
        <w:rPr>
          <w:rFonts w:hint="eastAsia"/>
        </w:rPr>
        <w:t>2.</w:t>
      </w:r>
      <w:r w:rsidRPr="00E8700A">
        <w:rPr>
          <w:rFonts w:hint="eastAsia"/>
        </w:rPr>
        <w:t>现阶段我国线上教育产业逐步趋向于成熟，用户的选择面更为广泛。品牌想要做大做强，就必须深挖内容，为用户提供更为专业的知识。</w:t>
      </w:r>
      <w:r w:rsidRPr="00C21C7A">
        <w:rPr>
          <w:rFonts w:hint="eastAsia"/>
        </w:rPr>
        <w:t>市场未完全进入饱和状态，品牌在多元化满足用户学习需求的基础上，还应有指向性的对用户持续输出原创内容。</w:t>
      </w:r>
    </w:p>
    <w:p w14:paraId="3D256B61" w14:textId="77777777" w:rsidR="00B54229" w:rsidRDefault="00B54229" w:rsidP="003F1CF7">
      <w:pPr>
        <w:spacing w:line="360" w:lineRule="auto"/>
      </w:pPr>
      <w:r>
        <w:rPr>
          <w:rFonts w:hint="eastAsia"/>
        </w:rPr>
        <w:t>3.</w:t>
      </w:r>
      <w:r w:rsidRPr="00621F2E">
        <w:rPr>
          <w:rFonts w:hint="eastAsia"/>
        </w:rPr>
        <w:t xml:space="preserve"> </w:t>
      </w:r>
      <w:r w:rsidRPr="00621F2E">
        <w:rPr>
          <w:rFonts w:hint="eastAsia"/>
        </w:rPr>
        <w:t>在经济全球化的今天，线上教育未来发展也会逐渐趋向于人工智能化。</w:t>
      </w:r>
      <w:r w:rsidRPr="00395ED1">
        <w:rPr>
          <w:rFonts w:hint="eastAsia"/>
        </w:rPr>
        <w:t>利用人工智能交互技术可以根据用户习惯，精准匹配适合用户的学习课程。</w:t>
      </w:r>
    </w:p>
    <w:p w14:paraId="5F95326A" w14:textId="77777777" w:rsidR="00B54229" w:rsidRDefault="00B54229" w:rsidP="003F1CF7">
      <w:pPr>
        <w:spacing w:line="360" w:lineRule="auto"/>
      </w:pPr>
      <w:r>
        <w:rPr>
          <w:rFonts w:hint="eastAsia"/>
        </w:rPr>
        <w:lastRenderedPageBreak/>
        <w:t>4.</w:t>
      </w:r>
      <w:r w:rsidRPr="00687919">
        <w:rPr>
          <w:rFonts w:hint="eastAsia"/>
        </w:rPr>
        <w:t xml:space="preserve"> </w:t>
      </w:r>
      <w:r w:rsidRPr="00687919">
        <w:rPr>
          <w:rFonts w:hint="eastAsia"/>
        </w:rPr>
        <w:t>现阶段我国线上教育行业正在勃勃发展，但需要警惕的是未来几年，行业是否会出现断崖式下滑</w:t>
      </w:r>
      <w:r>
        <w:rPr>
          <w:rFonts w:hint="eastAsia"/>
        </w:rPr>
        <w:t>,</w:t>
      </w:r>
      <w:r w:rsidRPr="000A22F9">
        <w:rPr>
          <w:rFonts w:hint="eastAsia"/>
        </w:rPr>
        <w:t xml:space="preserve"> </w:t>
      </w:r>
      <w:r w:rsidRPr="000A22F9">
        <w:rPr>
          <w:rFonts w:hint="eastAsia"/>
        </w:rPr>
        <w:t>部分课程出现</w:t>
      </w:r>
      <w:proofErr w:type="gramStart"/>
      <w:r w:rsidRPr="000A22F9">
        <w:rPr>
          <w:rFonts w:hint="eastAsia"/>
        </w:rPr>
        <w:t>复购率低</w:t>
      </w:r>
      <w:proofErr w:type="gramEnd"/>
      <w:r w:rsidRPr="000A22F9">
        <w:rPr>
          <w:rFonts w:hint="eastAsia"/>
        </w:rPr>
        <w:t>、</w:t>
      </w:r>
      <w:proofErr w:type="gramStart"/>
      <w:r w:rsidRPr="000A22F9">
        <w:rPr>
          <w:rFonts w:hint="eastAsia"/>
        </w:rPr>
        <w:t>完购率</w:t>
      </w:r>
      <w:proofErr w:type="gramEnd"/>
      <w:r w:rsidRPr="000A22F9">
        <w:rPr>
          <w:rFonts w:hint="eastAsia"/>
        </w:rPr>
        <w:t>下降现象，这些信息都值得引起注意。我国线上教育行业发展速度较快，市场呈现未完全成熟健全，主要体现在学习课程产权不明晰，缺乏法律政策保护等方面</w:t>
      </w:r>
    </w:p>
    <w:p w14:paraId="79BC05F7" w14:textId="77777777" w:rsidR="00B54229" w:rsidRDefault="00B54229" w:rsidP="003F1CF7">
      <w:pPr>
        <w:spacing w:line="360" w:lineRule="auto"/>
      </w:pPr>
    </w:p>
    <w:p w14:paraId="4A914281" w14:textId="3D3DBF6E" w:rsidR="00BD50A4" w:rsidRDefault="00B54229" w:rsidP="00B54229">
      <w:pPr>
        <w:spacing w:line="360" w:lineRule="auto"/>
      </w:pPr>
      <w:r>
        <w:rPr>
          <w:rFonts w:hint="eastAsia"/>
        </w:rPr>
        <w:t>5.</w:t>
      </w:r>
      <w:r w:rsidRPr="00AB634A">
        <w:rPr>
          <w:rFonts w:hint="eastAsia"/>
        </w:rPr>
        <w:t xml:space="preserve"> </w:t>
      </w:r>
      <w:r w:rsidRPr="00AB634A">
        <w:rPr>
          <w:rFonts w:hint="eastAsia"/>
        </w:rPr>
        <w:t>从整体</w:t>
      </w:r>
      <w:proofErr w:type="gramStart"/>
      <w:r w:rsidRPr="00AB634A">
        <w:rPr>
          <w:rFonts w:hint="eastAsia"/>
        </w:rPr>
        <w:t>来看线</w:t>
      </w:r>
      <w:proofErr w:type="gramEnd"/>
      <w:r w:rsidRPr="00AB634A">
        <w:rPr>
          <w:rFonts w:hint="eastAsia"/>
        </w:rPr>
        <w:t>上教育领域市场竞争激烈，不可否认的是，行业风口红利逐渐呈减弱趋势，但用户需求量依旧很大，线上教育体系开始不断向外延伸更多新兴产业。</w:t>
      </w:r>
    </w:p>
    <w:p w14:paraId="1B94B036" w14:textId="5626A173" w:rsidR="000E1C3D" w:rsidRDefault="000E1C3D" w:rsidP="00DF785C">
      <w:pPr>
        <w:pStyle w:val="3"/>
      </w:pPr>
      <w:r>
        <w:br w:type="page"/>
      </w:r>
      <w:bookmarkStart w:id="2" w:name="_Toc74604116"/>
      <w:r w:rsidR="000D6476">
        <w:lastRenderedPageBreak/>
        <w:t>3</w:t>
      </w:r>
      <w:r w:rsidR="003F1CF7">
        <w:rPr>
          <w:rFonts w:hint="eastAsia"/>
        </w:rPr>
        <w:t>.</w:t>
      </w:r>
      <w:r w:rsidR="000D6476" w:rsidRPr="00E21D6C">
        <w:rPr>
          <w:rFonts w:hint="eastAsia"/>
        </w:rPr>
        <w:t>论文研究方案</w:t>
      </w:r>
      <w:bookmarkEnd w:id="2"/>
    </w:p>
    <w:p w14:paraId="13A1504F" w14:textId="0FE8C171" w:rsidR="0009141A" w:rsidRDefault="0009141A" w:rsidP="003F1CF7">
      <w:pPr>
        <w:pStyle w:val="4"/>
      </w:pPr>
      <w:r w:rsidRPr="00650E4D">
        <w:t xml:space="preserve">3.1  </w:t>
      </w:r>
      <w:r w:rsidRPr="00650E4D">
        <w:rPr>
          <w:rFonts w:hint="eastAsia"/>
        </w:rPr>
        <w:t>研究目标</w:t>
      </w:r>
    </w:p>
    <w:p w14:paraId="6F51CAC3" w14:textId="5AD46A2D" w:rsidR="003C694A" w:rsidRDefault="009E5ACA" w:rsidP="00576255">
      <w:pPr>
        <w:tabs>
          <w:tab w:val="right" w:leader="dot" w:pos="8280"/>
        </w:tabs>
        <w:spacing w:line="360" w:lineRule="auto"/>
        <w:ind w:firstLine="480"/>
        <w:jc w:val="left"/>
        <w:rPr>
          <w:rFonts w:ascii="宋体" w:hAnsi="宋体" w:cs="宋体"/>
          <w:color w:val="000000"/>
          <w:sz w:val="24"/>
          <w:szCs w:val="24"/>
        </w:rPr>
      </w:pPr>
      <w:r>
        <w:rPr>
          <w:rFonts w:ascii="宋体" w:hAnsi="宋体" w:cs="宋体" w:hint="eastAsia"/>
          <w:color w:val="000000"/>
          <w:sz w:val="24"/>
          <w:szCs w:val="24"/>
        </w:rPr>
        <w:t>建立基于数据仓库和推荐系统的教育平台</w:t>
      </w:r>
      <w:r w:rsidR="005E1CC8">
        <w:rPr>
          <w:rFonts w:ascii="宋体" w:hAnsi="宋体" w:cs="宋体" w:hint="eastAsia"/>
          <w:color w:val="000000"/>
          <w:sz w:val="24"/>
          <w:szCs w:val="24"/>
        </w:rPr>
        <w:t>,根据学生实</w:t>
      </w:r>
      <w:proofErr w:type="gramStart"/>
      <w:r w:rsidR="005E1CC8">
        <w:rPr>
          <w:rFonts w:ascii="宋体" w:hAnsi="宋体" w:cs="宋体" w:hint="eastAsia"/>
          <w:color w:val="000000"/>
          <w:sz w:val="24"/>
          <w:szCs w:val="24"/>
        </w:rPr>
        <w:t>训项目</w:t>
      </w:r>
      <w:proofErr w:type="gramEnd"/>
      <w:r w:rsidR="005E1CC8">
        <w:rPr>
          <w:rFonts w:ascii="宋体" w:hAnsi="宋体" w:cs="宋体" w:hint="eastAsia"/>
          <w:color w:val="000000"/>
          <w:sz w:val="24"/>
          <w:szCs w:val="24"/>
        </w:rPr>
        <w:t>的结果,生成能力模型并逐渐使之匹配市场需求,</w:t>
      </w:r>
      <w:r w:rsidR="00C77CDB">
        <w:rPr>
          <w:rFonts w:ascii="宋体" w:hAnsi="宋体" w:cs="宋体" w:hint="eastAsia"/>
          <w:color w:val="000000"/>
          <w:sz w:val="24"/>
          <w:szCs w:val="24"/>
        </w:rPr>
        <w:t>使之无缝连接就业市场</w:t>
      </w:r>
      <w:r w:rsidR="00634C42">
        <w:rPr>
          <w:rFonts w:ascii="宋体" w:hAnsi="宋体" w:cs="宋体" w:hint="eastAsia"/>
          <w:color w:val="000000"/>
          <w:sz w:val="24"/>
          <w:szCs w:val="24"/>
        </w:rPr>
        <w:t>.</w:t>
      </w:r>
    </w:p>
    <w:p w14:paraId="3D65A478" w14:textId="77777777" w:rsidR="003C694A" w:rsidRPr="00C77CDB" w:rsidRDefault="003C694A" w:rsidP="00576255">
      <w:pPr>
        <w:tabs>
          <w:tab w:val="right" w:leader="dot" w:pos="8280"/>
        </w:tabs>
        <w:spacing w:line="360" w:lineRule="auto"/>
        <w:ind w:firstLine="480"/>
        <w:jc w:val="left"/>
        <w:rPr>
          <w:rFonts w:eastAsia="黑体"/>
          <w:color w:val="000000"/>
          <w:sz w:val="24"/>
          <w:szCs w:val="24"/>
        </w:rPr>
      </w:pPr>
    </w:p>
    <w:p w14:paraId="2E929741" w14:textId="21FA28A6" w:rsidR="0009141A" w:rsidRDefault="0009141A" w:rsidP="004F6526">
      <w:pPr>
        <w:pStyle w:val="4"/>
      </w:pPr>
      <w:r w:rsidRPr="00650E4D">
        <w:t xml:space="preserve">3.2  </w:t>
      </w:r>
      <w:r w:rsidRPr="00650E4D">
        <w:rPr>
          <w:rFonts w:hint="eastAsia"/>
        </w:rPr>
        <w:t>研究内容</w:t>
      </w:r>
    </w:p>
    <w:p w14:paraId="2554F926" w14:textId="366A88BD" w:rsidR="00733A52" w:rsidRPr="009B39C9" w:rsidRDefault="00634C42" w:rsidP="00D3644A">
      <w:pPr>
        <w:tabs>
          <w:tab w:val="right" w:leader="dot" w:pos="8280"/>
        </w:tabs>
        <w:spacing w:line="360" w:lineRule="auto"/>
        <w:ind w:firstLine="480"/>
        <w:jc w:val="left"/>
        <w:rPr>
          <w:rFonts w:ascii="宋体" w:hAnsi="宋体"/>
          <w:color w:val="000000"/>
          <w:sz w:val="24"/>
          <w:szCs w:val="24"/>
        </w:rPr>
      </w:pPr>
      <w:r w:rsidRPr="009B39C9">
        <w:rPr>
          <w:rFonts w:ascii="宋体" w:hAnsi="宋体" w:hint="eastAsia"/>
          <w:color w:val="000000"/>
          <w:sz w:val="24"/>
          <w:szCs w:val="24"/>
        </w:rPr>
        <w:t>我们根据市场的需求预先建立起一个完整的能力模型,的对学生实训的结果进行实时评分,并快速更新学生能力模型,然后根据能力模型分值并结合在实</w:t>
      </w:r>
      <w:proofErr w:type="gramStart"/>
      <w:r w:rsidRPr="009B39C9">
        <w:rPr>
          <w:rFonts w:ascii="宋体" w:hAnsi="宋体" w:hint="eastAsia"/>
          <w:color w:val="000000"/>
          <w:sz w:val="24"/>
          <w:szCs w:val="24"/>
        </w:rPr>
        <w:t>训项目</w:t>
      </w:r>
      <w:proofErr w:type="gramEnd"/>
      <w:r w:rsidRPr="009B39C9">
        <w:rPr>
          <w:rFonts w:ascii="宋体" w:hAnsi="宋体" w:hint="eastAsia"/>
          <w:color w:val="000000"/>
          <w:sz w:val="24"/>
          <w:szCs w:val="24"/>
        </w:rPr>
        <w:t>中的表现,并</w:t>
      </w:r>
      <w:r w:rsidR="00C06141" w:rsidRPr="009B39C9">
        <w:rPr>
          <w:rFonts w:ascii="宋体" w:hAnsi="宋体" w:hint="eastAsia"/>
          <w:color w:val="000000"/>
          <w:sz w:val="24"/>
          <w:szCs w:val="24"/>
        </w:rPr>
        <w:t>由系统推荐新的项目进行训练</w:t>
      </w:r>
      <w:r w:rsidR="00C67217" w:rsidRPr="009B39C9">
        <w:rPr>
          <w:rFonts w:ascii="宋体" w:hAnsi="宋体" w:hint="eastAsia"/>
          <w:color w:val="000000"/>
          <w:sz w:val="24"/>
          <w:szCs w:val="24"/>
        </w:rPr>
        <w:t>。</w:t>
      </w:r>
    </w:p>
    <w:p w14:paraId="48C16710" w14:textId="22C058C5" w:rsidR="0009141A" w:rsidRDefault="0009141A" w:rsidP="004F6526">
      <w:pPr>
        <w:pStyle w:val="4"/>
      </w:pPr>
      <w:r w:rsidRPr="00650E4D">
        <w:t xml:space="preserve">3.3  </w:t>
      </w:r>
      <w:r w:rsidRPr="00650E4D">
        <w:rPr>
          <w:rFonts w:hint="eastAsia"/>
        </w:rPr>
        <w:t>拟解决的关键问题</w:t>
      </w:r>
    </w:p>
    <w:p w14:paraId="481A3FBA" w14:textId="10952D92" w:rsidR="007373EB" w:rsidRDefault="005A21B4" w:rsidP="00711005">
      <w:pPr>
        <w:tabs>
          <w:tab w:val="right" w:leader="dot" w:pos="8280"/>
        </w:tabs>
        <w:spacing w:line="360" w:lineRule="auto"/>
        <w:ind w:firstLine="480"/>
        <w:jc w:val="left"/>
        <w:rPr>
          <w:rFonts w:ascii="宋体" w:hAnsi="宋体" w:cs="宋体"/>
          <w:color w:val="000000"/>
          <w:sz w:val="24"/>
          <w:szCs w:val="24"/>
        </w:rPr>
      </w:pPr>
      <w:r>
        <w:rPr>
          <w:rFonts w:ascii="宋体" w:hAnsi="宋体" w:cs="宋体" w:hint="eastAsia"/>
          <w:color w:val="000000"/>
          <w:sz w:val="24"/>
          <w:szCs w:val="24"/>
        </w:rPr>
        <w:t>能力模型的建立</w:t>
      </w:r>
    </w:p>
    <w:p w14:paraId="4601F0F6" w14:textId="464D013E" w:rsidR="00BB1D0E" w:rsidRDefault="00BB1D0E" w:rsidP="00711005">
      <w:pPr>
        <w:tabs>
          <w:tab w:val="right" w:leader="dot" w:pos="8280"/>
        </w:tabs>
        <w:spacing w:line="360" w:lineRule="auto"/>
        <w:ind w:firstLine="480"/>
        <w:jc w:val="left"/>
        <w:rPr>
          <w:rFonts w:ascii="宋体" w:hAnsi="宋体" w:cs="宋体"/>
          <w:color w:val="000000"/>
          <w:sz w:val="24"/>
          <w:szCs w:val="24"/>
        </w:rPr>
      </w:pPr>
      <w:r>
        <w:rPr>
          <w:rFonts w:ascii="宋体" w:hAnsi="宋体" w:cs="宋体" w:hint="eastAsia"/>
          <w:color w:val="000000"/>
          <w:sz w:val="24"/>
          <w:szCs w:val="24"/>
        </w:rPr>
        <w:t>实时评分的建立</w:t>
      </w:r>
    </w:p>
    <w:p w14:paraId="04B84016" w14:textId="2F406C00" w:rsidR="007373EB" w:rsidRPr="00BB1D0E" w:rsidRDefault="00BB1D0E" w:rsidP="00711005">
      <w:pPr>
        <w:tabs>
          <w:tab w:val="right" w:leader="dot" w:pos="8280"/>
        </w:tabs>
        <w:spacing w:line="360" w:lineRule="auto"/>
        <w:ind w:firstLine="480"/>
        <w:jc w:val="left"/>
        <w:rPr>
          <w:rFonts w:ascii="宋体" w:hAnsi="宋体" w:cs="宋体"/>
          <w:color w:val="000000"/>
          <w:sz w:val="24"/>
          <w:szCs w:val="24"/>
        </w:rPr>
      </w:pPr>
      <w:r w:rsidRPr="00BB1D0E">
        <w:rPr>
          <w:rFonts w:ascii="宋体" w:hAnsi="宋体" w:cs="宋体" w:hint="eastAsia"/>
          <w:color w:val="000000"/>
          <w:sz w:val="24"/>
          <w:szCs w:val="24"/>
        </w:rPr>
        <w:t>推荐系统的建立</w:t>
      </w:r>
    </w:p>
    <w:p w14:paraId="3E9BB178" w14:textId="0B13C903" w:rsidR="0009141A" w:rsidRDefault="0009141A" w:rsidP="004F6526">
      <w:pPr>
        <w:pStyle w:val="4"/>
      </w:pPr>
      <w:r w:rsidRPr="00650E4D">
        <w:t xml:space="preserve">3.4  </w:t>
      </w:r>
      <w:r w:rsidRPr="00650E4D">
        <w:rPr>
          <w:rFonts w:hint="eastAsia"/>
        </w:rPr>
        <w:t>拟采取的研究方法、技术路线</w:t>
      </w:r>
    </w:p>
    <w:p w14:paraId="111339BB" w14:textId="206B0501" w:rsidR="00327E78" w:rsidRDefault="009E29A7" w:rsidP="00711005">
      <w:pPr>
        <w:tabs>
          <w:tab w:val="right" w:leader="dot" w:pos="8280"/>
        </w:tabs>
        <w:spacing w:line="360" w:lineRule="auto"/>
        <w:ind w:firstLine="480"/>
        <w:jc w:val="left"/>
        <w:rPr>
          <w:rFonts w:ascii="宋体" w:hAnsi="宋体" w:cs="宋体"/>
          <w:color w:val="000000"/>
          <w:sz w:val="24"/>
          <w:szCs w:val="24"/>
        </w:rPr>
      </w:pPr>
      <w:r>
        <w:rPr>
          <w:rFonts w:ascii="宋体" w:hAnsi="宋体" w:cs="宋体" w:hint="eastAsia"/>
          <w:color w:val="000000"/>
          <w:sz w:val="24"/>
          <w:szCs w:val="24"/>
        </w:rPr>
        <w:t>研究方法:</w:t>
      </w:r>
      <w:r w:rsidR="0097569C">
        <w:rPr>
          <w:rFonts w:ascii="宋体" w:hAnsi="宋体" w:cs="宋体" w:hint="eastAsia"/>
          <w:color w:val="000000"/>
          <w:sz w:val="24"/>
          <w:szCs w:val="24"/>
        </w:rPr>
        <w:t>充分调研市场上现有的一个技术架构,查找打分策略与评估标准</w:t>
      </w:r>
      <w:r w:rsidR="00E45A24">
        <w:rPr>
          <w:rFonts w:ascii="宋体" w:hAnsi="宋体" w:cs="宋体" w:hint="eastAsia"/>
          <w:color w:val="000000"/>
          <w:sz w:val="24"/>
          <w:szCs w:val="24"/>
        </w:rPr>
        <w:t>的相关资料</w:t>
      </w:r>
      <w:r w:rsidR="0097569C">
        <w:rPr>
          <w:rFonts w:ascii="宋体" w:hAnsi="宋体" w:cs="宋体" w:hint="eastAsia"/>
          <w:color w:val="000000"/>
          <w:sz w:val="24"/>
          <w:szCs w:val="24"/>
        </w:rPr>
        <w:t>,</w:t>
      </w:r>
    </w:p>
    <w:p w14:paraId="2536FC0F" w14:textId="3EF3E594" w:rsidR="00327E78" w:rsidRPr="008C3DDF" w:rsidRDefault="009E29A7" w:rsidP="00711005">
      <w:pPr>
        <w:tabs>
          <w:tab w:val="right" w:leader="dot" w:pos="8280"/>
        </w:tabs>
        <w:spacing w:line="360" w:lineRule="auto"/>
        <w:ind w:firstLine="480"/>
        <w:jc w:val="left"/>
        <w:rPr>
          <w:rFonts w:ascii="宋体" w:hAnsi="宋体" w:cs="宋体"/>
          <w:color w:val="000000"/>
          <w:sz w:val="24"/>
          <w:szCs w:val="24"/>
        </w:rPr>
      </w:pPr>
      <w:r w:rsidRPr="008C3DDF">
        <w:rPr>
          <w:rFonts w:ascii="宋体" w:hAnsi="宋体" w:cs="宋体" w:hint="eastAsia"/>
          <w:color w:val="000000"/>
          <w:sz w:val="24"/>
          <w:szCs w:val="24"/>
        </w:rPr>
        <w:t>技术路线:</w:t>
      </w:r>
      <w:r w:rsidR="008C3DDF">
        <w:rPr>
          <w:rFonts w:ascii="宋体" w:hAnsi="宋体" w:cs="宋体" w:hint="eastAsia"/>
          <w:color w:val="000000"/>
          <w:sz w:val="24"/>
          <w:szCs w:val="24"/>
        </w:rPr>
        <w:t>本项目以</w:t>
      </w:r>
      <w:r w:rsidR="002E480A">
        <w:rPr>
          <w:rFonts w:ascii="宋体" w:hAnsi="宋体" w:cs="宋体" w:hint="eastAsia"/>
          <w:color w:val="000000"/>
          <w:sz w:val="24"/>
          <w:szCs w:val="24"/>
        </w:rPr>
        <w:t>java</w:t>
      </w:r>
      <w:r w:rsidR="008C3DDF">
        <w:rPr>
          <w:rFonts w:ascii="宋体" w:hAnsi="宋体" w:cs="宋体" w:hint="eastAsia"/>
          <w:color w:val="000000"/>
          <w:sz w:val="24"/>
          <w:szCs w:val="24"/>
        </w:rPr>
        <w:t>分布式为基础,</w:t>
      </w:r>
      <w:r w:rsidR="002E480A">
        <w:rPr>
          <w:rFonts w:ascii="宋体" w:hAnsi="宋体" w:cs="宋体" w:hint="eastAsia"/>
          <w:color w:val="000000"/>
          <w:sz w:val="24"/>
          <w:szCs w:val="24"/>
        </w:rPr>
        <w:t>附以数据仓库和推荐系统增强教育平台的体验</w:t>
      </w:r>
    </w:p>
    <w:p w14:paraId="75F42E91" w14:textId="715756E7" w:rsidR="0009141A" w:rsidRDefault="0009141A" w:rsidP="004F6526">
      <w:pPr>
        <w:pStyle w:val="4"/>
      </w:pPr>
      <w:r w:rsidRPr="00650E4D">
        <w:t xml:space="preserve">3.5  </w:t>
      </w:r>
      <w:r w:rsidRPr="00650E4D">
        <w:rPr>
          <w:rFonts w:hint="eastAsia"/>
        </w:rPr>
        <w:t>可能的创新之处</w:t>
      </w:r>
    </w:p>
    <w:p w14:paraId="3EADC69E" w14:textId="7537B4CA" w:rsidR="009102D4" w:rsidRPr="004F6526" w:rsidRDefault="00245F6B" w:rsidP="00530606">
      <w:pPr>
        <w:tabs>
          <w:tab w:val="right" w:leader="dot" w:pos="8280"/>
        </w:tabs>
        <w:spacing w:line="360" w:lineRule="auto"/>
        <w:ind w:firstLine="480"/>
        <w:jc w:val="left"/>
        <w:rPr>
          <w:rFonts w:ascii="宋体" w:hAnsi="宋体" w:cs="宋体"/>
          <w:color w:val="000000"/>
          <w:sz w:val="24"/>
          <w:szCs w:val="24"/>
        </w:rPr>
      </w:pPr>
      <w:r w:rsidRPr="004F6526">
        <w:rPr>
          <w:rFonts w:ascii="宋体" w:hAnsi="宋体" w:cs="宋体" w:hint="eastAsia"/>
          <w:color w:val="000000"/>
          <w:sz w:val="24"/>
          <w:szCs w:val="24"/>
        </w:rPr>
        <w:t>本教育平台主要是让学生端的体验感变强,提高学习效率,</w:t>
      </w:r>
      <w:r w:rsidR="00AF5EAE" w:rsidRPr="004F6526">
        <w:rPr>
          <w:rFonts w:ascii="宋体" w:hAnsi="宋体" w:cs="宋体" w:hint="eastAsia"/>
          <w:color w:val="000000"/>
          <w:sz w:val="24"/>
          <w:szCs w:val="24"/>
        </w:rPr>
        <w:t>是否</w:t>
      </w:r>
      <w:r w:rsidRPr="004F6526">
        <w:rPr>
          <w:rFonts w:ascii="宋体" w:hAnsi="宋体" w:cs="宋体" w:hint="eastAsia"/>
          <w:color w:val="000000"/>
          <w:sz w:val="24"/>
          <w:szCs w:val="24"/>
        </w:rPr>
        <w:t>还可以通过某种方法减小教师的教学压力</w:t>
      </w:r>
      <w:r w:rsidR="00267682" w:rsidRPr="004F6526">
        <w:rPr>
          <w:rFonts w:ascii="宋体" w:hAnsi="宋体" w:cs="宋体" w:hint="eastAsia"/>
          <w:color w:val="000000"/>
          <w:sz w:val="24"/>
          <w:szCs w:val="24"/>
        </w:rPr>
        <w:t>.</w:t>
      </w:r>
    </w:p>
    <w:p w14:paraId="6168FC3B" w14:textId="1289D604" w:rsidR="009102D4" w:rsidRDefault="009102D4" w:rsidP="00157877">
      <w:pPr>
        <w:spacing w:line="360" w:lineRule="auto"/>
      </w:pPr>
    </w:p>
    <w:p w14:paraId="1D098D99" w14:textId="53F6C3E2" w:rsidR="0009141A" w:rsidRDefault="009102D4" w:rsidP="00DF785C">
      <w:pPr>
        <w:pStyle w:val="3"/>
      </w:pPr>
      <w:r>
        <w:br w:type="page"/>
      </w:r>
      <w:bookmarkStart w:id="3" w:name="_Toc74604117"/>
      <w:r w:rsidR="0062475E">
        <w:lastRenderedPageBreak/>
        <w:t>4</w:t>
      </w:r>
      <w:r w:rsidR="0062475E" w:rsidRPr="00E21D6C">
        <w:rPr>
          <w:rFonts w:hint="eastAsia"/>
        </w:rPr>
        <w:t>预期达到的目标和研究成果</w:t>
      </w:r>
      <w:bookmarkEnd w:id="3"/>
    </w:p>
    <w:p w14:paraId="0EEBD28E" w14:textId="77777777" w:rsidR="00DF785C" w:rsidRPr="004F6526" w:rsidRDefault="009F1C6F" w:rsidP="004F6526">
      <w:pPr>
        <w:tabs>
          <w:tab w:val="right" w:leader="dot" w:pos="8280"/>
        </w:tabs>
        <w:spacing w:line="360" w:lineRule="auto"/>
        <w:ind w:firstLine="480"/>
        <w:jc w:val="left"/>
        <w:rPr>
          <w:rFonts w:ascii="宋体" w:hAnsi="宋体" w:cs="宋体"/>
          <w:color w:val="000000"/>
          <w:sz w:val="24"/>
          <w:szCs w:val="24"/>
        </w:rPr>
      </w:pPr>
      <w:r w:rsidRPr="004F6526">
        <w:rPr>
          <w:rFonts w:ascii="宋体" w:hAnsi="宋体" w:cs="宋体" w:hint="eastAsia"/>
          <w:color w:val="000000"/>
          <w:sz w:val="24"/>
          <w:szCs w:val="24"/>
        </w:rPr>
        <w:t>建立起一套完整的</w:t>
      </w:r>
      <w:r w:rsidR="00522D29" w:rsidRPr="004F6526">
        <w:rPr>
          <w:rFonts w:ascii="宋体" w:hAnsi="宋体" w:cs="宋体" w:hint="eastAsia"/>
          <w:color w:val="000000"/>
          <w:sz w:val="24"/>
          <w:szCs w:val="24"/>
        </w:rPr>
        <w:t>教育平台</w:t>
      </w:r>
      <w:r w:rsidR="00FE65E2" w:rsidRPr="004F6526">
        <w:rPr>
          <w:rFonts w:ascii="宋体" w:hAnsi="宋体" w:cs="宋体" w:hint="eastAsia"/>
          <w:color w:val="000000"/>
          <w:sz w:val="24"/>
          <w:szCs w:val="24"/>
        </w:rPr>
        <w:t>,在国家推行“1+X”证书制度</w:t>
      </w:r>
      <w:r w:rsidR="00890843" w:rsidRPr="004F6526">
        <w:rPr>
          <w:rFonts w:ascii="宋体" w:hAnsi="宋体" w:cs="宋体" w:hint="eastAsia"/>
          <w:color w:val="000000"/>
          <w:sz w:val="24"/>
          <w:szCs w:val="24"/>
        </w:rPr>
        <w:t>下,面向职业院校的学生,是基于数据仓库的能力模型和推荐系统发挥功效,无缝连接校园和就业市场,使学生快速获取职业技能,并发挥职业院校的特色,提供高质量的就业</w:t>
      </w:r>
      <w:r w:rsidR="00B32A13" w:rsidRPr="004F6526">
        <w:rPr>
          <w:rFonts w:ascii="宋体" w:hAnsi="宋体" w:cs="宋体" w:hint="eastAsia"/>
          <w:color w:val="000000"/>
          <w:sz w:val="24"/>
          <w:szCs w:val="24"/>
        </w:rPr>
        <w:t>。</w:t>
      </w:r>
    </w:p>
    <w:p w14:paraId="037CD2A3" w14:textId="372B3061" w:rsidR="007C76D2" w:rsidRPr="00DF785C" w:rsidRDefault="007C76D2" w:rsidP="00DF785C">
      <w:pPr>
        <w:pStyle w:val="3"/>
      </w:pPr>
      <w:bookmarkStart w:id="4" w:name="_Toc74604118"/>
      <w:r w:rsidRPr="00DF785C">
        <w:t>5</w:t>
      </w:r>
      <w:r w:rsidRPr="00DF785C">
        <w:rPr>
          <w:rFonts w:hint="eastAsia"/>
        </w:rPr>
        <w:t>论文工作计划</w:t>
      </w:r>
      <w:bookmarkEnd w:id="4"/>
      <w:r w:rsidRPr="00DF78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694"/>
        <w:gridCol w:w="5153"/>
      </w:tblGrid>
      <w:tr w:rsidR="009B39C9" w14:paraId="0F257E67" w14:textId="77777777" w:rsidTr="009B39C9">
        <w:tc>
          <w:tcPr>
            <w:tcW w:w="675" w:type="dxa"/>
            <w:shd w:val="clear" w:color="auto" w:fill="auto"/>
          </w:tcPr>
          <w:p w14:paraId="6F95B907" w14:textId="77777777" w:rsidR="003D7371" w:rsidRPr="009B39C9" w:rsidRDefault="003D7371" w:rsidP="009D6B9F">
            <w:pPr>
              <w:rPr>
                <w:rFonts w:ascii="宋体" w:hAnsi="宋体"/>
                <w:color w:val="000000"/>
              </w:rPr>
            </w:pPr>
            <w:r w:rsidRPr="009B39C9">
              <w:rPr>
                <w:rFonts w:ascii="宋体" w:hAnsi="宋体" w:hint="eastAsia"/>
                <w:color w:val="000000"/>
              </w:rPr>
              <w:t>序号</w:t>
            </w:r>
          </w:p>
        </w:tc>
        <w:tc>
          <w:tcPr>
            <w:tcW w:w="2694" w:type="dxa"/>
            <w:shd w:val="clear" w:color="auto" w:fill="auto"/>
          </w:tcPr>
          <w:p w14:paraId="5DE84770" w14:textId="77777777" w:rsidR="003D7371" w:rsidRPr="009B39C9" w:rsidRDefault="003D7371" w:rsidP="009D6B9F">
            <w:pPr>
              <w:rPr>
                <w:rFonts w:ascii="宋体" w:hAnsi="宋体"/>
                <w:color w:val="000000"/>
              </w:rPr>
            </w:pPr>
            <w:r w:rsidRPr="009B39C9">
              <w:rPr>
                <w:rFonts w:ascii="宋体" w:hAnsi="宋体" w:hint="eastAsia"/>
                <w:color w:val="000000"/>
              </w:rPr>
              <w:t>时间</w:t>
            </w:r>
          </w:p>
        </w:tc>
        <w:tc>
          <w:tcPr>
            <w:tcW w:w="5153" w:type="dxa"/>
            <w:shd w:val="clear" w:color="auto" w:fill="auto"/>
          </w:tcPr>
          <w:p w14:paraId="3309844E" w14:textId="77777777" w:rsidR="003D7371" w:rsidRPr="009B39C9" w:rsidRDefault="003D7371" w:rsidP="009D6B9F">
            <w:pPr>
              <w:rPr>
                <w:rFonts w:ascii="宋体" w:hAnsi="宋体"/>
                <w:color w:val="000000"/>
              </w:rPr>
            </w:pPr>
            <w:r w:rsidRPr="009B39C9">
              <w:rPr>
                <w:rFonts w:ascii="宋体" w:hAnsi="宋体" w:hint="eastAsia"/>
                <w:color w:val="000000"/>
              </w:rPr>
              <w:t>工作内容</w:t>
            </w:r>
          </w:p>
        </w:tc>
      </w:tr>
      <w:tr w:rsidR="009B39C9" w14:paraId="3BB6F28B" w14:textId="77777777" w:rsidTr="009B39C9">
        <w:tc>
          <w:tcPr>
            <w:tcW w:w="675" w:type="dxa"/>
            <w:shd w:val="clear" w:color="auto" w:fill="auto"/>
          </w:tcPr>
          <w:p w14:paraId="2C6EF5A2" w14:textId="77777777" w:rsidR="003D7371" w:rsidRPr="009B39C9" w:rsidRDefault="003D7371" w:rsidP="009B39C9">
            <w:pPr>
              <w:jc w:val="center"/>
              <w:rPr>
                <w:rFonts w:ascii="宋体" w:hAnsi="宋体"/>
                <w:color w:val="000000"/>
              </w:rPr>
            </w:pPr>
            <w:r w:rsidRPr="009B39C9">
              <w:rPr>
                <w:rFonts w:ascii="宋体" w:hAnsi="宋体" w:hint="eastAsia"/>
                <w:color w:val="000000"/>
              </w:rPr>
              <w:t>1</w:t>
            </w:r>
          </w:p>
        </w:tc>
        <w:tc>
          <w:tcPr>
            <w:tcW w:w="2694" w:type="dxa"/>
            <w:shd w:val="clear" w:color="auto" w:fill="auto"/>
          </w:tcPr>
          <w:p w14:paraId="37D214E1" w14:textId="77777777" w:rsidR="003D7371" w:rsidRPr="009B39C9" w:rsidRDefault="003D7371" w:rsidP="009D6B9F">
            <w:pPr>
              <w:rPr>
                <w:rFonts w:ascii="宋体" w:hAnsi="宋体"/>
                <w:color w:val="000000"/>
              </w:rPr>
            </w:pPr>
            <w:r w:rsidRPr="009B39C9">
              <w:rPr>
                <w:rFonts w:ascii="宋体" w:hAnsi="宋体" w:hint="eastAsia"/>
                <w:color w:val="000000"/>
              </w:rPr>
              <w:t>2</w:t>
            </w:r>
            <w:r w:rsidRPr="009B39C9">
              <w:rPr>
                <w:rFonts w:ascii="宋体" w:hAnsi="宋体"/>
                <w:color w:val="000000"/>
              </w:rPr>
              <w:t>02</w:t>
            </w:r>
            <w:r w:rsidRPr="009B39C9">
              <w:rPr>
                <w:rFonts w:ascii="宋体" w:hAnsi="宋体" w:hint="eastAsia"/>
                <w:color w:val="000000"/>
              </w:rPr>
              <w:t>2年5月</w:t>
            </w:r>
          </w:p>
        </w:tc>
        <w:tc>
          <w:tcPr>
            <w:tcW w:w="5153" w:type="dxa"/>
            <w:shd w:val="clear" w:color="auto" w:fill="auto"/>
          </w:tcPr>
          <w:p w14:paraId="1177CB17" w14:textId="77777777" w:rsidR="003D7371" w:rsidRPr="009B39C9" w:rsidRDefault="003D7371" w:rsidP="009D6B9F">
            <w:pPr>
              <w:rPr>
                <w:rFonts w:ascii="宋体" w:hAnsi="宋体"/>
                <w:color w:val="000000"/>
              </w:rPr>
            </w:pPr>
            <w:r w:rsidRPr="009B39C9">
              <w:rPr>
                <w:rFonts w:ascii="宋体" w:hAnsi="宋体" w:hint="eastAsia"/>
                <w:color w:val="000000"/>
              </w:rPr>
              <w:t>项目启动</w:t>
            </w:r>
          </w:p>
        </w:tc>
      </w:tr>
      <w:tr w:rsidR="009B39C9" w14:paraId="30D0C832" w14:textId="77777777" w:rsidTr="009B39C9">
        <w:tc>
          <w:tcPr>
            <w:tcW w:w="675" w:type="dxa"/>
            <w:shd w:val="clear" w:color="auto" w:fill="auto"/>
          </w:tcPr>
          <w:p w14:paraId="74839962" w14:textId="77777777" w:rsidR="003D7371" w:rsidRPr="009B39C9" w:rsidRDefault="003D7371" w:rsidP="009B39C9">
            <w:pPr>
              <w:jc w:val="center"/>
              <w:rPr>
                <w:rFonts w:ascii="宋体" w:hAnsi="宋体"/>
                <w:color w:val="000000"/>
              </w:rPr>
            </w:pPr>
            <w:r w:rsidRPr="009B39C9">
              <w:rPr>
                <w:rFonts w:ascii="宋体" w:hAnsi="宋体" w:hint="eastAsia"/>
                <w:color w:val="000000"/>
              </w:rPr>
              <w:t>2</w:t>
            </w:r>
          </w:p>
        </w:tc>
        <w:tc>
          <w:tcPr>
            <w:tcW w:w="2694" w:type="dxa"/>
            <w:shd w:val="clear" w:color="auto" w:fill="auto"/>
          </w:tcPr>
          <w:p w14:paraId="77A02B1A" w14:textId="77777777" w:rsidR="003D7371" w:rsidRPr="009B39C9" w:rsidRDefault="003D7371" w:rsidP="009D6B9F">
            <w:pPr>
              <w:rPr>
                <w:rFonts w:ascii="宋体" w:hAnsi="宋体"/>
                <w:color w:val="000000"/>
              </w:rPr>
            </w:pPr>
            <w:r w:rsidRPr="009B39C9">
              <w:rPr>
                <w:rFonts w:ascii="宋体" w:hAnsi="宋体" w:hint="eastAsia"/>
                <w:color w:val="000000"/>
              </w:rPr>
              <w:t>2</w:t>
            </w:r>
            <w:r w:rsidRPr="009B39C9">
              <w:rPr>
                <w:rFonts w:ascii="宋体" w:hAnsi="宋体"/>
                <w:color w:val="000000"/>
              </w:rPr>
              <w:t>02</w:t>
            </w:r>
            <w:r w:rsidRPr="009B39C9">
              <w:rPr>
                <w:rFonts w:ascii="宋体" w:hAnsi="宋体" w:hint="eastAsia"/>
                <w:color w:val="000000"/>
              </w:rPr>
              <w:t>2年6月-</w:t>
            </w:r>
            <w:r w:rsidRPr="009B39C9">
              <w:rPr>
                <w:rFonts w:ascii="宋体" w:hAnsi="宋体"/>
                <w:color w:val="000000"/>
              </w:rPr>
              <w:t>202</w:t>
            </w:r>
            <w:r w:rsidRPr="009B39C9">
              <w:rPr>
                <w:rFonts w:ascii="宋体" w:hAnsi="宋体" w:hint="eastAsia"/>
                <w:color w:val="000000"/>
              </w:rPr>
              <w:t>2年7月</w:t>
            </w:r>
          </w:p>
        </w:tc>
        <w:tc>
          <w:tcPr>
            <w:tcW w:w="5153" w:type="dxa"/>
            <w:shd w:val="clear" w:color="auto" w:fill="auto"/>
          </w:tcPr>
          <w:p w14:paraId="56A270DE" w14:textId="77777777" w:rsidR="003D7371" w:rsidRPr="009B39C9" w:rsidRDefault="003D7371" w:rsidP="009D6B9F">
            <w:pPr>
              <w:rPr>
                <w:rFonts w:ascii="宋体" w:hAnsi="宋体"/>
                <w:color w:val="000000"/>
              </w:rPr>
            </w:pPr>
            <w:r w:rsidRPr="009B39C9">
              <w:rPr>
                <w:rFonts w:ascii="宋体" w:hAnsi="宋体" w:hint="eastAsia"/>
                <w:color w:val="000000"/>
              </w:rPr>
              <w:t>项目需求和算法模型研究</w:t>
            </w:r>
          </w:p>
        </w:tc>
      </w:tr>
      <w:tr w:rsidR="009B39C9" w14:paraId="173A82C1" w14:textId="77777777" w:rsidTr="009B39C9">
        <w:tc>
          <w:tcPr>
            <w:tcW w:w="675" w:type="dxa"/>
            <w:shd w:val="clear" w:color="auto" w:fill="auto"/>
          </w:tcPr>
          <w:p w14:paraId="549CEDF2" w14:textId="77777777" w:rsidR="003D7371" w:rsidRPr="009B39C9" w:rsidRDefault="003D7371" w:rsidP="009B39C9">
            <w:pPr>
              <w:jc w:val="center"/>
              <w:rPr>
                <w:rFonts w:ascii="宋体" w:hAnsi="宋体"/>
                <w:color w:val="000000"/>
              </w:rPr>
            </w:pPr>
            <w:r w:rsidRPr="009B39C9">
              <w:rPr>
                <w:rFonts w:ascii="宋体" w:hAnsi="宋体" w:hint="eastAsia"/>
                <w:color w:val="000000"/>
              </w:rPr>
              <w:t>3</w:t>
            </w:r>
          </w:p>
        </w:tc>
        <w:tc>
          <w:tcPr>
            <w:tcW w:w="2694" w:type="dxa"/>
            <w:shd w:val="clear" w:color="auto" w:fill="auto"/>
          </w:tcPr>
          <w:p w14:paraId="23613734" w14:textId="77777777" w:rsidR="003D7371" w:rsidRPr="009B39C9" w:rsidRDefault="003D7371" w:rsidP="009D6B9F">
            <w:pPr>
              <w:rPr>
                <w:rFonts w:ascii="宋体" w:hAnsi="宋体"/>
                <w:color w:val="000000"/>
              </w:rPr>
            </w:pPr>
            <w:r w:rsidRPr="009B39C9">
              <w:rPr>
                <w:rFonts w:ascii="宋体" w:hAnsi="宋体" w:hint="eastAsia"/>
                <w:color w:val="000000"/>
              </w:rPr>
              <w:t>2022年7月-2022年9月</w:t>
            </w:r>
          </w:p>
        </w:tc>
        <w:tc>
          <w:tcPr>
            <w:tcW w:w="5153" w:type="dxa"/>
            <w:shd w:val="clear" w:color="auto" w:fill="auto"/>
          </w:tcPr>
          <w:p w14:paraId="638F9B02" w14:textId="77777777" w:rsidR="003D7371" w:rsidRPr="009B39C9" w:rsidRDefault="003D7371" w:rsidP="009D6B9F">
            <w:pPr>
              <w:rPr>
                <w:rFonts w:ascii="宋体" w:hAnsi="宋体"/>
                <w:color w:val="000000"/>
              </w:rPr>
            </w:pPr>
            <w:r w:rsidRPr="009B39C9">
              <w:rPr>
                <w:rFonts w:ascii="宋体" w:hAnsi="宋体" w:hint="eastAsia"/>
                <w:color w:val="000000"/>
              </w:rPr>
              <w:t>系统设计，数据库表设计，模型训练</w:t>
            </w:r>
          </w:p>
        </w:tc>
      </w:tr>
      <w:tr w:rsidR="009B39C9" w14:paraId="3D8FB205" w14:textId="77777777" w:rsidTr="009B39C9">
        <w:tc>
          <w:tcPr>
            <w:tcW w:w="675" w:type="dxa"/>
            <w:shd w:val="clear" w:color="auto" w:fill="auto"/>
          </w:tcPr>
          <w:p w14:paraId="3AB6F696" w14:textId="77777777" w:rsidR="003D7371" w:rsidRPr="009B39C9" w:rsidRDefault="003D7371" w:rsidP="009B39C9">
            <w:pPr>
              <w:jc w:val="center"/>
              <w:rPr>
                <w:rFonts w:ascii="宋体" w:hAnsi="宋体"/>
                <w:color w:val="000000"/>
              </w:rPr>
            </w:pPr>
            <w:r w:rsidRPr="009B39C9">
              <w:rPr>
                <w:rFonts w:ascii="宋体" w:hAnsi="宋体" w:hint="eastAsia"/>
                <w:color w:val="000000"/>
              </w:rPr>
              <w:t>4</w:t>
            </w:r>
          </w:p>
        </w:tc>
        <w:tc>
          <w:tcPr>
            <w:tcW w:w="2694" w:type="dxa"/>
            <w:shd w:val="clear" w:color="auto" w:fill="auto"/>
          </w:tcPr>
          <w:p w14:paraId="181EB57B" w14:textId="77777777" w:rsidR="003D7371" w:rsidRPr="009B39C9" w:rsidRDefault="003D7371" w:rsidP="009D6B9F">
            <w:pPr>
              <w:rPr>
                <w:rFonts w:ascii="宋体" w:hAnsi="宋体"/>
                <w:color w:val="000000"/>
              </w:rPr>
            </w:pPr>
            <w:r w:rsidRPr="009B39C9">
              <w:rPr>
                <w:rFonts w:ascii="宋体" w:hAnsi="宋体" w:hint="eastAsia"/>
              </w:rPr>
              <w:t>2022年9月-2022年10月</w:t>
            </w:r>
          </w:p>
        </w:tc>
        <w:tc>
          <w:tcPr>
            <w:tcW w:w="5153" w:type="dxa"/>
            <w:shd w:val="clear" w:color="auto" w:fill="auto"/>
          </w:tcPr>
          <w:p w14:paraId="6D24F31E" w14:textId="77777777" w:rsidR="003D7371" w:rsidRPr="009B39C9" w:rsidRDefault="003D7371" w:rsidP="009D6B9F">
            <w:pPr>
              <w:rPr>
                <w:rFonts w:ascii="宋体" w:hAnsi="宋体"/>
                <w:color w:val="000000"/>
              </w:rPr>
            </w:pPr>
            <w:r w:rsidRPr="009B39C9">
              <w:rPr>
                <w:rFonts w:ascii="宋体" w:hAnsi="宋体" w:hint="eastAsia"/>
                <w:color w:val="000000"/>
              </w:rPr>
              <w:t>分析结果并进一步改进</w:t>
            </w:r>
          </w:p>
        </w:tc>
      </w:tr>
      <w:tr w:rsidR="009B39C9" w14:paraId="0E94593D" w14:textId="77777777" w:rsidTr="009B39C9">
        <w:tc>
          <w:tcPr>
            <w:tcW w:w="675" w:type="dxa"/>
            <w:shd w:val="clear" w:color="auto" w:fill="auto"/>
          </w:tcPr>
          <w:p w14:paraId="4CAD47DA" w14:textId="77777777" w:rsidR="003D7371" w:rsidRPr="009B39C9" w:rsidRDefault="003D7371" w:rsidP="009B39C9">
            <w:pPr>
              <w:jc w:val="center"/>
              <w:rPr>
                <w:rFonts w:ascii="宋体" w:hAnsi="宋体"/>
                <w:color w:val="000000"/>
              </w:rPr>
            </w:pPr>
            <w:r w:rsidRPr="009B39C9">
              <w:rPr>
                <w:rFonts w:ascii="宋体" w:hAnsi="宋体" w:hint="eastAsia"/>
                <w:color w:val="000000"/>
              </w:rPr>
              <w:t>5</w:t>
            </w:r>
          </w:p>
        </w:tc>
        <w:tc>
          <w:tcPr>
            <w:tcW w:w="2694" w:type="dxa"/>
            <w:shd w:val="clear" w:color="auto" w:fill="auto"/>
          </w:tcPr>
          <w:p w14:paraId="2EAA4E76" w14:textId="77777777" w:rsidR="003D7371" w:rsidRPr="009B39C9" w:rsidRDefault="003D7371" w:rsidP="009D6B9F">
            <w:pPr>
              <w:rPr>
                <w:rFonts w:ascii="宋体" w:hAnsi="宋体"/>
                <w:color w:val="000000"/>
              </w:rPr>
            </w:pPr>
            <w:r w:rsidRPr="009B39C9">
              <w:rPr>
                <w:rFonts w:ascii="宋体" w:hAnsi="宋体" w:hint="eastAsia"/>
              </w:rPr>
              <w:t>2022年10月-2022年12月</w:t>
            </w:r>
          </w:p>
        </w:tc>
        <w:tc>
          <w:tcPr>
            <w:tcW w:w="5153" w:type="dxa"/>
            <w:shd w:val="clear" w:color="auto" w:fill="auto"/>
          </w:tcPr>
          <w:p w14:paraId="5690DDA8" w14:textId="77777777" w:rsidR="003D7371" w:rsidRPr="009B39C9" w:rsidRDefault="003D7371" w:rsidP="009D6B9F">
            <w:pPr>
              <w:rPr>
                <w:rFonts w:ascii="宋体" w:hAnsi="宋体"/>
                <w:color w:val="000000"/>
              </w:rPr>
            </w:pPr>
            <w:r w:rsidRPr="009B39C9">
              <w:rPr>
                <w:rFonts w:ascii="宋体" w:hAnsi="宋体" w:hint="eastAsia"/>
                <w:color w:val="000000"/>
              </w:rPr>
              <w:t>根据项目结果撰写论文</w:t>
            </w:r>
          </w:p>
        </w:tc>
      </w:tr>
      <w:tr w:rsidR="009B39C9" w14:paraId="437B259F" w14:textId="77777777" w:rsidTr="009B39C9">
        <w:tc>
          <w:tcPr>
            <w:tcW w:w="675" w:type="dxa"/>
            <w:shd w:val="clear" w:color="auto" w:fill="auto"/>
          </w:tcPr>
          <w:p w14:paraId="6C303F84" w14:textId="77777777" w:rsidR="003D7371" w:rsidRPr="009B39C9" w:rsidRDefault="003D7371" w:rsidP="009B39C9">
            <w:pPr>
              <w:jc w:val="center"/>
              <w:rPr>
                <w:rFonts w:ascii="宋体" w:hAnsi="宋体"/>
                <w:color w:val="000000"/>
              </w:rPr>
            </w:pPr>
            <w:r w:rsidRPr="009B39C9">
              <w:rPr>
                <w:rFonts w:ascii="宋体" w:hAnsi="宋体" w:hint="eastAsia"/>
                <w:color w:val="000000"/>
              </w:rPr>
              <w:t>6</w:t>
            </w:r>
          </w:p>
        </w:tc>
        <w:tc>
          <w:tcPr>
            <w:tcW w:w="2694" w:type="dxa"/>
            <w:shd w:val="clear" w:color="auto" w:fill="auto"/>
          </w:tcPr>
          <w:p w14:paraId="12019A4D" w14:textId="77777777" w:rsidR="003D7371" w:rsidRPr="009B39C9" w:rsidRDefault="003D7371" w:rsidP="009D6B9F">
            <w:pPr>
              <w:rPr>
                <w:rFonts w:ascii="宋体" w:hAnsi="宋体"/>
              </w:rPr>
            </w:pPr>
            <w:r w:rsidRPr="009B39C9">
              <w:rPr>
                <w:rFonts w:ascii="宋体" w:hAnsi="宋体" w:hint="eastAsia"/>
              </w:rPr>
              <w:t>2023年1月</w:t>
            </w:r>
          </w:p>
        </w:tc>
        <w:tc>
          <w:tcPr>
            <w:tcW w:w="5153" w:type="dxa"/>
            <w:shd w:val="clear" w:color="auto" w:fill="auto"/>
          </w:tcPr>
          <w:p w14:paraId="62892C73" w14:textId="77777777" w:rsidR="003D7371" w:rsidRPr="009B39C9" w:rsidRDefault="003D7371" w:rsidP="009D6B9F">
            <w:pPr>
              <w:rPr>
                <w:rFonts w:ascii="宋体" w:hAnsi="宋体"/>
                <w:color w:val="000000"/>
              </w:rPr>
            </w:pPr>
            <w:r w:rsidRPr="009B39C9">
              <w:rPr>
                <w:rFonts w:ascii="宋体" w:hAnsi="宋体" w:hint="eastAsia"/>
                <w:color w:val="000000"/>
              </w:rPr>
              <w:t>项目中期检查</w:t>
            </w:r>
          </w:p>
        </w:tc>
      </w:tr>
      <w:tr w:rsidR="009B39C9" w14:paraId="7864E249" w14:textId="77777777" w:rsidTr="009B39C9">
        <w:tc>
          <w:tcPr>
            <w:tcW w:w="675" w:type="dxa"/>
            <w:shd w:val="clear" w:color="auto" w:fill="auto"/>
          </w:tcPr>
          <w:p w14:paraId="665F298A" w14:textId="77777777" w:rsidR="003D7371" w:rsidRPr="009B39C9" w:rsidRDefault="003D7371" w:rsidP="009B39C9">
            <w:pPr>
              <w:jc w:val="center"/>
              <w:rPr>
                <w:rFonts w:ascii="宋体" w:hAnsi="宋体"/>
                <w:color w:val="000000"/>
              </w:rPr>
            </w:pPr>
            <w:r w:rsidRPr="009B39C9">
              <w:rPr>
                <w:rFonts w:ascii="宋体" w:hAnsi="宋体" w:hint="eastAsia"/>
                <w:color w:val="000000"/>
              </w:rPr>
              <w:t>7</w:t>
            </w:r>
          </w:p>
        </w:tc>
        <w:tc>
          <w:tcPr>
            <w:tcW w:w="2694" w:type="dxa"/>
            <w:shd w:val="clear" w:color="auto" w:fill="auto"/>
          </w:tcPr>
          <w:p w14:paraId="6BC978BC" w14:textId="77777777" w:rsidR="003D7371" w:rsidRPr="009B39C9" w:rsidRDefault="003D7371" w:rsidP="009D6B9F">
            <w:pPr>
              <w:rPr>
                <w:rFonts w:ascii="宋体" w:hAnsi="宋体"/>
              </w:rPr>
            </w:pPr>
            <w:r w:rsidRPr="009B39C9">
              <w:rPr>
                <w:rFonts w:ascii="宋体" w:hAnsi="宋体" w:hint="eastAsia"/>
              </w:rPr>
              <w:t>2023年2月-2023年3月</w:t>
            </w:r>
          </w:p>
        </w:tc>
        <w:tc>
          <w:tcPr>
            <w:tcW w:w="5153" w:type="dxa"/>
            <w:shd w:val="clear" w:color="auto" w:fill="auto"/>
          </w:tcPr>
          <w:p w14:paraId="2B29A9D4" w14:textId="77777777" w:rsidR="003D7371" w:rsidRPr="009B39C9" w:rsidRDefault="003D7371" w:rsidP="009D6B9F">
            <w:pPr>
              <w:rPr>
                <w:rFonts w:ascii="宋体" w:hAnsi="宋体"/>
                <w:color w:val="000000"/>
              </w:rPr>
            </w:pPr>
            <w:r w:rsidRPr="009B39C9">
              <w:rPr>
                <w:rFonts w:ascii="宋体" w:hAnsi="宋体" w:hint="eastAsia"/>
                <w:color w:val="000000"/>
              </w:rPr>
              <w:t>项目融合</w:t>
            </w:r>
          </w:p>
        </w:tc>
      </w:tr>
      <w:tr w:rsidR="009B39C9" w14:paraId="434D7FF6" w14:textId="77777777" w:rsidTr="009B39C9">
        <w:tc>
          <w:tcPr>
            <w:tcW w:w="675" w:type="dxa"/>
            <w:shd w:val="clear" w:color="auto" w:fill="auto"/>
          </w:tcPr>
          <w:p w14:paraId="5149F42B" w14:textId="77777777" w:rsidR="003D7371" w:rsidRPr="009B39C9" w:rsidRDefault="003D7371" w:rsidP="009B39C9">
            <w:pPr>
              <w:jc w:val="center"/>
              <w:rPr>
                <w:rFonts w:ascii="宋体" w:hAnsi="宋体"/>
                <w:color w:val="000000"/>
              </w:rPr>
            </w:pPr>
            <w:r w:rsidRPr="009B39C9">
              <w:rPr>
                <w:rFonts w:ascii="宋体" w:hAnsi="宋体" w:hint="eastAsia"/>
                <w:color w:val="000000"/>
              </w:rPr>
              <w:t>8</w:t>
            </w:r>
          </w:p>
        </w:tc>
        <w:tc>
          <w:tcPr>
            <w:tcW w:w="2694" w:type="dxa"/>
            <w:shd w:val="clear" w:color="auto" w:fill="auto"/>
          </w:tcPr>
          <w:p w14:paraId="1D28F3F5" w14:textId="77777777" w:rsidR="003D7371" w:rsidRPr="009B39C9" w:rsidRDefault="003D7371" w:rsidP="009D6B9F">
            <w:pPr>
              <w:rPr>
                <w:rFonts w:ascii="宋体" w:hAnsi="宋体"/>
              </w:rPr>
            </w:pPr>
            <w:r w:rsidRPr="009B39C9">
              <w:rPr>
                <w:rFonts w:ascii="宋体" w:hAnsi="宋体" w:hint="eastAsia"/>
              </w:rPr>
              <w:t>2023年3月-2023年4月</w:t>
            </w:r>
          </w:p>
        </w:tc>
        <w:tc>
          <w:tcPr>
            <w:tcW w:w="5153" w:type="dxa"/>
            <w:shd w:val="clear" w:color="auto" w:fill="auto"/>
          </w:tcPr>
          <w:p w14:paraId="4723CBC8" w14:textId="77777777" w:rsidR="003D7371" w:rsidRPr="009B39C9" w:rsidRDefault="003D7371" w:rsidP="009D6B9F">
            <w:pPr>
              <w:rPr>
                <w:rFonts w:ascii="宋体" w:hAnsi="宋体"/>
                <w:color w:val="000000"/>
              </w:rPr>
            </w:pPr>
            <w:r w:rsidRPr="009B39C9">
              <w:rPr>
                <w:rFonts w:ascii="宋体" w:hAnsi="宋体" w:hint="eastAsia"/>
                <w:color w:val="000000"/>
              </w:rPr>
              <w:t>完善论文</w:t>
            </w:r>
          </w:p>
        </w:tc>
      </w:tr>
      <w:tr w:rsidR="009B39C9" w14:paraId="108D540A" w14:textId="77777777" w:rsidTr="009B39C9">
        <w:tc>
          <w:tcPr>
            <w:tcW w:w="675" w:type="dxa"/>
            <w:shd w:val="clear" w:color="auto" w:fill="auto"/>
          </w:tcPr>
          <w:p w14:paraId="0F32E513" w14:textId="77777777" w:rsidR="003D7371" w:rsidRPr="009B39C9" w:rsidRDefault="003D7371" w:rsidP="009B39C9">
            <w:pPr>
              <w:jc w:val="center"/>
              <w:rPr>
                <w:rFonts w:ascii="宋体" w:hAnsi="宋体"/>
                <w:color w:val="000000"/>
              </w:rPr>
            </w:pPr>
            <w:r w:rsidRPr="009B39C9">
              <w:rPr>
                <w:rFonts w:ascii="宋体" w:hAnsi="宋体" w:hint="eastAsia"/>
                <w:color w:val="000000"/>
              </w:rPr>
              <w:t>9</w:t>
            </w:r>
          </w:p>
        </w:tc>
        <w:tc>
          <w:tcPr>
            <w:tcW w:w="2694" w:type="dxa"/>
            <w:shd w:val="clear" w:color="auto" w:fill="auto"/>
          </w:tcPr>
          <w:p w14:paraId="2E8AC22D" w14:textId="77777777" w:rsidR="003D7371" w:rsidRPr="009B39C9" w:rsidRDefault="003D7371" w:rsidP="009D6B9F">
            <w:pPr>
              <w:rPr>
                <w:rFonts w:ascii="宋体" w:hAnsi="宋体"/>
              </w:rPr>
            </w:pPr>
            <w:r w:rsidRPr="009B39C9">
              <w:rPr>
                <w:rFonts w:ascii="宋体" w:hAnsi="宋体" w:hint="eastAsia"/>
              </w:rPr>
              <w:t>2023年5月</w:t>
            </w:r>
          </w:p>
        </w:tc>
        <w:tc>
          <w:tcPr>
            <w:tcW w:w="5153" w:type="dxa"/>
            <w:shd w:val="clear" w:color="auto" w:fill="auto"/>
          </w:tcPr>
          <w:p w14:paraId="1C47FBA3" w14:textId="77777777" w:rsidR="003D7371" w:rsidRPr="009B39C9" w:rsidRDefault="003D7371" w:rsidP="009D6B9F">
            <w:pPr>
              <w:rPr>
                <w:rFonts w:ascii="宋体" w:hAnsi="宋体"/>
                <w:color w:val="000000"/>
              </w:rPr>
            </w:pPr>
            <w:proofErr w:type="gramStart"/>
            <w:r w:rsidRPr="009B39C9">
              <w:rPr>
                <w:rFonts w:ascii="宋体" w:hAnsi="宋体" w:hint="eastAsia"/>
                <w:color w:val="000000"/>
              </w:rPr>
              <w:t>项目结项</w:t>
            </w:r>
            <w:proofErr w:type="gramEnd"/>
          </w:p>
        </w:tc>
      </w:tr>
    </w:tbl>
    <w:p w14:paraId="464A60C4" w14:textId="2E6F1FDD" w:rsidR="00D77D63" w:rsidRDefault="00D77D63" w:rsidP="001E3E10">
      <w:pPr>
        <w:spacing w:line="360" w:lineRule="auto"/>
        <w:jc w:val="left"/>
        <w:rPr>
          <w:rFonts w:eastAsia="黑体"/>
          <w:color w:val="000000"/>
          <w:sz w:val="24"/>
          <w:szCs w:val="24"/>
        </w:rPr>
      </w:pPr>
    </w:p>
    <w:p w14:paraId="782620E5" w14:textId="69C8F98F" w:rsidR="00D77D63" w:rsidRDefault="00D77D63" w:rsidP="001E3E10">
      <w:pPr>
        <w:spacing w:line="360" w:lineRule="auto"/>
        <w:jc w:val="left"/>
        <w:rPr>
          <w:rFonts w:eastAsia="黑体"/>
          <w:color w:val="000000"/>
          <w:sz w:val="24"/>
          <w:szCs w:val="24"/>
        </w:rPr>
      </w:pPr>
    </w:p>
    <w:p w14:paraId="5E1AD344" w14:textId="4627BC42" w:rsidR="00D77D63" w:rsidRDefault="00D77D63" w:rsidP="001E3E10">
      <w:pPr>
        <w:spacing w:line="360" w:lineRule="auto"/>
        <w:jc w:val="left"/>
        <w:rPr>
          <w:rFonts w:eastAsia="黑体"/>
          <w:color w:val="000000"/>
          <w:sz w:val="24"/>
          <w:szCs w:val="24"/>
        </w:rPr>
      </w:pPr>
    </w:p>
    <w:p w14:paraId="7D6E00AC" w14:textId="001CB861" w:rsidR="00D77D63" w:rsidRDefault="00D77D63" w:rsidP="001E3E10">
      <w:pPr>
        <w:spacing w:line="360" w:lineRule="auto"/>
        <w:jc w:val="left"/>
        <w:rPr>
          <w:rFonts w:eastAsia="黑体"/>
          <w:color w:val="000000"/>
          <w:sz w:val="24"/>
          <w:szCs w:val="24"/>
        </w:rPr>
      </w:pPr>
    </w:p>
    <w:p w14:paraId="68DA184F" w14:textId="11E37BF3" w:rsidR="00D77D63" w:rsidRDefault="00D77D63" w:rsidP="001E3E10">
      <w:pPr>
        <w:spacing w:line="360" w:lineRule="auto"/>
        <w:jc w:val="left"/>
        <w:rPr>
          <w:rFonts w:eastAsia="黑体"/>
          <w:color w:val="000000"/>
          <w:sz w:val="24"/>
          <w:szCs w:val="24"/>
        </w:rPr>
      </w:pPr>
    </w:p>
    <w:p w14:paraId="5F16D4B2" w14:textId="09EA8C15" w:rsidR="00D77D63" w:rsidRDefault="00D77D63" w:rsidP="001E3E10">
      <w:pPr>
        <w:spacing w:line="360" w:lineRule="auto"/>
        <w:jc w:val="left"/>
        <w:rPr>
          <w:rFonts w:eastAsia="黑体"/>
          <w:color w:val="000000"/>
          <w:sz w:val="24"/>
          <w:szCs w:val="24"/>
        </w:rPr>
      </w:pPr>
    </w:p>
    <w:p w14:paraId="060CA5D3" w14:textId="2E4238DD" w:rsidR="00D77D63" w:rsidRDefault="00D77D63" w:rsidP="001E3E10">
      <w:pPr>
        <w:spacing w:line="360" w:lineRule="auto"/>
        <w:jc w:val="left"/>
        <w:rPr>
          <w:rFonts w:eastAsia="黑体"/>
          <w:color w:val="000000"/>
          <w:sz w:val="24"/>
          <w:szCs w:val="24"/>
        </w:rPr>
      </w:pPr>
    </w:p>
    <w:p w14:paraId="3D8C4C61" w14:textId="6B4E8FCB" w:rsidR="00D77D63" w:rsidRPr="00E21D6C" w:rsidRDefault="000C5E99" w:rsidP="001E3E10">
      <w:pPr>
        <w:spacing w:line="360" w:lineRule="auto"/>
        <w:jc w:val="left"/>
        <w:rPr>
          <w:rFonts w:eastAsia="黑体"/>
          <w:color w:val="000000"/>
          <w:sz w:val="24"/>
          <w:szCs w:val="24"/>
        </w:rPr>
      </w:pPr>
      <w:r>
        <w:rPr>
          <w:rFonts w:eastAsia="黑体"/>
          <w:color w:val="000000"/>
          <w:sz w:val="24"/>
          <w:szCs w:val="24"/>
        </w:rPr>
        <w:br w:type="page"/>
      </w:r>
    </w:p>
    <w:p w14:paraId="66A95E53" w14:textId="2C4A8DE4" w:rsidR="007C76D2" w:rsidRPr="00223030" w:rsidRDefault="007C76D2" w:rsidP="00DF785C">
      <w:pPr>
        <w:pStyle w:val="3"/>
        <w:rPr>
          <w:color w:val="000000"/>
          <w:sz w:val="24"/>
          <w:szCs w:val="24"/>
        </w:rPr>
      </w:pPr>
      <w:bookmarkStart w:id="5" w:name="_Toc74604119"/>
      <w:r w:rsidRPr="00DF785C">
        <w:rPr>
          <w:rStyle w:val="30"/>
          <w:rFonts w:hint="eastAsia"/>
        </w:rPr>
        <w:t>参考文献</w:t>
      </w:r>
      <w:bookmarkEnd w:id="5"/>
    </w:p>
    <w:p w14:paraId="795C5B7C" w14:textId="5E5F8F08" w:rsidR="007C76D2" w:rsidRPr="004F6526" w:rsidRDefault="00FC6D77" w:rsidP="00157877">
      <w:pPr>
        <w:spacing w:line="360" w:lineRule="auto"/>
        <w:rPr>
          <w:rFonts w:ascii="宋体" w:hAnsi="宋体"/>
          <w:sz w:val="24"/>
          <w:szCs w:val="24"/>
        </w:rPr>
      </w:pPr>
      <w:r w:rsidRPr="004F6526">
        <w:rPr>
          <w:rFonts w:ascii="宋体" w:hAnsi="宋体" w:hint="eastAsia"/>
          <w:sz w:val="24"/>
          <w:szCs w:val="24"/>
        </w:rPr>
        <w:t>[1]赵</w:t>
      </w:r>
      <w:proofErr w:type="gramStart"/>
      <w:r w:rsidRPr="004F6526">
        <w:rPr>
          <w:rFonts w:ascii="宋体" w:hAnsi="宋体" w:hint="eastAsia"/>
          <w:sz w:val="24"/>
          <w:szCs w:val="24"/>
        </w:rPr>
        <w:t>祈颀</w:t>
      </w:r>
      <w:proofErr w:type="gramEnd"/>
      <w:r w:rsidRPr="004F6526">
        <w:rPr>
          <w:rFonts w:ascii="宋体" w:hAnsi="宋体" w:hint="eastAsia"/>
          <w:sz w:val="24"/>
          <w:szCs w:val="24"/>
        </w:rPr>
        <w:t>,陈莉萍.1+X证书试点下汽车类专业建设探究——以某涉农高职院校为例[J].内燃机与配件,2021(11):239-241.</w:t>
      </w:r>
    </w:p>
    <w:p w14:paraId="12FF218A" w14:textId="1A3C7024" w:rsidR="00696361" w:rsidRPr="004F6526" w:rsidRDefault="001F70C5" w:rsidP="00157877">
      <w:pPr>
        <w:spacing w:line="360" w:lineRule="auto"/>
        <w:rPr>
          <w:rFonts w:ascii="宋体" w:hAnsi="宋体"/>
          <w:sz w:val="24"/>
          <w:szCs w:val="24"/>
        </w:rPr>
      </w:pPr>
      <w:r w:rsidRPr="004F6526">
        <w:rPr>
          <w:rFonts w:ascii="宋体" w:hAnsi="宋体" w:hint="eastAsia"/>
          <w:sz w:val="24"/>
          <w:szCs w:val="24"/>
        </w:rPr>
        <w:t>[</w:t>
      </w:r>
      <w:r w:rsidR="000B086C" w:rsidRPr="004F6526">
        <w:rPr>
          <w:rFonts w:ascii="宋体" w:hAnsi="宋体"/>
          <w:sz w:val="24"/>
          <w:szCs w:val="24"/>
        </w:rPr>
        <w:t>2</w:t>
      </w:r>
      <w:r w:rsidRPr="004F6526">
        <w:rPr>
          <w:rFonts w:ascii="宋体" w:hAnsi="宋体" w:hint="eastAsia"/>
          <w:sz w:val="24"/>
          <w:szCs w:val="24"/>
        </w:rPr>
        <w:t>]孙丽娜.基于1+X证书制度的高职院校会计专业人才培养研究[J].黑龙江科学,2021,12(11):104-105.</w:t>
      </w:r>
    </w:p>
    <w:p w14:paraId="75E2F6EB" w14:textId="69BBF1FF" w:rsidR="00C51ACB" w:rsidRPr="004F6526" w:rsidRDefault="0047437B" w:rsidP="00157877">
      <w:pPr>
        <w:spacing w:line="360" w:lineRule="auto"/>
        <w:rPr>
          <w:rFonts w:ascii="宋体" w:hAnsi="宋体"/>
          <w:sz w:val="24"/>
          <w:szCs w:val="24"/>
        </w:rPr>
      </w:pPr>
      <w:r w:rsidRPr="004F6526">
        <w:rPr>
          <w:rFonts w:ascii="宋体" w:hAnsi="宋体" w:hint="eastAsia"/>
          <w:sz w:val="24"/>
          <w:szCs w:val="24"/>
        </w:rPr>
        <w:t>[</w:t>
      </w:r>
      <w:r w:rsidR="000B086C" w:rsidRPr="004F6526">
        <w:rPr>
          <w:rFonts w:ascii="宋体" w:hAnsi="宋体"/>
          <w:sz w:val="24"/>
          <w:szCs w:val="24"/>
        </w:rPr>
        <w:t>3</w:t>
      </w:r>
      <w:r w:rsidRPr="004F6526">
        <w:rPr>
          <w:rFonts w:ascii="宋体" w:hAnsi="宋体" w:hint="eastAsia"/>
          <w:sz w:val="24"/>
          <w:szCs w:val="24"/>
        </w:rPr>
        <w:t>]崔蕾.基于“1+x”证书制度的高职院校创新创业人才培养[J].人才资源开发,2021(11):60-61.</w:t>
      </w:r>
    </w:p>
    <w:p w14:paraId="2A508808" w14:textId="27550E4D" w:rsidR="001139CF" w:rsidRPr="004F6526" w:rsidRDefault="001139CF" w:rsidP="00157877">
      <w:pPr>
        <w:spacing w:line="360" w:lineRule="auto"/>
        <w:rPr>
          <w:rFonts w:ascii="宋体" w:hAnsi="宋体"/>
          <w:sz w:val="24"/>
          <w:szCs w:val="24"/>
        </w:rPr>
      </w:pPr>
      <w:r w:rsidRPr="004F6526">
        <w:rPr>
          <w:rFonts w:ascii="宋体" w:hAnsi="宋体" w:hint="eastAsia"/>
          <w:sz w:val="24"/>
          <w:szCs w:val="24"/>
        </w:rPr>
        <w:t>[</w:t>
      </w:r>
      <w:r w:rsidR="000B086C" w:rsidRPr="004F6526">
        <w:rPr>
          <w:rFonts w:ascii="宋体" w:hAnsi="宋体"/>
          <w:sz w:val="24"/>
          <w:szCs w:val="24"/>
        </w:rPr>
        <w:t>4</w:t>
      </w:r>
      <w:r w:rsidRPr="004F6526">
        <w:rPr>
          <w:rFonts w:ascii="宋体" w:hAnsi="宋体" w:hint="eastAsia"/>
          <w:sz w:val="24"/>
          <w:szCs w:val="24"/>
        </w:rPr>
        <w:t>]王垚.“互联网+智慧教育”的安全审计模式分析[J].现代商贸工业,2021,42(20):92-93.</w:t>
      </w:r>
    </w:p>
    <w:p w14:paraId="55232A79" w14:textId="2FB2BF6D" w:rsidR="00814797" w:rsidRPr="004F6526" w:rsidRDefault="00814797" w:rsidP="00157877">
      <w:pPr>
        <w:spacing w:line="360" w:lineRule="auto"/>
        <w:rPr>
          <w:rFonts w:ascii="宋体" w:hAnsi="宋体"/>
          <w:sz w:val="24"/>
          <w:szCs w:val="24"/>
        </w:rPr>
      </w:pPr>
      <w:r w:rsidRPr="004F6526">
        <w:rPr>
          <w:rFonts w:ascii="宋体" w:hAnsi="宋体" w:hint="eastAsia"/>
          <w:sz w:val="24"/>
          <w:szCs w:val="24"/>
        </w:rPr>
        <w:t>[</w:t>
      </w:r>
      <w:r w:rsidR="000B086C" w:rsidRPr="004F6526">
        <w:rPr>
          <w:rFonts w:ascii="宋体" w:hAnsi="宋体"/>
          <w:sz w:val="24"/>
          <w:szCs w:val="24"/>
        </w:rPr>
        <w:t>5</w:t>
      </w:r>
      <w:r w:rsidRPr="004F6526">
        <w:rPr>
          <w:rFonts w:ascii="宋体" w:hAnsi="宋体" w:hint="eastAsia"/>
          <w:sz w:val="24"/>
          <w:szCs w:val="24"/>
        </w:rPr>
        <w:t>]周秀芳.MOOC环境下的C程序设计教学模式构建策略思考[J].科学咨询(科技·管理),2021(06):253-254.</w:t>
      </w:r>
    </w:p>
    <w:p w14:paraId="35436E6D" w14:textId="34BC27FB" w:rsidR="00444EEF" w:rsidRPr="004F6526" w:rsidRDefault="00444EEF" w:rsidP="00157877">
      <w:pPr>
        <w:spacing w:line="360" w:lineRule="auto"/>
        <w:rPr>
          <w:rFonts w:ascii="宋体" w:hAnsi="宋体"/>
          <w:sz w:val="24"/>
          <w:szCs w:val="24"/>
        </w:rPr>
      </w:pPr>
      <w:r w:rsidRPr="004F6526">
        <w:rPr>
          <w:rFonts w:ascii="宋体" w:hAnsi="宋体" w:hint="eastAsia"/>
          <w:sz w:val="24"/>
          <w:szCs w:val="24"/>
        </w:rPr>
        <w:t>[</w:t>
      </w:r>
      <w:r w:rsidR="000B086C" w:rsidRPr="004F6526">
        <w:rPr>
          <w:rFonts w:ascii="宋体" w:hAnsi="宋体"/>
          <w:sz w:val="24"/>
          <w:szCs w:val="24"/>
        </w:rPr>
        <w:t>6</w:t>
      </w:r>
      <w:r w:rsidRPr="004F6526">
        <w:rPr>
          <w:rFonts w:ascii="宋体" w:hAnsi="宋体" w:hint="eastAsia"/>
          <w:sz w:val="24"/>
          <w:szCs w:val="24"/>
        </w:rPr>
        <w:t>]熊天诚,赵悦,徐蕾,刘东林.在线教育平台发展研究[J].合作经济与科技,2021(11):61-65.</w:t>
      </w:r>
    </w:p>
    <w:sectPr w:rsidR="00444EEF" w:rsidRPr="004F6526" w:rsidSect="006A441D">
      <w:footerReference w:type="default" r:id="rId10"/>
      <w:pgSz w:w="11906" w:h="16838"/>
      <w:pgMar w:top="1091" w:right="1800" w:bottom="993"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92E34" w14:textId="77777777" w:rsidR="00E40E10" w:rsidRDefault="00E40E10" w:rsidP="00C67FD1">
      <w:r>
        <w:separator/>
      </w:r>
    </w:p>
  </w:endnote>
  <w:endnote w:type="continuationSeparator" w:id="0">
    <w:p w14:paraId="0762B416" w14:textId="77777777" w:rsidR="00E40E10" w:rsidRDefault="00E40E10" w:rsidP="00C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F863" w14:textId="06309DBE" w:rsidR="009B5193" w:rsidRDefault="009B5193">
    <w:pPr>
      <w:pStyle w:val="a5"/>
      <w:jc w:val="center"/>
    </w:pPr>
  </w:p>
  <w:p w14:paraId="612601B7" w14:textId="77777777" w:rsidR="009B5193" w:rsidRDefault="009B519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EE4D" w14:textId="77777777" w:rsidR="00B75D4C" w:rsidRDefault="00B75D4C">
    <w:pPr>
      <w:pStyle w:val="a5"/>
      <w:jc w:val="center"/>
    </w:pPr>
    <w:r>
      <w:fldChar w:fldCharType="begin"/>
    </w:r>
    <w:r>
      <w:instrText>PAGE   \* MERGEFORMAT</w:instrText>
    </w:r>
    <w:r>
      <w:fldChar w:fldCharType="separate"/>
    </w:r>
    <w:r>
      <w:rPr>
        <w:lang w:val="zh-CN"/>
      </w:rPr>
      <w:t>2</w:t>
    </w:r>
    <w:r>
      <w:fldChar w:fldCharType="end"/>
    </w:r>
  </w:p>
  <w:p w14:paraId="7D05FA07" w14:textId="77777777" w:rsidR="00B75D4C" w:rsidRDefault="00B75D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452F" w14:textId="77777777" w:rsidR="00E40E10" w:rsidRDefault="00E40E10" w:rsidP="00C67FD1">
      <w:r>
        <w:separator/>
      </w:r>
    </w:p>
  </w:footnote>
  <w:footnote w:type="continuationSeparator" w:id="0">
    <w:p w14:paraId="5F0894E1" w14:textId="77777777" w:rsidR="00E40E10" w:rsidRDefault="00E40E10" w:rsidP="00C6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C1F"/>
    <w:multiLevelType w:val="hybridMultilevel"/>
    <w:tmpl w:val="F258AA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627B9"/>
    <w:multiLevelType w:val="hybridMultilevel"/>
    <w:tmpl w:val="4B428AE6"/>
    <w:lvl w:ilvl="0" w:tplc="0409000F">
      <w:start w:val="1"/>
      <w:numFmt w:val="decimal"/>
      <w:lvlText w:val="%1."/>
      <w:lvlJc w:val="left"/>
      <w:pPr>
        <w:ind w:left="420" w:hanging="420"/>
      </w:pPr>
    </w:lvl>
    <w:lvl w:ilvl="1" w:tplc="26005A46">
      <w:start w:val="1"/>
      <w:numFmt w:val="decimal"/>
      <w:lvlText w:val="（%2）"/>
      <w:lvlJc w:val="left"/>
      <w:pPr>
        <w:ind w:left="1140" w:hanging="720"/>
      </w:pPr>
      <w:rPr>
        <w:rFonts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2203FB"/>
    <w:multiLevelType w:val="hybridMultilevel"/>
    <w:tmpl w:val="3338669E"/>
    <w:lvl w:ilvl="0" w:tplc="84647F3A">
      <w:start w:val="1"/>
      <w:numFmt w:val="japaneseCounting"/>
      <w:lvlText w:val="%1．"/>
      <w:lvlJc w:val="left"/>
      <w:pPr>
        <w:ind w:left="450" w:hanging="45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15F75453"/>
    <w:multiLevelType w:val="hybridMultilevel"/>
    <w:tmpl w:val="C7B0452E"/>
    <w:lvl w:ilvl="0" w:tplc="957AE4A8">
      <w:start w:val="1"/>
      <w:numFmt w:val="decimal"/>
      <w:lvlText w:val="%1．"/>
      <w:lvlJc w:val="left"/>
      <w:pPr>
        <w:ind w:left="735" w:hanging="525"/>
      </w:pPr>
      <w:rPr>
        <w:rFonts w:hAnsi="宋体" w:cs="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FC6384D"/>
    <w:multiLevelType w:val="hybridMultilevel"/>
    <w:tmpl w:val="81BED3D8"/>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15:restartNumberingAfterBreak="0">
    <w:nsid w:val="3BDC20D8"/>
    <w:multiLevelType w:val="hybridMultilevel"/>
    <w:tmpl w:val="804AF9C8"/>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3BF44F7D"/>
    <w:multiLevelType w:val="hybridMultilevel"/>
    <w:tmpl w:val="5FD2672C"/>
    <w:lvl w:ilvl="0" w:tplc="F620AF4A">
      <w:start w:val="1"/>
      <w:numFmt w:val="decimal"/>
      <w:lvlText w:val="%1．"/>
      <w:lvlJc w:val="left"/>
      <w:pPr>
        <w:ind w:left="360" w:hanging="36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0673B4"/>
    <w:multiLevelType w:val="hybridMultilevel"/>
    <w:tmpl w:val="FF5AB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E7699D"/>
    <w:multiLevelType w:val="hybridMultilevel"/>
    <w:tmpl w:val="38349EFE"/>
    <w:lvl w:ilvl="0" w:tplc="6268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BC60D5"/>
    <w:multiLevelType w:val="hybridMultilevel"/>
    <w:tmpl w:val="985098D6"/>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6C5D7310"/>
    <w:multiLevelType w:val="hybridMultilevel"/>
    <w:tmpl w:val="FBE411A2"/>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15:restartNumberingAfterBreak="0">
    <w:nsid w:val="78FC3CDC"/>
    <w:multiLevelType w:val="hybridMultilevel"/>
    <w:tmpl w:val="D034FF92"/>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3"/>
  </w:num>
  <w:num w:numId="2">
    <w:abstractNumId w:val="9"/>
  </w:num>
  <w:num w:numId="3">
    <w:abstractNumId w:val="8"/>
  </w:num>
  <w:num w:numId="4">
    <w:abstractNumId w:val="7"/>
  </w:num>
  <w:num w:numId="5">
    <w:abstractNumId w:val="12"/>
  </w:num>
  <w:num w:numId="6">
    <w:abstractNumId w:val="1"/>
  </w:num>
  <w:num w:numId="7">
    <w:abstractNumId w:val="5"/>
  </w:num>
  <w:num w:numId="8">
    <w:abstractNumId w:val="10"/>
  </w:num>
  <w:num w:numId="9">
    <w:abstractNumId w:val="0"/>
  </w:num>
  <w:num w:numId="10">
    <w:abstractNumId w:val="2"/>
  </w:num>
  <w:num w:numId="11">
    <w:abstractNumId w:val="4"/>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7FD1"/>
    <w:rsid w:val="0000142F"/>
    <w:rsid w:val="00015D52"/>
    <w:rsid w:val="00022164"/>
    <w:rsid w:val="000359FB"/>
    <w:rsid w:val="000428A9"/>
    <w:rsid w:val="00043DF9"/>
    <w:rsid w:val="0004430C"/>
    <w:rsid w:val="00053DDB"/>
    <w:rsid w:val="000552D9"/>
    <w:rsid w:val="000648CC"/>
    <w:rsid w:val="00064919"/>
    <w:rsid w:val="00066FF2"/>
    <w:rsid w:val="00086F4A"/>
    <w:rsid w:val="0009141A"/>
    <w:rsid w:val="00092637"/>
    <w:rsid w:val="000A14E7"/>
    <w:rsid w:val="000A5C2A"/>
    <w:rsid w:val="000B086C"/>
    <w:rsid w:val="000B180E"/>
    <w:rsid w:val="000C5E99"/>
    <w:rsid w:val="000C6F68"/>
    <w:rsid w:val="000D0316"/>
    <w:rsid w:val="000D6476"/>
    <w:rsid w:val="000E1C3D"/>
    <w:rsid w:val="000E651A"/>
    <w:rsid w:val="000F0502"/>
    <w:rsid w:val="000F595C"/>
    <w:rsid w:val="000F645E"/>
    <w:rsid w:val="00102013"/>
    <w:rsid w:val="001119F2"/>
    <w:rsid w:val="001130F2"/>
    <w:rsid w:val="00113102"/>
    <w:rsid w:val="001139CF"/>
    <w:rsid w:val="00115F04"/>
    <w:rsid w:val="00121E8A"/>
    <w:rsid w:val="0012305C"/>
    <w:rsid w:val="00137DBC"/>
    <w:rsid w:val="00141F79"/>
    <w:rsid w:val="00143809"/>
    <w:rsid w:val="0015617E"/>
    <w:rsid w:val="00157877"/>
    <w:rsid w:val="00160279"/>
    <w:rsid w:val="00160843"/>
    <w:rsid w:val="00171EED"/>
    <w:rsid w:val="00183153"/>
    <w:rsid w:val="00185AD9"/>
    <w:rsid w:val="0019146C"/>
    <w:rsid w:val="00197CEA"/>
    <w:rsid w:val="001A3D00"/>
    <w:rsid w:val="001A70E8"/>
    <w:rsid w:val="001B5BD3"/>
    <w:rsid w:val="001C12E3"/>
    <w:rsid w:val="001C2DF7"/>
    <w:rsid w:val="001E28C5"/>
    <w:rsid w:val="001E3E10"/>
    <w:rsid w:val="001E4A85"/>
    <w:rsid w:val="001F0966"/>
    <w:rsid w:val="001F565E"/>
    <w:rsid w:val="001F70C5"/>
    <w:rsid w:val="00202584"/>
    <w:rsid w:val="00220EC1"/>
    <w:rsid w:val="00223030"/>
    <w:rsid w:val="002239AA"/>
    <w:rsid w:val="00231436"/>
    <w:rsid w:val="00245F6B"/>
    <w:rsid w:val="00250CAF"/>
    <w:rsid w:val="00251DC3"/>
    <w:rsid w:val="002543FE"/>
    <w:rsid w:val="00265531"/>
    <w:rsid w:val="00267682"/>
    <w:rsid w:val="002714B0"/>
    <w:rsid w:val="00273022"/>
    <w:rsid w:val="00281E86"/>
    <w:rsid w:val="00290136"/>
    <w:rsid w:val="00291EA2"/>
    <w:rsid w:val="00295FC9"/>
    <w:rsid w:val="0029722D"/>
    <w:rsid w:val="002A2AFA"/>
    <w:rsid w:val="002A4D6A"/>
    <w:rsid w:val="002B1CBC"/>
    <w:rsid w:val="002B1F3F"/>
    <w:rsid w:val="002C2339"/>
    <w:rsid w:val="002C50F9"/>
    <w:rsid w:val="002C5651"/>
    <w:rsid w:val="002C6F2A"/>
    <w:rsid w:val="002C7135"/>
    <w:rsid w:val="002E13BA"/>
    <w:rsid w:val="002E215F"/>
    <w:rsid w:val="002E480A"/>
    <w:rsid w:val="002F4979"/>
    <w:rsid w:val="00300B3E"/>
    <w:rsid w:val="00302E1F"/>
    <w:rsid w:val="00310A0C"/>
    <w:rsid w:val="00313CCC"/>
    <w:rsid w:val="00320C97"/>
    <w:rsid w:val="003231E3"/>
    <w:rsid w:val="00327E78"/>
    <w:rsid w:val="00337BDF"/>
    <w:rsid w:val="00344B45"/>
    <w:rsid w:val="003457DF"/>
    <w:rsid w:val="00346AC0"/>
    <w:rsid w:val="003471DB"/>
    <w:rsid w:val="00347551"/>
    <w:rsid w:val="0035237E"/>
    <w:rsid w:val="0035241D"/>
    <w:rsid w:val="003530AB"/>
    <w:rsid w:val="00361031"/>
    <w:rsid w:val="00364BA6"/>
    <w:rsid w:val="003677B5"/>
    <w:rsid w:val="00370C9D"/>
    <w:rsid w:val="0037115B"/>
    <w:rsid w:val="00372471"/>
    <w:rsid w:val="003752B2"/>
    <w:rsid w:val="0038021D"/>
    <w:rsid w:val="003812FC"/>
    <w:rsid w:val="00383FEE"/>
    <w:rsid w:val="003876FE"/>
    <w:rsid w:val="00390927"/>
    <w:rsid w:val="0039092A"/>
    <w:rsid w:val="00392042"/>
    <w:rsid w:val="003922A7"/>
    <w:rsid w:val="003A3DA2"/>
    <w:rsid w:val="003B3346"/>
    <w:rsid w:val="003B3742"/>
    <w:rsid w:val="003C13AB"/>
    <w:rsid w:val="003C3527"/>
    <w:rsid w:val="003C3570"/>
    <w:rsid w:val="003C694A"/>
    <w:rsid w:val="003D0CE3"/>
    <w:rsid w:val="003D6BBC"/>
    <w:rsid w:val="003D7371"/>
    <w:rsid w:val="003E4A3A"/>
    <w:rsid w:val="003F1C2E"/>
    <w:rsid w:val="003F1CF7"/>
    <w:rsid w:val="003F40B0"/>
    <w:rsid w:val="003F7D90"/>
    <w:rsid w:val="00401A3E"/>
    <w:rsid w:val="004036A3"/>
    <w:rsid w:val="004148F2"/>
    <w:rsid w:val="004166C0"/>
    <w:rsid w:val="00420D86"/>
    <w:rsid w:val="004210B8"/>
    <w:rsid w:val="00421AC3"/>
    <w:rsid w:val="00425EA7"/>
    <w:rsid w:val="00426E1A"/>
    <w:rsid w:val="0043097F"/>
    <w:rsid w:val="00434C4E"/>
    <w:rsid w:val="0043792A"/>
    <w:rsid w:val="00437CD6"/>
    <w:rsid w:val="00444EEF"/>
    <w:rsid w:val="00446FD6"/>
    <w:rsid w:val="00454075"/>
    <w:rsid w:val="00454360"/>
    <w:rsid w:val="00454D15"/>
    <w:rsid w:val="0046127B"/>
    <w:rsid w:val="004740BC"/>
    <w:rsid w:val="0047437B"/>
    <w:rsid w:val="00484553"/>
    <w:rsid w:val="004869FA"/>
    <w:rsid w:val="00495EE4"/>
    <w:rsid w:val="004A441F"/>
    <w:rsid w:val="004A5EC0"/>
    <w:rsid w:val="004B1C57"/>
    <w:rsid w:val="004B2E67"/>
    <w:rsid w:val="004B6DD4"/>
    <w:rsid w:val="004C21D0"/>
    <w:rsid w:val="004C5CB1"/>
    <w:rsid w:val="004C69AB"/>
    <w:rsid w:val="004C79E3"/>
    <w:rsid w:val="004D5ACF"/>
    <w:rsid w:val="004D7E5E"/>
    <w:rsid w:val="004E003B"/>
    <w:rsid w:val="004E2518"/>
    <w:rsid w:val="004E645C"/>
    <w:rsid w:val="004F6526"/>
    <w:rsid w:val="004F7DF4"/>
    <w:rsid w:val="00522D29"/>
    <w:rsid w:val="00523883"/>
    <w:rsid w:val="005245A8"/>
    <w:rsid w:val="00524CA3"/>
    <w:rsid w:val="00527278"/>
    <w:rsid w:val="00530606"/>
    <w:rsid w:val="005310BD"/>
    <w:rsid w:val="005349BF"/>
    <w:rsid w:val="005370E7"/>
    <w:rsid w:val="005433AF"/>
    <w:rsid w:val="0054582C"/>
    <w:rsid w:val="00546F59"/>
    <w:rsid w:val="0055607F"/>
    <w:rsid w:val="0055758F"/>
    <w:rsid w:val="005631DB"/>
    <w:rsid w:val="005665E0"/>
    <w:rsid w:val="00571879"/>
    <w:rsid w:val="0057344F"/>
    <w:rsid w:val="00576255"/>
    <w:rsid w:val="005855A7"/>
    <w:rsid w:val="0059226D"/>
    <w:rsid w:val="0059709F"/>
    <w:rsid w:val="005A1388"/>
    <w:rsid w:val="005A21B4"/>
    <w:rsid w:val="005A3687"/>
    <w:rsid w:val="005C2361"/>
    <w:rsid w:val="005D49EC"/>
    <w:rsid w:val="005D4D72"/>
    <w:rsid w:val="005E1CC8"/>
    <w:rsid w:val="005E6D67"/>
    <w:rsid w:val="005F1ECD"/>
    <w:rsid w:val="005F28B6"/>
    <w:rsid w:val="005F2F52"/>
    <w:rsid w:val="005F5411"/>
    <w:rsid w:val="00613229"/>
    <w:rsid w:val="00617F98"/>
    <w:rsid w:val="0062132C"/>
    <w:rsid w:val="00622929"/>
    <w:rsid w:val="0062475E"/>
    <w:rsid w:val="00631737"/>
    <w:rsid w:val="00634C42"/>
    <w:rsid w:val="00637859"/>
    <w:rsid w:val="00637E8F"/>
    <w:rsid w:val="00650E4D"/>
    <w:rsid w:val="006542ED"/>
    <w:rsid w:val="00666F69"/>
    <w:rsid w:val="00672467"/>
    <w:rsid w:val="006807F9"/>
    <w:rsid w:val="00681141"/>
    <w:rsid w:val="006843AB"/>
    <w:rsid w:val="00684B50"/>
    <w:rsid w:val="00684C3B"/>
    <w:rsid w:val="00685774"/>
    <w:rsid w:val="0068673D"/>
    <w:rsid w:val="006914C7"/>
    <w:rsid w:val="00691528"/>
    <w:rsid w:val="00693C1C"/>
    <w:rsid w:val="00695600"/>
    <w:rsid w:val="00696245"/>
    <w:rsid w:val="00696361"/>
    <w:rsid w:val="006A441D"/>
    <w:rsid w:val="006B7256"/>
    <w:rsid w:val="006C2D7E"/>
    <w:rsid w:val="006C48FC"/>
    <w:rsid w:val="006C6B20"/>
    <w:rsid w:val="006D4059"/>
    <w:rsid w:val="006D5706"/>
    <w:rsid w:val="006D5B8A"/>
    <w:rsid w:val="006D6617"/>
    <w:rsid w:val="006E06EC"/>
    <w:rsid w:val="006E278D"/>
    <w:rsid w:val="006F1BB0"/>
    <w:rsid w:val="006F3C86"/>
    <w:rsid w:val="006F51C3"/>
    <w:rsid w:val="006F71BD"/>
    <w:rsid w:val="00703741"/>
    <w:rsid w:val="00711005"/>
    <w:rsid w:val="0071145B"/>
    <w:rsid w:val="00716F71"/>
    <w:rsid w:val="00721439"/>
    <w:rsid w:val="00724EEF"/>
    <w:rsid w:val="00733A52"/>
    <w:rsid w:val="0073472A"/>
    <w:rsid w:val="00735816"/>
    <w:rsid w:val="007373EB"/>
    <w:rsid w:val="007435A6"/>
    <w:rsid w:val="007515FE"/>
    <w:rsid w:val="0075509E"/>
    <w:rsid w:val="00757CA9"/>
    <w:rsid w:val="0076001C"/>
    <w:rsid w:val="00763599"/>
    <w:rsid w:val="007636FD"/>
    <w:rsid w:val="00771047"/>
    <w:rsid w:val="00780904"/>
    <w:rsid w:val="00780984"/>
    <w:rsid w:val="00781447"/>
    <w:rsid w:val="007820FF"/>
    <w:rsid w:val="00792EC1"/>
    <w:rsid w:val="00794770"/>
    <w:rsid w:val="00794A4F"/>
    <w:rsid w:val="00797DF3"/>
    <w:rsid w:val="007A52F0"/>
    <w:rsid w:val="007A713E"/>
    <w:rsid w:val="007B084B"/>
    <w:rsid w:val="007B09C3"/>
    <w:rsid w:val="007B1282"/>
    <w:rsid w:val="007B24CF"/>
    <w:rsid w:val="007B6804"/>
    <w:rsid w:val="007C0B4A"/>
    <w:rsid w:val="007C76D2"/>
    <w:rsid w:val="007D34C3"/>
    <w:rsid w:val="007E6E4B"/>
    <w:rsid w:val="00803A1D"/>
    <w:rsid w:val="008046A4"/>
    <w:rsid w:val="00814797"/>
    <w:rsid w:val="00814F91"/>
    <w:rsid w:val="00832F11"/>
    <w:rsid w:val="00833D79"/>
    <w:rsid w:val="00834C7B"/>
    <w:rsid w:val="008355A8"/>
    <w:rsid w:val="00846EDA"/>
    <w:rsid w:val="008526FF"/>
    <w:rsid w:val="00861E6B"/>
    <w:rsid w:val="0086434E"/>
    <w:rsid w:val="0086519C"/>
    <w:rsid w:val="008807A7"/>
    <w:rsid w:val="00883433"/>
    <w:rsid w:val="008867AA"/>
    <w:rsid w:val="00890843"/>
    <w:rsid w:val="00893FE3"/>
    <w:rsid w:val="00897965"/>
    <w:rsid w:val="008A479C"/>
    <w:rsid w:val="008B59C1"/>
    <w:rsid w:val="008B7CF5"/>
    <w:rsid w:val="008C0DAD"/>
    <w:rsid w:val="008C347D"/>
    <w:rsid w:val="008C3DDF"/>
    <w:rsid w:val="008D0DF6"/>
    <w:rsid w:val="008D1DB5"/>
    <w:rsid w:val="008D3C02"/>
    <w:rsid w:val="008E1875"/>
    <w:rsid w:val="008E6AED"/>
    <w:rsid w:val="008F1A66"/>
    <w:rsid w:val="008F3C49"/>
    <w:rsid w:val="00901C14"/>
    <w:rsid w:val="009102D4"/>
    <w:rsid w:val="0091462A"/>
    <w:rsid w:val="00926A5B"/>
    <w:rsid w:val="009339E7"/>
    <w:rsid w:val="00944948"/>
    <w:rsid w:val="00945BDF"/>
    <w:rsid w:val="00953B88"/>
    <w:rsid w:val="00957D58"/>
    <w:rsid w:val="00960B8E"/>
    <w:rsid w:val="00975662"/>
    <w:rsid w:val="0097569C"/>
    <w:rsid w:val="00977261"/>
    <w:rsid w:val="00977745"/>
    <w:rsid w:val="0099035A"/>
    <w:rsid w:val="00990370"/>
    <w:rsid w:val="00990C2C"/>
    <w:rsid w:val="00996D3E"/>
    <w:rsid w:val="009A7C77"/>
    <w:rsid w:val="009B39C9"/>
    <w:rsid w:val="009B3D40"/>
    <w:rsid w:val="009B5193"/>
    <w:rsid w:val="009B79B2"/>
    <w:rsid w:val="009D00D3"/>
    <w:rsid w:val="009E0ADE"/>
    <w:rsid w:val="009E29A7"/>
    <w:rsid w:val="009E5ACA"/>
    <w:rsid w:val="009F1C6F"/>
    <w:rsid w:val="00A039D4"/>
    <w:rsid w:val="00A03D05"/>
    <w:rsid w:val="00A041B1"/>
    <w:rsid w:val="00A132DD"/>
    <w:rsid w:val="00A23735"/>
    <w:rsid w:val="00A2420E"/>
    <w:rsid w:val="00A24679"/>
    <w:rsid w:val="00A2526D"/>
    <w:rsid w:val="00A31991"/>
    <w:rsid w:val="00A413AA"/>
    <w:rsid w:val="00A42669"/>
    <w:rsid w:val="00A44069"/>
    <w:rsid w:val="00A44C9C"/>
    <w:rsid w:val="00A467E9"/>
    <w:rsid w:val="00A50BDA"/>
    <w:rsid w:val="00A534A5"/>
    <w:rsid w:val="00A53AEE"/>
    <w:rsid w:val="00A66230"/>
    <w:rsid w:val="00A66D9A"/>
    <w:rsid w:val="00A827B8"/>
    <w:rsid w:val="00A8395B"/>
    <w:rsid w:val="00A844D3"/>
    <w:rsid w:val="00A85684"/>
    <w:rsid w:val="00A90325"/>
    <w:rsid w:val="00A97F97"/>
    <w:rsid w:val="00AB2A16"/>
    <w:rsid w:val="00AB2D12"/>
    <w:rsid w:val="00AC66C4"/>
    <w:rsid w:val="00AC7140"/>
    <w:rsid w:val="00AD493C"/>
    <w:rsid w:val="00AD7EA7"/>
    <w:rsid w:val="00AE6AEA"/>
    <w:rsid w:val="00AE73A0"/>
    <w:rsid w:val="00AF5EAE"/>
    <w:rsid w:val="00AF68BD"/>
    <w:rsid w:val="00B024FF"/>
    <w:rsid w:val="00B072C1"/>
    <w:rsid w:val="00B15AAE"/>
    <w:rsid w:val="00B15E12"/>
    <w:rsid w:val="00B24F5E"/>
    <w:rsid w:val="00B32A13"/>
    <w:rsid w:val="00B51582"/>
    <w:rsid w:val="00B54229"/>
    <w:rsid w:val="00B54C9F"/>
    <w:rsid w:val="00B5525D"/>
    <w:rsid w:val="00B60CA0"/>
    <w:rsid w:val="00B6263C"/>
    <w:rsid w:val="00B62BB9"/>
    <w:rsid w:val="00B64CC0"/>
    <w:rsid w:val="00B7035A"/>
    <w:rsid w:val="00B7439F"/>
    <w:rsid w:val="00B75362"/>
    <w:rsid w:val="00B75D4C"/>
    <w:rsid w:val="00B84564"/>
    <w:rsid w:val="00B91BA0"/>
    <w:rsid w:val="00B93B0C"/>
    <w:rsid w:val="00B95318"/>
    <w:rsid w:val="00B96149"/>
    <w:rsid w:val="00BA0E1B"/>
    <w:rsid w:val="00BA4020"/>
    <w:rsid w:val="00BA4E94"/>
    <w:rsid w:val="00BA53B7"/>
    <w:rsid w:val="00BA6980"/>
    <w:rsid w:val="00BB1D0E"/>
    <w:rsid w:val="00BB2AFE"/>
    <w:rsid w:val="00BC5307"/>
    <w:rsid w:val="00BD0819"/>
    <w:rsid w:val="00BD1D92"/>
    <w:rsid w:val="00BD50A4"/>
    <w:rsid w:val="00BD7A60"/>
    <w:rsid w:val="00BE12E5"/>
    <w:rsid w:val="00BE328C"/>
    <w:rsid w:val="00BF3F35"/>
    <w:rsid w:val="00BF46F4"/>
    <w:rsid w:val="00C0048C"/>
    <w:rsid w:val="00C01BDB"/>
    <w:rsid w:val="00C01DF8"/>
    <w:rsid w:val="00C028ED"/>
    <w:rsid w:val="00C03A8F"/>
    <w:rsid w:val="00C06141"/>
    <w:rsid w:val="00C06739"/>
    <w:rsid w:val="00C1309A"/>
    <w:rsid w:val="00C14336"/>
    <w:rsid w:val="00C20825"/>
    <w:rsid w:val="00C20C3E"/>
    <w:rsid w:val="00C22537"/>
    <w:rsid w:val="00C241D5"/>
    <w:rsid w:val="00C27522"/>
    <w:rsid w:val="00C408A0"/>
    <w:rsid w:val="00C427FA"/>
    <w:rsid w:val="00C51ACB"/>
    <w:rsid w:val="00C55880"/>
    <w:rsid w:val="00C61BBD"/>
    <w:rsid w:val="00C63ED6"/>
    <w:rsid w:val="00C650DB"/>
    <w:rsid w:val="00C6511D"/>
    <w:rsid w:val="00C66F06"/>
    <w:rsid w:val="00C67217"/>
    <w:rsid w:val="00C67FD1"/>
    <w:rsid w:val="00C73DDE"/>
    <w:rsid w:val="00C77CDB"/>
    <w:rsid w:val="00C834A0"/>
    <w:rsid w:val="00C91C3C"/>
    <w:rsid w:val="00C92598"/>
    <w:rsid w:val="00C967E2"/>
    <w:rsid w:val="00C9743C"/>
    <w:rsid w:val="00CA30BF"/>
    <w:rsid w:val="00CA4C57"/>
    <w:rsid w:val="00CA6ED3"/>
    <w:rsid w:val="00CB6CB9"/>
    <w:rsid w:val="00CD4750"/>
    <w:rsid w:val="00CE1C2A"/>
    <w:rsid w:val="00CE2C2B"/>
    <w:rsid w:val="00CE3944"/>
    <w:rsid w:val="00CE7E72"/>
    <w:rsid w:val="00CF1489"/>
    <w:rsid w:val="00CF43C8"/>
    <w:rsid w:val="00CF7A85"/>
    <w:rsid w:val="00D00039"/>
    <w:rsid w:val="00D02C67"/>
    <w:rsid w:val="00D05AC3"/>
    <w:rsid w:val="00D10B4C"/>
    <w:rsid w:val="00D1400C"/>
    <w:rsid w:val="00D17E66"/>
    <w:rsid w:val="00D3644A"/>
    <w:rsid w:val="00D37552"/>
    <w:rsid w:val="00D41923"/>
    <w:rsid w:val="00D4299D"/>
    <w:rsid w:val="00D462F3"/>
    <w:rsid w:val="00D5077C"/>
    <w:rsid w:val="00D561EA"/>
    <w:rsid w:val="00D640A9"/>
    <w:rsid w:val="00D67B8D"/>
    <w:rsid w:val="00D77D63"/>
    <w:rsid w:val="00D84FCE"/>
    <w:rsid w:val="00D918B0"/>
    <w:rsid w:val="00D936B3"/>
    <w:rsid w:val="00D94243"/>
    <w:rsid w:val="00D97967"/>
    <w:rsid w:val="00DA0161"/>
    <w:rsid w:val="00DA33F9"/>
    <w:rsid w:val="00DB48B9"/>
    <w:rsid w:val="00DB52D8"/>
    <w:rsid w:val="00DC471D"/>
    <w:rsid w:val="00DC75A9"/>
    <w:rsid w:val="00DD03B4"/>
    <w:rsid w:val="00DD1544"/>
    <w:rsid w:val="00DE05BF"/>
    <w:rsid w:val="00DE0E63"/>
    <w:rsid w:val="00DE139D"/>
    <w:rsid w:val="00DE7108"/>
    <w:rsid w:val="00DF1306"/>
    <w:rsid w:val="00DF13C6"/>
    <w:rsid w:val="00DF1903"/>
    <w:rsid w:val="00DF274A"/>
    <w:rsid w:val="00DF54E1"/>
    <w:rsid w:val="00DF785C"/>
    <w:rsid w:val="00E008A5"/>
    <w:rsid w:val="00E0750F"/>
    <w:rsid w:val="00E11965"/>
    <w:rsid w:val="00E11B14"/>
    <w:rsid w:val="00E124FA"/>
    <w:rsid w:val="00E20513"/>
    <w:rsid w:val="00E21D6C"/>
    <w:rsid w:val="00E270FC"/>
    <w:rsid w:val="00E30B01"/>
    <w:rsid w:val="00E40E10"/>
    <w:rsid w:val="00E411AF"/>
    <w:rsid w:val="00E45A24"/>
    <w:rsid w:val="00E51590"/>
    <w:rsid w:val="00E53315"/>
    <w:rsid w:val="00E547F0"/>
    <w:rsid w:val="00E61B39"/>
    <w:rsid w:val="00E6741D"/>
    <w:rsid w:val="00E73EFD"/>
    <w:rsid w:val="00EB3ED0"/>
    <w:rsid w:val="00EC322D"/>
    <w:rsid w:val="00EE0237"/>
    <w:rsid w:val="00EE45D1"/>
    <w:rsid w:val="00EF3980"/>
    <w:rsid w:val="00EF58D0"/>
    <w:rsid w:val="00F145CB"/>
    <w:rsid w:val="00F169A2"/>
    <w:rsid w:val="00F227BF"/>
    <w:rsid w:val="00F336CC"/>
    <w:rsid w:val="00F348EF"/>
    <w:rsid w:val="00F471CE"/>
    <w:rsid w:val="00F536FE"/>
    <w:rsid w:val="00F54C9A"/>
    <w:rsid w:val="00F72C82"/>
    <w:rsid w:val="00F8612A"/>
    <w:rsid w:val="00F861CA"/>
    <w:rsid w:val="00F91FAC"/>
    <w:rsid w:val="00F937AE"/>
    <w:rsid w:val="00F93EF3"/>
    <w:rsid w:val="00FA34A3"/>
    <w:rsid w:val="00FB2EFB"/>
    <w:rsid w:val="00FC1386"/>
    <w:rsid w:val="00FC2BFB"/>
    <w:rsid w:val="00FC4A58"/>
    <w:rsid w:val="00FC5F7E"/>
    <w:rsid w:val="00FC6022"/>
    <w:rsid w:val="00FC6D77"/>
    <w:rsid w:val="00FE3A22"/>
    <w:rsid w:val="00FE4A81"/>
    <w:rsid w:val="00FE4F9F"/>
    <w:rsid w:val="00FE65E2"/>
    <w:rsid w:val="00FE6821"/>
    <w:rsid w:val="00FE7529"/>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7CABE3"/>
  <w15:docId w15:val="{086341CA-F45C-4CFE-9369-F91D997D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FD1"/>
    <w:pPr>
      <w:widowControl w:val="0"/>
      <w:jc w:val="both"/>
    </w:pPr>
    <w:rPr>
      <w:rFonts w:ascii="Times New Roman" w:hAnsi="Times New Roman"/>
      <w:kern w:val="2"/>
      <w:sz w:val="21"/>
      <w:szCs w:val="21"/>
    </w:rPr>
  </w:style>
  <w:style w:type="paragraph" w:styleId="1">
    <w:name w:val="heading 1"/>
    <w:basedOn w:val="a"/>
    <w:next w:val="a"/>
    <w:link w:val="10"/>
    <w:uiPriority w:val="99"/>
    <w:qFormat/>
    <w:rsid w:val="00C67FD1"/>
    <w:pPr>
      <w:keepNext/>
      <w:keepLines/>
      <w:tabs>
        <w:tab w:val="left" w:pos="-720"/>
      </w:tabs>
      <w:spacing w:line="360" w:lineRule="auto"/>
      <w:ind w:leftChars="100" w:left="210"/>
      <w:jc w:val="center"/>
      <w:outlineLvl w:val="0"/>
    </w:pPr>
    <w:rPr>
      <w:b/>
      <w:bCs/>
      <w:kern w:val="44"/>
      <w:sz w:val="32"/>
      <w:szCs w:val="32"/>
    </w:rPr>
  </w:style>
  <w:style w:type="paragraph" w:styleId="2">
    <w:name w:val="heading 2"/>
    <w:basedOn w:val="a"/>
    <w:next w:val="a"/>
    <w:link w:val="20"/>
    <w:uiPriority w:val="99"/>
    <w:qFormat/>
    <w:rsid w:val="00C67FD1"/>
    <w:pPr>
      <w:keepNext/>
      <w:keepLines/>
      <w:spacing w:before="120" w:line="415" w:lineRule="auto"/>
      <w:outlineLvl w:val="1"/>
    </w:pPr>
    <w:rPr>
      <w:rFonts w:ascii="Arial" w:eastAsia="黑体" w:hAnsi="Arial"/>
      <w:b/>
      <w:bCs/>
      <w:kern w:val="0"/>
      <w:sz w:val="32"/>
      <w:szCs w:val="32"/>
      <w:lang w:val="en-GB"/>
    </w:rPr>
  </w:style>
  <w:style w:type="paragraph" w:styleId="3">
    <w:name w:val="heading 3"/>
    <w:basedOn w:val="a"/>
    <w:next w:val="a"/>
    <w:link w:val="30"/>
    <w:unhideWhenUsed/>
    <w:qFormat/>
    <w:locked/>
    <w:rsid w:val="00DF785C"/>
    <w:pPr>
      <w:keepNext/>
      <w:keepLines/>
      <w:spacing w:before="260" w:after="260" w:line="416" w:lineRule="auto"/>
      <w:jc w:val="center"/>
      <w:outlineLvl w:val="2"/>
    </w:pPr>
    <w:rPr>
      <w:rFonts w:eastAsia="黑体"/>
      <w:bCs/>
      <w:sz w:val="32"/>
      <w:szCs w:val="32"/>
    </w:rPr>
  </w:style>
  <w:style w:type="paragraph" w:styleId="4">
    <w:name w:val="heading 4"/>
    <w:basedOn w:val="a"/>
    <w:next w:val="a"/>
    <w:link w:val="40"/>
    <w:unhideWhenUsed/>
    <w:qFormat/>
    <w:locked/>
    <w:rsid w:val="003F1CF7"/>
    <w:pPr>
      <w:keepNext/>
      <w:keepLines/>
      <w:spacing w:line="360" w:lineRule="auto"/>
      <w:jc w:val="left"/>
      <w:outlineLvl w:val="3"/>
    </w:pPr>
    <w:rPr>
      <w:rFonts w:ascii="Cambria" w:eastAsia="黑体" w:hAnsi="Cambria"/>
      <w:b/>
      <w:bCs/>
      <w:sz w:val="28"/>
      <w:szCs w:val="28"/>
    </w:rPr>
  </w:style>
  <w:style w:type="paragraph" w:styleId="5">
    <w:name w:val="heading 5"/>
    <w:basedOn w:val="a"/>
    <w:next w:val="a"/>
    <w:link w:val="50"/>
    <w:uiPriority w:val="99"/>
    <w:qFormat/>
    <w:rsid w:val="00C67FD1"/>
    <w:pPr>
      <w:keepNext/>
      <w:keepLines/>
      <w:spacing w:before="280" w:after="290" w:line="376" w:lineRule="auto"/>
      <w:outlineLvl w:val="4"/>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7FD1"/>
    <w:rPr>
      <w:rFonts w:ascii="Times New Roman" w:eastAsia="宋体" w:hAnsi="Times New Roman" w:cs="Times New Roman"/>
      <w:b/>
      <w:bCs/>
      <w:kern w:val="44"/>
      <w:sz w:val="32"/>
      <w:szCs w:val="32"/>
    </w:rPr>
  </w:style>
  <w:style w:type="character" w:customStyle="1" w:styleId="20">
    <w:name w:val="标题 2 字符"/>
    <w:link w:val="2"/>
    <w:uiPriority w:val="99"/>
    <w:locked/>
    <w:rsid w:val="00C67FD1"/>
    <w:rPr>
      <w:rFonts w:ascii="Arial" w:eastAsia="黑体" w:hAnsi="Arial" w:cs="Arial"/>
      <w:b/>
      <w:bCs/>
      <w:sz w:val="32"/>
      <w:szCs w:val="32"/>
      <w:lang w:val="en-GB"/>
    </w:rPr>
  </w:style>
  <w:style w:type="character" w:customStyle="1" w:styleId="50">
    <w:name w:val="标题 5 字符"/>
    <w:link w:val="5"/>
    <w:uiPriority w:val="99"/>
    <w:locked/>
    <w:rsid w:val="00C67FD1"/>
    <w:rPr>
      <w:rFonts w:ascii="Times New Roman" w:eastAsia="宋体" w:hAnsi="Times New Roman" w:cs="Times New Roman"/>
      <w:b/>
      <w:bCs/>
      <w:sz w:val="28"/>
      <w:szCs w:val="28"/>
    </w:rPr>
  </w:style>
  <w:style w:type="paragraph" w:styleId="a3">
    <w:name w:val="header"/>
    <w:basedOn w:val="a"/>
    <w:link w:val="a4"/>
    <w:uiPriority w:val="99"/>
    <w:semiHidden/>
    <w:rsid w:val="00C67FD1"/>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4">
    <w:name w:val="页眉 字符"/>
    <w:link w:val="a3"/>
    <w:uiPriority w:val="99"/>
    <w:semiHidden/>
    <w:locked/>
    <w:rsid w:val="00C67FD1"/>
    <w:rPr>
      <w:sz w:val="18"/>
      <w:szCs w:val="18"/>
    </w:rPr>
  </w:style>
  <w:style w:type="paragraph" w:styleId="a5">
    <w:name w:val="footer"/>
    <w:basedOn w:val="a"/>
    <w:link w:val="a6"/>
    <w:uiPriority w:val="99"/>
    <w:rsid w:val="00C67FD1"/>
    <w:pPr>
      <w:tabs>
        <w:tab w:val="center" w:pos="4153"/>
        <w:tab w:val="right" w:pos="8306"/>
      </w:tabs>
      <w:snapToGrid w:val="0"/>
      <w:jc w:val="left"/>
    </w:pPr>
    <w:rPr>
      <w:rFonts w:ascii="Calibri" w:hAnsi="Calibri"/>
      <w:kern w:val="0"/>
      <w:sz w:val="18"/>
      <w:szCs w:val="18"/>
    </w:rPr>
  </w:style>
  <w:style w:type="character" w:customStyle="1" w:styleId="a6">
    <w:name w:val="页脚 字符"/>
    <w:link w:val="a5"/>
    <w:uiPriority w:val="99"/>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7">
    <w:name w:val="Body Text Indent"/>
    <w:basedOn w:val="a"/>
    <w:link w:val="a8"/>
    <w:uiPriority w:val="99"/>
    <w:rsid w:val="00C67FD1"/>
    <w:pPr>
      <w:ind w:firstLineChars="200" w:firstLine="640"/>
    </w:pPr>
    <w:rPr>
      <w:kern w:val="0"/>
      <w:sz w:val="24"/>
      <w:szCs w:val="24"/>
    </w:rPr>
  </w:style>
  <w:style w:type="character" w:customStyle="1" w:styleId="a8">
    <w:name w:val="正文文本缩进 字符"/>
    <w:link w:val="a7"/>
    <w:uiPriority w:val="99"/>
    <w:locked/>
    <w:rsid w:val="00C67FD1"/>
    <w:rPr>
      <w:rFonts w:ascii="Times New Roman" w:eastAsia="宋体" w:hAnsi="Times New Roman" w:cs="Times New Roman"/>
      <w:sz w:val="24"/>
      <w:szCs w:val="24"/>
    </w:rPr>
  </w:style>
  <w:style w:type="paragraph" w:styleId="a9">
    <w:name w:val="Normal (Web)"/>
    <w:basedOn w:val="a"/>
    <w:uiPriority w:val="99"/>
    <w:rsid w:val="00C67FD1"/>
    <w:pPr>
      <w:widowControl/>
      <w:spacing w:before="100" w:beforeAutospacing="1" w:after="100" w:afterAutospacing="1"/>
      <w:jc w:val="left"/>
    </w:pPr>
    <w:rPr>
      <w:rFonts w:ascii="宋体" w:hAnsi="宋体" w:cs="宋体"/>
      <w:kern w:val="0"/>
      <w:sz w:val="24"/>
      <w:szCs w:val="24"/>
    </w:rPr>
  </w:style>
  <w:style w:type="paragraph" w:styleId="aa">
    <w:name w:val="Normal Indent"/>
    <w:basedOn w:val="a"/>
    <w:uiPriority w:val="99"/>
    <w:rsid w:val="00C67FD1"/>
    <w:pPr>
      <w:spacing w:line="300" w:lineRule="auto"/>
      <w:ind w:firstLine="420"/>
    </w:pPr>
    <w:rPr>
      <w:sz w:val="24"/>
      <w:szCs w:val="24"/>
    </w:rPr>
  </w:style>
  <w:style w:type="paragraph" w:customStyle="1" w:styleId="41">
    <w:name w:val="样式4"/>
    <w:basedOn w:val="a3"/>
    <w:autoRedefine/>
    <w:uiPriority w:val="99"/>
    <w:rsid w:val="00C67FD1"/>
    <w:pPr>
      <w:pBdr>
        <w:bottom w:val="none" w:sz="0" w:space="0" w:color="auto"/>
      </w:pBdr>
    </w:pPr>
    <w:rPr>
      <w:sz w:val="21"/>
      <w:szCs w:val="21"/>
    </w:rPr>
  </w:style>
  <w:style w:type="paragraph" w:styleId="ab">
    <w:name w:val="List Paragraph"/>
    <w:basedOn w:val="a"/>
    <w:uiPriority w:val="34"/>
    <w:qFormat/>
    <w:rsid w:val="005349BF"/>
    <w:pPr>
      <w:ind w:firstLineChars="200" w:firstLine="420"/>
    </w:pPr>
    <w:rPr>
      <w:rFonts w:ascii="Calibri" w:hAnsi="Calibri"/>
      <w:szCs w:val="22"/>
    </w:rPr>
  </w:style>
  <w:style w:type="table" w:styleId="ac">
    <w:name w:val="Table Grid"/>
    <w:basedOn w:val="a1"/>
    <w:uiPriority w:val="59"/>
    <w:qFormat/>
    <w:locked/>
    <w:rsid w:val="003D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rsid w:val="00DF785C"/>
    <w:rPr>
      <w:rFonts w:ascii="Times New Roman" w:eastAsia="黑体" w:hAnsi="Times New Roman"/>
      <w:bCs/>
      <w:kern w:val="2"/>
      <w:sz w:val="32"/>
      <w:szCs w:val="32"/>
    </w:rPr>
  </w:style>
  <w:style w:type="character" w:customStyle="1" w:styleId="40">
    <w:name w:val="标题 4 字符"/>
    <w:link w:val="4"/>
    <w:rsid w:val="003F1CF7"/>
    <w:rPr>
      <w:rFonts w:ascii="Cambria" w:eastAsia="黑体" w:hAnsi="Cambria" w:cs="Times New Roman"/>
      <w:b/>
      <w:bCs/>
      <w:kern w:val="2"/>
      <w:sz w:val="28"/>
      <w:szCs w:val="28"/>
    </w:rPr>
  </w:style>
  <w:style w:type="paragraph" w:styleId="TOC">
    <w:name w:val="TOC Heading"/>
    <w:basedOn w:val="1"/>
    <w:next w:val="a"/>
    <w:uiPriority w:val="39"/>
    <w:unhideWhenUsed/>
    <w:qFormat/>
    <w:rsid w:val="004F6526"/>
    <w:pPr>
      <w:widowControl/>
      <w:tabs>
        <w:tab w:val="clear" w:pos="-720"/>
      </w:tabs>
      <w:spacing w:before="240" w:line="259" w:lineRule="auto"/>
      <w:ind w:leftChars="0" w:left="0"/>
      <w:jc w:val="left"/>
      <w:outlineLvl w:val="9"/>
    </w:pPr>
    <w:rPr>
      <w:rFonts w:ascii="等线 Light" w:eastAsia="等线 Light" w:hAnsi="等线 Light"/>
      <w:b w:val="0"/>
      <w:bCs w:val="0"/>
      <w:color w:val="2F5496"/>
      <w:kern w:val="0"/>
    </w:rPr>
  </w:style>
  <w:style w:type="paragraph" w:styleId="TOC2">
    <w:name w:val="toc 2"/>
    <w:basedOn w:val="a"/>
    <w:next w:val="a"/>
    <w:autoRedefine/>
    <w:uiPriority w:val="39"/>
    <w:unhideWhenUsed/>
    <w:locked/>
    <w:rsid w:val="004F6526"/>
    <w:pPr>
      <w:widowControl/>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locked/>
    <w:rsid w:val="004F6526"/>
    <w:pPr>
      <w:widowControl/>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locked/>
    <w:rsid w:val="004F6526"/>
    <w:pPr>
      <w:widowControl/>
      <w:spacing w:after="100" w:line="259" w:lineRule="auto"/>
      <w:ind w:left="440"/>
      <w:jc w:val="left"/>
    </w:pPr>
    <w:rPr>
      <w:rFonts w:ascii="等线" w:eastAsia="等线" w:hAnsi="等线"/>
      <w:kern w:val="0"/>
      <w:sz w:val="22"/>
      <w:szCs w:val="22"/>
    </w:rPr>
  </w:style>
  <w:style w:type="character" w:styleId="ad">
    <w:name w:val="Hyperlink"/>
    <w:uiPriority w:val="99"/>
    <w:unhideWhenUsed/>
    <w:rsid w:val="004F652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23C3E-1E89-4B4D-8717-01C79A74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8</Pages>
  <Words>480</Words>
  <Characters>2737</Characters>
  <Application>Microsoft Office Word</Application>
  <DocSecurity>0</DocSecurity>
  <Lines>22</Lines>
  <Paragraphs>6</Paragraphs>
  <ScaleCrop>false</ScaleCrop>
  <Company>.</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吴清杰</cp:lastModifiedBy>
  <cp:revision>861</cp:revision>
  <dcterms:created xsi:type="dcterms:W3CDTF">2013-07-02T05:39:00Z</dcterms:created>
  <dcterms:modified xsi:type="dcterms:W3CDTF">2021-06-14T15:14:00Z</dcterms:modified>
</cp:coreProperties>
</file>