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0CF5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漏洞标题</w:t>
      </w:r>
      <w:r>
        <w:t xml:space="preserve">：会话标识未绑定导致水平越权漏洞 </w:t>
      </w:r>
    </w:p>
    <w:p w14:paraId="6E29056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漏洞类型</w:t>
      </w:r>
      <w:r>
        <w:t xml:space="preserve">：越权访问 / 会话劫持 </w:t>
      </w:r>
    </w:p>
    <w:p w14:paraId="79F969C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危害等级</w:t>
      </w:r>
      <w:r>
        <w:t xml:space="preserve">：高危 </w:t>
      </w:r>
    </w:p>
    <w:p w14:paraId="4C52A8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影响范围</w:t>
      </w:r>
      <w:r>
        <w:t>：</w:t>
      </w:r>
      <w:r>
        <w:rPr>
          <w:rStyle w:val="7"/>
        </w:rPr>
        <w:t>https://nwt.xjtu.edu.cn/jsed/framework/jsMain.jsp</w:t>
      </w:r>
      <w:r>
        <w:t xml:space="preserve"> 及相关业务接口 </w:t>
      </w:r>
    </w:p>
    <w:p w14:paraId="44BB73C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漏洞描述</w:t>
      </w:r>
      <w:r>
        <w:t xml:space="preserve"> 系统对用户会话标识（</w:t>
      </w:r>
      <w:r>
        <w:rPr>
          <w:rStyle w:val="7"/>
        </w:rPr>
        <w:t>JSESSIONID</w:t>
      </w:r>
      <w:r>
        <w:t xml:space="preserve">）缺乏有效校验，攻击者可通过替换请求中的 </w:t>
      </w:r>
      <w:r>
        <w:rPr>
          <w:rStyle w:val="7"/>
        </w:rPr>
        <w:t>Cookie</w:t>
      </w:r>
      <w:r>
        <w:t xml:space="preserve"> 字段，在无需密码、无需验证码的情况下，直接以其他用户身份执行操作，实现水平越权，查看或修改他人敏感信息。 </w:t>
      </w:r>
    </w:p>
    <w:p w14:paraId="77045A0E">
      <w:pPr>
        <w:pStyle w:val="2"/>
        <w:keepNext w:val="0"/>
        <w:keepLines w:val="0"/>
        <w:widowControl/>
        <w:suppressLineNumbers w:val="0"/>
      </w:pPr>
      <w:r>
        <w:t>复现步骤</w:t>
      </w:r>
    </w:p>
    <w:p w14:paraId="65D2DB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登录账号A，获取其会话Cookie： </w:t>
      </w:r>
      <w:r>
        <w:rPr>
          <w:rStyle w:val="7"/>
        </w:rPr>
        <w:t>Cookie: JSESSIONID=6BFA28BA4F5CCEE4742E9FCFA345C03A; SERVERID=122; JSESSIONID=3EED1D5D7446799F1F3D3898AD152D88</w:t>
      </w:r>
    </w:p>
    <w:p w14:paraId="0986C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登录账号B，访问 </w:t>
      </w:r>
      <w:r>
        <w:rPr>
          <w:rStyle w:val="7"/>
        </w:rPr>
        <w:t>https://nwt.xjtu.edu.cn/jsed/framework/jsMain.jsp</w:t>
      </w:r>
      <w:r>
        <w:t>，使用Burp Suite抓取账号B访问修改个人信息页面请求。</w:t>
      </w:r>
    </w:p>
    <w:p w14:paraId="45406C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693795"/>
            <wp:effectExtent l="0" t="0" r="3175" b="1905"/>
            <wp:docPr id="1" name="图片 1" descr="file-2026030416474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le-202603041647415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2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将请求包中的 </w:t>
      </w:r>
      <w:r>
        <w:rPr>
          <w:rStyle w:val="7"/>
        </w:rPr>
        <w:t>Cookie</w:t>
      </w:r>
      <w:r>
        <w:t xml:space="preserve"> 替换为账号A的Cookie，然后放行。</w:t>
      </w:r>
    </w:p>
    <w:p w14:paraId="7EECC4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656330"/>
            <wp:effectExtent l="0" t="0" r="11430" b="1270"/>
            <wp:docPr id="6" name="图片 6" descr="file-20260304164818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le-202603041648186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BB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页面直接显示账号A的个人信息或业务数据，成功实现水平越权。</w:t>
      </w:r>
    </w:p>
    <w:p w14:paraId="14DD71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45000" cy="2654300"/>
            <wp:effectExtent l="0" t="0" r="0" b="0"/>
            <wp:docPr id="7" name="图片 7" descr="file-2026030417180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le-202603041718021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8D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6CB78">
      <w:pPr>
        <w:pStyle w:val="2"/>
        <w:keepNext w:val="0"/>
        <w:keepLines w:val="0"/>
        <w:widowControl/>
        <w:suppressLineNumbers w:val="0"/>
      </w:pPr>
      <w:r>
        <w:t>漏洞影响</w:t>
      </w:r>
    </w:p>
    <w:p w14:paraId="42C1D7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攻击者可批量获取大量用户的敏感信息，如个人资料、联系方式、学习/工作记录等。 </w:t>
      </w:r>
    </w:p>
    <w:p w14:paraId="12F0DF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攻击者可完全控制受害者账号，进行修改密码、提交数据、删除信息等恶意操作。</w:t>
      </w:r>
    </w:p>
    <w:p w14:paraId="7535EF1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029A1">
      <w:pPr>
        <w:pStyle w:val="2"/>
        <w:keepNext w:val="0"/>
        <w:keepLines w:val="0"/>
        <w:widowControl/>
        <w:suppressLineNumbers w:val="0"/>
      </w:pPr>
      <w:r>
        <w:t>修复建议</w:t>
      </w:r>
    </w:p>
    <w:p w14:paraId="381DCD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绑定会话与客户端信息</w:t>
      </w:r>
      <w:r>
        <w:t xml:space="preserve">：在服务端生成会话时，将 </w:t>
      </w:r>
      <w:r>
        <w:rPr>
          <w:rStyle w:val="7"/>
        </w:rPr>
        <w:t>JSESSIONID</w:t>
      </w:r>
      <w:r>
        <w:t xml:space="preserve"> 与客户端的IP地址、User-Agent等信息进行绑定。每次请求时，校验这些信息是否一致，不一致则销毁会话。 </w:t>
      </w:r>
    </w:p>
    <w:p w14:paraId="10200E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增加会话有效期与强制验证</w:t>
      </w:r>
      <w:r>
        <w:t xml:space="preserve">：设置合理的会话超时时间，对敏感操作（如修改密码、查看隐私信息）要求用户重新输入密码或进行二次验证。 </w:t>
      </w:r>
    </w:p>
    <w:p w14:paraId="51F8BD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使用更安全的会话管理机制</w:t>
      </w:r>
      <w:r>
        <w:t>：考虑使用HttpOnly、Secure等Cookie属性，防止XSS等攻击窃取Cookie；或采用Token-based认证，并对Token进行签名和时效控制。</w:t>
      </w:r>
    </w:p>
    <w:p w14:paraId="1A370B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AA94E"/>
    <w:multiLevelType w:val="multilevel"/>
    <w:tmpl w:val="83FAA9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EAB9B49"/>
    <w:multiLevelType w:val="multilevel"/>
    <w:tmpl w:val="4EAB9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A1E422"/>
    <w:multiLevelType w:val="multilevel"/>
    <w:tmpl w:val="6DA1E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C5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2026-04-02T02:10:48Z</dcterms:created>
  <dc:creator>Administrator</dc:creator>
  <cp:lastModifiedBy>诸星良辰</cp:lastModifiedBy>
  <dcterms:modified xsi:type="dcterms:W3CDTF">2026-04-02T02:14:19Z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eyJoZGlkIjoiYTA4ODlhNTEwMGUyZWM2MzIzYTYzYzk1NGMzYzcyNGYiLCJ1c2VySWQiOiIyNTMyNjc3MDIifQ==</vt:lpwstr>
  </property>
  <property fmtid="{D5CDD505-2E9C-101B-9397-08002B2CF9AE}" pid="4" name="ICV">
    <vt:lpwstr>F8AF542ED80448039495966B6F3BD79B_12</vt:lpwstr>
  </property>
</Properties>
</file>