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  <w:t>《计算科学导论》个人职业规划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3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260" w:type="dxa"/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姓 名</w:t>
            </w:r>
          </w:p>
        </w:tc>
        <w:tc>
          <w:tcPr>
            <w:tcW w:w="3288" w:type="dxa"/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王清睿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260" w:type="dxa"/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学 号</w:t>
            </w:r>
          </w:p>
        </w:tc>
        <w:tc>
          <w:tcPr>
            <w:tcW w:w="3288" w:type="dxa"/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1907010309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260" w:type="dxa"/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专业班级</w:t>
            </w:r>
          </w:p>
        </w:tc>
        <w:tc>
          <w:tcPr>
            <w:tcW w:w="3288" w:type="dxa"/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u w:val="none"/>
                <w:vertAlign w:val="baseline"/>
                <w:lang w:val="en-US" w:eastAsia="zh-CN"/>
              </w:rPr>
              <w:t>计科1903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260" w:type="dxa"/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学 院</w:t>
            </w:r>
          </w:p>
        </w:tc>
        <w:tc>
          <w:tcPr>
            <w:tcW w:w="3288" w:type="dxa"/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both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u w:val="none"/>
                <w:vertAlign w:val="baseline"/>
              </w:rPr>
              <w:t>计算机科学与技术学院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vanish/>
          <w:color w:val="auto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"/>
        <w:gridCol w:w="816"/>
        <w:gridCol w:w="816"/>
        <w:gridCol w:w="816"/>
        <w:gridCol w:w="852"/>
        <w:gridCol w:w="852"/>
        <w:gridCol w:w="852"/>
        <w:gridCol w:w="90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8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分项评价</w:t>
            </w:r>
          </w:p>
        </w:tc>
        <w:tc>
          <w:tcPr>
            <w:tcW w:w="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整体评价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总分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评阅教师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2" w:hRule="atLeas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自我分析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10%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环境分析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10%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职业定位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15%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实施方案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15%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评估与调整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10%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完整性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20%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可行性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/>
              <w:jc w:val="center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i w:val="0"/>
                <w:color w:val="auto"/>
                <w:spacing w:val="0"/>
                <w:sz w:val="24"/>
                <w:szCs w:val="24"/>
                <w:vertAlign w:val="baseline"/>
              </w:rPr>
              <w:t>20%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6" w:hRule="atLeast"/>
        </w:trPr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textAlignment w:val="auto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right="0"/>
        <w:jc w:val="center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  <w:t>2020年1月3日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  <w:lang w:val="en-US" w:eastAsia="zh-CN"/>
        </w:rPr>
        <w:t xml:space="preserve">一 </w:t>
      </w: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</w:rPr>
        <w:t>自我分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</w:rPr>
        <w:t>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firstLine="48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姓名王清睿，性别男，生于潍坊寿光，现就读于中国石油大学（华东）。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firstLine="48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性格特点较为突出，热情，乐于助人，不排斥团队合作，但比较喜欢一个人将事情做好。有较强的控制欲和占有欲，对真正想做的事情会尽全力将其做好。主观意识强，但会认真听取别人的想法。但自身又有点矛盾性，对同一件事可能会持有完全不同的两种看法并且犹豫不决。以后的我会尽量克服自己的缺点，减少情绪对事情的判断和影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firstLine="48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由于高中的应试教育并没有丰富的社会实践，所以在大学生活中，积极参加组织各种活动，丰富自己的社会阅历和与人交往的能力。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firstLine="48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有着较强的组织和策划能力，喜欢参加小规模的集体活动，爱好较多，涉猎范围广，能与各种喜好的人交流。能够对复杂的事物进行合理的分解。喜欢有挑战性的问题。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  <w:lang w:val="en-US" w:eastAsia="zh-CN"/>
        </w:rPr>
        <w:t xml:space="preserve">二 </w:t>
      </w: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</w:rPr>
        <w:t>环境分析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left="0" w:right="0" w:firstLine="42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在中国共产党的领导下，我国政治环境稳定，为每个人的发展提供了良好的社会环境。加之我国实行中国特色社会主义经济体制，经济迅速发展，已经成为世界第二大经济体，发展稳中求进，为我们提供了无限的机遇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firstLine="48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从世界范围来讲，当今时代的主题是和平与发展，当今世界是大数据的时代，世界对计算机人才的需求更是大幅度增加。在世界和中国环境下，就业的形势良好，我们最重要的一点就是提升自己的实力来适应快速发展的时代。但我们仍要居安思危，不能怠惰。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  <w:t>大数据既可以以其独特的理念、技术和方法有效提升国家治理水平,又使得国家治理面临着数据处理、隐私保护、数据安全等一系列技术性、社会性难题和挑战。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firstLine="48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在数字化经济的今天，计算机行业飞速发展，这不仅仅对技术人才的需求增加，对优秀的管理人才（项目经理）的需求也大幅度增加。青岛作为中国的新一线城市，亦非常注重计算机行业的发展，若要在计算机行业选择项目经理这个职位，我们同样要对计算机的专业知识有所涉猎。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  <w:t>项目经理是目前职场当中的重要岗位之一，是项目的直接责任人，一方面要负责项目团队的搭建，另一方面还要保障项目按照既定计划推进，保障项目开发周期，同时项目经理还要对技术方案有系统的认知，可以说整个项目的大事小情都需要项目经理来负责和沟通。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所以在各个公司中，项目经理都是不可或缺的一个职位。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afterAutospacing="0" w:line="15" w:lineRule="auto"/>
        <w:ind w:left="0" w:firstLine="42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在当环境下，PMP已经成为一个项目经理必备的证书：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PMP指的是项目管理专业人士资格认证。它是由美国项目管理协会（Project Management Institute(简称PMI)）发起的，严格评估项目管理人员知识技能是否具有高品质的资格认证考试。其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"https://baike.baidu.com/item/%E7%9B%AE%E7%9A%84/10924745" \t "https://baike.baidu.com/item/PMP/_blank" </w:instrTex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</w:rPr>
        <w:t>目的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是为了给项目管理人员提供统一的行业标准。目前，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"https://baike.baidu.com/item/%E7%BE%8E%E5%9B%BD%E9%A1%B9%E7%9B%AE%E7%AE%A1%E7%90%86%E5%8D%8F%E4%BC%9A/6852259" \t "https://baike.baidu.com/item/PMP/_blank" </w:instrTex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</w:rPr>
        <w:t>美国项目管理协会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建立的认证考试有：PMP（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"https://baike.baidu.com/item/%E9%A1%B9%E7%9B%AE%E7%AE%A1%E7%90%86%E5%B8%88/5474271" \t "https://baike.baidu.com/item/PMP/_blank" </w:instrTex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</w:rPr>
        <w:t>项目管理师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）和CAPM（项目管理助理师）已在全世界190多个国家和地区设立了认证考试机构。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60" w:afterAutospacing="0" w:line="15" w:lineRule="auto"/>
        <w:ind w:left="0" w:firstLine="420"/>
        <w:jc w:val="left"/>
        <w:textAlignment w:val="auto"/>
        <w:rPr>
          <w:rFonts w:hint="default" w:ascii="黑体" w:hAnsi="黑体" w:eastAsia="黑体" w:cs="黑体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lang w:val="en-US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u w:val="none"/>
          <w:lang w:val="en-US" w:eastAsia="zh-CN" w:bidi="ar"/>
        </w:rPr>
        <w:t>但PMP只是一个证书，要成为真正优秀的项目经理还有很长的路要走。特别是当今时代快速发展，需要成为一名优秀的项目经理也要不断学习新的知识，要不然会跟不上时代的步伐，被时代淘汰。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firstLine="48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firstLine="60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  <w:lang w:val="en-US" w:eastAsia="zh-CN"/>
        </w:rPr>
        <w:t>三</w:t>
      </w: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</w:rPr>
        <w:t xml:space="preserve"> 职业定位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left="0" w:right="0" w:firstLine="42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我认为项目经理是当前我的性格最适合的岗位。原因有以下几点：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left="0" w:right="0" w:firstLine="42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有较强的策划能力，在接到任务后能分析并制定出较优方案。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left="0" w:right="0" w:firstLine="42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和他人沟通能力强，能与客户进行良好的沟通，听懂他们的要求，并将这些要求全面的转述给项目小组的成员，让计划正常实施。并能与小组成员经常沟通，了解他们的想法。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left="0" w:right="0" w:firstLine="42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可以清晰地认识未来，并能推动团队。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left="420" w:leftChars="0" w:right="0" w:right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但成为一名优秀的项目经理还有较长的路要走，以下是我努力的方向：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提升战略思维，做好战略引领。</w:t>
      </w: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首先要解决的是工作中的方向问题，不能只顾埋头拉车，还要抬头看路。至少必须回答如下8个重要 问题：①项目的商业背景是什么？②项目的目标是什么？③项目的可交付成果是什么？④项目的验收标准 是什么？⑤项目的里程碑节点是什么？⑥项目的预算是多少？⑦项目的主要风险是什么？⑧项目的主要约束和假设条件是什么？这要求我必须清晰地认知每一个项目，但又不能独断专行，要与项目成员共同讨论。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2、充分发挥领导力，做好团队领导和激励。正确合理的使用权利，借助外部力量，达成领导力的目的，既是一种技巧，也是一种艺术。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4190" cy="1852295"/>
            <wp:effectExtent l="0" t="0" r="381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2、做好执行推动的“金三角”素质与能力。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25400</wp:posOffset>
            </wp:positionV>
            <wp:extent cx="3621405" cy="2846705"/>
            <wp:effectExtent l="0" t="0" r="5715" b="317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领导力是关于人的；项目管理是关于事的；绩效管理则把人和事关联起来。执行推动需要做好这三个方面的协同与配合。其次还需做到以下几点：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（1）同资源经理协商，争取一部分考核权，如 30%的考核权。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（2）选择人比培养人重要一万倍。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（3）加强过程管理，做好四项基础管理工作：即沟通、反馈、辅导与激励。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实现计划：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大学四年间努力提升自己的素质和能力，多参加各类有意义的活动，工作实习，锻炼自己的沟通能力。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在学好计算机应掌握知识的基础上，阅读管理类和心理类的书籍，扩充知识储量。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要始终保持一颗上进的内心。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231F20"/>
          <w:kern w:val="0"/>
          <w:sz w:val="24"/>
          <w:szCs w:val="24"/>
          <w:lang w:val="en-US" w:eastAsia="zh-CN" w:bidi="ar"/>
        </w:rPr>
        <w:t>总之，优秀的项目经理要做好三件关键要事。一是战略引领，要做好项目启动与项目计划；二是团队领导，区分管理与领导，多一点激励，少一点管控，多用软权力，少用硬权力；三是做好执行推动，运用绩效管理机制，帮助项目团队达成项目绩效目标。项目管理难的不是事，而是人。项目经理只有提升自身的素质与能力，抓大放小，做好项目管理中的三件要事，才能成为优秀的项目经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以下为招聘项目经理的要求: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酷狗音乐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</w:pPr>
      <w:r>
        <w:drawing>
          <wp:inline distT="0" distB="0" distL="114300" distR="114300">
            <wp:extent cx="3070860" cy="314896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用友集团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7895" cy="2904490"/>
            <wp:effectExtent l="0" t="0" r="190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  <w:lang w:val="en-US" w:eastAsia="zh-CN"/>
        </w:rPr>
        <w:t xml:space="preserve">四 </w:t>
      </w: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</w:rPr>
        <w:t>实施方案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于个人来讲，组织策划能力较强，沟通能力有待提高。在今后4年的大学生活中要有意识地锻炼这方面的能力。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今后在遇到一些选择时，不要优柔寡断。在听取他人的建议后，要坚定自己的想法。4年中每年至少读三本管理类心理类的书籍来扩充自己的知识面，为以后的职业打好基础。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在校期间要多与老师和同学交流沟通，建立良好的人际关系，而不是沉浸于自己的世界。其次要尝试与公司的人接触，了解他们对项目经理这个职位的看法，真正了解职场中的需求，而不是纸上谈兵。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项目经理是一个工作量和压力较大的职业，所以在选择公司位置时可以选择离家较近的位置。虽然工作很重要，但是我们必须要拿出时间来陪陪家人，享受生活的宁静，不过度透支自己的身体，身体是工作的本钱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旅游和与老朋友交心是我释放压力的最好方法。一定要保证锻炼身体，不能因为外界的压力而自我消沉、放弃了身体。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 xml:space="preserve">    最重要的不是实施方案的策略，而是我要保持一颗积极进取的内心，有着炽热的激情。方案随时可以调整，但是如果你丧失了斗志，无论给你多好的方案，都是纸上谈兵。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30"/>
          <w:szCs w:val="30"/>
          <w:vertAlign w:val="baseline"/>
        </w:rPr>
        <w:t xml:space="preserve"> 评估与调整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  <w:t>5.1 评估时间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一学年一次，每次都重新调整自己的状态和对目标的认知。并制定新的符合自己的计划。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  <w:t>5.2 评估内容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毕业前：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1、有没有完成当年的日常计划：读书、锻炼等。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2、自己的缺点有没有改进，优点有没有扩大。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毕业后：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第一年：有没有找到适合自己的工作。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工资是否达到了预期。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是否还按照当年的预期能兼顾好生活和工作。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工作地点是否是自己喜欢的地方。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  <w:t>5.3 调整原则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随着成长，人是在不断变化的，我们不能拘泥于一种固定的方案，但这并不意味着我们忘记了初心，我们只是适当做出调整，让自己的目标更适合自己。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0" w:firstLineChars="200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在调整之前，要对自己再次进行全面的分析，只有了解自己才能发展自己。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0" w:firstLineChars="200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要对当前自己所出的环境再次分析，环境是影响人的一大要素。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480" w:firstLineChars="200"/>
        <w:textAlignment w:val="auto"/>
        <w:rPr>
          <w:rFonts w:hint="default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  <w:lang w:val="en-US" w:eastAsia="zh-CN"/>
        </w:rPr>
        <w:t>在完成上述两项工作后，在对自己的目标进行分析，认识到现在的自己与目标的差距，这样才能更好的制定新的方案来提升自己。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default" w:eastAsia="华文楷体"/>
          <w:lang w:val="en-US" w:eastAsia="zh-CN"/>
        </w:rPr>
      </w:pPr>
      <w:r>
        <w:rPr>
          <w:rFonts w:hint="eastAsia" w:eastAsia="华文楷体"/>
          <w:lang w:val="en-US" w:eastAsia="zh-CN"/>
        </w:rPr>
        <w:t>参考资料：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eastAsia" w:ascii="华文楷体" w:hAnsi="华文楷体" w:eastAsia="华文楷体" w:cs="华文楷体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bCs/>
          <w:sz w:val="24"/>
          <w:szCs w:val="24"/>
        </w:rPr>
        <w:t>大数据时代的国家治理:评析与反思</w:t>
      </w:r>
      <w:r>
        <w:rPr>
          <w:rFonts w:hint="eastAsia" w:ascii="华文楷体" w:hAnsi="华文楷体" w:eastAsia="华文楷体" w:cs="华文楷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 w:val="0"/>
          <w:bCs/>
          <w:kern w:val="0"/>
          <w:sz w:val="24"/>
          <w:szCs w:val="24"/>
          <w:lang w:val="en-US" w:eastAsia="zh-CN" w:bidi="ar"/>
        </w:rPr>
        <w:t>冯锋  山东社会科学院山东师范大学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textAlignment w:val="auto"/>
        <w:rPr>
          <w:rFonts w:hint="eastAsia" w:ascii="华文楷体" w:hAnsi="华文楷体" w:eastAsia="华文楷体" w:cs="华文楷体"/>
          <w:b w:val="0"/>
          <w:bCs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bCs/>
          <w:kern w:val="0"/>
          <w:sz w:val="24"/>
          <w:szCs w:val="24"/>
          <w:lang w:val="en-US" w:eastAsia="zh-CN" w:bidi="ar"/>
        </w:rPr>
        <w:t>优秀的项目经理要做好三件要事 沈小滨 项目管理评论 2019-11-26 期刊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4"/>
          <w:szCs w:val="24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07FF54"/>
    <w:multiLevelType w:val="singleLevel"/>
    <w:tmpl w:val="A807FF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81E1F3A"/>
    <w:multiLevelType w:val="singleLevel"/>
    <w:tmpl w:val="D81E1F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E072C2E"/>
    <w:multiLevelType w:val="singleLevel"/>
    <w:tmpl w:val="FE072C2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1DBE289"/>
    <w:multiLevelType w:val="singleLevel"/>
    <w:tmpl w:val="01DBE28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725A6B0"/>
    <w:multiLevelType w:val="singleLevel"/>
    <w:tmpl w:val="1725A6B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39F706A"/>
    <w:multiLevelType w:val="singleLevel"/>
    <w:tmpl w:val="439F70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9076B"/>
    <w:rsid w:val="05A9076B"/>
    <w:rsid w:val="121039A6"/>
    <w:rsid w:val="12A61B66"/>
    <w:rsid w:val="17DB089F"/>
    <w:rsid w:val="3C11173F"/>
    <w:rsid w:val="3DC40A48"/>
    <w:rsid w:val="5F253073"/>
    <w:rsid w:val="678B130D"/>
    <w:rsid w:val="6C3817FE"/>
    <w:rsid w:val="7D9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endnote text"/>
    <w:basedOn w:val="1"/>
    <w:qFormat/>
    <w:uiPriority w:val="0"/>
    <w:pPr>
      <w:snapToGrid w:val="0"/>
      <w:jc w:val="left"/>
    </w:p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endnote reference"/>
    <w:basedOn w:val="7"/>
    <w:uiPriority w:val="0"/>
    <w:rPr>
      <w:vertAlign w:val="superscript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2019-12-23T15:05:00Z</dcterms:created>
  <dc:creator>前尘风口</dc:creator>
  <cp:lastModifiedBy>前尘风口</cp:lastModifiedBy>
  <dcterms:modified xsi:type="dcterms:W3CDTF">2019-12-27T02:49:02Z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