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8703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b/>
          <w:sz w:val="36"/>
          <w:lang w:val="ru-RU"/>
        </w:rPr>
        <w:t>Полная документация по тестированию проекта</w:t>
      </w:r>
    </w:p>
    <w:p w14:paraId="5B8654A1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proofErr w:type="spellStart"/>
      <w:r>
        <w:rPr>
          <w:b/>
          <w:sz w:val="40"/>
        </w:rPr>
        <w:t>CollaborationSystem</w:t>
      </w:r>
      <w:proofErr w:type="spellEnd"/>
    </w:p>
    <w:p w14:paraId="4B699CD3" w14:textId="77777777" w:rsidR="00463263" w:rsidRPr="003C5937" w:rsidRDefault="00463263">
      <w:pPr>
        <w:spacing w:after="0" w:line="240" w:lineRule="auto"/>
        <w:rPr>
          <w:lang w:val="ru-RU"/>
        </w:rPr>
      </w:pPr>
    </w:p>
    <w:p w14:paraId="2DB2198E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sz w:val="26"/>
          <w:lang w:val="ru-RU"/>
        </w:rPr>
        <w:t xml:space="preserve">Направление: </w:t>
      </w:r>
      <w:r>
        <w:rPr>
          <w:sz w:val="26"/>
        </w:rPr>
        <w:t>QA</w:t>
      </w:r>
      <w:r w:rsidRPr="003C5937">
        <w:rPr>
          <w:sz w:val="26"/>
          <w:lang w:val="ru-RU"/>
        </w:rPr>
        <w:t xml:space="preserve"> / Тестирование</w:t>
      </w:r>
    </w:p>
    <w:p w14:paraId="248B1A54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sz w:val="26"/>
          <w:lang w:val="ru-RU"/>
        </w:rPr>
        <w:t>Формат: итоговый комплект документации</w:t>
      </w:r>
    </w:p>
    <w:p w14:paraId="077DD5C5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sz w:val="26"/>
          <w:lang w:val="ru-RU"/>
        </w:rPr>
        <w:t>Дата подготовки: май 2026 года</w:t>
      </w:r>
    </w:p>
    <w:p w14:paraId="017EA476" w14:textId="77777777" w:rsidR="00463263" w:rsidRPr="003C5937" w:rsidRDefault="00463263">
      <w:pPr>
        <w:spacing w:after="0" w:line="240" w:lineRule="auto"/>
        <w:rPr>
          <w:lang w:val="ru-RU"/>
        </w:rPr>
      </w:pPr>
    </w:p>
    <w:p w14:paraId="7277F7B0" w14:textId="77777777" w:rsidR="00463263" w:rsidRPr="003C5937" w:rsidRDefault="00000000">
      <w:pPr>
        <w:spacing w:after="0" w:line="240" w:lineRule="auto"/>
        <w:jc w:val="center"/>
        <w:rPr>
          <w:lang w:val="ru-RU"/>
        </w:rPr>
      </w:pPr>
      <w:r w:rsidRPr="003C5937">
        <w:rPr>
          <w:lang w:val="ru-RU"/>
        </w:rPr>
        <w:t xml:space="preserve">Документ объединяет подготовленные тестовые артефакты, результаты прогона, зарегистрированные дефекты, </w:t>
      </w: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исправлений и итоговые выводы по качеству проекта.</w:t>
      </w:r>
    </w:p>
    <w:p w14:paraId="7F661D4F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br w:type="page"/>
      </w:r>
    </w:p>
    <w:p w14:paraId="0B7F6D8B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lastRenderedPageBreak/>
        <w:t>1. Общая информация о проекте</w:t>
      </w:r>
    </w:p>
    <w:p w14:paraId="329A1B21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Проект </w:t>
      </w:r>
      <w:proofErr w:type="spellStart"/>
      <w:r>
        <w:t>CollaborationSystem</w:t>
      </w:r>
      <w:proofErr w:type="spellEnd"/>
      <w:r w:rsidRPr="003C5937">
        <w:rPr>
          <w:lang w:val="ru-RU"/>
        </w:rPr>
        <w:t xml:space="preserve"> представляет собой систему совместной работы над процессами разработки программного обеспечения. В рамках продукта пользователи могут создавать предложения по улучшению процессов, голосовать за предложения, обсуждать идеи в комментариях, работать с проектами и участниками, а также хранить черновики пользовательских действий.</w:t>
      </w:r>
    </w:p>
    <w:p w14:paraId="5D0F8C37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Тестирование выполнялось на локальном стенде с </w:t>
      </w:r>
      <w:r>
        <w:t>frontend</w:t>
      </w:r>
      <w:r w:rsidRPr="003C5937">
        <w:rPr>
          <w:lang w:val="ru-RU"/>
        </w:rPr>
        <w:t>-частью по адресу `</w:t>
      </w:r>
      <w:r>
        <w:t>http</w:t>
      </w:r>
      <w:r w:rsidRPr="003C5937">
        <w:rPr>
          <w:lang w:val="ru-RU"/>
        </w:rPr>
        <w:t>://</w:t>
      </w:r>
      <w:r>
        <w:t>localhost</w:t>
      </w:r>
      <w:r w:rsidRPr="003C5937">
        <w:rPr>
          <w:lang w:val="ru-RU"/>
        </w:rPr>
        <w:t xml:space="preserve">:5173`, </w:t>
      </w:r>
      <w:r>
        <w:t>backend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 xml:space="preserve"> по адресу `</w:t>
      </w:r>
      <w:r>
        <w:t>http</w:t>
      </w:r>
      <w:r w:rsidRPr="003C5937">
        <w:rPr>
          <w:lang w:val="ru-RU"/>
        </w:rPr>
        <w:t>://</w:t>
      </w:r>
      <w:r>
        <w:t>localhost</w:t>
      </w:r>
      <w:r w:rsidRPr="003C5937">
        <w:rPr>
          <w:lang w:val="ru-RU"/>
        </w:rPr>
        <w:t xml:space="preserve">:5227` и базой данных </w:t>
      </w:r>
      <w:r>
        <w:t>PostgreSQL</w:t>
      </w:r>
      <w:r w:rsidRPr="003C5937">
        <w:rPr>
          <w:lang w:val="ru-RU"/>
        </w:rPr>
        <w:t xml:space="preserve"> в </w:t>
      </w:r>
      <w:r>
        <w:t>Docker</w:t>
      </w:r>
      <w:r w:rsidRPr="003C5937">
        <w:rPr>
          <w:lang w:val="ru-RU"/>
        </w:rPr>
        <w:t>-окружении.</w:t>
      </w:r>
    </w:p>
    <w:p w14:paraId="0BC9C8A4" w14:textId="77777777" w:rsidR="003C5937" w:rsidRDefault="003C5937">
      <w:pPr>
        <w:spacing w:after="0" w:line="240" w:lineRule="auto"/>
        <w:rPr>
          <w:b/>
          <w:sz w:val="28"/>
        </w:rPr>
      </w:pPr>
    </w:p>
    <w:p w14:paraId="388301E8" w14:textId="3DC00D44" w:rsidR="00463263" w:rsidRDefault="00000000">
      <w:pPr>
        <w:spacing w:after="0" w:line="240" w:lineRule="auto"/>
      </w:pPr>
      <w:r>
        <w:rPr>
          <w:b/>
          <w:sz w:val="28"/>
        </w:rPr>
        <w:t>2. Ц</w:t>
      </w:r>
      <w:proofErr w:type="spellStart"/>
      <w:r>
        <w:rPr>
          <w:b/>
          <w:sz w:val="28"/>
        </w:rPr>
        <w:t>ели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задачи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тестирования</w:t>
      </w:r>
      <w:proofErr w:type="spellEnd"/>
    </w:p>
    <w:p w14:paraId="14ECF8A7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>Подтвердить работоспособность базовых пользовательских сценариев.</w:t>
      </w:r>
    </w:p>
    <w:p w14:paraId="620BCA33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Проверить авторизацию, основные </w:t>
      </w:r>
      <w:r>
        <w:t>UI</w:t>
      </w:r>
      <w:r w:rsidRPr="003C5937">
        <w:rPr>
          <w:lang w:val="ru-RU"/>
        </w:rPr>
        <w:t xml:space="preserve">-сценарии и </w:t>
      </w:r>
      <w:r>
        <w:t>smoke</w:t>
      </w:r>
      <w:r w:rsidRPr="003C5937">
        <w:rPr>
          <w:lang w:val="ru-RU"/>
        </w:rPr>
        <w:t>-функциональность.</w:t>
      </w:r>
    </w:p>
    <w:p w14:paraId="7958F4D2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Проверить </w:t>
      </w:r>
      <w:r>
        <w:t>API</w:t>
      </w:r>
      <w:r w:rsidRPr="003C5937">
        <w:rPr>
          <w:lang w:val="ru-RU"/>
        </w:rPr>
        <w:t xml:space="preserve"> авторизации через </w:t>
      </w:r>
      <w:r>
        <w:t>Postman</w:t>
      </w:r>
      <w:r w:rsidRPr="003C5937">
        <w:rPr>
          <w:lang w:val="ru-RU"/>
        </w:rPr>
        <w:t>.</w:t>
      </w:r>
    </w:p>
    <w:p w14:paraId="64B50483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Зафиксировать найденные дефекты и оформить </w:t>
      </w:r>
      <w:r>
        <w:t>bug</w:t>
      </w:r>
      <w:r w:rsidRPr="003C5937">
        <w:rPr>
          <w:lang w:val="ru-RU"/>
        </w:rPr>
        <w:t xml:space="preserve"> </w:t>
      </w:r>
      <w:r>
        <w:t>reports</w:t>
      </w:r>
      <w:r w:rsidRPr="003C5937">
        <w:rPr>
          <w:lang w:val="ru-RU"/>
        </w:rPr>
        <w:t>.</w:t>
      </w:r>
    </w:p>
    <w:p w14:paraId="0F7B08E8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Выполнить </w:t>
      </w: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ранее зарегистрированных дефектов после обновления проекта.</w:t>
      </w:r>
    </w:p>
    <w:p w14:paraId="7E1174A9" w14:textId="77777777" w:rsidR="00463263" w:rsidRPr="003C5937" w:rsidRDefault="00000000" w:rsidP="003C5937">
      <w:pPr>
        <w:pStyle w:val="a0"/>
        <w:numPr>
          <w:ilvl w:val="0"/>
          <w:numId w:val="15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Подготовить комплект </w:t>
      </w:r>
      <w:r>
        <w:t>QA</w:t>
      </w:r>
      <w:r w:rsidRPr="003C5937">
        <w:rPr>
          <w:lang w:val="ru-RU"/>
        </w:rPr>
        <w:t>-артефактов для защиты проекта.</w:t>
      </w:r>
    </w:p>
    <w:p w14:paraId="7305D493" w14:textId="77777777" w:rsidR="003C5937" w:rsidRDefault="003C5937">
      <w:pPr>
        <w:spacing w:after="0" w:line="240" w:lineRule="auto"/>
        <w:rPr>
          <w:b/>
          <w:sz w:val="28"/>
        </w:rPr>
      </w:pPr>
    </w:p>
    <w:p w14:paraId="7EB56310" w14:textId="5722F45F" w:rsidR="00463263" w:rsidRPr="003C5937" w:rsidRDefault="00000000">
      <w:pPr>
        <w:spacing w:after="0" w:line="240" w:lineRule="auto"/>
        <w:rPr>
          <w:lang w:val="ru-RU"/>
        </w:rPr>
      </w:pPr>
      <w:r>
        <w:rPr>
          <w:b/>
          <w:sz w:val="28"/>
        </w:rPr>
        <w:t>3.</w:t>
      </w:r>
      <w:r w:rsidRPr="003C5937">
        <w:rPr>
          <w:b/>
          <w:sz w:val="28"/>
          <w:lang w:val="ru-RU"/>
        </w:rPr>
        <w:t xml:space="preserve"> Тестовая среда и данные</w:t>
      </w:r>
    </w:p>
    <w:p w14:paraId="0FA65DC4" w14:textId="77777777" w:rsidR="00463263" w:rsidRDefault="00000000" w:rsidP="003C5937">
      <w:pPr>
        <w:pStyle w:val="a0"/>
        <w:numPr>
          <w:ilvl w:val="0"/>
          <w:numId w:val="14"/>
        </w:numPr>
        <w:spacing w:after="0" w:line="240" w:lineRule="auto"/>
      </w:pPr>
      <w:r>
        <w:t>Frontend: http://localhost:5173</w:t>
      </w:r>
    </w:p>
    <w:p w14:paraId="7C67F2E7" w14:textId="77777777" w:rsidR="00463263" w:rsidRDefault="00000000" w:rsidP="003C5937">
      <w:pPr>
        <w:pStyle w:val="a0"/>
        <w:numPr>
          <w:ilvl w:val="0"/>
          <w:numId w:val="14"/>
        </w:numPr>
        <w:spacing w:after="0" w:line="240" w:lineRule="auto"/>
      </w:pPr>
      <w:r>
        <w:t>Backend API: http://localhost:5227</w:t>
      </w:r>
    </w:p>
    <w:p w14:paraId="3ADE8BCB" w14:textId="77777777" w:rsidR="00463263" w:rsidRDefault="00000000" w:rsidP="003C5937">
      <w:pPr>
        <w:pStyle w:val="a0"/>
        <w:numPr>
          <w:ilvl w:val="0"/>
          <w:numId w:val="14"/>
        </w:numPr>
        <w:spacing w:after="0" w:line="240" w:lineRule="auto"/>
      </w:pPr>
      <w:r>
        <w:t>База данных: PostgreSQL (Docker)</w:t>
      </w:r>
    </w:p>
    <w:p w14:paraId="06A5B89A" w14:textId="77777777" w:rsidR="00463263" w:rsidRPr="003C5937" w:rsidRDefault="00000000" w:rsidP="003C5937">
      <w:pPr>
        <w:pStyle w:val="a0"/>
        <w:numPr>
          <w:ilvl w:val="0"/>
          <w:numId w:val="14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Тестовый пользователь 1: </w:t>
      </w:r>
      <w:r>
        <w:t>test</w:t>
      </w:r>
      <w:r w:rsidRPr="003C5937">
        <w:rPr>
          <w:lang w:val="ru-RU"/>
        </w:rPr>
        <w:t>@</w:t>
      </w:r>
      <w:r>
        <w:t>test</w:t>
      </w:r>
      <w:r w:rsidRPr="003C5937">
        <w:rPr>
          <w:lang w:val="ru-RU"/>
        </w:rPr>
        <w:t>.</w:t>
      </w:r>
      <w:r>
        <w:t>local</w:t>
      </w:r>
      <w:r w:rsidRPr="003C5937">
        <w:rPr>
          <w:lang w:val="ru-RU"/>
        </w:rPr>
        <w:t xml:space="preserve"> / </w:t>
      </w:r>
      <w:r>
        <w:t>password</w:t>
      </w:r>
    </w:p>
    <w:p w14:paraId="1EA794DC" w14:textId="77777777" w:rsidR="00463263" w:rsidRPr="003C5937" w:rsidRDefault="00000000" w:rsidP="003C5937">
      <w:pPr>
        <w:pStyle w:val="a0"/>
        <w:numPr>
          <w:ilvl w:val="0"/>
          <w:numId w:val="14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Тестовый пользователь 2: </w:t>
      </w:r>
      <w:r>
        <w:t>admin</w:t>
      </w:r>
      <w:r w:rsidRPr="003C5937">
        <w:rPr>
          <w:lang w:val="ru-RU"/>
        </w:rPr>
        <w:t>@</w:t>
      </w:r>
      <w:r>
        <w:t>test</w:t>
      </w:r>
      <w:r w:rsidRPr="003C5937">
        <w:rPr>
          <w:lang w:val="ru-RU"/>
        </w:rPr>
        <w:t>.</w:t>
      </w:r>
      <w:r>
        <w:t>local</w:t>
      </w:r>
      <w:r w:rsidRPr="003C5937">
        <w:rPr>
          <w:lang w:val="ru-RU"/>
        </w:rPr>
        <w:t xml:space="preserve"> / </w:t>
      </w:r>
      <w:r>
        <w:t>password</w:t>
      </w:r>
    </w:p>
    <w:p w14:paraId="1E067625" w14:textId="77777777" w:rsidR="00463263" w:rsidRPr="003C5937" w:rsidRDefault="00000000" w:rsidP="003C5937">
      <w:pPr>
        <w:pStyle w:val="a0"/>
        <w:numPr>
          <w:ilvl w:val="0"/>
          <w:numId w:val="14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Используемые инструменты: </w:t>
      </w:r>
      <w:r>
        <w:t>Postman</w:t>
      </w:r>
      <w:r w:rsidRPr="003C5937">
        <w:rPr>
          <w:lang w:val="ru-RU"/>
        </w:rPr>
        <w:t xml:space="preserve">, </w:t>
      </w:r>
      <w:r>
        <w:t>Word</w:t>
      </w:r>
      <w:r w:rsidRPr="003C5937">
        <w:rPr>
          <w:lang w:val="ru-RU"/>
        </w:rPr>
        <w:t xml:space="preserve">-документы, локальный </w:t>
      </w:r>
      <w:r>
        <w:t>UI</w:t>
      </w:r>
      <w:r w:rsidRPr="003C5937">
        <w:rPr>
          <w:lang w:val="ru-RU"/>
        </w:rPr>
        <w:t xml:space="preserve">-прогон, </w:t>
      </w:r>
      <w:r>
        <w:t>Docker</w:t>
      </w:r>
      <w:r w:rsidRPr="003C5937">
        <w:rPr>
          <w:lang w:val="ru-RU"/>
        </w:rPr>
        <w:t>.</w:t>
      </w:r>
    </w:p>
    <w:p w14:paraId="7368DDF9" w14:textId="77777777" w:rsidR="003C5937" w:rsidRDefault="003C5937">
      <w:pPr>
        <w:spacing w:after="0" w:line="240" w:lineRule="auto"/>
        <w:rPr>
          <w:b/>
          <w:sz w:val="28"/>
        </w:rPr>
      </w:pPr>
    </w:p>
    <w:p w14:paraId="78EF2216" w14:textId="06B1F0A0" w:rsidR="00463263" w:rsidRDefault="00000000">
      <w:pPr>
        <w:spacing w:after="0" w:line="240" w:lineRule="auto"/>
      </w:pPr>
      <w:r>
        <w:rPr>
          <w:b/>
          <w:sz w:val="28"/>
        </w:rPr>
        <w:t>4. С</w:t>
      </w:r>
      <w:proofErr w:type="spellStart"/>
      <w:r>
        <w:rPr>
          <w:b/>
          <w:sz w:val="28"/>
        </w:rPr>
        <w:t>остав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подготовленной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документации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04"/>
        <w:gridCol w:w="3709"/>
        <w:gridCol w:w="1575"/>
      </w:tblGrid>
      <w:tr w:rsidR="00463263" w14:paraId="62ADEDE7" w14:textId="77777777">
        <w:trPr>
          <w:jc w:val="center"/>
        </w:trPr>
        <w:tc>
          <w:tcPr>
            <w:tcW w:w="3685" w:type="dxa"/>
            <w:shd w:val="clear" w:color="auto" w:fill="D9EAF7"/>
          </w:tcPr>
          <w:p w14:paraId="08FB8C20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Артефакт</w:t>
            </w:r>
          </w:p>
        </w:tc>
        <w:tc>
          <w:tcPr>
            <w:tcW w:w="5102" w:type="dxa"/>
            <w:shd w:val="clear" w:color="auto" w:fill="D9EAF7"/>
          </w:tcPr>
          <w:p w14:paraId="353B4AEB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1701" w:type="dxa"/>
            <w:shd w:val="clear" w:color="auto" w:fill="D9EAF7"/>
          </w:tcPr>
          <w:p w14:paraId="3EB5E20D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Статус</w:t>
            </w:r>
          </w:p>
        </w:tc>
      </w:tr>
      <w:tr w:rsidR="00463263" w14:paraId="4BA3EC6C" w14:textId="77777777">
        <w:trPr>
          <w:jc w:val="center"/>
        </w:trPr>
        <w:tc>
          <w:tcPr>
            <w:tcW w:w="3685" w:type="dxa"/>
            <w:vAlign w:val="center"/>
          </w:tcPr>
          <w:p w14:paraId="458CA74F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ТЕСТ-КЕЙСЫ_актуализированные_релиз2.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3FFB6D3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Актуализированный набор тест-кейсов по </w:t>
            </w:r>
            <w:r>
              <w:rPr>
                <w:sz w:val="22"/>
              </w:rPr>
              <w:t>UI</w:t>
            </w:r>
            <w:r w:rsidRPr="003C5937">
              <w:rPr>
                <w:sz w:val="22"/>
                <w:lang w:val="ru-RU"/>
              </w:rPr>
              <w:t xml:space="preserve"> и функциональным сценариям.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2B99F049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23923D2D" w14:textId="77777777">
        <w:trPr>
          <w:jc w:val="center"/>
        </w:trPr>
        <w:tc>
          <w:tcPr>
            <w:tcW w:w="3685" w:type="dxa"/>
            <w:vAlign w:val="center"/>
          </w:tcPr>
          <w:p w14:paraId="6AB1C525" w14:textId="77777777" w:rsidR="00463263" w:rsidRDefault="00000000">
            <w:r>
              <w:rPr>
                <w:sz w:val="22"/>
              </w:rPr>
              <w:t>Smoke_checklist_текущий_статус.docx</w:t>
            </w:r>
          </w:p>
        </w:tc>
        <w:tc>
          <w:tcPr>
            <w:tcW w:w="5102" w:type="dxa"/>
            <w:vAlign w:val="center"/>
          </w:tcPr>
          <w:p w14:paraId="40E51B72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Краткий </w:t>
            </w:r>
            <w:r>
              <w:rPr>
                <w:sz w:val="22"/>
              </w:rPr>
              <w:t>smoke</w:t>
            </w:r>
            <w:r w:rsidRPr="003C5937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checklist</w:t>
            </w:r>
            <w:r w:rsidRPr="003C5937">
              <w:rPr>
                <w:sz w:val="22"/>
                <w:lang w:val="ru-RU"/>
              </w:rPr>
              <w:t xml:space="preserve"> с текущими статусами сценариев.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305AB9AF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55E5E1E3" w14:textId="77777777">
        <w:trPr>
          <w:jc w:val="center"/>
        </w:trPr>
        <w:tc>
          <w:tcPr>
            <w:tcW w:w="3685" w:type="dxa"/>
            <w:vAlign w:val="center"/>
          </w:tcPr>
          <w:p w14:paraId="3C41AF94" w14:textId="77777777" w:rsidR="00463263" w:rsidRPr="003C5937" w:rsidRDefault="00000000">
            <w:pPr>
              <w:rPr>
                <w:lang w:val="ru-RU"/>
              </w:rPr>
            </w:pPr>
            <w:r>
              <w:rPr>
                <w:sz w:val="22"/>
              </w:rPr>
              <w:t>UI</w:t>
            </w:r>
            <w:r w:rsidRPr="003C5937">
              <w:rPr>
                <w:sz w:val="22"/>
                <w:lang w:val="ru-RU"/>
              </w:rPr>
              <w:t>_</w:t>
            </w:r>
            <w:proofErr w:type="spellStart"/>
            <w:r w:rsidRPr="003C5937">
              <w:rPr>
                <w:sz w:val="22"/>
                <w:lang w:val="ru-RU"/>
              </w:rPr>
              <w:t>сценарии_текущий_прогон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3EF99E80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Отчёт по живому </w:t>
            </w:r>
            <w:r>
              <w:rPr>
                <w:sz w:val="22"/>
              </w:rPr>
              <w:t>UI</w:t>
            </w:r>
            <w:r w:rsidRPr="003C5937">
              <w:rPr>
                <w:sz w:val="22"/>
                <w:lang w:val="ru-RU"/>
              </w:rPr>
              <w:t>-прогону и его результатам.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09427742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7691F95B" w14:textId="77777777">
        <w:trPr>
          <w:jc w:val="center"/>
        </w:trPr>
        <w:tc>
          <w:tcPr>
            <w:tcW w:w="3685" w:type="dxa"/>
            <w:vAlign w:val="center"/>
          </w:tcPr>
          <w:p w14:paraId="6F17A32B" w14:textId="77777777" w:rsidR="00463263" w:rsidRDefault="00000000">
            <w:r>
              <w:rPr>
                <w:sz w:val="22"/>
              </w:rPr>
              <w:t>api auth/Отчет_API_auth.docx</w:t>
            </w:r>
          </w:p>
        </w:tc>
        <w:tc>
          <w:tcPr>
            <w:tcW w:w="5102" w:type="dxa"/>
            <w:vAlign w:val="center"/>
          </w:tcPr>
          <w:p w14:paraId="78DBA36D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Отчёт по тестированию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 xml:space="preserve"> авторизации.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D1981B7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7D420401" w14:textId="77777777">
        <w:trPr>
          <w:jc w:val="center"/>
        </w:trPr>
        <w:tc>
          <w:tcPr>
            <w:tcW w:w="3685" w:type="dxa"/>
            <w:vAlign w:val="center"/>
          </w:tcPr>
          <w:p w14:paraId="59181AE2" w14:textId="77777777" w:rsidR="00463263" w:rsidRDefault="00000000">
            <w:r>
              <w:rPr>
                <w:sz w:val="22"/>
              </w:rPr>
              <w:t>api non auth/Отчет_API_non_auth.docx</w:t>
            </w:r>
          </w:p>
        </w:tc>
        <w:tc>
          <w:tcPr>
            <w:tcW w:w="5102" w:type="dxa"/>
            <w:vAlign w:val="center"/>
          </w:tcPr>
          <w:p w14:paraId="0CCC2F7D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Базовый шаблон/пример для </w:t>
            </w:r>
            <w:r>
              <w:rPr>
                <w:sz w:val="22"/>
              </w:rPr>
              <w:t>non</w:t>
            </w:r>
            <w:r w:rsidRPr="003C5937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auth</w:t>
            </w:r>
            <w:r w:rsidRPr="003C593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>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0468AA8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380B7C36" w14:textId="77777777">
        <w:trPr>
          <w:jc w:val="center"/>
        </w:trPr>
        <w:tc>
          <w:tcPr>
            <w:tcW w:w="3685" w:type="dxa"/>
            <w:vAlign w:val="center"/>
          </w:tcPr>
          <w:p w14:paraId="68A0844F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Отчет_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>_</w:t>
            </w:r>
            <w:proofErr w:type="spellStart"/>
            <w:r w:rsidRPr="003C5937">
              <w:rPr>
                <w:sz w:val="22"/>
                <w:lang w:val="ru-RU"/>
              </w:rPr>
              <w:t>регрессия_заполненный_пример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7100C4C1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Шаблон регрессионного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>-отчёта с примерами ожидаемых результатов.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5891C32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6B1FFC23" w14:textId="77777777">
        <w:trPr>
          <w:jc w:val="center"/>
        </w:trPr>
        <w:tc>
          <w:tcPr>
            <w:tcW w:w="3685" w:type="dxa"/>
            <w:vAlign w:val="center"/>
          </w:tcPr>
          <w:p w14:paraId="2BA8F97D" w14:textId="77777777" w:rsidR="00463263" w:rsidRDefault="00000000">
            <w:r>
              <w:rPr>
                <w:sz w:val="22"/>
              </w:rPr>
              <w:t>Баг-репорты_подтвержденные.docx</w:t>
            </w:r>
          </w:p>
        </w:tc>
        <w:tc>
          <w:tcPr>
            <w:tcW w:w="5102" w:type="dxa"/>
            <w:vAlign w:val="center"/>
          </w:tcPr>
          <w:p w14:paraId="0C77EA0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Подтверждённые дефекты по результатам прогона.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6F5A0288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73D8002B" w14:textId="77777777">
        <w:trPr>
          <w:jc w:val="center"/>
        </w:trPr>
        <w:tc>
          <w:tcPr>
            <w:tcW w:w="3685" w:type="dxa"/>
            <w:vAlign w:val="center"/>
          </w:tcPr>
          <w:p w14:paraId="4518B7BC" w14:textId="77777777" w:rsidR="00463263" w:rsidRPr="003C5937" w:rsidRDefault="00000000">
            <w:pPr>
              <w:rPr>
                <w:lang w:val="ru-RU"/>
              </w:rPr>
            </w:pPr>
            <w:proofErr w:type="spellStart"/>
            <w:r w:rsidRPr="003C5937">
              <w:rPr>
                <w:sz w:val="22"/>
                <w:lang w:val="ru-RU"/>
              </w:rPr>
              <w:t>Отчет_по_ретесту_исправлений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604D8C3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Отчёт по повторной проверке исправленных дефектов.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A095A40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  <w:tr w:rsidR="00463263" w14:paraId="2F7F2B86" w14:textId="77777777">
        <w:trPr>
          <w:jc w:val="center"/>
        </w:trPr>
        <w:tc>
          <w:tcPr>
            <w:tcW w:w="3685" w:type="dxa"/>
            <w:vAlign w:val="center"/>
          </w:tcPr>
          <w:p w14:paraId="408B774B" w14:textId="77777777" w:rsidR="00463263" w:rsidRPr="003C5937" w:rsidRDefault="00000000">
            <w:pPr>
              <w:rPr>
                <w:lang w:val="ru-RU"/>
              </w:rPr>
            </w:pPr>
            <w:proofErr w:type="spellStart"/>
            <w:r w:rsidRPr="003C5937">
              <w:rPr>
                <w:sz w:val="22"/>
                <w:lang w:val="ru-RU"/>
              </w:rPr>
              <w:t>Итоговый_отчет_о_тестировании</w:t>
            </w:r>
            <w:proofErr w:type="spellEnd"/>
            <w:r w:rsidRPr="003C593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docx</w:t>
            </w:r>
          </w:p>
        </w:tc>
        <w:tc>
          <w:tcPr>
            <w:tcW w:w="5102" w:type="dxa"/>
            <w:vAlign w:val="center"/>
          </w:tcPr>
          <w:p w14:paraId="416C53E2" w14:textId="77777777" w:rsidR="00463263" w:rsidRDefault="00000000">
            <w:r>
              <w:rPr>
                <w:sz w:val="22"/>
              </w:rPr>
              <w:t>Сводный итоговый QA-отчёт.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73DAE48F" w14:textId="77777777" w:rsidR="00463263" w:rsidRDefault="00000000">
            <w:pPr>
              <w:jc w:val="center"/>
            </w:pPr>
            <w:r>
              <w:rPr>
                <w:sz w:val="22"/>
              </w:rPr>
              <w:t>Подготовлен</w:t>
            </w:r>
          </w:p>
        </w:tc>
      </w:tr>
      <w:tr w:rsidR="00463263" w14:paraId="4CC5404E" w14:textId="77777777">
        <w:trPr>
          <w:jc w:val="center"/>
        </w:trPr>
        <w:tc>
          <w:tcPr>
            <w:tcW w:w="3685" w:type="dxa"/>
            <w:vAlign w:val="center"/>
          </w:tcPr>
          <w:p w14:paraId="3CB58AF9" w14:textId="77777777" w:rsidR="00463263" w:rsidRDefault="00000000">
            <w:r>
              <w:rPr>
                <w:sz w:val="22"/>
              </w:rPr>
              <w:t>Ревью_дизайна_проекта.docx</w:t>
            </w:r>
          </w:p>
        </w:tc>
        <w:tc>
          <w:tcPr>
            <w:tcW w:w="5102" w:type="dxa"/>
            <w:vAlign w:val="center"/>
          </w:tcPr>
          <w:p w14:paraId="1BA13D63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Отдельное ревью дизайна и </w:t>
            </w:r>
            <w:r>
              <w:rPr>
                <w:sz w:val="22"/>
              </w:rPr>
              <w:t>UX</w:t>
            </w:r>
            <w:r w:rsidRPr="003C5937">
              <w:rPr>
                <w:sz w:val="22"/>
                <w:lang w:val="ru-RU"/>
              </w:rPr>
              <w:t>-</w:t>
            </w:r>
            <w:r w:rsidRPr="003C5937">
              <w:rPr>
                <w:sz w:val="22"/>
                <w:lang w:val="ru-RU"/>
              </w:rPr>
              <w:lastRenderedPageBreak/>
              <w:t>интерфейса.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13BCCB05" w14:textId="77777777" w:rsidR="00463263" w:rsidRDefault="00000000">
            <w:pPr>
              <w:jc w:val="center"/>
            </w:pPr>
            <w:r>
              <w:rPr>
                <w:sz w:val="22"/>
              </w:rPr>
              <w:lastRenderedPageBreak/>
              <w:t>Подготовлен</w:t>
            </w:r>
          </w:p>
        </w:tc>
      </w:tr>
      <w:tr w:rsidR="00463263" w14:paraId="72EBDCED" w14:textId="77777777">
        <w:trPr>
          <w:jc w:val="center"/>
        </w:trPr>
        <w:tc>
          <w:tcPr>
            <w:tcW w:w="3685" w:type="dxa"/>
            <w:vAlign w:val="center"/>
          </w:tcPr>
          <w:p w14:paraId="4640C0BC" w14:textId="77777777" w:rsidR="00463263" w:rsidRDefault="00000000">
            <w:r>
              <w:rPr>
                <w:sz w:val="22"/>
              </w:rPr>
              <w:t>Защита_QA_CollaborationSystem.pptx</w:t>
            </w:r>
          </w:p>
        </w:tc>
        <w:tc>
          <w:tcPr>
            <w:tcW w:w="5102" w:type="dxa"/>
            <w:vAlign w:val="center"/>
          </w:tcPr>
          <w:p w14:paraId="3D2EC251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Презентация для защиты </w:t>
            </w:r>
            <w:r>
              <w:rPr>
                <w:sz w:val="22"/>
              </w:rPr>
              <w:t>QA</w:t>
            </w:r>
            <w:r w:rsidRPr="003C5937">
              <w:rPr>
                <w:sz w:val="22"/>
                <w:lang w:val="ru-RU"/>
              </w:rPr>
              <w:t>-части проекта.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5E164FB" w14:textId="77777777" w:rsidR="00463263" w:rsidRDefault="00000000">
            <w:pPr>
              <w:jc w:val="center"/>
            </w:pPr>
            <w:proofErr w:type="spellStart"/>
            <w:r>
              <w:rPr>
                <w:sz w:val="22"/>
              </w:rPr>
              <w:t>Подготовлен</w:t>
            </w:r>
            <w:proofErr w:type="spellEnd"/>
          </w:p>
        </w:tc>
      </w:tr>
    </w:tbl>
    <w:p w14:paraId="101EBFD4" w14:textId="77777777" w:rsidR="003C5937" w:rsidRDefault="003C5937">
      <w:pPr>
        <w:spacing w:after="0" w:line="240" w:lineRule="auto"/>
        <w:rPr>
          <w:b/>
          <w:sz w:val="28"/>
        </w:rPr>
      </w:pPr>
    </w:p>
    <w:p w14:paraId="5D8777F1" w14:textId="0936A32E" w:rsidR="00463263" w:rsidRDefault="00000000">
      <w:pPr>
        <w:spacing w:after="0" w:line="240" w:lineRule="auto"/>
      </w:pPr>
      <w:r>
        <w:rPr>
          <w:b/>
          <w:sz w:val="28"/>
        </w:rPr>
        <w:t>5. Выполненное тестирование</w:t>
      </w:r>
    </w:p>
    <w:p w14:paraId="31113E88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>В рамках работы были выполнены следующие виды тестирования:</w:t>
      </w:r>
    </w:p>
    <w:p w14:paraId="7D98A30C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Smoke</w:t>
      </w:r>
      <w:r w:rsidRPr="003C5937">
        <w:rPr>
          <w:lang w:val="ru-RU"/>
        </w:rPr>
        <w:t>-тестирование критических сценариев: вход, список проектов, выбор проекта, создание предложения, открытие карточки предложения.</w:t>
      </w:r>
    </w:p>
    <w:p w14:paraId="63B3F3AD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UI</w:t>
      </w:r>
      <w:r w:rsidRPr="003C5937">
        <w:rPr>
          <w:lang w:val="ru-RU"/>
        </w:rPr>
        <w:t>-тестирование пользовательских сценариев: авторизация, валидация пустых полей, создание предложения, открытие предложения, комментарии, просмотр участников проекта.</w:t>
      </w:r>
    </w:p>
    <w:p w14:paraId="0998187B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API</w:t>
      </w:r>
      <w:r w:rsidRPr="003C5937">
        <w:rPr>
          <w:lang w:val="ru-RU"/>
        </w:rPr>
        <w:t xml:space="preserve">-тестирование авторизации: 8 сценариев через </w:t>
      </w:r>
      <w:r>
        <w:t>Postman</w:t>
      </w:r>
      <w:r w:rsidRPr="003C5937">
        <w:rPr>
          <w:lang w:val="ru-RU"/>
        </w:rPr>
        <w:t>, включая позитивные и негативные проверки.</w:t>
      </w:r>
    </w:p>
    <w:p w14:paraId="2AEFD7FD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 xml:space="preserve"> </w:t>
      </w:r>
      <w:r>
        <w:t>hunting</w:t>
      </w:r>
      <w:r w:rsidRPr="003C5937">
        <w:rPr>
          <w:lang w:val="ru-RU"/>
        </w:rPr>
        <w:t xml:space="preserve"> и регистрация подтверждённых дефектов.</w:t>
      </w:r>
    </w:p>
    <w:p w14:paraId="4E3DCC51" w14:textId="77777777" w:rsidR="00463263" w:rsidRPr="003C5937" w:rsidRDefault="00000000" w:rsidP="003C5937">
      <w:pPr>
        <w:pStyle w:val="a0"/>
        <w:numPr>
          <w:ilvl w:val="0"/>
          <w:numId w:val="13"/>
        </w:numPr>
        <w:spacing w:after="0" w:line="240" w:lineRule="auto"/>
        <w:rPr>
          <w:lang w:val="ru-RU"/>
        </w:rPr>
      </w:pP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ранее зарегистрированных багов после обновления проекта.</w:t>
      </w:r>
    </w:p>
    <w:p w14:paraId="7E8B6DE8" w14:textId="77777777" w:rsidR="003C5937" w:rsidRPr="003C5937" w:rsidRDefault="003C5937" w:rsidP="003C5937">
      <w:pPr>
        <w:pStyle w:val="a0"/>
        <w:numPr>
          <w:ilvl w:val="0"/>
          <w:numId w:val="0"/>
        </w:numPr>
        <w:spacing w:after="0" w:line="240" w:lineRule="auto"/>
        <w:ind w:left="360"/>
        <w:rPr>
          <w:lang w:val="ru-RU"/>
        </w:rPr>
      </w:pPr>
    </w:p>
    <w:p w14:paraId="33D41D3D" w14:textId="77777777" w:rsidR="00463263" w:rsidRDefault="00000000">
      <w:pPr>
        <w:spacing w:after="0" w:line="240" w:lineRule="auto"/>
      </w:pPr>
      <w:r>
        <w:rPr>
          <w:b/>
          <w:sz w:val="28"/>
        </w:rPr>
        <w:t>6. Сводка результатов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3"/>
        <w:gridCol w:w="1913"/>
        <w:gridCol w:w="5042"/>
      </w:tblGrid>
      <w:tr w:rsidR="00463263" w14:paraId="5073E1C5" w14:textId="77777777">
        <w:trPr>
          <w:jc w:val="center"/>
        </w:trPr>
        <w:tc>
          <w:tcPr>
            <w:tcW w:w="3402" w:type="dxa"/>
            <w:shd w:val="clear" w:color="auto" w:fill="D9EAF7"/>
          </w:tcPr>
          <w:p w14:paraId="6B727085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w="1984" w:type="dxa"/>
            <w:shd w:val="clear" w:color="auto" w:fill="D9EAF7"/>
          </w:tcPr>
          <w:p w14:paraId="20538379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w="5386" w:type="dxa"/>
            <w:shd w:val="clear" w:color="auto" w:fill="D9EAF7"/>
          </w:tcPr>
          <w:p w14:paraId="3EE774AD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463263" w:rsidRPr="003C5937" w14:paraId="0B9F9B7A" w14:textId="77777777">
        <w:trPr>
          <w:jc w:val="center"/>
        </w:trPr>
        <w:tc>
          <w:tcPr>
            <w:tcW w:w="3402" w:type="dxa"/>
            <w:vAlign w:val="center"/>
          </w:tcPr>
          <w:p w14:paraId="08A92301" w14:textId="77777777" w:rsidR="00463263" w:rsidRDefault="00000000">
            <w:r>
              <w:rPr>
                <w:sz w:val="22"/>
              </w:rPr>
              <w:t>Smoke / UI базовых сценариев</w:t>
            </w:r>
          </w:p>
        </w:tc>
        <w:tc>
          <w:tcPr>
            <w:tcW w:w="1984" w:type="dxa"/>
            <w:shd w:val="clear" w:color="auto" w:fill="C6EFCE"/>
            <w:vAlign w:val="center"/>
          </w:tcPr>
          <w:p w14:paraId="5BB08812" w14:textId="77777777" w:rsidR="00463263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5386" w:type="dxa"/>
            <w:vAlign w:val="center"/>
          </w:tcPr>
          <w:p w14:paraId="1E6108E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Подтверждены вход в систему, список проектов, переключение проекта, создание предложения, открытие карточки предложения, просмотр участников.</w:t>
            </w:r>
          </w:p>
        </w:tc>
      </w:tr>
      <w:tr w:rsidR="00463263" w:rsidRPr="003C5937" w14:paraId="68F70B2B" w14:textId="77777777">
        <w:trPr>
          <w:jc w:val="center"/>
        </w:trPr>
        <w:tc>
          <w:tcPr>
            <w:tcW w:w="3402" w:type="dxa"/>
            <w:vAlign w:val="center"/>
          </w:tcPr>
          <w:p w14:paraId="051C6014" w14:textId="77777777" w:rsidR="00463263" w:rsidRDefault="00000000">
            <w:r>
              <w:rPr>
                <w:sz w:val="22"/>
              </w:rPr>
              <w:t xml:space="preserve">API </w:t>
            </w:r>
            <w:proofErr w:type="spellStart"/>
            <w:r>
              <w:rPr>
                <w:sz w:val="22"/>
              </w:rPr>
              <w:t>авторизации</w:t>
            </w:r>
            <w:proofErr w:type="spellEnd"/>
          </w:p>
        </w:tc>
        <w:tc>
          <w:tcPr>
            <w:tcW w:w="1984" w:type="dxa"/>
            <w:shd w:val="clear" w:color="auto" w:fill="C6EFCE"/>
            <w:vAlign w:val="center"/>
          </w:tcPr>
          <w:p w14:paraId="2C9EA10E" w14:textId="77777777" w:rsidR="00463263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5386" w:type="dxa"/>
            <w:vAlign w:val="center"/>
          </w:tcPr>
          <w:p w14:paraId="5C955BFE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Все 8 сценариев </w:t>
            </w:r>
            <w:r>
              <w:rPr>
                <w:sz w:val="22"/>
              </w:rPr>
              <w:t>auth</w:t>
            </w:r>
            <w:r w:rsidRPr="003C593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3C5937">
              <w:rPr>
                <w:sz w:val="22"/>
                <w:lang w:val="ru-RU"/>
              </w:rPr>
              <w:t xml:space="preserve"> прошли успешно.</w:t>
            </w:r>
          </w:p>
        </w:tc>
      </w:tr>
      <w:tr w:rsidR="00463263" w:rsidRPr="003C5937" w14:paraId="57BB1A4D" w14:textId="77777777">
        <w:trPr>
          <w:jc w:val="center"/>
        </w:trPr>
        <w:tc>
          <w:tcPr>
            <w:tcW w:w="3402" w:type="dxa"/>
            <w:vAlign w:val="center"/>
          </w:tcPr>
          <w:p w14:paraId="6874600A" w14:textId="77777777" w:rsidR="00463263" w:rsidRDefault="00000000">
            <w:proofErr w:type="spellStart"/>
            <w:r>
              <w:rPr>
                <w:sz w:val="22"/>
              </w:rPr>
              <w:t>Ретест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ранее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найденных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дефектов</w:t>
            </w:r>
            <w:proofErr w:type="spellEnd"/>
          </w:p>
        </w:tc>
        <w:tc>
          <w:tcPr>
            <w:tcW w:w="1984" w:type="dxa"/>
            <w:shd w:val="clear" w:color="auto" w:fill="FFF2CC"/>
            <w:vAlign w:val="center"/>
          </w:tcPr>
          <w:p w14:paraId="53953D4B" w14:textId="77777777" w:rsidR="00463263" w:rsidRDefault="00000000">
            <w:pPr>
              <w:jc w:val="center"/>
            </w:pPr>
            <w:r>
              <w:rPr>
                <w:sz w:val="22"/>
              </w:rPr>
              <w:t>Partially passed</w:t>
            </w:r>
          </w:p>
        </w:tc>
        <w:tc>
          <w:tcPr>
            <w:tcW w:w="5386" w:type="dxa"/>
            <w:vAlign w:val="center"/>
          </w:tcPr>
          <w:p w14:paraId="1F5D4209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Из 5 дефектов 4 исправлены, 1 дефект остаётся актуальным.</w:t>
            </w:r>
          </w:p>
        </w:tc>
      </w:tr>
      <w:tr w:rsidR="00463263" w:rsidRPr="003C5937" w14:paraId="61173D03" w14:textId="77777777">
        <w:trPr>
          <w:jc w:val="center"/>
        </w:trPr>
        <w:tc>
          <w:tcPr>
            <w:tcW w:w="3402" w:type="dxa"/>
            <w:vAlign w:val="center"/>
          </w:tcPr>
          <w:p w14:paraId="3FECDD4E" w14:textId="77777777" w:rsidR="00463263" w:rsidRDefault="00000000">
            <w:r>
              <w:rPr>
                <w:sz w:val="22"/>
              </w:rPr>
              <w:t>Non-auth API</w:t>
            </w:r>
          </w:p>
        </w:tc>
        <w:tc>
          <w:tcPr>
            <w:tcW w:w="1984" w:type="dxa"/>
            <w:shd w:val="clear" w:color="auto" w:fill="D9EAD3"/>
            <w:vAlign w:val="center"/>
          </w:tcPr>
          <w:p w14:paraId="7CF2D14C" w14:textId="77777777" w:rsidR="00463263" w:rsidRDefault="00000000">
            <w:pPr>
              <w:jc w:val="center"/>
            </w:pPr>
            <w:r>
              <w:rPr>
                <w:sz w:val="22"/>
              </w:rPr>
              <w:t>In progress</w:t>
            </w:r>
          </w:p>
        </w:tc>
        <w:tc>
          <w:tcPr>
            <w:tcW w:w="5386" w:type="dxa"/>
            <w:vAlign w:val="center"/>
          </w:tcPr>
          <w:p w14:paraId="0A545A42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Коллекции и отчётные шаблоны подготовлены; полный фактический прогон ведётся отдельно.</w:t>
            </w:r>
          </w:p>
        </w:tc>
      </w:tr>
    </w:tbl>
    <w:p w14:paraId="216D180D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538C8E48" w14:textId="00002A8D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t>7. Подтверждённые дефекты</w:t>
      </w:r>
    </w:p>
    <w:p w14:paraId="523B331A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>В ходе прогона были зарегистрированы следующие подтверждённые дефекты:</w:t>
      </w:r>
    </w:p>
    <w:p w14:paraId="44244935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-001 — кнопка «Копировать ссылку» не работала.</w:t>
      </w:r>
    </w:p>
    <w:p w14:paraId="3F194B26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 xml:space="preserve">-002 — в разделе участников отображалось значение </w:t>
      </w:r>
      <w:r>
        <w:t>Invalid</w:t>
      </w:r>
      <w:r w:rsidRPr="003C5937">
        <w:rPr>
          <w:lang w:val="ru-RU"/>
        </w:rPr>
        <w:t xml:space="preserve"> </w:t>
      </w:r>
      <w:r>
        <w:t>Date</w:t>
      </w:r>
      <w:r w:rsidRPr="003C5937">
        <w:rPr>
          <w:lang w:val="ru-RU"/>
        </w:rPr>
        <w:t>.</w:t>
      </w:r>
    </w:p>
    <w:p w14:paraId="4864C2ED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-003 — смена роли участника выполнялась без подтверждения действия.</w:t>
      </w:r>
    </w:p>
    <w:p w14:paraId="5C96DAEF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-004 — система позволяла снять роль у последнего администратора проекта.</w:t>
      </w:r>
    </w:p>
    <w:p w14:paraId="2259DEB0" w14:textId="77777777" w:rsidR="00463263" w:rsidRPr="003C5937" w:rsidRDefault="00000000" w:rsidP="003C5937">
      <w:pPr>
        <w:pStyle w:val="a0"/>
        <w:numPr>
          <w:ilvl w:val="0"/>
          <w:numId w:val="12"/>
        </w:numPr>
        <w:spacing w:after="0" w:line="240" w:lineRule="auto"/>
        <w:rPr>
          <w:lang w:val="ru-RU"/>
        </w:rPr>
      </w:pPr>
      <w:r>
        <w:t>BUG</w:t>
      </w:r>
      <w:r w:rsidRPr="003C5937">
        <w:rPr>
          <w:lang w:val="ru-RU"/>
        </w:rPr>
        <w:t>-005 — новый комментарий отображался только после перезагрузки страницы.</w:t>
      </w:r>
    </w:p>
    <w:p w14:paraId="69AF2021" w14:textId="41B8F31A" w:rsidR="003C5937" w:rsidRPr="003C5937" w:rsidRDefault="00000000">
      <w:pPr>
        <w:spacing w:after="0" w:line="240" w:lineRule="auto"/>
      </w:pPr>
      <w:r w:rsidRPr="003C5937">
        <w:rPr>
          <w:lang w:val="ru-RU"/>
        </w:rPr>
        <w:t>Все дефекты оформлены отдельно в документе `Баг-</w:t>
      </w:r>
      <w:proofErr w:type="spellStart"/>
      <w:r w:rsidRPr="003C5937">
        <w:rPr>
          <w:lang w:val="ru-RU"/>
        </w:rPr>
        <w:t>репорты_подтвержденные</w:t>
      </w:r>
      <w:proofErr w:type="spellEnd"/>
      <w:r w:rsidRPr="003C5937">
        <w:rPr>
          <w:lang w:val="ru-RU"/>
        </w:rPr>
        <w:t>.</w:t>
      </w:r>
      <w:r>
        <w:t>docx</w:t>
      </w:r>
      <w:r w:rsidRPr="003C5937">
        <w:rPr>
          <w:lang w:val="ru-RU"/>
        </w:rPr>
        <w:t>`.</w:t>
      </w:r>
    </w:p>
    <w:p w14:paraId="3C8F7B66" w14:textId="1B355FF6" w:rsidR="00463263" w:rsidRDefault="00000000">
      <w:pPr>
        <w:spacing w:after="0" w:line="240" w:lineRule="auto"/>
      </w:pPr>
      <w:r>
        <w:rPr>
          <w:b/>
          <w:sz w:val="28"/>
        </w:rPr>
        <w:t>8. Результаты ретеста исправлений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3263" w14:paraId="2165F905" w14:textId="77777777">
        <w:trPr>
          <w:jc w:val="center"/>
        </w:trPr>
        <w:tc>
          <w:tcPr>
            <w:tcW w:w="3324" w:type="dxa"/>
            <w:shd w:val="clear" w:color="auto" w:fill="D9EAF7"/>
          </w:tcPr>
          <w:p w14:paraId="677DD065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324" w:type="dxa"/>
            <w:shd w:val="clear" w:color="auto" w:fill="D9EAF7"/>
          </w:tcPr>
          <w:p w14:paraId="60B09273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Статус ретеста</w:t>
            </w:r>
          </w:p>
        </w:tc>
        <w:tc>
          <w:tcPr>
            <w:tcW w:w="3324" w:type="dxa"/>
            <w:shd w:val="clear" w:color="auto" w:fill="D9EAF7"/>
          </w:tcPr>
          <w:p w14:paraId="70EF24DC" w14:textId="77777777" w:rsidR="00463263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463263" w14:paraId="6D4E8DBA" w14:textId="77777777">
        <w:trPr>
          <w:jc w:val="center"/>
        </w:trPr>
        <w:tc>
          <w:tcPr>
            <w:tcW w:w="3324" w:type="dxa"/>
            <w:vAlign w:val="center"/>
          </w:tcPr>
          <w:p w14:paraId="600EFA46" w14:textId="77777777" w:rsidR="00463263" w:rsidRDefault="00000000">
            <w:pPr>
              <w:jc w:val="center"/>
            </w:pPr>
            <w:r>
              <w:rPr>
                <w:sz w:val="22"/>
              </w:rPr>
              <w:t>BUG-001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39A437E1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6C009484" w14:textId="77777777" w:rsidR="00463263" w:rsidRDefault="00000000">
            <w:r>
              <w:rPr>
                <w:sz w:val="22"/>
              </w:rPr>
              <w:t>Копирование ссылки работает корректно.</w:t>
            </w:r>
          </w:p>
        </w:tc>
      </w:tr>
      <w:tr w:rsidR="00463263" w:rsidRPr="003C5937" w14:paraId="4A53C7DD" w14:textId="77777777">
        <w:trPr>
          <w:jc w:val="center"/>
        </w:trPr>
        <w:tc>
          <w:tcPr>
            <w:tcW w:w="3324" w:type="dxa"/>
            <w:vAlign w:val="center"/>
          </w:tcPr>
          <w:p w14:paraId="79A0097C" w14:textId="77777777" w:rsidR="00463263" w:rsidRDefault="00000000">
            <w:pPr>
              <w:jc w:val="center"/>
            </w:pPr>
            <w:r>
              <w:rPr>
                <w:sz w:val="22"/>
              </w:rPr>
              <w:t>BUG-002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0B98D010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0072AC97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Дата присоединения участника отображается корректно.</w:t>
            </w:r>
          </w:p>
        </w:tc>
      </w:tr>
      <w:tr w:rsidR="00463263" w:rsidRPr="003C5937" w14:paraId="2FC9CFAB" w14:textId="77777777">
        <w:trPr>
          <w:jc w:val="center"/>
        </w:trPr>
        <w:tc>
          <w:tcPr>
            <w:tcW w:w="3324" w:type="dxa"/>
            <w:vAlign w:val="center"/>
          </w:tcPr>
          <w:p w14:paraId="0B274D2B" w14:textId="77777777" w:rsidR="00463263" w:rsidRDefault="00000000">
            <w:pPr>
              <w:jc w:val="center"/>
            </w:pPr>
            <w:r>
              <w:rPr>
                <w:sz w:val="22"/>
              </w:rPr>
              <w:t>BUG-003</w:t>
            </w:r>
          </w:p>
        </w:tc>
        <w:tc>
          <w:tcPr>
            <w:tcW w:w="3324" w:type="dxa"/>
            <w:shd w:val="clear" w:color="auto" w:fill="F4CCCC"/>
            <w:vAlign w:val="center"/>
          </w:tcPr>
          <w:p w14:paraId="7DC82E6E" w14:textId="77777777" w:rsidR="00463263" w:rsidRDefault="00000000">
            <w:pPr>
              <w:jc w:val="center"/>
            </w:pPr>
            <w:r>
              <w:rPr>
                <w:sz w:val="22"/>
              </w:rPr>
              <w:t>Reopened</w:t>
            </w:r>
          </w:p>
        </w:tc>
        <w:tc>
          <w:tcPr>
            <w:tcW w:w="3324" w:type="dxa"/>
            <w:vAlign w:val="center"/>
          </w:tcPr>
          <w:p w14:paraId="03AA1A91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Подтверждение изменения роли по-прежнему отсутствует.</w:t>
            </w:r>
          </w:p>
        </w:tc>
      </w:tr>
      <w:tr w:rsidR="00463263" w:rsidRPr="003C5937" w14:paraId="6B7DCA3A" w14:textId="77777777">
        <w:trPr>
          <w:jc w:val="center"/>
        </w:trPr>
        <w:tc>
          <w:tcPr>
            <w:tcW w:w="3324" w:type="dxa"/>
            <w:vAlign w:val="center"/>
          </w:tcPr>
          <w:p w14:paraId="6C30A64A" w14:textId="77777777" w:rsidR="00463263" w:rsidRDefault="00000000">
            <w:pPr>
              <w:jc w:val="center"/>
            </w:pPr>
            <w:r>
              <w:rPr>
                <w:sz w:val="22"/>
              </w:rPr>
              <w:t>BUG-004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2168568D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3ACD27D4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>Система больше не позволяет снять роль у последнего администратора.</w:t>
            </w:r>
          </w:p>
        </w:tc>
      </w:tr>
      <w:tr w:rsidR="00463263" w:rsidRPr="003C5937" w14:paraId="3E87D63A" w14:textId="77777777">
        <w:trPr>
          <w:jc w:val="center"/>
        </w:trPr>
        <w:tc>
          <w:tcPr>
            <w:tcW w:w="3324" w:type="dxa"/>
            <w:vAlign w:val="center"/>
          </w:tcPr>
          <w:p w14:paraId="53C40795" w14:textId="77777777" w:rsidR="00463263" w:rsidRDefault="00000000">
            <w:pPr>
              <w:jc w:val="center"/>
            </w:pPr>
            <w:r>
              <w:rPr>
                <w:sz w:val="22"/>
              </w:rPr>
              <w:t>BUG-005</w:t>
            </w:r>
          </w:p>
        </w:tc>
        <w:tc>
          <w:tcPr>
            <w:tcW w:w="3324" w:type="dxa"/>
            <w:shd w:val="clear" w:color="auto" w:fill="C6EFCE"/>
            <w:vAlign w:val="center"/>
          </w:tcPr>
          <w:p w14:paraId="2263CA5A" w14:textId="77777777" w:rsidR="00463263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3324" w:type="dxa"/>
            <w:vAlign w:val="center"/>
          </w:tcPr>
          <w:p w14:paraId="6956B5C3" w14:textId="77777777" w:rsidR="00463263" w:rsidRPr="003C5937" w:rsidRDefault="00000000">
            <w:pPr>
              <w:rPr>
                <w:lang w:val="ru-RU"/>
              </w:rPr>
            </w:pPr>
            <w:r w:rsidRPr="003C5937">
              <w:rPr>
                <w:sz w:val="22"/>
                <w:lang w:val="ru-RU"/>
              </w:rPr>
              <w:t xml:space="preserve">Комментарий отображается сразу после отправки без </w:t>
            </w:r>
            <w:r>
              <w:rPr>
                <w:sz w:val="22"/>
              </w:rPr>
              <w:t>reload</w:t>
            </w:r>
            <w:r w:rsidRPr="003C5937">
              <w:rPr>
                <w:sz w:val="22"/>
                <w:lang w:val="ru-RU"/>
              </w:rPr>
              <w:t>.</w:t>
            </w:r>
          </w:p>
        </w:tc>
      </w:tr>
    </w:tbl>
    <w:p w14:paraId="3D356F89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3F4C426E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09DAE1E0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0FE5F906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7C32477B" w14:textId="2D1814E2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t>9. Актуальное состояние качества</w:t>
      </w:r>
    </w:p>
    <w:p w14:paraId="2FED46C6" w14:textId="77777777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lang w:val="ru-RU"/>
        </w:rPr>
        <w:t>По результатам выполненного тестирования можно сделать следующие выводы:</w:t>
      </w:r>
    </w:p>
    <w:p w14:paraId="3CC0F4F8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>Базовые пользовательские сценарии работают корректно и могут быть продемонстрированы на защите.</w:t>
      </w:r>
    </w:p>
    <w:p w14:paraId="51829C2B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Авторизация, </w:t>
      </w:r>
      <w:r>
        <w:t>logout</w:t>
      </w:r>
      <w:r w:rsidRPr="003C5937">
        <w:rPr>
          <w:lang w:val="ru-RU"/>
        </w:rPr>
        <w:t xml:space="preserve"> и </w:t>
      </w:r>
      <w:r>
        <w:t>refresh</w:t>
      </w:r>
      <w:r w:rsidRPr="003C5937">
        <w:rPr>
          <w:lang w:val="ru-RU"/>
        </w:rPr>
        <w:t xml:space="preserve"> работают стабильно как на </w:t>
      </w:r>
      <w:r>
        <w:t>UI</w:t>
      </w:r>
      <w:r w:rsidRPr="003C5937">
        <w:rPr>
          <w:lang w:val="ru-RU"/>
        </w:rPr>
        <w:t xml:space="preserve">, так и на уровне </w:t>
      </w:r>
      <w:r>
        <w:t>auth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>.</w:t>
      </w:r>
    </w:p>
    <w:p w14:paraId="1AAE01CE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>Большинство ранее найденных дефектов были исправлены после обновления проекта.</w:t>
      </w:r>
    </w:p>
    <w:p w14:paraId="2087E9B2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>Один административный дефект остаётся актуальным: смена роли участника выполняется без подтверждения действия.</w:t>
      </w:r>
    </w:p>
    <w:p w14:paraId="191D0B70" w14:textId="77777777" w:rsidR="00463263" w:rsidRPr="003C5937" w:rsidRDefault="00000000" w:rsidP="003C5937">
      <w:pPr>
        <w:pStyle w:val="a0"/>
        <w:numPr>
          <w:ilvl w:val="0"/>
          <w:numId w:val="11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Полный прогон </w:t>
      </w:r>
      <w:r>
        <w:t>non</w:t>
      </w:r>
      <w:r w:rsidRPr="003C5937">
        <w:rPr>
          <w:lang w:val="ru-RU"/>
        </w:rPr>
        <w:t>-</w:t>
      </w:r>
      <w:r>
        <w:t>auth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 xml:space="preserve"> подготовлен организационно и документально, но требует отдельного финального </w:t>
      </w:r>
      <w:proofErr w:type="spellStart"/>
      <w:r w:rsidRPr="003C5937">
        <w:rPr>
          <w:lang w:val="ru-RU"/>
        </w:rPr>
        <w:t>добега</w:t>
      </w:r>
      <w:proofErr w:type="spellEnd"/>
      <w:r w:rsidRPr="003C5937">
        <w:rPr>
          <w:lang w:val="ru-RU"/>
        </w:rPr>
        <w:t xml:space="preserve"> по всем </w:t>
      </w:r>
      <w:r>
        <w:t>endpoint</w:t>
      </w:r>
      <w:r w:rsidRPr="003C5937">
        <w:rPr>
          <w:lang w:val="ru-RU"/>
        </w:rPr>
        <w:t>-</w:t>
      </w:r>
      <w:proofErr w:type="spellStart"/>
      <w:r w:rsidRPr="003C5937">
        <w:rPr>
          <w:lang w:val="ru-RU"/>
        </w:rPr>
        <w:t>ам</w:t>
      </w:r>
      <w:proofErr w:type="spellEnd"/>
      <w:r w:rsidRPr="003C5937">
        <w:rPr>
          <w:lang w:val="ru-RU"/>
        </w:rPr>
        <w:t>.</w:t>
      </w:r>
    </w:p>
    <w:p w14:paraId="7D7D285B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0A4C7CE4" w14:textId="048F0345" w:rsidR="00463263" w:rsidRDefault="00000000">
      <w:pPr>
        <w:spacing w:after="0" w:line="240" w:lineRule="auto"/>
      </w:pPr>
      <w:r>
        <w:rPr>
          <w:b/>
          <w:sz w:val="28"/>
        </w:rPr>
        <w:t>10. Риски и рекомендации</w:t>
      </w:r>
    </w:p>
    <w:p w14:paraId="335FE8F5" w14:textId="77777777" w:rsidR="00463263" w:rsidRPr="003C5937" w:rsidRDefault="00000000" w:rsidP="003C5937">
      <w:pPr>
        <w:pStyle w:val="a0"/>
        <w:numPr>
          <w:ilvl w:val="0"/>
          <w:numId w:val="10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Исправить </w:t>
      </w:r>
      <w:r>
        <w:t>BUG</w:t>
      </w:r>
      <w:r w:rsidRPr="003C5937">
        <w:rPr>
          <w:lang w:val="ru-RU"/>
        </w:rPr>
        <w:t>-003, так как он относится к опасным административным действиям.</w:t>
      </w:r>
    </w:p>
    <w:p w14:paraId="0178C657" w14:textId="77777777" w:rsidR="00463263" w:rsidRPr="003C5937" w:rsidRDefault="00000000" w:rsidP="003C5937">
      <w:pPr>
        <w:pStyle w:val="a0"/>
        <w:numPr>
          <w:ilvl w:val="0"/>
          <w:numId w:val="10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После исправления </w:t>
      </w:r>
      <w:r>
        <w:t>BUG</w:t>
      </w:r>
      <w:r w:rsidRPr="003C5937">
        <w:rPr>
          <w:lang w:val="ru-RU"/>
        </w:rPr>
        <w:t xml:space="preserve">-003 выполнить короткий повторный </w:t>
      </w: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раздела участников проекта.</w:t>
      </w:r>
    </w:p>
    <w:p w14:paraId="115DA816" w14:textId="77777777" w:rsidR="00463263" w:rsidRPr="003C5937" w:rsidRDefault="00000000" w:rsidP="003C5937">
      <w:pPr>
        <w:pStyle w:val="a0"/>
        <w:numPr>
          <w:ilvl w:val="0"/>
          <w:numId w:val="10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Завершить фактический регрессионный прогон </w:t>
      </w:r>
      <w:r>
        <w:t>non</w:t>
      </w:r>
      <w:r w:rsidRPr="003C5937">
        <w:rPr>
          <w:lang w:val="ru-RU"/>
        </w:rPr>
        <w:t>-</w:t>
      </w:r>
      <w:r>
        <w:t>auth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 xml:space="preserve"> и зафиксировать результаты в </w:t>
      </w:r>
      <w:r>
        <w:t>API</w:t>
      </w:r>
      <w:r w:rsidRPr="003C5937">
        <w:rPr>
          <w:lang w:val="ru-RU"/>
        </w:rPr>
        <w:t>-отчёте.</w:t>
      </w:r>
    </w:p>
    <w:p w14:paraId="51061B79" w14:textId="77777777" w:rsidR="00463263" w:rsidRPr="003C5937" w:rsidRDefault="00000000" w:rsidP="003C5937">
      <w:pPr>
        <w:pStyle w:val="a0"/>
        <w:numPr>
          <w:ilvl w:val="0"/>
          <w:numId w:val="10"/>
        </w:numPr>
        <w:spacing w:after="0" w:line="240" w:lineRule="auto"/>
        <w:rPr>
          <w:lang w:val="ru-RU"/>
        </w:rPr>
      </w:pPr>
      <w:r w:rsidRPr="003C5937">
        <w:rPr>
          <w:lang w:val="ru-RU"/>
        </w:rPr>
        <w:t xml:space="preserve">Сохранить текущий комплект документов как основную </w:t>
      </w:r>
      <w:r>
        <w:t>QA</w:t>
      </w:r>
      <w:r w:rsidRPr="003C5937">
        <w:rPr>
          <w:lang w:val="ru-RU"/>
        </w:rPr>
        <w:t>-базу проекта для защиты и последующих итераций.</w:t>
      </w:r>
    </w:p>
    <w:p w14:paraId="2F942623" w14:textId="77777777" w:rsidR="003C5937" w:rsidRPr="003C5937" w:rsidRDefault="003C5937">
      <w:pPr>
        <w:spacing w:after="0" w:line="240" w:lineRule="auto"/>
        <w:rPr>
          <w:b/>
          <w:sz w:val="28"/>
          <w:lang w:val="ru-RU"/>
        </w:rPr>
      </w:pPr>
    </w:p>
    <w:p w14:paraId="7258E13C" w14:textId="45823766" w:rsidR="00463263" w:rsidRPr="003C5937" w:rsidRDefault="00000000">
      <w:pPr>
        <w:spacing w:after="0" w:line="240" w:lineRule="auto"/>
        <w:rPr>
          <w:lang w:val="ru-RU"/>
        </w:rPr>
      </w:pPr>
      <w:r w:rsidRPr="003C5937">
        <w:rPr>
          <w:b/>
          <w:sz w:val="28"/>
          <w:lang w:val="ru-RU"/>
        </w:rPr>
        <w:t>11. Итоговое заключение</w:t>
      </w:r>
    </w:p>
    <w:p w14:paraId="56C5AF16" w14:textId="77777777" w:rsidR="00463263" w:rsidRPr="003C5937" w:rsidRDefault="00000000" w:rsidP="003C5937">
      <w:pPr>
        <w:spacing w:after="0" w:line="240" w:lineRule="auto"/>
        <w:ind w:firstLine="720"/>
        <w:rPr>
          <w:lang w:val="ru-RU"/>
        </w:rPr>
      </w:pPr>
      <w:r w:rsidRPr="003C5937">
        <w:rPr>
          <w:lang w:val="ru-RU"/>
        </w:rPr>
        <w:t xml:space="preserve">По состоянию на май 2026 года </w:t>
      </w:r>
      <w:r>
        <w:t>QA</w:t>
      </w:r>
      <w:r w:rsidRPr="003C5937">
        <w:rPr>
          <w:lang w:val="ru-RU"/>
        </w:rPr>
        <w:t xml:space="preserve">-документация по проекту </w:t>
      </w:r>
      <w:proofErr w:type="spellStart"/>
      <w:r>
        <w:t>CollaborationSystem</w:t>
      </w:r>
      <w:proofErr w:type="spellEnd"/>
      <w:r w:rsidRPr="003C5937">
        <w:rPr>
          <w:lang w:val="ru-RU"/>
        </w:rPr>
        <w:t xml:space="preserve"> сформирована в полном объёме: тест-кейсы актуализированы, </w:t>
      </w:r>
      <w:r>
        <w:t>smoke</w:t>
      </w:r>
      <w:r w:rsidRPr="003C5937">
        <w:rPr>
          <w:lang w:val="ru-RU"/>
        </w:rPr>
        <w:t xml:space="preserve"> и </w:t>
      </w:r>
      <w:r>
        <w:t>UI</w:t>
      </w:r>
      <w:r w:rsidRPr="003C5937">
        <w:rPr>
          <w:lang w:val="ru-RU"/>
        </w:rPr>
        <w:t xml:space="preserve">-сценарии оформлены, </w:t>
      </w:r>
      <w:r>
        <w:t>API</w:t>
      </w:r>
      <w:r w:rsidRPr="003C5937">
        <w:rPr>
          <w:lang w:val="ru-RU"/>
        </w:rPr>
        <w:t xml:space="preserve">-артефакты подготовлены, подтверждённые дефекты задокументированы, </w:t>
      </w:r>
      <w:proofErr w:type="spellStart"/>
      <w:r w:rsidRPr="003C5937">
        <w:rPr>
          <w:lang w:val="ru-RU"/>
        </w:rPr>
        <w:t>ретест</w:t>
      </w:r>
      <w:proofErr w:type="spellEnd"/>
      <w:r w:rsidRPr="003C5937">
        <w:rPr>
          <w:lang w:val="ru-RU"/>
        </w:rPr>
        <w:t xml:space="preserve"> исправлений выполнен, а итоговый отчёт и презентация для защиты собраны. Проект можно считать подготовленным к защите </w:t>
      </w:r>
      <w:r>
        <w:t>QA</w:t>
      </w:r>
      <w:r w:rsidRPr="003C5937">
        <w:rPr>
          <w:lang w:val="ru-RU"/>
        </w:rPr>
        <w:t xml:space="preserve">-части с оговоркой о наличии одного оставшегося административного дефекта и необходимости завершить финальный прогон </w:t>
      </w:r>
      <w:r>
        <w:t>non</w:t>
      </w:r>
      <w:r w:rsidRPr="003C5937">
        <w:rPr>
          <w:lang w:val="ru-RU"/>
        </w:rPr>
        <w:t>-</w:t>
      </w:r>
      <w:r>
        <w:t>auth</w:t>
      </w:r>
      <w:r w:rsidRPr="003C5937">
        <w:rPr>
          <w:lang w:val="ru-RU"/>
        </w:rPr>
        <w:t xml:space="preserve"> </w:t>
      </w:r>
      <w:r>
        <w:t>API</w:t>
      </w:r>
      <w:r w:rsidRPr="003C5937">
        <w:rPr>
          <w:lang w:val="ru-RU"/>
        </w:rPr>
        <w:t>.</w:t>
      </w:r>
    </w:p>
    <w:sectPr w:rsidR="00463263" w:rsidRPr="003C593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E05C0"/>
    <w:multiLevelType w:val="hybridMultilevel"/>
    <w:tmpl w:val="813A36C4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AA42DE"/>
    <w:multiLevelType w:val="hybridMultilevel"/>
    <w:tmpl w:val="1E8066B8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F368F0"/>
    <w:multiLevelType w:val="hybridMultilevel"/>
    <w:tmpl w:val="FFF02FF2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2D55D9"/>
    <w:multiLevelType w:val="hybridMultilevel"/>
    <w:tmpl w:val="5AE0AAAC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2918DC"/>
    <w:multiLevelType w:val="hybridMultilevel"/>
    <w:tmpl w:val="EDDA48EC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1A2E08"/>
    <w:multiLevelType w:val="hybridMultilevel"/>
    <w:tmpl w:val="2A3EF35C"/>
    <w:lvl w:ilvl="0" w:tplc="289A1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9570765">
    <w:abstractNumId w:val="8"/>
  </w:num>
  <w:num w:numId="2" w16cid:durableId="913004808">
    <w:abstractNumId w:val="6"/>
  </w:num>
  <w:num w:numId="3" w16cid:durableId="879631209">
    <w:abstractNumId w:val="5"/>
  </w:num>
  <w:num w:numId="4" w16cid:durableId="1798526718">
    <w:abstractNumId w:val="4"/>
  </w:num>
  <w:num w:numId="5" w16cid:durableId="356780999">
    <w:abstractNumId w:val="7"/>
  </w:num>
  <w:num w:numId="6" w16cid:durableId="622732819">
    <w:abstractNumId w:val="3"/>
  </w:num>
  <w:num w:numId="7" w16cid:durableId="1019160808">
    <w:abstractNumId w:val="2"/>
  </w:num>
  <w:num w:numId="8" w16cid:durableId="768890315">
    <w:abstractNumId w:val="1"/>
  </w:num>
  <w:num w:numId="9" w16cid:durableId="953828814">
    <w:abstractNumId w:val="0"/>
  </w:num>
  <w:num w:numId="10" w16cid:durableId="920019031">
    <w:abstractNumId w:val="10"/>
  </w:num>
  <w:num w:numId="11" w16cid:durableId="1305307843">
    <w:abstractNumId w:val="14"/>
  </w:num>
  <w:num w:numId="12" w16cid:durableId="1114445764">
    <w:abstractNumId w:val="13"/>
  </w:num>
  <w:num w:numId="13" w16cid:durableId="1361394697">
    <w:abstractNumId w:val="12"/>
  </w:num>
  <w:num w:numId="14" w16cid:durableId="1819414363">
    <w:abstractNumId w:val="11"/>
  </w:num>
  <w:num w:numId="15" w16cid:durableId="1269505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937"/>
    <w:rsid w:val="00463263"/>
    <w:rsid w:val="00A10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19361A"/>
  <w14:defaultImageDpi w14:val="300"/>
  <w15:docId w15:val="{1AED1B87-6532-B842-8CE7-4CAF08E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2</cp:revision>
  <dcterms:created xsi:type="dcterms:W3CDTF">2013-12-23T23:15:00Z</dcterms:created>
  <dcterms:modified xsi:type="dcterms:W3CDTF">2026-05-19T12:38:00Z</dcterms:modified>
  <cp:category/>
</cp:coreProperties>
</file>