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F35DC" w14:textId="25FEB815" w:rsidR="00175712" w:rsidRDefault="00175712" w:rsidP="00175712">
      <w:r w:rsidRPr="0073427D">
        <w:t>Documentaci</w:t>
      </w:r>
      <w:r w:rsidR="00D8600E">
        <w:t>ó</w:t>
      </w:r>
      <w:r w:rsidRPr="0073427D">
        <w:t xml:space="preserve">n PENDIENTE </w:t>
      </w:r>
      <w:r w:rsidR="0088268D">
        <w:t xml:space="preserve">Unicorp Vida</w:t>
      </w:r>
      <w:proofErr w:type="spellStart"/>
      <w:r w:rsidRPr="00B12E2F">
        <w:rPr>
          <w:color w:val="FF0000"/>
        </w:rPr>
        <w:t/>
      </w:r>
      <w:r w:rsidR="005E3AD1">
        <w:rPr>
          <w:color w:val="FF0000"/>
        </w:rPr>
        <w:t/>
      </w:r>
      <w:proofErr w:type="spellEnd"/>
      <w:r w:rsidR="0088268D">
        <w:t/>
      </w:r>
      <w:r w:rsidRPr="0073427D">
        <w:t xml:space="preserve"> </w:t>
      </w:r>
      <w:proofErr w:type="gramStart"/>
      <w:r w:rsidRPr="0073427D">
        <w:t>contrato  </w:t>
      </w:r>
      <w:r w:rsidR="0088268D">
        <w:t xml:space="preserve">21037242760330003314</w:t>
      </w:r>
      <w:proofErr w:type="gramEnd"/>
      <w:r w:rsidRPr="00B12E2F">
        <w:rPr>
          <w:color w:val="FF0000"/>
        </w:rPr>
        <w:t/>
      </w:r>
      <w:r w:rsidR="0088268D">
        <w:t/>
      </w:r>
      <w:r w:rsidRPr="0073427D">
        <w:t xml:space="preserve"> con DNI </w:t>
      </w:r>
      <w:r w:rsidR="0088268D">
        <w:t xml:space="preserve">54746768Y</w:t>
      </w:r>
      <w:proofErr w:type="spellStart"/>
      <w:r w:rsidR="00905EDB">
        <w:rPr>
          <w:color w:val="FF0000"/>
        </w:rPr>
        <w:t/>
      </w:r>
      <w:proofErr w:type="spellEnd"/>
      <w:r w:rsidR="0088268D">
        <w:t/>
      </w:r>
    </w:p>
    <w:p w14:paraId="688219A7" w14:textId="77777777" w:rsidR="00175712" w:rsidRDefault="00175712" w:rsidP="00175712"/>
    <w:p w14:paraId="621F089D" w14:textId="77777777" w:rsidR="00175712" w:rsidRDefault="00175712" w:rsidP="00175712">
      <w:pPr>
        <w:pStyle w:val="NormalWeb"/>
      </w:pPr>
      <w:r>
        <w:t xml:space="preserve">Estimados/as compañeros/as: </w:t>
      </w:r>
    </w:p>
    <w:p w14:paraId="5B9A4CEB" w14:textId="77777777" w:rsidR="00175712" w:rsidRDefault="00175712" w:rsidP="00175712">
      <w:pPr>
        <w:pStyle w:val="NormalWeb"/>
      </w:pPr>
      <w:r>
        <w:t xml:space="preserve">Nos ponemos en contacto con vosotros para informaros de que </w:t>
      </w:r>
      <w:proofErr w:type="gramStart"/>
      <w:r>
        <w:t>a día de hoy</w:t>
      </w:r>
      <w:proofErr w:type="gramEnd"/>
      <w:r>
        <w:t xml:space="preserve"> la </w:t>
      </w:r>
      <w:r>
        <w:rPr>
          <w:b/>
          <w:bCs/>
          <w:u w:val="single"/>
        </w:rPr>
        <w:t>documentación contractual de la póliza de referencia</w:t>
      </w:r>
      <w:r>
        <w:t xml:space="preserve"> presenta los siguientes problemas:</w:t>
      </w:r>
    </w:p>
    <w:p w14:paraId="4985C410" w14:textId="77777777" w:rsidR="00175712" w:rsidRDefault="00E1186C" w:rsidP="00175712">
      <w:pPr>
        <w:pStyle w:val="NormalWeb"/>
      </w:pPr>
      <w:r>
        <w:t>Documentación</w:t>
      </w:r>
      <w:r w:rsidR="00175712">
        <w:t xml:space="preserve"> recibida con Incidencias, que procedemos a devolver por valija, si procede:</w:t>
      </w:r>
    </w:p>
    <w:p w14:paraId="2BBF7AD9" w14:textId="642ACB24" w:rsidR="0084780C" w:rsidRPr="00C63E98" w:rsidRDefault="0088268D" w:rsidP="00C63E98">
      <w:pPr>
        <w:spacing w:before="100" w:beforeAutospacing="1" w:after="100" w:afterAutospacing="1" w:line="240" w:lineRule="auto"/>
        <w:rPr>
          <w:color w:val="FF0000"/>
        </w:rPr>
      </w:pPr>
      <w:r>
        <w:rPr>
          <w:color w:val="FF0000"/>
        </w:rPr>
        <w:t xml:space="preserve">Documentación recibida con incidencias</w:t>
      </w:r>
      <w:proofErr w:type="spellStart"/>
      <w:r w:rsidR="00C63E98" w:rsidRPr="00C63E98">
        <w:rPr>
          <w:color w:val="FF0000"/>
        </w:rPr>
        <w:t/>
      </w:r>
      <w:proofErr w:type="spellEnd"/>
      <w:r>
        <w:rPr>
          <w:color w:val="FF0000"/>
        </w:rPr>
        <w:t/>
      </w:r>
    </w:p>
    <w:p w14:paraId="6BD892EC" w14:textId="1716DAC5" w:rsidR="00175712" w:rsidRPr="0073427D" w:rsidRDefault="0084780C" w:rsidP="0084780C">
      <w:pPr>
        <w:spacing w:before="100" w:beforeAutospacing="1" w:after="100" w:afterAutospacing="1" w:line="240" w:lineRule="auto"/>
        <w:ind w:left="720"/>
        <w:rPr>
          <w:b/>
          <w:bCs/>
          <w:lang w:eastAsia="es-ES"/>
        </w:rPr>
      </w:pPr>
      <w:r>
        <w:rPr>
          <w:b/>
          <w:bCs/>
          <w:lang w:eastAsia="es-ES"/>
        </w:rPr>
        <w:t xml:space="preserve">    </w:t>
      </w:r>
      <w:r w:rsidR="0088268D">
        <w:rPr>
          <w:b/>
          <w:bCs/>
          <w:lang w:eastAsia="es-ES"/>
        </w:rPr>
        <w:t xml:space="preserve">Cuestionario de Salud: </w:t>
      </w:r>
      <w:r>
        <w:br/>
      </w:r>
      <w:r>
        <w:rPr>
          <w:b/>
          <w:bCs/>
          <w:lang w:eastAsia="es-ES"/>
        </w:rPr>
        <w:t/>
      </w:r>
      <w:r>
        <w:br/>
      </w:r>
      <w:r>
        <w:rPr>
          <w:b/>
          <w:bCs/>
          <w:lang w:eastAsia="es-ES"/>
        </w:rPr>
        <w:t xml:space="preserve">     •  El Cuestionario de salud no esta firmado por el asegurado.</w:t>
      </w:r>
      <w:r>
        <w:br/>
      </w:r>
      <w:r>
        <w:rPr>
          <w:b/>
          <w:bCs/>
          <w:lang w:eastAsia="es-ES"/>
        </w:rPr>
        <w:t xml:space="preserve">     •  El Cuestionario de salud contiene enmiendas o tachaduras cuya corrección no está firmada por el asegurado.</w:t>
      </w:r>
      <w:r>
        <w:br/>
      </w:r>
      <w:r>
        <w:rPr>
          <w:b/>
          <w:bCs/>
          <w:lang w:eastAsia="es-ES"/>
        </w:rPr>
        <w:t/>
      </w:r>
      <w:r>
        <w:br/>
      </w:r>
      <w:r>
        <w:rPr>
          <w:b/>
          <w:bCs/>
          <w:lang w:eastAsia="es-ES"/>
        </w:rPr>
        <w:t/>
      </w:r>
      <w:r w:rsidR="00175712">
        <w:rPr>
          <w:color w:val="FF0000"/>
        </w:rPr>
        <w:t/>
      </w:r>
      <w:r>
        <w:rPr>
          <w:color w:val="FF0000"/>
        </w:rPr>
        <w:t/>
      </w:r>
      <w:r w:rsidR="0088268D">
        <w:rPr>
          <w:color w:val="FF0000"/>
        </w:rPr>
        <w:t/>
      </w:r>
    </w:p>
    <w:p w14:paraId="6E895B7F" w14:textId="3DA0ECF6" w:rsidR="00175712" w:rsidRPr="0084780C" w:rsidRDefault="00C63E98" w:rsidP="00175712">
      <w:pPr>
        <w:pStyle w:val="NormalWeb"/>
      </w:pPr>
      <w:r>
        <w:t/>
      </w:r>
      <w:proofErr w:type="spellStart"/>
      <w:r w:rsidRPr="00C63E98">
        <w:t/>
      </w:r>
      <w:proofErr w:type="spellEnd"/>
      <w:r>
        <w:t/>
      </w:r>
    </w:p>
    <w:p w14:paraId="26880967" w14:textId="50FD0414" w:rsidR="007F42E4" w:rsidRDefault="0088268D" w:rsidP="007F42E4">
      <w:pPr>
        <w:spacing w:before="100" w:beforeAutospacing="1" w:after="100" w:afterAutospacing="1" w:line="240" w:lineRule="auto"/>
        <w:ind w:left="720"/>
        <w:rPr>
          <w:color w:val="FF0000"/>
        </w:rPr>
      </w:pPr>
      <w:r>
        <w:rPr>
          <w:color w:val="FF0000"/>
        </w:rPr>
        <w:t/>
      </w:r>
      <w:proofErr w:type="spellStart"/>
      <w:r w:rsidR="00175712">
        <w:rPr>
          <w:color w:val="FF0000"/>
        </w:rPr>
        <w:t/>
      </w:r>
      <w:r w:rsidR="007F42E4">
        <w:rPr>
          <w:color w:val="FF0000"/>
        </w:rPr>
        <w:t/>
      </w:r>
      <w:r w:rsidR="00175712">
        <w:rPr>
          <w:color w:val="FF0000"/>
        </w:rPr>
        <w:t/>
      </w:r>
      <w:proofErr w:type="spellEnd"/>
      <w:r>
        <w:rPr>
          <w:color w:val="FF0000"/>
        </w:rPr>
        <w:t/>
      </w:r>
    </w:p>
    <w:p w14:paraId="4BDD8E68" w14:textId="77777777" w:rsidR="007F42E4" w:rsidRDefault="007F42E4" w:rsidP="007F42E4">
      <w:pPr>
        <w:spacing w:before="100" w:beforeAutospacing="1" w:after="100" w:afterAutospacing="1" w:line="240" w:lineRule="auto"/>
        <w:ind w:left="720"/>
        <w:rPr>
          <w:color w:val="FF0000"/>
        </w:rPr>
      </w:pPr>
    </w:p>
    <w:p w14:paraId="0DAD0B65" w14:textId="28545A1A" w:rsidR="00175712" w:rsidRPr="007F42E4" w:rsidRDefault="0088268D" w:rsidP="007F42E4">
      <w:pPr>
        <w:spacing w:before="100" w:beforeAutospacing="1" w:after="100" w:afterAutospacing="1" w:line="240" w:lineRule="auto"/>
        <w:rPr>
          <w:b/>
          <w:bCs/>
          <w:lang w:eastAsia="es-ES"/>
        </w:rPr>
      </w:pPr>
      <w:r>
        <w:rPr>
          <w:color w:val="FF0000"/>
        </w:rPr>
        <w:t xml:space="preserve">Prueba</w:t>
      </w:r>
      <w:r w:rsidR="00175712">
        <w:rPr>
          <w:color w:val="FF0000"/>
        </w:rPr>
        <w:t/>
      </w:r>
      <w:r>
        <w:rPr>
          <w:color w:val="FF0000"/>
        </w:rPr>
        <w:t/>
      </w:r>
    </w:p>
    <w:p w14:paraId="429ACC7A" w14:textId="77777777" w:rsidR="00175712" w:rsidRDefault="00175712" w:rsidP="00175712">
      <w:pPr>
        <w:pStyle w:val="NormalWeb"/>
        <w:spacing w:before="0" w:beforeAutospacing="0" w:after="0" w:afterAutospacing="0"/>
      </w:pPr>
    </w:p>
    <w:p w14:paraId="47A3334B" w14:textId="77777777" w:rsidR="00175712" w:rsidRPr="0073427D" w:rsidRDefault="00175712" w:rsidP="00175712">
      <w:pPr>
        <w:pStyle w:val="NormalWeb"/>
        <w:spacing w:before="0" w:beforeAutospacing="0" w:after="0" w:afterAutospacing="0"/>
      </w:pPr>
      <w:r w:rsidRPr="0073427D">
        <w:t>Datos del seguro:</w:t>
      </w:r>
    </w:p>
    <w:p w14:paraId="5AF3AF51" w14:textId="44807CDF" w:rsidR="00175712" w:rsidRPr="00D220DF" w:rsidRDefault="0088268D" w:rsidP="00D220DF">
      <w:pPr>
        <w:pStyle w:val="NormalWeb"/>
        <w:spacing w:after="0"/>
        <w:rPr>
          <w:color w:val="FF0000"/>
        </w:rPr>
      </w:pPr>
      <w:r>
        <w:t xml:space="preserve">KRASIMIR DIMITROV DIMOV</w:t>
      </w:r>
      <w:proofErr w:type="spellStart"/>
      <w:r w:rsidR="0073232B">
        <w:rPr>
          <w:color w:val="FF0000"/>
        </w:rPr>
        <w:t/>
      </w:r>
      <w:r>
        <w:rPr>
          <w:color w:val="FF0000"/>
        </w:rPr>
        <w:t/>
      </w:r>
      <w:proofErr w:type="spellEnd"/>
      <w:r>
        <w:t/>
      </w:r>
      <w:r w:rsidR="00175712" w:rsidRPr="0073427D">
        <w:br/>
        <w:t xml:space="preserve">NIF: </w:t>
      </w:r>
      <w:r>
        <w:t xml:space="preserve">54746768Y</w:t>
      </w:r>
      <w:proofErr w:type="spellStart"/>
      <w:r>
        <w:rPr>
          <w:color w:val="FF0000"/>
        </w:rPr>
        <w:t/>
      </w:r>
      <w:proofErr w:type="spellEnd"/>
      <w:r>
        <w:t/>
      </w:r>
      <w:r w:rsidR="00175712" w:rsidRPr="0073427D">
        <w:br/>
      </w:r>
      <w:r w:rsidR="00D220DF">
        <w:t xml:space="preserve">PRODUCTO: </w:t>
      </w:r>
      <w:r>
        <w:t xml:space="preserve">SEGURO CRÉDITOS PERSONALES ANUAL</w:t>
      </w:r>
      <w:proofErr w:type="spellStart"/>
      <w:r w:rsidR="00D220DF" w:rsidRPr="00D220DF">
        <w:rPr>
          <w:color w:val="FF0000"/>
        </w:rPr>
        <w:t/>
      </w:r>
      <w:proofErr w:type="spellEnd"/>
      <w:r>
        <w:t/>
      </w:r>
      <w:r w:rsidR="00175712" w:rsidRPr="0073427D">
        <w:br/>
        <w:t xml:space="preserve">F. Emisión: </w:t>
      </w:r>
      <w:r>
        <w:t xml:space="preserve">7/16/2024, 2:00:00 AM</w:t>
      </w:r>
      <w:proofErr w:type="spellStart"/>
      <w:r>
        <w:rPr>
          <w:color w:val="FF0000"/>
        </w:rPr>
        <w:t/>
      </w:r>
      <w:proofErr w:type="spellEnd"/>
      <w:r>
        <w:t/>
      </w:r>
    </w:p>
    <w:p w14:paraId="5199A5EB" w14:textId="6387BF95" w:rsidR="00175712" w:rsidRPr="0073427D" w:rsidRDefault="00175712" w:rsidP="00175712">
      <w:pPr>
        <w:pStyle w:val="NormalWeb"/>
        <w:spacing w:before="0" w:beforeAutospacing="0" w:after="0" w:afterAutospacing="0"/>
      </w:pPr>
      <w:r w:rsidRPr="0073427D">
        <w:t xml:space="preserve">CCC: </w:t>
      </w:r>
      <w:r w:rsidR="0073232B">
        <w:t xml:space="preserve">21037242760330003314</w:t>
      </w:r>
      <w:r w:rsidR="0073232B">
        <w:rPr>
          <w:color w:val="FF0000"/>
        </w:rPr>
        <w:t/>
      </w:r>
      <w:r w:rsidR="0073232B">
        <w:t/>
      </w:r>
    </w:p>
    <w:p w14:paraId="0E7F0D01" w14:textId="5713903F" w:rsidR="00175712" w:rsidRDefault="00175712" w:rsidP="00175712">
      <w:pPr>
        <w:pStyle w:val="NormalWeb"/>
        <w:spacing w:before="0" w:beforeAutospacing="0" w:after="0" w:afterAutospacing="0"/>
      </w:pPr>
      <w:r w:rsidRPr="0073427D">
        <w:t xml:space="preserve">POLIZA: </w:t>
      </w:r>
      <w:r w:rsidR="0082209D">
        <w:t xml:space="preserve">POLRP12A2024909407</w:t>
      </w:r>
      <w:proofErr w:type="spellStart"/>
      <w:r w:rsidR="0082209D">
        <w:rPr>
          <w:color w:val="FF0000"/>
        </w:rPr>
        <w:t/>
      </w:r>
      <w:proofErr w:type="spellEnd"/>
      <w:r w:rsidR="0082209D">
        <w:t/>
      </w:r>
      <w:r>
        <w:t xml:space="preserve"> </w:t>
      </w:r>
    </w:p>
    <w:p w14:paraId="3B2290AB" w14:textId="7C21A5D1" w:rsidR="00175712" w:rsidRDefault="00175712" w:rsidP="00175712">
      <w:pPr>
        <w:pStyle w:val="NormalWeb"/>
        <w:spacing w:before="0" w:beforeAutospacing="0" w:after="0" w:afterAutospacing="0"/>
      </w:pPr>
      <w:r>
        <w:t>SOLICITUD</w:t>
      </w:r>
      <w:r w:rsidRPr="0073427D">
        <w:t xml:space="preserve">: </w:t>
      </w:r>
      <w:r w:rsidR="004078AC">
        <w:t xml:space="preserve">SPORP12A2024042430</w:t>
      </w:r>
      <w:proofErr w:type="spellStart"/>
      <w:r w:rsidR="004078AC">
        <w:t/>
      </w:r>
      <w:proofErr w:type="spellEnd"/>
      <w:r w:rsidR="004078AC">
        <w:t/>
      </w:r>
    </w:p>
    <w:p w14:paraId="3814B787" w14:textId="77777777" w:rsidR="00175712" w:rsidRPr="0073427D" w:rsidRDefault="00175712" w:rsidP="00175712">
      <w:pPr>
        <w:pStyle w:val="NormalWeb"/>
        <w:spacing w:before="0" w:beforeAutospacing="0" w:after="0" w:afterAutospacing="0"/>
      </w:pPr>
    </w:p>
    <w:p w14:paraId="0DD193DB" w14:textId="77777777" w:rsidR="00175712" w:rsidRDefault="00175712" w:rsidP="00175712">
      <w:pPr>
        <w:pStyle w:val="NormalWeb"/>
        <w:spacing w:before="0" w:beforeAutospacing="0" w:after="0" w:afterAutospacing="0"/>
      </w:pPr>
    </w:p>
    <w:p w14:paraId="3C21FBEB" w14:textId="77777777" w:rsidR="00175712" w:rsidRDefault="00175712" w:rsidP="00175712">
      <w:pPr>
        <w:pStyle w:val="NormalWeb"/>
        <w:jc w:val="both"/>
      </w:pPr>
      <w:r>
        <w:t xml:space="preserve">Os rogamos que subsanéis la situación y nos enviéis la documentación completa y firmada por el cliente </w:t>
      </w:r>
      <w:r w:rsidRPr="0073427D">
        <w:rPr>
          <w:b/>
          <w:bCs/>
          <w:u w:val="single"/>
        </w:rPr>
        <w:t xml:space="preserve">por valija a </w:t>
      </w:r>
      <w:proofErr w:type="spellStart"/>
      <w:r w:rsidRPr="0073427D">
        <w:rPr>
          <w:b/>
          <w:bCs/>
          <w:u w:val="single"/>
        </w:rPr>
        <w:t>Unicorp</w:t>
      </w:r>
      <w:proofErr w:type="spellEnd"/>
      <w:r w:rsidRPr="0073427D">
        <w:rPr>
          <w:b/>
          <w:bCs/>
          <w:u w:val="single"/>
        </w:rPr>
        <w:t xml:space="preserve"> Vida</w:t>
      </w:r>
      <w:r>
        <w:t xml:space="preserve">. </w:t>
      </w:r>
    </w:p>
    <w:p w14:paraId="7ECA4B85" w14:textId="77777777" w:rsidR="00175712" w:rsidRDefault="00175712" w:rsidP="00175712">
      <w:pPr>
        <w:pStyle w:val="NormalWeb"/>
      </w:pPr>
      <w:r>
        <w:t xml:space="preserve">Agradecemos vuestra colaboración, y quedamos a vuestra disposición para cualquier duda o consulta en el 900 341 341, o a través de nuestro correo electrónico </w:t>
      </w:r>
      <w:hyperlink r:id="rId7" w:history="1">
        <w:r>
          <w:rPr>
            <w:rStyle w:val="Hipervnculo"/>
            <w:rFonts w:cs="Calibri"/>
          </w:rPr>
          <w:t>atencioncliente@unicorpvida.com</w:t>
        </w:r>
      </w:hyperlink>
      <w:r>
        <w:t>.</w:t>
      </w:r>
    </w:p>
    <w:p w14:paraId="31C035C3" w14:textId="77777777" w:rsidR="00175712" w:rsidRDefault="00175712" w:rsidP="00175712">
      <w:pPr>
        <w:pStyle w:val="NormalWeb"/>
        <w:pBdr>
          <w:bottom w:val="single" w:sz="6" w:space="1" w:color="auto"/>
        </w:pBdr>
      </w:pPr>
      <w:r>
        <w:t>Saludos.</w:t>
      </w:r>
    </w:p>
    <w:p w14:paraId="35DB4AD7" w14:textId="77777777" w:rsidR="00175712" w:rsidRPr="0073427D" w:rsidRDefault="00175712" w:rsidP="00175712"/>
    <w:p w14:paraId="38D2DB25" w14:textId="77777777" w:rsidR="00663123" w:rsidRDefault="00663123"/>
    <w:sectPr w:rsidR="00663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AD2E6" w14:textId="77777777" w:rsidR="00D8510B" w:rsidRDefault="00D8510B" w:rsidP="00175712">
      <w:pPr>
        <w:spacing w:after="0" w:line="240" w:lineRule="auto"/>
      </w:pPr>
      <w:r>
        <w:separator/>
      </w:r>
    </w:p>
  </w:endnote>
  <w:endnote w:type="continuationSeparator" w:id="0">
    <w:p w14:paraId="3B8D5A50" w14:textId="77777777" w:rsidR="00D8510B" w:rsidRDefault="00D8510B" w:rsidP="00175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7A590" w14:textId="77777777" w:rsidR="00D8510B" w:rsidRDefault="00D8510B" w:rsidP="00175712">
      <w:pPr>
        <w:spacing w:after="0" w:line="240" w:lineRule="auto"/>
      </w:pPr>
      <w:r>
        <w:separator/>
      </w:r>
    </w:p>
  </w:footnote>
  <w:footnote w:type="continuationSeparator" w:id="0">
    <w:p w14:paraId="0BE1004C" w14:textId="77777777" w:rsidR="00D8510B" w:rsidRDefault="00D8510B" w:rsidP="00175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A057C"/>
    <w:multiLevelType w:val="hybridMultilevel"/>
    <w:tmpl w:val="FFFFFFFF"/>
    <w:lvl w:ilvl="0" w:tplc="4A04E0A8">
      <w:start w:val="122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224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23"/>
    <w:rsid w:val="00175712"/>
    <w:rsid w:val="003F49E6"/>
    <w:rsid w:val="004078AC"/>
    <w:rsid w:val="005A0EEA"/>
    <w:rsid w:val="005C0B47"/>
    <w:rsid w:val="005E3AD1"/>
    <w:rsid w:val="00663123"/>
    <w:rsid w:val="0073232B"/>
    <w:rsid w:val="0073427D"/>
    <w:rsid w:val="00762CC5"/>
    <w:rsid w:val="007F42E4"/>
    <w:rsid w:val="0082209D"/>
    <w:rsid w:val="0084780C"/>
    <w:rsid w:val="0088268D"/>
    <w:rsid w:val="00905EDB"/>
    <w:rsid w:val="009B0B51"/>
    <w:rsid w:val="009B530D"/>
    <w:rsid w:val="00B12E2F"/>
    <w:rsid w:val="00B2640A"/>
    <w:rsid w:val="00B5533A"/>
    <w:rsid w:val="00C04E12"/>
    <w:rsid w:val="00C63E98"/>
    <w:rsid w:val="00D220DF"/>
    <w:rsid w:val="00D8510B"/>
    <w:rsid w:val="00D8600E"/>
    <w:rsid w:val="00E1186C"/>
    <w:rsid w:val="00E4336A"/>
    <w:rsid w:val="00F258F9"/>
    <w:rsid w:val="00F7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6C431757"/>
  <w14:defaultImageDpi w14:val="0"/>
  <w15:docId w15:val="{B6BFE43E-EB21-6F4D-8A4E-DBC8D341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kern w:val="2"/>
        <w:sz w:val="24"/>
        <w:szCs w:val="24"/>
        <w:lang w:val="es-E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712"/>
    <w:pPr>
      <w:spacing w:line="259" w:lineRule="auto"/>
    </w:pPr>
    <w:rPr>
      <w:rFonts w:cs="Times New Roman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63123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3123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3123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3123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3123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3123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3123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3123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3123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3123"/>
    <w:rPr>
      <w:rFonts w:asciiTheme="majorHAnsi" w:eastAsiaTheme="majorEastAsia" w:hAnsiTheme="majorHAnsi" w:cs="Times New Roman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3123"/>
    <w:rPr>
      <w:rFonts w:asciiTheme="majorHAnsi" w:eastAsiaTheme="majorEastAsia" w:hAnsiTheme="majorHAnsi" w:cs="Times New Roman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3123"/>
    <w:rPr>
      <w:rFonts w:eastAsiaTheme="majorEastAsia" w:cs="Times New Roman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3123"/>
    <w:rPr>
      <w:rFonts w:eastAsiaTheme="majorEastAsia" w:cs="Times New Roman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3123"/>
    <w:rPr>
      <w:rFonts w:eastAsiaTheme="majorEastAsia" w:cs="Times New Roman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3123"/>
    <w:rPr>
      <w:rFonts w:eastAsiaTheme="majorEastAsia" w:cs="Times New Roman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3123"/>
    <w:rPr>
      <w:rFonts w:eastAsiaTheme="majorEastAsia" w:cs="Times New Roman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3123"/>
    <w:rPr>
      <w:rFonts w:eastAsiaTheme="majorEastAsia" w:cs="Times New Roman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3123"/>
    <w:rPr>
      <w:rFonts w:eastAsiaTheme="majorEastAsia" w:cs="Times New Roman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3123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3123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3123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3123"/>
    <w:rPr>
      <w:rFonts w:eastAsiaTheme="majorEastAsia" w:cs="Times New Roman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3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3123"/>
    <w:rPr>
      <w:rFonts w:cs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31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3123"/>
    <w:rPr>
      <w:rFonts w:cs="Times New Roman"/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3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3123"/>
    <w:rPr>
      <w:rFonts w:cs="Times New Roman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3123"/>
    <w:rPr>
      <w:rFonts w:cs="Times New Roman"/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75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5712"/>
    <w:rPr>
      <w:rFonts w:cs="Times New Roman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175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712"/>
    <w:rPr>
      <w:rFonts w:cs="Times New Roman"/>
      <w:sz w:val="22"/>
      <w:szCs w:val="22"/>
    </w:rPr>
  </w:style>
  <w:style w:type="character" w:styleId="Hipervnculo">
    <w:name w:val="Hyperlink"/>
    <w:basedOn w:val="Fuentedeprrafopredeter"/>
    <w:uiPriority w:val="99"/>
    <w:semiHidden/>
    <w:unhideWhenUsed/>
    <w:rsid w:val="00175712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175712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tencioncliente@unicorpvid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VELÁZQUEZ LARRAMENDI</dc:creator>
  <cp:keywords/>
  <dc:description/>
  <cp:lastModifiedBy>SUSANA VELÁZQUEZ LARRAMENDI</cp:lastModifiedBy>
  <cp:revision>10</cp:revision>
  <dcterms:created xsi:type="dcterms:W3CDTF">2024-10-07T12:27:00Z</dcterms:created>
  <dcterms:modified xsi:type="dcterms:W3CDTF">2024-10-08T22:41:00Z</dcterms:modified>
</cp:coreProperties>
</file>